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4B0" w:rsidRPr="004F34B0" w:rsidRDefault="004F34B0" w:rsidP="004F34B0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Narciso Rodriguez For Her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tay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Narciso Rodriguez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nằm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Top hit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2006 Narciso Rodriguez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Narciso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pastel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nhớ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hút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 w:rsidRPr="004F34B0">
        <w:rPr>
          <w:rFonts w:ascii="Arial" w:hAnsi="Arial" w:cs="Arial"/>
          <w:b w:val="0"/>
          <w:bCs w:val="0"/>
          <w:color w:val="333333"/>
          <w:sz w:val="30"/>
          <w:szCs w:val="30"/>
        </w:rPr>
        <w:t>Hương</w:t>
      </w:r>
      <w:proofErr w:type="spellEnd"/>
      <w:r w:rsidRPr="004F34B0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4F34B0">
        <w:rPr>
          <w:rFonts w:ascii="Arial" w:hAnsi="Arial" w:cs="Arial"/>
          <w:b w:val="0"/>
          <w:bCs w:val="0"/>
          <w:color w:val="333333"/>
          <w:sz w:val="30"/>
          <w:szCs w:val="30"/>
        </w:rPr>
        <w:t>thơm</w:t>
      </w:r>
      <w:proofErr w:type="spellEnd"/>
    </w:p>
    <w:p w:rsidR="004F34B0" w:rsidRPr="004F34B0" w:rsidRDefault="004F34B0" w:rsidP="004F34B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4F34B0" w:rsidRPr="004F34B0" w:rsidRDefault="004F34B0" w:rsidP="004F34B0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F34B0" w:rsidRPr="004F34B0" w:rsidRDefault="004F34B0" w:rsidP="004F34B0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4F34B0" w:rsidRPr="004F34B0" w:rsidRDefault="004F34B0" w:rsidP="004F34B0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4F34B0" w:rsidRPr="004F34B0" w:rsidRDefault="004F34B0" w:rsidP="004F34B0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Hoắc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4F34B0" w:rsidRPr="004F34B0" w:rsidRDefault="004F34B0" w:rsidP="004F34B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Nhiều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nhận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thấy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phấn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rõ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rệt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do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cân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bằng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tuyệt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đẹp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làm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trung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tâm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quanh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Chỉ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đơn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giản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thế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thôi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Narciso Rodriguez </w:t>
      </w:r>
      <w:proofErr w:type="gram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proofErr w:type="gram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Her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bỗng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trở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chiều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mượt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mà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hơn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hẳn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chút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sáng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rỡ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thiên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thần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EDP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đối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sắc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thái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ma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mị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EDT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đều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chung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định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chính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sắc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riêng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mà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Narciso Rodriguez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lồng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ghép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tất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F34B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F34B0" w:rsidRPr="004F34B0" w:rsidRDefault="004F34B0" w:rsidP="004F34B0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30"/>
          <w:szCs w:val="30"/>
        </w:rPr>
        <w:t>Phù</w:t>
      </w:r>
      <w:proofErr w:type="spellEnd"/>
      <w:r w:rsidRPr="004F34B0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30"/>
          <w:szCs w:val="30"/>
        </w:rPr>
        <w:t>hợp</w:t>
      </w:r>
      <w:proofErr w:type="spellEnd"/>
      <w:r w:rsidRPr="004F34B0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30"/>
          <w:szCs w:val="30"/>
        </w:rPr>
        <w:t>với</w:t>
      </w:r>
      <w:proofErr w:type="spellEnd"/>
    </w:p>
    <w:p w:rsidR="004F34B0" w:rsidRPr="004F34B0" w:rsidRDefault="004F34B0" w:rsidP="004F34B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Narciso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phấn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tuổi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25.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trẻ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cũng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cá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phụ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nay.</w:t>
      </w:r>
    </w:p>
    <w:p w:rsidR="004F34B0" w:rsidRPr="004F34B0" w:rsidRDefault="004F34B0" w:rsidP="004F34B0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30"/>
          <w:szCs w:val="30"/>
        </w:rPr>
        <w:t>Đánh</w:t>
      </w:r>
      <w:proofErr w:type="spellEnd"/>
      <w:r w:rsidRPr="004F34B0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30"/>
          <w:szCs w:val="30"/>
        </w:rPr>
        <w:t>giá</w:t>
      </w:r>
      <w:proofErr w:type="spellEnd"/>
    </w:p>
    <w:p w:rsidR="004F34B0" w:rsidRPr="004F34B0" w:rsidRDefault="004F34B0" w:rsidP="004F34B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Lâu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– 7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12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</w:p>
    <w:p w:rsidR="004F34B0" w:rsidRPr="004F34B0" w:rsidRDefault="004F34B0" w:rsidP="004F34B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Gần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vòng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cánh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tay</w:t>
      </w:r>
      <w:proofErr w:type="spellEnd"/>
    </w:p>
    <w:p w:rsidR="004F34B0" w:rsidRPr="004F34B0" w:rsidRDefault="004F34B0" w:rsidP="004F34B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khuyên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Xuân</w:t>
      </w:r>
      <w:proofErr w:type="spellEnd"/>
      <w:r w:rsidRPr="004F34B0">
        <w:rPr>
          <w:rFonts w:ascii="Arial" w:eastAsia="Times New Roman" w:hAnsi="Arial" w:cs="Arial"/>
          <w:color w:val="333333"/>
          <w:sz w:val="24"/>
          <w:szCs w:val="24"/>
        </w:rPr>
        <w:t xml:space="preserve">, Thu, </w:t>
      </w:r>
      <w:proofErr w:type="spellStart"/>
      <w:r w:rsidRPr="004F34B0">
        <w:rPr>
          <w:rFonts w:ascii="Arial" w:eastAsia="Times New Roman" w:hAnsi="Arial" w:cs="Arial"/>
          <w:color w:val="333333"/>
          <w:sz w:val="24"/>
          <w:szCs w:val="24"/>
        </w:rPr>
        <w:t>Đông</w:t>
      </w:r>
      <w:proofErr w:type="spellEnd"/>
    </w:p>
    <w:p w:rsidR="00894443" w:rsidRDefault="004F34B0">
      <w:r w:rsidRPr="004F34B0">
        <w:lastRenderedPageBreak/>
        <w:drawing>
          <wp:inline distT="0" distB="0" distL="0" distR="0" wp14:anchorId="21B241E4" wp14:editId="761C4A45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891"/>
    <w:multiLevelType w:val="multilevel"/>
    <w:tmpl w:val="6EA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B242B"/>
    <w:multiLevelType w:val="multilevel"/>
    <w:tmpl w:val="98C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35179">
    <w:abstractNumId w:val="1"/>
  </w:num>
  <w:num w:numId="2" w16cid:durableId="60951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B0"/>
    <w:rsid w:val="004F34B0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A1FC-7C11-4322-B76D-E54C83C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34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F34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3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2023-02-02T12:01:00Z</dcterms:created>
  <dcterms:modified xsi:type="dcterms:W3CDTF">2023-02-02T12:03:00Z</dcterms:modified>
</cp:coreProperties>
</file>