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48F11D" w14:textId="4FB26877" w:rsidR="005E419E" w:rsidRPr="005C7201" w:rsidRDefault="005E419E" w:rsidP="005E419E">
      <w:pPr>
        <w:jc w:val="center"/>
        <w:rPr>
          <w:b/>
          <w:bCs/>
        </w:rPr>
      </w:pPr>
      <w:r w:rsidRPr="005C7201">
        <w:rPr>
          <w:b/>
          <w:bCs/>
          <w:sz w:val="32"/>
          <w:szCs w:val="32"/>
        </w:rPr>
        <w:t>Data Pipeline Documentation: Customer Account Analysis</w:t>
      </w:r>
    </w:p>
    <w:p w14:paraId="656032E0" w14:textId="312871B0" w:rsidR="000B5895" w:rsidRDefault="000B5895" w:rsidP="000B5895">
      <w:pPr>
        <w:jc w:val="both"/>
      </w:pPr>
      <w:r w:rsidRPr="00CE032A">
        <w:t>This document outlines a data pipeline for processing customer account data, including copying data from a backend team's storage account, performing transformations in Databricks, and exposing data for analysis in Azure Synapse Analytics.</w:t>
      </w:r>
    </w:p>
    <w:p w14:paraId="090143DA" w14:textId="211ABC40" w:rsidR="000B5895" w:rsidRPr="00CE032A" w:rsidRDefault="000B5895" w:rsidP="000B5895">
      <w:pPr>
        <w:rPr>
          <w:b/>
          <w:bCs/>
        </w:rPr>
      </w:pPr>
      <w:r w:rsidRPr="00CE032A">
        <w:rPr>
          <w:b/>
          <w:bCs/>
        </w:rPr>
        <w:t>Step 1: Data Ingestion (Backend Storage to Raw</w:t>
      </w:r>
      <w:r w:rsidR="005C7201">
        <w:rPr>
          <w:b/>
          <w:bCs/>
        </w:rPr>
        <w:t xml:space="preserve"> </w:t>
      </w:r>
      <w:r w:rsidRPr="00CE032A">
        <w:rPr>
          <w:b/>
          <w:bCs/>
        </w:rPr>
        <w:t>(Bronze Container)</w:t>
      </w:r>
    </w:p>
    <w:p w14:paraId="0A763B5A" w14:textId="2F398B11" w:rsidR="000B5895" w:rsidRDefault="00F20B4C" w:rsidP="000B5895">
      <w:pPr>
        <w:jc w:val="both"/>
      </w:pPr>
      <w:r>
        <w:t>Data is available in the backend storage account.</w:t>
      </w:r>
    </w:p>
    <w:p w14:paraId="7BED2F43" w14:textId="098394C6" w:rsidR="00F20B4C" w:rsidRDefault="00F20B4C" w:rsidP="00B04802">
      <w:pPr>
        <w:jc w:val="center"/>
      </w:pPr>
      <w:r w:rsidRPr="00F20B4C">
        <w:drawing>
          <wp:inline distT="0" distB="0" distL="0" distR="0" wp14:anchorId="17EF1FD0" wp14:editId="4BA424A9">
            <wp:extent cx="2695951" cy="4239217"/>
            <wp:effectExtent l="0" t="0" r="9525" b="9525"/>
            <wp:docPr id="185029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947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3D91" w14:textId="73CD4C49" w:rsidR="0058018D" w:rsidRDefault="0058018D" w:rsidP="000B5895">
      <w:pPr>
        <w:jc w:val="both"/>
      </w:pPr>
      <w:r>
        <w:t>Create another storage account with bronze, silver and gold container</w:t>
      </w:r>
      <w:r w:rsidR="00F75029">
        <w:t>s</w:t>
      </w:r>
      <w:r>
        <w:t>.</w:t>
      </w:r>
    </w:p>
    <w:p w14:paraId="59C5870D" w14:textId="0EB98997" w:rsidR="0058018D" w:rsidRDefault="0021128B" w:rsidP="00F75029">
      <w:pPr>
        <w:jc w:val="center"/>
      </w:pPr>
      <w:r w:rsidRPr="0021128B">
        <w:drawing>
          <wp:inline distT="0" distB="0" distL="0" distR="0" wp14:anchorId="7EE01090" wp14:editId="74E2CF65">
            <wp:extent cx="1390608" cy="1558530"/>
            <wp:effectExtent l="0" t="0" r="635" b="3810"/>
            <wp:docPr id="1028422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422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3008" cy="15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95A7C" w14:textId="77777777" w:rsidR="0021128B" w:rsidRDefault="0021128B" w:rsidP="000B5895">
      <w:pPr>
        <w:jc w:val="both"/>
      </w:pPr>
    </w:p>
    <w:p w14:paraId="0D09FABD" w14:textId="3A63CCDE" w:rsidR="0021128B" w:rsidRDefault="003A4A7D" w:rsidP="000B5895">
      <w:pPr>
        <w:jc w:val="both"/>
      </w:pPr>
      <w:r>
        <w:lastRenderedPageBreak/>
        <w:t>Create Data Factory resource</w:t>
      </w:r>
      <w:r w:rsidR="00CE663F">
        <w:t xml:space="preserve"> </w:t>
      </w:r>
      <w:r>
        <w:t>&gt;</w:t>
      </w:r>
      <w:r w:rsidR="00CE663F">
        <w:t xml:space="preserve"> </w:t>
      </w:r>
      <w:r w:rsidR="001A5A4F">
        <w:t>Launch workspace &gt; Manage &gt; Linked Service</w:t>
      </w:r>
    </w:p>
    <w:p w14:paraId="02447465" w14:textId="297143E7" w:rsidR="00522DF1" w:rsidRDefault="00522DF1" w:rsidP="00522DF1">
      <w:pPr>
        <w:pStyle w:val="ListParagraph"/>
        <w:numPr>
          <w:ilvl w:val="0"/>
          <w:numId w:val="7"/>
        </w:numPr>
        <w:jc w:val="both"/>
      </w:pPr>
      <w:r>
        <w:t>Create a linked service for backend storage</w:t>
      </w:r>
      <w:r w:rsidR="00B10FDC">
        <w:t xml:space="preserve"> container</w:t>
      </w:r>
      <w:r>
        <w:t xml:space="preserve"> and another for </w:t>
      </w:r>
      <w:r w:rsidR="00B10FDC">
        <w:t>bronze container.</w:t>
      </w:r>
    </w:p>
    <w:p w14:paraId="27D38F90" w14:textId="194CF0B5" w:rsidR="00B10FDC" w:rsidRDefault="00E70A74" w:rsidP="000E2A25">
      <w:pPr>
        <w:pStyle w:val="ListParagraph"/>
        <w:jc w:val="center"/>
      </w:pPr>
      <w:r w:rsidRPr="00E70A74">
        <w:drawing>
          <wp:inline distT="0" distB="0" distL="0" distR="0" wp14:anchorId="37BB0777" wp14:editId="2961E1E0">
            <wp:extent cx="4229055" cy="5372616"/>
            <wp:effectExtent l="0" t="0" r="635" b="0"/>
            <wp:docPr id="1675754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54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827" cy="5390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928AA" w14:textId="77777777" w:rsidR="000E2A25" w:rsidRPr="000E2A25" w:rsidRDefault="000E2A25" w:rsidP="000E2A25"/>
    <w:p w14:paraId="7CA23FF9" w14:textId="4A53B5CD" w:rsidR="000E2A25" w:rsidRDefault="009924FB" w:rsidP="000E2A25">
      <w:pPr>
        <w:pStyle w:val="ListParagraph"/>
        <w:numPr>
          <w:ilvl w:val="0"/>
          <w:numId w:val="7"/>
        </w:numPr>
      </w:pPr>
      <w:r>
        <w:t>The</w:t>
      </w:r>
      <w:r w:rsidR="006D0F8C">
        <w:t>n</w:t>
      </w:r>
      <w:r>
        <w:t xml:space="preserve"> go to Author &gt; </w:t>
      </w:r>
      <w:r w:rsidR="006A418D">
        <w:t>Pipelines &gt;</w:t>
      </w:r>
      <w:r w:rsidR="00B4718E">
        <w:t xml:space="preserve"> New Pipeline</w:t>
      </w:r>
      <w:r w:rsidR="00122FCD">
        <w:t xml:space="preserve"> &gt; Move and Transform &gt; Copy Data</w:t>
      </w:r>
    </w:p>
    <w:p w14:paraId="797A0481" w14:textId="71434AAF" w:rsidR="00482201" w:rsidRDefault="00482201" w:rsidP="00482201">
      <w:pPr>
        <w:pStyle w:val="ListParagraph"/>
        <w:numPr>
          <w:ilvl w:val="1"/>
          <w:numId w:val="7"/>
        </w:numPr>
      </w:pPr>
      <w:r>
        <w:t xml:space="preserve">Under Copy data – In source &gt; Create new data set for data lake storage </w:t>
      </w:r>
      <w:r w:rsidR="00985D50">
        <w:t>and choose the backend storage container for the path</w:t>
      </w:r>
      <w:r w:rsidR="000930ED">
        <w:t xml:space="preserve">. </w:t>
      </w:r>
      <w:r w:rsidR="00257B31">
        <w:t>Choose Wildcard file path to move multiple files at a time.</w:t>
      </w:r>
    </w:p>
    <w:p w14:paraId="43059EE8" w14:textId="314FB4DA" w:rsidR="00985D50" w:rsidRDefault="00985D50" w:rsidP="00482201">
      <w:pPr>
        <w:pStyle w:val="ListParagraph"/>
        <w:numPr>
          <w:ilvl w:val="1"/>
          <w:numId w:val="7"/>
        </w:numPr>
      </w:pPr>
      <w:r>
        <w:t>In sink &gt; Create new data set for</w:t>
      </w:r>
      <w:r w:rsidR="00236FEB">
        <w:t xml:space="preserve"> data lake storage and choose </w:t>
      </w:r>
      <w:r w:rsidR="003C5609">
        <w:t>bronze container</w:t>
      </w:r>
      <w:r w:rsidR="006D0F8C">
        <w:t xml:space="preserve"> in new storage account for the path.</w:t>
      </w:r>
    </w:p>
    <w:p w14:paraId="56098D6B" w14:textId="2C8F405A" w:rsidR="00936E2B" w:rsidRDefault="00936E2B" w:rsidP="00482201">
      <w:pPr>
        <w:pStyle w:val="ListParagraph"/>
        <w:numPr>
          <w:ilvl w:val="1"/>
          <w:numId w:val="7"/>
        </w:numPr>
      </w:pPr>
      <w:r>
        <w:t>Then publish all and debug</w:t>
      </w:r>
      <w:r w:rsidR="00B63A8F">
        <w:t>.</w:t>
      </w:r>
    </w:p>
    <w:p w14:paraId="010008A8" w14:textId="4EBFBBAA" w:rsidR="00936E2B" w:rsidRDefault="00936E2B" w:rsidP="00482201">
      <w:pPr>
        <w:pStyle w:val="ListParagraph"/>
        <w:numPr>
          <w:ilvl w:val="1"/>
          <w:numId w:val="7"/>
        </w:numPr>
      </w:pPr>
      <w:r>
        <w:t xml:space="preserve">The files are transformed </w:t>
      </w:r>
      <w:r w:rsidR="008D298D">
        <w:t xml:space="preserve">to the </w:t>
      </w:r>
      <w:r w:rsidR="00B63A8F">
        <w:t>bronze container.</w:t>
      </w:r>
    </w:p>
    <w:p w14:paraId="136CC262" w14:textId="3C0905BD" w:rsidR="006D0F8C" w:rsidRDefault="0063160A" w:rsidP="0063160A">
      <w:pPr>
        <w:pStyle w:val="ListParagraph"/>
        <w:ind w:left="284"/>
        <w:jc w:val="center"/>
      </w:pPr>
      <w:r w:rsidRPr="0063160A">
        <w:lastRenderedPageBreak/>
        <w:drawing>
          <wp:inline distT="0" distB="0" distL="0" distR="0" wp14:anchorId="412DF110" wp14:editId="55CA4209">
            <wp:extent cx="5943600" cy="1334770"/>
            <wp:effectExtent l="0" t="0" r="0" b="0"/>
            <wp:docPr id="829770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7705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B2005" w14:textId="77777777" w:rsidR="00732F2B" w:rsidRPr="00CE032A" w:rsidRDefault="00732F2B" w:rsidP="00732F2B">
      <w:pPr>
        <w:rPr>
          <w:b/>
          <w:bCs/>
        </w:rPr>
      </w:pPr>
      <w:r w:rsidRPr="00CE032A">
        <w:rPr>
          <w:b/>
          <w:bCs/>
        </w:rPr>
        <w:t>Step 2: Databricks Activity (Incremental/Delta Processing)</w:t>
      </w:r>
    </w:p>
    <w:p w14:paraId="17FD3A1C" w14:textId="1B03DE27" w:rsidR="000E2A25" w:rsidRDefault="00350C05" w:rsidP="00350C05">
      <w:pPr>
        <w:pStyle w:val="ListParagraph"/>
        <w:numPr>
          <w:ilvl w:val="0"/>
          <w:numId w:val="7"/>
        </w:numPr>
        <w:tabs>
          <w:tab w:val="left" w:pos="1200"/>
        </w:tabs>
      </w:pPr>
      <w:r>
        <w:t>Create Databricks Workspace</w:t>
      </w:r>
      <w:r w:rsidR="00323B07">
        <w:t xml:space="preserve">&gt; </w:t>
      </w:r>
      <w:r w:rsidR="00EC2471">
        <w:t>Create a cluster</w:t>
      </w:r>
      <w:r w:rsidR="009A27F5">
        <w:t xml:space="preserve"> with access mode – no isolation </w:t>
      </w:r>
      <w:r w:rsidR="00F44D93">
        <w:t>shared.</w:t>
      </w:r>
    </w:p>
    <w:p w14:paraId="648D3773" w14:textId="3B74CA36" w:rsidR="00F44D93" w:rsidRDefault="00F44D93" w:rsidP="00350C05">
      <w:pPr>
        <w:pStyle w:val="ListParagraph"/>
        <w:numPr>
          <w:ilvl w:val="0"/>
          <w:numId w:val="7"/>
        </w:numPr>
        <w:tabs>
          <w:tab w:val="left" w:pos="1200"/>
        </w:tabs>
      </w:pPr>
      <w:r>
        <w:t xml:space="preserve">Go to </w:t>
      </w:r>
      <w:proofErr w:type="spellStart"/>
      <w:r>
        <w:t>Wrokspace</w:t>
      </w:r>
      <w:proofErr w:type="spellEnd"/>
      <w:r>
        <w:t>&gt; create new folder – Project pipeline &gt; Create new notebook.</w:t>
      </w:r>
    </w:p>
    <w:p w14:paraId="2B713FE2" w14:textId="48391ACF" w:rsidR="00F44D93" w:rsidRDefault="00F44D93" w:rsidP="00350C05">
      <w:pPr>
        <w:pStyle w:val="ListParagraph"/>
        <w:numPr>
          <w:ilvl w:val="0"/>
          <w:numId w:val="7"/>
        </w:numPr>
        <w:tabs>
          <w:tab w:val="left" w:pos="1200"/>
        </w:tabs>
      </w:pPr>
      <w:r>
        <w:t xml:space="preserve">Read the data and </w:t>
      </w:r>
      <w:r w:rsidR="00467BE3">
        <w:t>clean</w:t>
      </w:r>
      <w:r>
        <w:t xml:space="preserve"> the accounts file </w:t>
      </w:r>
      <w:r w:rsidR="007D6272">
        <w:t>by matchin</w:t>
      </w:r>
      <w:r w:rsidR="0079667F">
        <w:t>g</w:t>
      </w:r>
      <w:r w:rsidR="007D6272">
        <w:t xml:space="preserve"> the customer id with the </w:t>
      </w:r>
      <w:proofErr w:type="spellStart"/>
      <w:r w:rsidR="007D6272">
        <w:t>customer_id</w:t>
      </w:r>
      <w:proofErr w:type="spellEnd"/>
      <w:r w:rsidR="007D6272">
        <w:t xml:space="preserve"> column</w:t>
      </w:r>
      <w:r w:rsidR="0079667F">
        <w:t xml:space="preserve"> in </w:t>
      </w:r>
      <w:proofErr w:type="gramStart"/>
      <w:r w:rsidR="00D7311E">
        <w:t>customers</w:t>
      </w:r>
      <w:proofErr w:type="gramEnd"/>
      <w:r w:rsidR="00D7311E">
        <w:t xml:space="preserve"> table.</w:t>
      </w:r>
    </w:p>
    <w:p w14:paraId="6108F3A9" w14:textId="2F2C8CA8" w:rsidR="00213944" w:rsidRDefault="00213944" w:rsidP="00350C05">
      <w:pPr>
        <w:pStyle w:val="ListParagraph"/>
        <w:numPr>
          <w:ilvl w:val="0"/>
          <w:numId w:val="7"/>
        </w:numPr>
        <w:tabs>
          <w:tab w:val="left" w:pos="1200"/>
        </w:tabs>
      </w:pPr>
      <w:r>
        <w:t xml:space="preserve">Code snippet – </w:t>
      </w:r>
    </w:p>
    <w:p w14:paraId="0DD17169" w14:textId="77777777" w:rsidR="00213944" w:rsidRPr="00213944" w:rsidRDefault="00213944" w:rsidP="00213944">
      <w:pPr>
        <w:pStyle w:val="ListParagraph"/>
        <w:tabs>
          <w:tab w:val="left" w:pos="1200"/>
        </w:tabs>
        <w:rPr>
          <w:b/>
          <w:bCs/>
        </w:rPr>
      </w:pPr>
      <w:r>
        <w:tab/>
      </w:r>
      <w:r w:rsidRPr="00213944">
        <w:rPr>
          <w:b/>
          <w:bCs/>
        </w:rPr>
        <w:t xml:space="preserve"># Select only the </w:t>
      </w:r>
      <w:proofErr w:type="spellStart"/>
      <w:r w:rsidRPr="00213944">
        <w:rPr>
          <w:b/>
          <w:bCs/>
        </w:rPr>
        <w:t>customer_id</w:t>
      </w:r>
      <w:proofErr w:type="spellEnd"/>
      <w:r w:rsidRPr="00213944">
        <w:rPr>
          <w:b/>
          <w:bCs/>
        </w:rPr>
        <w:t xml:space="preserve"> column from the customer </w:t>
      </w:r>
      <w:proofErr w:type="spellStart"/>
      <w:r w:rsidRPr="00213944">
        <w:rPr>
          <w:b/>
          <w:bCs/>
        </w:rPr>
        <w:t>DataFrame</w:t>
      </w:r>
      <w:proofErr w:type="spellEnd"/>
    </w:p>
    <w:p w14:paraId="36F87534" w14:textId="033203AC" w:rsidR="00213944" w:rsidRPr="00213944" w:rsidRDefault="00213944" w:rsidP="00213944">
      <w:pPr>
        <w:pStyle w:val="ListParagraph"/>
        <w:tabs>
          <w:tab w:val="left" w:pos="1200"/>
        </w:tabs>
      </w:pPr>
      <w:r>
        <w:tab/>
      </w:r>
      <w:proofErr w:type="spellStart"/>
      <w:r w:rsidRPr="00213944">
        <w:t>valid_customers</w:t>
      </w:r>
      <w:proofErr w:type="spellEnd"/>
      <w:r w:rsidRPr="00213944">
        <w:t xml:space="preserve"> = </w:t>
      </w:r>
      <w:proofErr w:type="spellStart"/>
      <w:r w:rsidRPr="00213944">
        <w:t>customers_</w:t>
      </w:r>
      <w:proofErr w:type="gramStart"/>
      <w:r w:rsidRPr="00213944">
        <w:t>df.select</w:t>
      </w:r>
      <w:proofErr w:type="spellEnd"/>
      <w:proofErr w:type="gramEnd"/>
      <w:r w:rsidRPr="00213944">
        <w:t>("</w:t>
      </w:r>
      <w:proofErr w:type="spellStart"/>
      <w:r w:rsidRPr="00213944">
        <w:t>customer_id</w:t>
      </w:r>
      <w:proofErr w:type="spellEnd"/>
      <w:r w:rsidRPr="00213944">
        <w:t>").distinct()</w:t>
      </w:r>
    </w:p>
    <w:p w14:paraId="74B51E3C" w14:textId="77777777" w:rsidR="00213944" w:rsidRPr="00213944" w:rsidRDefault="00213944" w:rsidP="00213944">
      <w:pPr>
        <w:pStyle w:val="ListParagraph"/>
        <w:tabs>
          <w:tab w:val="left" w:pos="1200"/>
        </w:tabs>
      </w:pPr>
    </w:p>
    <w:p w14:paraId="6355D589" w14:textId="30C39828" w:rsidR="00213944" w:rsidRPr="00213944" w:rsidRDefault="00213944" w:rsidP="00213944">
      <w:pPr>
        <w:pStyle w:val="ListParagraph"/>
        <w:tabs>
          <w:tab w:val="left" w:pos="1200"/>
        </w:tabs>
        <w:rPr>
          <w:b/>
          <w:bCs/>
        </w:rPr>
      </w:pPr>
      <w:r>
        <w:tab/>
      </w:r>
      <w:r w:rsidRPr="00213944">
        <w:rPr>
          <w:b/>
          <w:bCs/>
        </w:rPr>
        <w:t xml:space="preserve"># Join accounts with </w:t>
      </w:r>
      <w:proofErr w:type="spellStart"/>
      <w:r w:rsidRPr="00213944">
        <w:rPr>
          <w:b/>
          <w:bCs/>
        </w:rPr>
        <w:t>valid_customers</w:t>
      </w:r>
      <w:proofErr w:type="spellEnd"/>
      <w:r w:rsidRPr="00213944">
        <w:rPr>
          <w:b/>
          <w:bCs/>
        </w:rPr>
        <w:t xml:space="preserve"> on </w:t>
      </w:r>
      <w:proofErr w:type="spellStart"/>
      <w:r w:rsidRPr="00213944">
        <w:rPr>
          <w:b/>
          <w:bCs/>
        </w:rPr>
        <w:t>customer_id</w:t>
      </w:r>
      <w:proofErr w:type="spellEnd"/>
    </w:p>
    <w:p w14:paraId="6EEDDEC7" w14:textId="5AB0F2A0" w:rsidR="00213944" w:rsidRPr="00213944" w:rsidRDefault="00213944" w:rsidP="00213944">
      <w:pPr>
        <w:pStyle w:val="ListParagraph"/>
        <w:tabs>
          <w:tab w:val="left" w:pos="1200"/>
        </w:tabs>
      </w:pPr>
      <w:r>
        <w:tab/>
      </w:r>
      <w:proofErr w:type="spellStart"/>
      <w:r w:rsidRPr="00213944">
        <w:t>cleaned_accounts_df</w:t>
      </w:r>
      <w:proofErr w:type="spellEnd"/>
      <w:r w:rsidRPr="00213944">
        <w:t xml:space="preserve"> = </w:t>
      </w:r>
      <w:proofErr w:type="spellStart"/>
      <w:r w:rsidRPr="00213944">
        <w:t>accounts_</w:t>
      </w:r>
      <w:proofErr w:type="gramStart"/>
      <w:r w:rsidRPr="00213944">
        <w:t>df.join</w:t>
      </w:r>
      <w:proofErr w:type="spellEnd"/>
      <w:proofErr w:type="gramEnd"/>
      <w:r w:rsidRPr="00213944">
        <w:t>(</w:t>
      </w:r>
      <w:proofErr w:type="spellStart"/>
      <w:r w:rsidRPr="00213944">
        <w:t>valid_customers</w:t>
      </w:r>
      <w:proofErr w:type="spellEnd"/>
      <w:r w:rsidRPr="00213944">
        <w:t>, on="</w:t>
      </w:r>
      <w:proofErr w:type="spellStart"/>
      <w:r w:rsidRPr="00213944">
        <w:t>customer_id</w:t>
      </w:r>
      <w:proofErr w:type="spellEnd"/>
      <w:r w:rsidRPr="00213944">
        <w:t>", how="inner")</w:t>
      </w:r>
    </w:p>
    <w:p w14:paraId="36887BB8" w14:textId="77777777" w:rsidR="00213944" w:rsidRPr="00213944" w:rsidRDefault="00213944" w:rsidP="00213944">
      <w:pPr>
        <w:pStyle w:val="ListParagraph"/>
        <w:tabs>
          <w:tab w:val="left" w:pos="1200"/>
        </w:tabs>
      </w:pPr>
    </w:p>
    <w:p w14:paraId="2CFF0C66" w14:textId="5158C887" w:rsidR="00213944" w:rsidRDefault="00213944" w:rsidP="00213944">
      <w:pPr>
        <w:pStyle w:val="ListParagraph"/>
        <w:tabs>
          <w:tab w:val="left" w:pos="1200"/>
        </w:tabs>
      </w:pPr>
      <w:r>
        <w:tab/>
      </w:r>
      <w:proofErr w:type="spellStart"/>
      <w:r w:rsidRPr="00213944">
        <w:t>cleaned_accounts_</w:t>
      </w:r>
      <w:proofErr w:type="gramStart"/>
      <w:r w:rsidRPr="00213944">
        <w:t>df.show</w:t>
      </w:r>
      <w:proofErr w:type="spellEnd"/>
      <w:proofErr w:type="gramEnd"/>
      <w:r w:rsidRPr="00213944">
        <w:t>(20)</w:t>
      </w:r>
    </w:p>
    <w:p w14:paraId="0BADA31B" w14:textId="77777777" w:rsidR="002811D1" w:rsidRPr="00213944" w:rsidRDefault="002811D1" w:rsidP="00213944">
      <w:pPr>
        <w:pStyle w:val="ListParagraph"/>
        <w:tabs>
          <w:tab w:val="left" w:pos="1200"/>
        </w:tabs>
      </w:pPr>
    </w:p>
    <w:p w14:paraId="6D27D0B4" w14:textId="7F9675FD" w:rsidR="00213944" w:rsidRDefault="00D470B0" w:rsidP="00D470B0">
      <w:pPr>
        <w:pStyle w:val="ListParagraph"/>
        <w:numPr>
          <w:ilvl w:val="0"/>
          <w:numId w:val="7"/>
        </w:numPr>
        <w:tabs>
          <w:tab w:val="left" w:pos="1200"/>
        </w:tabs>
      </w:pPr>
      <w:r>
        <w:t>Then finally write this file</w:t>
      </w:r>
      <w:r w:rsidR="00355076">
        <w:t xml:space="preserve"> in the bronze container.</w:t>
      </w:r>
    </w:p>
    <w:p w14:paraId="199534DA" w14:textId="4CAF7B60" w:rsidR="00355076" w:rsidRDefault="00355076" w:rsidP="00D470B0">
      <w:pPr>
        <w:pStyle w:val="ListParagraph"/>
        <w:numPr>
          <w:ilvl w:val="0"/>
          <w:numId w:val="7"/>
        </w:numPr>
        <w:tabs>
          <w:tab w:val="left" w:pos="1200"/>
        </w:tabs>
      </w:pPr>
      <w:r>
        <w:t xml:space="preserve">Now using the data factory pipeline, move the </w:t>
      </w:r>
      <w:r w:rsidR="000930ED">
        <w:t>data in bronze container to silver container</w:t>
      </w:r>
      <w:r w:rsidR="00C95F49">
        <w:t>.</w:t>
      </w:r>
    </w:p>
    <w:p w14:paraId="09CD6329" w14:textId="75D6D090" w:rsidR="00C95F49" w:rsidRDefault="00C95F49" w:rsidP="00D470B0">
      <w:pPr>
        <w:pStyle w:val="ListParagraph"/>
        <w:numPr>
          <w:ilvl w:val="0"/>
          <w:numId w:val="7"/>
        </w:numPr>
        <w:tabs>
          <w:tab w:val="left" w:pos="1200"/>
        </w:tabs>
      </w:pPr>
      <w:r>
        <w:t>Create two data sets – on</w:t>
      </w:r>
      <w:r w:rsidR="000F2F83">
        <w:t>e</w:t>
      </w:r>
      <w:r>
        <w:t xml:space="preserve"> for the cleaned data file and one for rest of the files.</w:t>
      </w:r>
    </w:p>
    <w:p w14:paraId="2C4FE088" w14:textId="45B54048" w:rsidR="00C95F49" w:rsidRDefault="000F2F83" w:rsidP="00D470B0">
      <w:pPr>
        <w:pStyle w:val="ListParagraph"/>
        <w:numPr>
          <w:ilvl w:val="0"/>
          <w:numId w:val="7"/>
        </w:numPr>
        <w:tabs>
          <w:tab w:val="left" w:pos="1200"/>
        </w:tabs>
      </w:pPr>
      <w:r>
        <w:t>Create a pipeline and execute them.</w:t>
      </w:r>
    </w:p>
    <w:p w14:paraId="78B4A4D8" w14:textId="77212167" w:rsidR="00571E94" w:rsidRDefault="00360975" w:rsidP="00571E94">
      <w:pPr>
        <w:tabs>
          <w:tab w:val="left" w:pos="1200"/>
        </w:tabs>
      </w:pPr>
      <w:r w:rsidRPr="00360975">
        <w:drawing>
          <wp:inline distT="0" distB="0" distL="0" distR="0" wp14:anchorId="4D0B52FF" wp14:editId="15C9BD93">
            <wp:extent cx="5943600" cy="3061335"/>
            <wp:effectExtent l="0" t="0" r="0" b="5715"/>
            <wp:docPr id="199179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935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999DD" w14:textId="77777777" w:rsidR="001D0DE3" w:rsidRPr="00CE032A" w:rsidRDefault="001D0DE3" w:rsidP="001D0DE3">
      <w:pPr>
        <w:rPr>
          <w:b/>
          <w:bCs/>
        </w:rPr>
      </w:pPr>
      <w:r w:rsidRPr="00CE032A">
        <w:rPr>
          <w:b/>
          <w:bCs/>
        </w:rPr>
        <w:lastRenderedPageBreak/>
        <w:t>Step 3: Databricks Activity (ETL Processing)</w:t>
      </w:r>
    </w:p>
    <w:p w14:paraId="2D08E3E7" w14:textId="5AD693B2" w:rsidR="00360975" w:rsidRDefault="001D0DE3" w:rsidP="001D0DE3">
      <w:pPr>
        <w:pStyle w:val="ListParagraph"/>
        <w:numPr>
          <w:ilvl w:val="0"/>
          <w:numId w:val="10"/>
        </w:numPr>
        <w:tabs>
          <w:tab w:val="left" w:pos="1200"/>
        </w:tabs>
      </w:pPr>
      <w:r>
        <w:t xml:space="preserve">Read the accounts and </w:t>
      </w:r>
      <w:r w:rsidR="002B7DBD">
        <w:t>customers tables from silver container.</w:t>
      </w:r>
    </w:p>
    <w:p w14:paraId="451F81B1" w14:textId="60D26241" w:rsidR="00E35790" w:rsidRDefault="00E35790" w:rsidP="00E35790">
      <w:pPr>
        <w:tabs>
          <w:tab w:val="left" w:pos="1200"/>
        </w:tabs>
      </w:pPr>
      <w:r w:rsidRPr="00E35790">
        <w:drawing>
          <wp:inline distT="0" distB="0" distL="0" distR="0" wp14:anchorId="02104F34" wp14:editId="59A0FD2E">
            <wp:extent cx="5943600" cy="3171825"/>
            <wp:effectExtent l="0" t="0" r="0" b="9525"/>
            <wp:docPr id="778648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6487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BE88E" w14:textId="491983FC" w:rsidR="00B75202" w:rsidRDefault="00E2778B" w:rsidP="00B75202">
      <w:pPr>
        <w:pStyle w:val="ListParagraph"/>
        <w:numPr>
          <w:ilvl w:val="0"/>
          <w:numId w:val="10"/>
        </w:numPr>
        <w:tabs>
          <w:tab w:val="left" w:pos="1200"/>
        </w:tabs>
      </w:pPr>
      <w:r>
        <w:t>The</w:t>
      </w:r>
      <w:r w:rsidR="008C3C63">
        <w:t>n</w:t>
      </w:r>
      <w:r>
        <w:t xml:space="preserve"> transform the data by aggregating the </w:t>
      </w:r>
      <w:r w:rsidR="008C3C63">
        <w:t>balance column</w:t>
      </w:r>
    </w:p>
    <w:p w14:paraId="775AADD5" w14:textId="44CD29A7" w:rsidR="008C3C63" w:rsidRDefault="00CC44E8" w:rsidP="008C3C63">
      <w:pPr>
        <w:tabs>
          <w:tab w:val="left" w:pos="1200"/>
        </w:tabs>
      </w:pPr>
      <w:r w:rsidRPr="00CC44E8">
        <w:drawing>
          <wp:inline distT="0" distB="0" distL="0" distR="0" wp14:anchorId="0DC3D3D2" wp14:editId="254D317D">
            <wp:extent cx="5943600" cy="4011930"/>
            <wp:effectExtent l="0" t="0" r="0" b="7620"/>
            <wp:docPr id="84314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41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8361" w14:textId="37947A65" w:rsidR="00CC44E8" w:rsidRDefault="00777120" w:rsidP="00777120">
      <w:pPr>
        <w:pStyle w:val="ListParagraph"/>
        <w:numPr>
          <w:ilvl w:val="0"/>
          <w:numId w:val="10"/>
        </w:numPr>
        <w:tabs>
          <w:tab w:val="left" w:pos="1200"/>
        </w:tabs>
      </w:pPr>
      <w:r>
        <w:lastRenderedPageBreak/>
        <w:t xml:space="preserve">Finally write this </w:t>
      </w:r>
      <w:r w:rsidR="007001F2">
        <w:t>file to gold container.</w:t>
      </w:r>
    </w:p>
    <w:p w14:paraId="604E8C20" w14:textId="3F878606" w:rsidR="007001F2" w:rsidRDefault="007001F2" w:rsidP="007001F2">
      <w:pPr>
        <w:tabs>
          <w:tab w:val="left" w:pos="1200"/>
        </w:tabs>
      </w:pPr>
      <w:r w:rsidRPr="007001F2">
        <w:drawing>
          <wp:inline distT="0" distB="0" distL="0" distR="0" wp14:anchorId="4D2D646D" wp14:editId="69ECD7D9">
            <wp:extent cx="5943600" cy="2667000"/>
            <wp:effectExtent l="0" t="0" r="0" b="0"/>
            <wp:docPr id="149817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17853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A403" w14:textId="77777777" w:rsidR="003367D6" w:rsidRDefault="003367D6" w:rsidP="007001F2">
      <w:pPr>
        <w:tabs>
          <w:tab w:val="left" w:pos="1200"/>
        </w:tabs>
      </w:pPr>
    </w:p>
    <w:p w14:paraId="2519662B" w14:textId="788B1653" w:rsidR="003367D6" w:rsidRDefault="00F144D9" w:rsidP="007001F2">
      <w:pPr>
        <w:tabs>
          <w:tab w:val="left" w:pos="1200"/>
        </w:tabs>
        <w:rPr>
          <w:b/>
          <w:bCs/>
        </w:rPr>
      </w:pPr>
      <w:r w:rsidRPr="00CE032A">
        <w:rPr>
          <w:b/>
          <w:bCs/>
        </w:rPr>
        <w:t>Step 4: Azure Synapse Analytics</w:t>
      </w:r>
    </w:p>
    <w:p w14:paraId="366EA97B" w14:textId="4AAFB20E" w:rsidR="005C7201" w:rsidRDefault="00B54151" w:rsidP="00B54151">
      <w:pPr>
        <w:pStyle w:val="ListParagraph"/>
        <w:numPr>
          <w:ilvl w:val="0"/>
          <w:numId w:val="10"/>
        </w:numPr>
        <w:tabs>
          <w:tab w:val="left" w:pos="1200"/>
        </w:tabs>
      </w:pPr>
      <w:r>
        <w:t>Create synapse analytics and open the studio.</w:t>
      </w:r>
    </w:p>
    <w:p w14:paraId="51513179" w14:textId="07B24762" w:rsidR="00B54151" w:rsidRDefault="006201BD" w:rsidP="00B54151">
      <w:pPr>
        <w:pStyle w:val="ListParagraph"/>
        <w:numPr>
          <w:ilvl w:val="0"/>
          <w:numId w:val="10"/>
        </w:numPr>
        <w:tabs>
          <w:tab w:val="left" w:pos="1200"/>
        </w:tabs>
      </w:pPr>
      <w:r>
        <w:t xml:space="preserve">Go to &gt; Manage &gt; Linked Service &gt; </w:t>
      </w:r>
      <w:r w:rsidR="00913207">
        <w:t>New &gt; Create linked service for silver container and gold container.</w:t>
      </w:r>
    </w:p>
    <w:p w14:paraId="2921CF88" w14:textId="32E4F088" w:rsidR="00913207" w:rsidRDefault="00913207" w:rsidP="00B54151">
      <w:pPr>
        <w:pStyle w:val="ListParagraph"/>
        <w:numPr>
          <w:ilvl w:val="0"/>
          <w:numId w:val="10"/>
        </w:numPr>
        <w:tabs>
          <w:tab w:val="left" w:pos="1200"/>
        </w:tabs>
      </w:pPr>
      <w:r>
        <w:t>Go to Data &gt; linked&gt; select the respective container</w:t>
      </w:r>
      <w:r w:rsidR="00C506D3">
        <w:t xml:space="preserve">, the files in the </w:t>
      </w:r>
      <w:r w:rsidR="000B5AE0">
        <w:t>container appear on the right window.</w:t>
      </w:r>
    </w:p>
    <w:p w14:paraId="7025DE32" w14:textId="6F69BA1F" w:rsidR="000B5AE0" w:rsidRDefault="00DC2938" w:rsidP="00B54151">
      <w:pPr>
        <w:pStyle w:val="ListParagraph"/>
        <w:numPr>
          <w:ilvl w:val="0"/>
          <w:numId w:val="10"/>
        </w:numPr>
        <w:tabs>
          <w:tab w:val="left" w:pos="1200"/>
        </w:tabs>
      </w:pPr>
      <w:r>
        <w:t xml:space="preserve">Right click on the respective file &gt; </w:t>
      </w:r>
      <w:proofErr w:type="spellStart"/>
      <w:r w:rsidR="004A727D">
        <w:t>sql</w:t>
      </w:r>
      <w:proofErr w:type="spellEnd"/>
      <w:r w:rsidR="004A727D">
        <w:t xml:space="preserve"> &gt; create external table </w:t>
      </w:r>
      <w:proofErr w:type="gramStart"/>
      <w:r w:rsidR="004A727D">
        <w:t>-  a</w:t>
      </w:r>
      <w:proofErr w:type="gramEnd"/>
      <w:r w:rsidR="004A727D">
        <w:t xml:space="preserve"> window emerges – create a database and click create script.</w:t>
      </w:r>
    </w:p>
    <w:p w14:paraId="3D4AD9C7" w14:textId="77777777" w:rsidR="003367D6" w:rsidRDefault="003367D6" w:rsidP="007001F2">
      <w:pPr>
        <w:tabs>
          <w:tab w:val="left" w:pos="1200"/>
        </w:tabs>
      </w:pPr>
    </w:p>
    <w:p w14:paraId="186CE304" w14:textId="77777777" w:rsidR="003367D6" w:rsidRDefault="003367D6" w:rsidP="007001F2">
      <w:pPr>
        <w:tabs>
          <w:tab w:val="left" w:pos="1200"/>
        </w:tabs>
      </w:pPr>
    </w:p>
    <w:p w14:paraId="5A2DE76B" w14:textId="77777777" w:rsidR="003367D6" w:rsidRDefault="003367D6" w:rsidP="007001F2">
      <w:pPr>
        <w:tabs>
          <w:tab w:val="left" w:pos="1200"/>
        </w:tabs>
      </w:pPr>
    </w:p>
    <w:p w14:paraId="4CAFE3C8" w14:textId="4A9F1587" w:rsidR="003367D6" w:rsidRDefault="003367D6" w:rsidP="007001F2">
      <w:pPr>
        <w:tabs>
          <w:tab w:val="left" w:pos="1200"/>
        </w:tabs>
      </w:pPr>
      <w:r w:rsidRPr="003367D6">
        <w:lastRenderedPageBreak/>
        <w:drawing>
          <wp:inline distT="0" distB="0" distL="0" distR="0" wp14:anchorId="5409CBFC" wp14:editId="3B5E68A2">
            <wp:extent cx="5943600" cy="4462780"/>
            <wp:effectExtent l="0" t="0" r="0" b="0"/>
            <wp:docPr id="1902610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10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1B42" w14:textId="43207A89" w:rsidR="003367D6" w:rsidRDefault="003367D6" w:rsidP="00B1378F">
      <w:pPr>
        <w:tabs>
          <w:tab w:val="left" w:pos="1200"/>
        </w:tabs>
        <w:jc w:val="center"/>
      </w:pPr>
      <w:r>
        <w:t xml:space="preserve">Customers </w:t>
      </w:r>
      <w:proofErr w:type="spellStart"/>
      <w:r>
        <w:t>ext</w:t>
      </w:r>
      <w:proofErr w:type="spellEnd"/>
      <w:r>
        <w:t xml:space="preserve"> table</w:t>
      </w:r>
    </w:p>
    <w:p w14:paraId="76165BC3" w14:textId="77777777" w:rsidR="00F315FD" w:rsidRDefault="00F315FD" w:rsidP="007001F2">
      <w:pPr>
        <w:tabs>
          <w:tab w:val="left" w:pos="1200"/>
        </w:tabs>
      </w:pPr>
    </w:p>
    <w:p w14:paraId="58D75F80" w14:textId="2E81B2CC" w:rsidR="00F315FD" w:rsidRDefault="00F315FD" w:rsidP="007001F2">
      <w:pPr>
        <w:tabs>
          <w:tab w:val="left" w:pos="1200"/>
        </w:tabs>
      </w:pPr>
      <w:r w:rsidRPr="00F315FD">
        <w:lastRenderedPageBreak/>
        <w:drawing>
          <wp:inline distT="0" distB="0" distL="0" distR="0" wp14:anchorId="40B4FD39" wp14:editId="79BDE5BB">
            <wp:extent cx="5943600" cy="4585970"/>
            <wp:effectExtent l="0" t="0" r="0" b="5080"/>
            <wp:docPr id="90308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0821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CE616" w14:textId="03105848" w:rsidR="00F315FD" w:rsidRDefault="00F315FD" w:rsidP="00F315FD">
      <w:pPr>
        <w:tabs>
          <w:tab w:val="left" w:pos="1200"/>
        </w:tabs>
        <w:jc w:val="center"/>
      </w:pPr>
      <w:r>
        <w:t>Tot balance per customer</w:t>
      </w:r>
    </w:p>
    <w:p w14:paraId="119B076C" w14:textId="77777777" w:rsidR="00F315FD" w:rsidRDefault="00F315FD" w:rsidP="00F315FD">
      <w:pPr>
        <w:tabs>
          <w:tab w:val="left" w:pos="1200"/>
        </w:tabs>
        <w:jc w:val="center"/>
      </w:pPr>
    </w:p>
    <w:p w14:paraId="413D6C73" w14:textId="2CFAB492" w:rsidR="00F315FD" w:rsidRDefault="007D2622" w:rsidP="00F315FD">
      <w:pPr>
        <w:tabs>
          <w:tab w:val="left" w:pos="1200"/>
        </w:tabs>
        <w:jc w:val="center"/>
      </w:pPr>
      <w:r w:rsidRPr="007D2622">
        <w:lastRenderedPageBreak/>
        <w:drawing>
          <wp:inline distT="0" distB="0" distL="0" distR="0" wp14:anchorId="28EE01F5" wp14:editId="143EA52A">
            <wp:extent cx="5943600" cy="3994785"/>
            <wp:effectExtent l="0" t="0" r="0" b="5715"/>
            <wp:docPr id="154043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335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08F4" w14:textId="7A1954E0" w:rsidR="007D2622" w:rsidRPr="000E2A25" w:rsidRDefault="007D2622" w:rsidP="00F315FD">
      <w:pPr>
        <w:tabs>
          <w:tab w:val="left" w:pos="1200"/>
        </w:tabs>
        <w:jc w:val="center"/>
      </w:pPr>
      <w:r>
        <w:t>transactions</w:t>
      </w:r>
    </w:p>
    <w:sectPr w:rsidR="007D2622" w:rsidRPr="000E2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D1B6D"/>
    <w:multiLevelType w:val="multilevel"/>
    <w:tmpl w:val="C1AC96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4254558"/>
    <w:multiLevelType w:val="hybridMultilevel"/>
    <w:tmpl w:val="B25AA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813EA"/>
    <w:multiLevelType w:val="hybridMultilevel"/>
    <w:tmpl w:val="F77E2C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33E39"/>
    <w:multiLevelType w:val="hybridMultilevel"/>
    <w:tmpl w:val="C3D0B154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7C45FC"/>
    <w:multiLevelType w:val="hybridMultilevel"/>
    <w:tmpl w:val="3C307C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328017">
    <w:abstractNumId w:val="0"/>
  </w:num>
  <w:num w:numId="2" w16cid:durableId="910772143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2166195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856502588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2076396696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385375310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2013339930">
    <w:abstractNumId w:val="1"/>
  </w:num>
  <w:num w:numId="8" w16cid:durableId="1271233398">
    <w:abstractNumId w:val="3"/>
  </w:num>
  <w:num w:numId="9" w16cid:durableId="479153256">
    <w:abstractNumId w:val="4"/>
  </w:num>
  <w:num w:numId="10" w16cid:durableId="1421945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19E"/>
    <w:rsid w:val="000930ED"/>
    <w:rsid w:val="000B5895"/>
    <w:rsid w:val="000B5AE0"/>
    <w:rsid w:val="000E2A25"/>
    <w:rsid w:val="000F2F83"/>
    <w:rsid w:val="00122FCD"/>
    <w:rsid w:val="001A5A4F"/>
    <w:rsid w:val="001B79B7"/>
    <w:rsid w:val="001D0DE3"/>
    <w:rsid w:val="0021128B"/>
    <w:rsid w:val="00213944"/>
    <w:rsid w:val="00236FEB"/>
    <w:rsid w:val="00257B31"/>
    <w:rsid w:val="002811D1"/>
    <w:rsid w:val="002B7DBD"/>
    <w:rsid w:val="00323B07"/>
    <w:rsid w:val="003367D6"/>
    <w:rsid w:val="00350C05"/>
    <w:rsid w:val="00355076"/>
    <w:rsid w:val="00360975"/>
    <w:rsid w:val="003A4A7D"/>
    <w:rsid w:val="003C5609"/>
    <w:rsid w:val="00467BE3"/>
    <w:rsid w:val="00482201"/>
    <w:rsid w:val="004A727D"/>
    <w:rsid w:val="004F5C49"/>
    <w:rsid w:val="00522DF1"/>
    <w:rsid w:val="00562C06"/>
    <w:rsid w:val="005709E8"/>
    <w:rsid w:val="00571E94"/>
    <w:rsid w:val="0058018D"/>
    <w:rsid w:val="005C5642"/>
    <w:rsid w:val="005C7201"/>
    <w:rsid w:val="005E419E"/>
    <w:rsid w:val="006201BD"/>
    <w:rsid w:val="0063160A"/>
    <w:rsid w:val="006A418D"/>
    <w:rsid w:val="006C5D27"/>
    <w:rsid w:val="006D0F8C"/>
    <w:rsid w:val="007001F2"/>
    <w:rsid w:val="00732F2B"/>
    <w:rsid w:val="00777120"/>
    <w:rsid w:val="0079667F"/>
    <w:rsid w:val="007D2622"/>
    <w:rsid w:val="007D6272"/>
    <w:rsid w:val="008C3C63"/>
    <w:rsid w:val="008D298D"/>
    <w:rsid w:val="00913207"/>
    <w:rsid w:val="00936E2B"/>
    <w:rsid w:val="00985D50"/>
    <w:rsid w:val="009924FB"/>
    <w:rsid w:val="009A27F5"/>
    <w:rsid w:val="00B04802"/>
    <w:rsid w:val="00B10FDC"/>
    <w:rsid w:val="00B1378F"/>
    <w:rsid w:val="00B4718E"/>
    <w:rsid w:val="00B54151"/>
    <w:rsid w:val="00B63A8F"/>
    <w:rsid w:val="00B75202"/>
    <w:rsid w:val="00C506D3"/>
    <w:rsid w:val="00C95F49"/>
    <w:rsid w:val="00CC44E8"/>
    <w:rsid w:val="00CE663F"/>
    <w:rsid w:val="00D470B0"/>
    <w:rsid w:val="00D7311E"/>
    <w:rsid w:val="00DC2938"/>
    <w:rsid w:val="00E167F2"/>
    <w:rsid w:val="00E2778B"/>
    <w:rsid w:val="00E35790"/>
    <w:rsid w:val="00E70A74"/>
    <w:rsid w:val="00EC2471"/>
    <w:rsid w:val="00F144D9"/>
    <w:rsid w:val="00F20B4C"/>
    <w:rsid w:val="00F315FD"/>
    <w:rsid w:val="00F44D93"/>
    <w:rsid w:val="00F7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49C9F"/>
  <w15:chartTrackingRefBased/>
  <w15:docId w15:val="{2EA0D8A5-3469-44CC-9B8B-1876F57C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2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2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4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9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1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2705</TotalTime>
  <Pages>8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K</dc:creator>
  <cp:keywords/>
  <dc:description/>
  <cp:lastModifiedBy>Deepthi K</cp:lastModifiedBy>
  <cp:revision>82</cp:revision>
  <dcterms:created xsi:type="dcterms:W3CDTF">2024-11-06T22:01:00Z</dcterms:created>
  <dcterms:modified xsi:type="dcterms:W3CDTF">2024-11-12T01:19:00Z</dcterms:modified>
</cp:coreProperties>
</file>