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040-1569220497908" w:id="1"/>
      <w:bookmarkEnd w:id="1"/>
      <w:r>
        <w:rPr>
          <w:b w:val="true"/>
          <w:sz w:val="28"/>
        </w:rPr>
        <w:t>20190923</w:t>
      </w:r>
    </w:p>
    <w:p>
      <w:pPr/>
      <w:bookmarkStart w:name="6392-1569220678129" w:id="2"/>
      <w:bookmarkEnd w:id="2"/>
      <w:r>
        <w:rPr/>
        <w:t>下图是main方法中的调用：将两次调用完全分开来写</w:t>
      </w:r>
    </w:p>
    <w:p>
      <w:pPr/>
      <w:bookmarkStart w:name="3589-1569220674984" w:id="3"/>
      <w:bookmarkEnd w:id="3"/>
      <w:r>
        <w:drawing>
          <wp:inline distT="0" distR="0" distB="0" distL="0">
            <wp:extent cx="5267325" cy="275647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74-1569220674984" w:id="4"/>
      <w:bookmarkEnd w:id="4"/>
      <w:r>
        <w:rPr/>
        <w:t>于是运行报错：</w:t>
      </w:r>
    </w:p>
    <w:p>
      <w:pPr/>
      <w:bookmarkStart w:name="3394-1569220739447" w:id="5"/>
      <w:bookmarkEnd w:id="5"/>
      <w:r>
        <w:rPr>
          <w:color w:val="df402a"/>
        </w:rPr>
        <w:t>Exception in thread "main"</w:t>
      </w:r>
      <w:r>
        <w:rPr/>
        <w:t xml:space="preserve"> </w:t>
      </w:r>
      <w:r>
        <w:rPr>
          <w:color w:val="4d80bf"/>
        </w:rPr>
        <w:t>java.util.NoSuchElementException</w:t>
      </w:r>
      <w:r>
        <w:rPr/>
        <w:t>:</w:t>
      </w:r>
      <w:r>
        <w:rPr>
          <w:color w:val="df402a"/>
        </w:rPr>
        <w:t xml:space="preserve"> No line found</w:t>
      </w:r>
    </w:p>
    <w:p>
      <w:pPr/>
      <w:bookmarkStart w:name="5481-1569220750196" w:id="6"/>
      <w:bookmarkEnd w:id="6"/>
      <w:r>
        <w:rPr/>
        <w:t>	</w:t>
      </w:r>
      <w:r>
        <w:rPr>
          <w:color w:val="df402a"/>
        </w:rPr>
        <w:t>at java.util.Scanner.nextLine(Unknown Source)</w:t>
      </w:r>
    </w:p>
    <w:p>
      <w:pPr/>
      <w:bookmarkStart w:name="7768-1569220750196" w:id="7"/>
      <w:bookmarkEnd w:id="7"/>
      <w:r>
        <w:rPr>
          <w:color w:val="df402a"/>
        </w:rPr>
        <w:t>	at backString.BackString1.main</w:t>
      </w:r>
      <w:r>
        <w:rPr>
          <w:color w:val="4d80bf"/>
        </w:rPr>
        <w:t>(BackString1.java:34)</w:t>
      </w:r>
    </w:p>
    <w:p>
      <w:pPr/>
      <w:bookmarkStart w:name="7185-1569220799949" w:id="8"/>
      <w:bookmarkEnd w:id="8"/>
      <w:r>
        <w:rPr/>
        <w:t>出现报错的的原因是：第一次调用scanner后，我们又调用了它的close方法，在第二次创建scanner时，JVM是给我们同一个输入流的，我们之前给关闭了。所以再调用nextLine使用这个输入流时，系统就给报异常</w:t>
      </w:r>
    </w:p>
    <w:p>
      <w:pPr/>
      <w:bookmarkStart w:name="4229-1569220800396" w:id="9"/>
      <w:bookmarkEnd w:id="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2019-12-18T06:10:29Z</dcterms:created>
  <dc:creator>Apache POI</dc:creator>
</cp:coreProperties>
</file>