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BBC" w:rsidRDefault="00733B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NAME: Save the Monkey </w:t>
      </w:r>
    </w:p>
    <w:p w:rsidR="00733BBC" w:rsidRDefault="00733B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Characters: 1. Monkey</w:t>
      </w:r>
    </w:p>
    <w:p w:rsidR="00733BBC" w:rsidRDefault="00733B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2. Coconuts </w:t>
      </w:r>
    </w:p>
    <w:p w:rsidR="00733BBC" w:rsidRDefault="00733B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3. Rocks </w:t>
      </w:r>
    </w:p>
    <w:p w:rsidR="00733BBC" w:rsidRDefault="00733B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4. Sky</w:t>
      </w:r>
    </w:p>
    <w:p w:rsidR="00733BBC" w:rsidRDefault="00733B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5. Ground </w:t>
      </w:r>
    </w:p>
    <w:p w:rsidR="00733BBC" w:rsidRDefault="00733B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Description: This game consists of a monkey, around which the game works. The players </w:t>
      </w:r>
      <w:proofErr w:type="gramStart"/>
      <w:r>
        <w:rPr>
          <w:rFonts w:ascii="Times New Roman" w:hAnsi="Times New Roman" w:cs="Times New Roman"/>
          <w:sz w:val="36"/>
          <w:szCs w:val="36"/>
        </w:rPr>
        <w:t>have to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prevent the moving monkey from crashing into the rocks and occasionally there will be coconuts suspended in the air, collecting them will earn the player extra points. </w:t>
      </w:r>
    </w:p>
    <w:p w:rsidR="008860D2" w:rsidRPr="00733BBC" w:rsidRDefault="008860D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AFC28AC" wp14:editId="628B9189">
            <wp:extent cx="59531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0" t="18325" r="1451" b="12512"/>
                    <a:stretch/>
                  </pic:blipFill>
                  <pic:spPr bwMode="auto">
                    <a:xfrm>
                      <a:off x="0" y="0"/>
                      <a:ext cx="5953456" cy="238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60D2" w:rsidRPr="00733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BC"/>
    <w:rsid w:val="005A0759"/>
    <w:rsid w:val="00733BBC"/>
    <w:rsid w:val="0088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3D79"/>
  <w15:chartTrackingRefBased/>
  <w15:docId w15:val="{82AFF7FB-C8FE-4A68-B38E-87EEBBF8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Chakraborty</dc:creator>
  <cp:keywords/>
  <dc:description/>
  <cp:lastModifiedBy>Chandan Chakraborty</cp:lastModifiedBy>
  <cp:revision>1</cp:revision>
  <dcterms:created xsi:type="dcterms:W3CDTF">2022-12-07T12:43:00Z</dcterms:created>
  <dcterms:modified xsi:type="dcterms:W3CDTF">2022-12-07T13:04:00Z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0eb380fa-7439-4e58-b9d3-b17b16c4936f</vt:lpwstr>
  </property>
</Properties>
</file>