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4: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8"/>
        <w:gridCol w:w="565"/>
        <w:gridCol w:w="654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standard deviation is a measure of how spread out the data are. A larger</w:t>
            </w:r>
            <w:r>
              <w:t xml:space="preserve"> </w:t>
            </w:r>
            <w:r>
              <w:t xml:space="preserve">standard deviation indicates that data are more spread out and less consistent</w:t>
            </w:r>
            <w:r>
              <w:t xml:space="preserve"> </w:t>
            </w:r>
            <w:r>
              <w:t xml:space="preserve">than data that have a smaller standard deviation.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Box Plot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$105,986.70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The percentage of data is the same for both.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 and 4 hours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not enough information to answer this question. We need the original</w:t>
            </w:r>
            <w:r>
              <w:t xml:space="preserve"> </w:t>
            </w:r>
            <w:r>
              <w:t xml:space="preserve">data to</w:t>
            </w:r>
            <w:r>
              <w:t xml:space="preserve"> </w:t>
            </w:r>
            <w:r>
              <w:t xml:space="preserve">make this determination.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28.5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23.9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1777.5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904.1</m:t>
              </m:r>
              <m:r>
                <m:t>(</m:t>
              </m:r>
              <m:r>
                <m:rPr>
                  <m:nor/>
                  <m:sty m:val="p"/>
                </m:rPr>
                <m:t> nCi/L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30.1</m:t>
              </m:r>
              <m:r>
                <m:rPr>
                  <m:nor/>
                  <m:sty m:val="p"/>
                </m:rPr>
                <m:t> nCi/L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c. {0, 0, 10, 10}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b. The standard deviation will decrease.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4: Describing Quantitative Data; Center &amp; Spread</dc:title>
  <dc:creator>Homework</dc:creator>
  <cp:keywords/>
  <dcterms:created xsi:type="dcterms:W3CDTF">2021-03-24T15:25:31Z</dcterms:created>
  <dcterms:modified xsi:type="dcterms:W3CDTF">2021-03-24T15:25:31Z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