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2"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Cs/>
          <w:b/>
        </w:rPr>
        <w:t xml:space="preserve">Part II:</w:t>
      </w:r>
    </w:p>
    <w:p>
      <w:pPr>
        <w:numPr>
          <w:ilvl w:val="0"/>
          <w:numId w:val="1003"/>
        </w:numPr>
      </w:pPr>
      <w:r>
        <w:t xml:space="preserve">If you were saving for retirement, which of these five companies would be the most attractive investment (</w:t>
      </w:r>
      <w:hyperlink r:id="rId20">
        <w:r>
          <w:rPr>
            <w:rStyle w:val="Hyperlink"/>
          </w:rPr>
          <w:t xml:space="preserve">MysteryInvestmentOpportunities</w:t>
        </w:r>
      </w:hyperlink>
      <w:r>
        <w:t xml:space="preserve">? Justify your answer.</w:t>
      </w:r>
      <w:r>
        <w:t xml:space="preserve"> </w:t>
      </w:r>
      <w:r>
        <w:rPr>
          <w:bCs/>
          <w:b/>
        </w:rPr>
        <w:t xml:space="preserve">Compared to your answer for this question in lesson 3 (question 5), did it make a difference to compare the spread of the data when making a decision for this problem</w:t>
      </w:r>
      <w:r>
        <w:rPr>
          <w:bCs/>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in Lesson 4 of the textbook, (</w:t>
      </w:r>
      <w:hyperlink r:id="rId21">
        <w:r>
          <w:rPr>
            <w:rStyle w:val="Hyperlink"/>
          </w:rPr>
          <w:t xml:space="preserve">Lesson 4 of the textbook</w:t>
        </w:r>
      </w:hyperlink>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ata/MysteryInvestmentOpportunities.xlsx" TargetMode="External" /><Relationship Type="http://schemas.openxmlformats.org/officeDocument/2006/relationships/hyperlink" Id="rId21" Target="https://byuistats.github.io/BYUI_M221_Book/Lesson04.html" TargetMode="External" /></Relationships>
</file>

<file path=word/_rels/footnotes.xml.rels><?xml version="1.0" encoding="UTF-8"?>
<Relationships xmlns="http://schemas.openxmlformats.org/package/2006/relationships"><Relationship Type="http://schemas.openxmlformats.org/officeDocument/2006/relationships/hyperlink" Id="rId20" Target="../../Data/MysteryInvestmentOpportunities.xlsx" TargetMode="External" /><Relationship Type="http://schemas.openxmlformats.org/officeDocument/2006/relationships/hyperlink" Id="rId21" Target="https://byuistats.github.io/BYUI_M221_Book/Lesson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2021-11-02T22:11:24Z</dcterms:created>
  <dcterms:modified xsi:type="dcterms:W3CDTF">2021-11-02T22:11:24Z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