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Mean;</w:t>
      </w:r>
      <w:r>
        <w:t xml:space="preserve"> </w:t>
      </w:r>
      <w:r>
        <w:t xml:space="preserve">Sigma</w:t>
      </w:r>
      <w:r>
        <w:t xml:space="preserve"> </w:t>
      </w:r>
      <w:r>
        <w:t xml:space="preserve">unknown</w:t>
      </w:r>
      <w:r>
        <w:t xml:space="preserve"> </w:t>
      </w:r>
      <w:r>
        <w:t xml:space="preserve">(Hypothesis</w:t>
      </w:r>
      <w:r>
        <w:t xml:space="preserve"> </w:t>
      </w:r>
      <w:r>
        <w:t xml:space="preserve">Test)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Symmetrical</w:t>
            </w:r>
            <w:r>
              <w:br w:type="textWrapping"/>
            </w:r>
            <w:r>
              <w:t xml:space="preserve">- Mean of 0</w:t>
            </w:r>
            <w:r>
              <w:br w:type="textWrapping"/>
            </w:r>
            <w:r>
              <w:t xml:space="preserve">- Exact shape depends on the degrees of freedom</w:t>
            </w:r>
            <w:r>
              <w:br w:type="textWrapping"/>
            </w:r>
            <w:r>
              <w:t xml:space="preserve">- Bell Shaped</w:t>
            </w:r>
            <w:r>
              <w:br w:type="textWrapping"/>
            </w:r>
            <w:r>
              <w:t xml:space="preserve">- More area in the tails than the standard normal distribution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t>=</m:t>
              </m:r>
              <m:r>
                <m:t>n</m:t>
              </m:r>
              <m:r>
                <m:t>−</m:t>
              </m:r>
              <m:r>
                <m:t>1</m:t>
              </m:r>
              <m:r>
                <m:rPr>
                  <m:sty m:val="p"/>
                </m:rPr>
                <m:t>(that is sample size</m:t>
              </m:r>
              <m:r>
                <m:t>−</m:t>
              </m:r>
              <m:r>
                <m:t>1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−</m:t>
                </m:r>
                <m:sSup>
                  <m:e>
                    <m:r>
                      <m:t>t</m:t>
                    </m:r>
                  </m:e>
                  <m:sup>
                    <m:r>
                      <m:t>*</m:t>
                    </m:r>
                  </m:sup>
                </m:sSup>
                <m:r>
                  <m:t>×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,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+</m:t>
                </m:r>
                <m:sSup>
                  <m:e>
                    <m:r>
                      <m:t>t</m:t>
                    </m:r>
                  </m:e>
                  <m:sup>
                    <m:r>
                      <m:t>*</m:t>
                    </m:r>
                  </m:sup>
                </m:sSup>
                <m:r>
                  <m:t>×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Sigma is not known</w:t>
            </w:r>
            <w:r>
              <w:br w:type="textWrapping"/>
            </w:r>
            <w:r>
              <w:t xml:space="preserve">- We compute a t-score from the Student t-distribution rather than a z-score</w:t>
            </w:r>
            <w:r>
              <w:t xml:space="preserve"> </w:t>
            </w:r>
            <w:r>
              <w:t xml:space="preserve">from the normal distribution. (We cannot use the Normal Applet to compute</w:t>
            </w:r>
            <w:r>
              <w:t xml:space="preserve"> </w:t>
            </w:r>
            <w:r>
              <w:t xml:space="preserve">t-scores.)</w:t>
            </w:r>
            <w:r>
              <w:br w:type="textWrapping"/>
            </w:r>
            <w:r>
              <w:t xml:space="preserve">- We must now consider degrees of freedom for the t-distribution where the</w:t>
            </w:r>
            <w:r>
              <w:t xml:space="preserve"> </w:t>
            </w:r>
            <w:r>
              <w:t xml:space="preserve">normal distribution did not have degrees of freedom.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t>=</m:t>
                </m:r>
                <m:f>
                  <m:fPr>
                    <m:type m:val="bar"/>
                  </m:fPr>
                  <m:num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  <m:r>
                      <m:t>−</m:t>
                    </m:r>
                    <m:r>
                      <m:t>μ</m:t>
                    </m:r>
                  </m:num>
                  <m:den>
                    <m:r>
                      <m:t>s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A simple random sample was drawn from a population.</w:t>
            </w:r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  <w:r>
              <w:t xml:space="preserve"> </w:t>
            </w:r>
            <w:r>
              <w:t xml:space="preserve">is normally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mean is 46.733. The standard devation is 8.827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a random sample from a population. The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  <w:r>
              <w:t xml:space="preserve">’s are normally</w:t>
            </w:r>
            <w:r>
              <w:t xml:space="preserve"> </w:t>
            </w:r>
            <w:r>
              <w:t xml:space="preserve">distributed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(41.845 , 51.622)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(39.948 , 53.518)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(41.845 , 51.622)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(39.948 , 53.518)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margin of error for the confidence interval is smaller for a 95% confidence</w:t>
            </w:r>
            <w:r>
              <w:t xml:space="preserve"> </w:t>
            </w:r>
            <w:r>
              <w:t xml:space="preserve">level than a 99% confidence level.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  <m:r>
                <m:t>47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≠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 = -0.117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df = 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033712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1_Prep_PartII_Q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33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P-value = 0.909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conclude that the mean age of this realtor’s</w:t>
            </w:r>
            <w:r>
              <w:t xml:space="preserve"> </w:t>
            </w:r>
            <w:r>
              <w:t xml:space="preserve">customers who are buying second homes, is different than the national average.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11: Inference for One Mean; Sigma unknown (Hypothesis Test)</dc:title>
  <dc:creator>Preparation</dc:creator>
  <cp:keywords/>
  <dcterms:created xsi:type="dcterms:W3CDTF">2021-02-18T21:29:19Z</dcterms:created>
  <dcterms:modified xsi:type="dcterms:W3CDTF">2021-02-18T21:29:19Z</dcterms:modified>
</cp:coreProperties>
</file>