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EBB6D">
      <w:pPr>
        <w:rPr>
          <w:rFonts w:hint="eastAsia"/>
          <w:b/>
          <w:bCs/>
        </w:rPr>
      </w:pPr>
      <w:r>
        <w:rPr>
          <w:rFonts w:hint="eastAsia"/>
          <w:b/>
          <w:bCs/>
        </w:rPr>
        <w:t>你的系统程序内存空间分布情况，如代码部分、全局变量部分、堆区、栈区等排列顺序</w:t>
      </w:r>
    </w:p>
    <w:p w14:paraId="6A62FA4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使用以下程序验证：</w:t>
      </w:r>
    </w:p>
    <w:p w14:paraId="1E0F34CF">
      <w:r>
        <w:drawing>
          <wp:inline distT="0" distB="0" distL="114300" distR="114300">
            <wp:extent cx="4264660" cy="2385695"/>
            <wp:effectExtent l="0" t="0" r="2540" b="698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EF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可以看到运行结果：</w:t>
      </w:r>
    </w:p>
    <w:p w14:paraId="15E3998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52065" cy="714375"/>
            <wp:effectExtent l="0" t="0" r="8255" b="190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7F49">
      <w:pPr>
        <w:rPr>
          <w:rFonts w:hint="eastAsia"/>
          <w:b/>
          <w:bCs/>
        </w:rPr>
      </w:pPr>
      <w:r>
        <w:rPr>
          <w:rFonts w:hint="eastAsia"/>
          <w:b/>
          <w:bCs/>
        </w:rPr>
        <w:t>你的系统栈空间默认多大？如何修改？</w:t>
      </w:r>
    </w:p>
    <w:p w14:paraId="4E4A44A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 Visual Studio 中，栈的默认大小为 1 MB</w:t>
      </w:r>
    </w:p>
    <w:p w14:paraId="74FC23E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在项目属性-&gt;配置属性-&gt;链接器-&gt;系统-&gt;堆栈大小，可以看到默认栈大小设置。</w:t>
      </w:r>
    </w:p>
    <w:p w14:paraId="269E5215">
      <w:r>
        <w:drawing>
          <wp:inline distT="0" distB="0" distL="114300" distR="114300">
            <wp:extent cx="5269230" cy="540385"/>
            <wp:effectExtent l="0" t="0" r="3810" b="825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7A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修改“保留大小”和“提交大小”；保留大小是总栈空间（默认 1 MB）；提交大小是初始分配的栈内存大小（默认 4 KB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 w14:paraId="1D24F142">
      <w:pPr>
        <w:rPr>
          <w:rFonts w:hint="eastAsia"/>
          <w:b/>
          <w:bCs/>
        </w:rPr>
      </w:pPr>
      <w:r>
        <w:rPr>
          <w:rFonts w:hint="eastAsia"/>
          <w:b/>
          <w:bCs/>
        </w:rPr>
        <w:t>课堂作业内容</w:t>
      </w:r>
    </w:p>
    <w:p w14:paraId="5AA473D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 vs code，gcc编译调试</w:t>
      </w:r>
    </w:p>
    <w:p w14:paraId="69B711F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源程序</w:t>
      </w:r>
    </w:p>
    <w:p w14:paraId="1B353638"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212340" cy="1837055"/>
            <wp:effectExtent l="0" t="0" r="1270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77E1"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反汇编结果</w:t>
      </w:r>
    </w:p>
    <w:p w14:paraId="727141BD">
      <w:r>
        <w:drawing>
          <wp:inline distT="0" distB="0" distL="114300" distR="114300">
            <wp:extent cx="5266690" cy="337947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EE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函数</w:t>
      </w:r>
    </w:p>
    <w:p w14:paraId="0F26E1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这段代码调用了func1</w:t>
      </w:r>
    </w:p>
    <w:p w14:paraId="1A87E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eax, 0x0  设置返回值 eax 为0</w:t>
      </w:r>
    </w:p>
    <w:p w14:paraId="2C4C0E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leave 恢复上一个栈帧</w:t>
      </w:r>
    </w:p>
    <w:p w14:paraId="117472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func1 函数</w:t>
      </w:r>
    </w:p>
    <w:p w14:paraId="393CE10E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216660"/>
            <wp:effectExtent l="0" t="0" r="4445" b="254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74F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ebp 保存上一栈帧的基址，为func1 创建新的栈帧</w:t>
      </w:r>
    </w:p>
    <w:p w14:paraId="6ED4E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ebp, esp 设置当前栈指针 ebp</w:t>
      </w:r>
    </w:p>
    <w:p w14:paraId="252243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ebp, 0x18 为 func1 函数分配 24 字节的栈空间</w:t>
      </w:r>
    </w:p>
    <w:p w14:paraId="36EFC7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 DWORD PTR [esp], 0x405064: 将 printf 使用的格式化字符串地址存入栈顶（即作为 printf 的参数）</w:t>
      </w:r>
    </w:p>
    <w:p w14:paraId="7A0D42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call </w:t>
      </w:r>
      <w:r>
        <w:rPr>
          <w:rFonts w:hint="eastAsia"/>
          <w:lang w:val="en-US" w:eastAsia="zh-CN"/>
        </w:rPr>
        <w:t>func2</w:t>
      </w:r>
      <w:r>
        <w:rPr>
          <w:rFonts w:hint="default"/>
          <w:lang w:val="en-US" w:eastAsia="zh-CN"/>
        </w:rPr>
        <w:t>: 将返回地址压入栈顶，并跳转到 func2 函数执行。</w:t>
      </w:r>
    </w:p>
    <w:p w14:paraId="0049DB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func2 函数</w:t>
      </w:r>
    </w:p>
    <w:p w14:paraId="3F437805">
      <w:r>
        <w:drawing>
          <wp:inline distT="0" distB="0" distL="114300" distR="114300">
            <wp:extent cx="5269230" cy="1080770"/>
            <wp:effectExtent l="0" t="0" r="3810" b="127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98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ebp 保存上一栈帧的基址，为func1 创建新的栈帧</w:t>
      </w:r>
    </w:p>
    <w:p w14:paraId="183970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ebp, esp 设置当前栈指针 ebp</w:t>
      </w:r>
    </w:p>
    <w:p w14:paraId="0C901B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ebp, 0x18 为 func2 函数分配 24 字节的栈空间</w:t>
      </w:r>
    </w:p>
    <w:p w14:paraId="164880B2">
      <w:pPr>
        <w:rPr>
          <w:rFonts w:hint="default"/>
          <w:lang w:val="en-US" w:eastAsia="zh-CN"/>
        </w:rPr>
      </w:pPr>
    </w:p>
    <w:p w14:paraId="789B45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函数调用时，返回地址和参数压入栈，保证函数间调用的正确性和参数传递。</w:t>
      </w:r>
    </w:p>
    <w:p w14:paraId="6A1CD0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局部变量分配在栈中，通过 sub esp, size 操作完成。</w:t>
      </w:r>
    </w:p>
    <w:p w14:paraId="5B58D2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函数返回时，通过 leave 和 ret 恢复栈帧和控制权。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47267"/>
    <w:rsid w:val="253634F0"/>
    <w:rsid w:val="261B5221"/>
    <w:rsid w:val="53146079"/>
    <w:rsid w:val="6F2B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2024-11-20T08:56:00Z</dcterms:created>
  <dc:creator>000000</dc:creator>
  <cp:lastModifiedBy>陈旼君</cp:lastModifiedBy>
  <dcterms:modified xsi:type="dcterms:W3CDTF">2024-11-24T08:14:25Z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5423353D13BB4557950F3B0476C32CA6_12</vt:lpwstr>
  </property>
</Properties>
</file>