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C3" w:rsidRDefault="00527F66">
      <w:r>
        <w:t xml:space="preserve">Cartea personalizata </w:t>
      </w:r>
      <w:r>
        <w:rPr>
          <w:rStyle w:val="b30m9o9r6"/>
        </w:rPr>
        <w:t>Aventura</w:t>
      </w:r>
      <w:r>
        <w:t xml:space="preserve"> la Circ este de fapt o </w:t>
      </w:r>
      <w:r>
        <w:rPr>
          <w:rStyle w:val="b30m9o9r6"/>
        </w:rPr>
        <w:t>invita</w:t>
      </w:r>
      <w:r>
        <w:t>ţie specială la circ din partea clovnului Bobo care va transforma o zi posomorâtă a copilului dumneavoastră într-o zi plină de magie şi surprize.</w:t>
      </w:r>
      <w:r>
        <w:br/>
        <w:t xml:space="preserve">Copilul dvs. este personajul principal intr-o palpitanta aventura sub </w:t>
      </w:r>
      <w:r>
        <w:rPr>
          <w:rStyle w:val="b30m9o9r6"/>
        </w:rPr>
        <w:t>cupola</w:t>
      </w:r>
      <w:r>
        <w:t xml:space="preserve"> circului. Clovnul Bobo ii face o mare surpriza, lasandu-l sa conduca parada finala ! Copiii si parintii au fost foarte entuziasmati de noua carte.</w:t>
      </w:r>
      <w:bookmarkStart w:id="0" w:name="_GoBack"/>
      <w:bookmarkEnd w:id="0"/>
    </w:p>
    <w:sectPr w:rsidR="00265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66"/>
    <w:rsid w:val="00265AC3"/>
    <w:rsid w:val="0052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30m9o9r6">
    <w:name w:val="b30m9o9r6"/>
    <w:basedOn w:val="DefaultParagraphFont"/>
    <w:rsid w:val="00527F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30m9o9r6">
    <w:name w:val="b30m9o9r6"/>
    <w:basedOn w:val="DefaultParagraphFont"/>
    <w:rsid w:val="0052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366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PC6</cp:lastModifiedBy>
  <cp:revision>1</cp:revision>
  <dcterms:created xsi:type="dcterms:W3CDTF">2014-01-20T09:42:00Z</dcterms:created>
  <dcterms:modified xsi:type="dcterms:W3CDTF">2014-01-20T09:43:00Z</dcterms:modified>
</cp:coreProperties>
</file>