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0042B7" w14:textId="718435DA" w:rsidR="00B63FB5" w:rsidRDefault="00AE1BE8" w:rsidP="00B63FB5">
      <w:pPr>
        <w:pStyle w:val="Heading1"/>
        <w:spacing w:before="0" w:line="240" w:lineRule="auto"/>
        <w:jc w:val="center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B63FB5">
        <w:rPr>
          <w:rFonts w:ascii="Times New Roman" w:hAnsi="Times New Roman" w:cs="Times New Roman"/>
          <w:b/>
          <w:color w:val="auto"/>
          <w:sz w:val="24"/>
          <w:szCs w:val="24"/>
        </w:rPr>
        <w:t xml:space="preserve">EXHIBIT </w:t>
      </w:r>
      <w:r w:rsidR="000032C6">
        <w:rPr>
          <w:rFonts w:ascii="Times New Roman" w:hAnsi="Times New Roman" w:cs="Times New Roman"/>
          <w:b/>
          <w:color w:val="auto"/>
          <w:sz w:val="24"/>
          <w:szCs w:val="24"/>
        </w:rPr>
        <w:t>B</w:t>
      </w:r>
      <w:r w:rsidR="009A402A" w:rsidRPr="00B63FB5">
        <w:rPr>
          <w:rFonts w:ascii="Times New Roman" w:hAnsi="Times New Roman" w:cs="Times New Roman"/>
          <w:b/>
          <w:color w:val="auto"/>
          <w:sz w:val="24"/>
          <w:szCs w:val="24"/>
        </w:rPr>
        <w:t xml:space="preserve"> </w:t>
      </w:r>
    </w:p>
    <w:p w14:paraId="4943848D" w14:textId="79A25C23" w:rsidR="00AF2CDE" w:rsidRPr="00AF2CDE" w:rsidRDefault="00AF2CDE" w:rsidP="00AF2CDE">
      <w:pPr>
        <w:pStyle w:val="Heading1"/>
        <w:spacing w:before="0" w:line="240" w:lineRule="auto"/>
        <w:jc w:val="center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FA1202">
        <w:rPr>
          <w:rFonts w:ascii="Times New Roman" w:hAnsi="Times New Roman" w:cs="Times New Roman"/>
          <w:b/>
          <w:color w:val="auto"/>
          <w:sz w:val="24"/>
          <w:szCs w:val="24"/>
        </w:rPr>
        <w:t>RATES &amp; FEES</w:t>
      </w:r>
    </w:p>
    <w:p w14:paraId="2C0C40D8" w14:textId="77777777" w:rsidR="00B63FB5" w:rsidRPr="00B63FB5" w:rsidRDefault="00B63FB5" w:rsidP="00B63FB5">
      <w:pPr>
        <w:spacing w:after="0" w:line="240" w:lineRule="auto"/>
      </w:pPr>
    </w:p>
    <w:p w14:paraId="3756BE9F" w14:textId="32DDA26D" w:rsidR="009538E7" w:rsidRPr="00AF2CDE" w:rsidRDefault="003B58E1" w:rsidP="00FA1202">
      <w:pPr>
        <w:pStyle w:val="Heading1"/>
        <w:numPr>
          <w:ilvl w:val="0"/>
          <w:numId w:val="4"/>
        </w:numPr>
        <w:tabs>
          <w:tab w:val="left" w:pos="5310"/>
        </w:tabs>
        <w:spacing w:before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F2CDE">
        <w:rPr>
          <w:rFonts w:ascii="Times New Roman" w:hAnsi="Times New Roman" w:cs="Times New Roman"/>
          <w:b/>
          <w:sz w:val="24"/>
          <w:szCs w:val="24"/>
        </w:rPr>
        <w:t xml:space="preserve">SAMPLE </w:t>
      </w:r>
      <w:r w:rsidR="00015BC4" w:rsidRPr="00AF2CDE">
        <w:rPr>
          <w:rFonts w:ascii="Times New Roman" w:hAnsi="Times New Roman" w:cs="Times New Roman"/>
          <w:b/>
          <w:sz w:val="24"/>
          <w:szCs w:val="24"/>
        </w:rPr>
        <w:t>PRICING</w:t>
      </w:r>
      <w:r w:rsidR="00A4001E" w:rsidRPr="00AF2CDE">
        <w:rPr>
          <w:rFonts w:ascii="Times New Roman" w:hAnsi="Times New Roman" w:cs="Times New Roman"/>
          <w:b/>
          <w:sz w:val="24"/>
          <w:szCs w:val="24"/>
        </w:rPr>
        <w:t xml:space="preserve"> &amp; AVAILABILITY</w:t>
      </w:r>
    </w:p>
    <w:tbl>
      <w:tblPr>
        <w:tblStyle w:val="GridTable4-Accent3"/>
        <w:tblW w:w="496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85"/>
        <w:gridCol w:w="2704"/>
        <w:gridCol w:w="1761"/>
        <w:gridCol w:w="1847"/>
        <w:gridCol w:w="2082"/>
      </w:tblGrid>
      <w:tr w:rsidR="003B58E1" w14:paraId="426E514D" w14:textId="761E3E73" w:rsidTr="00FA12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7" w:type="pct"/>
          </w:tcPr>
          <w:p w14:paraId="07E51963" w14:textId="72F8FBB4" w:rsidR="00FB7B72" w:rsidRPr="003B58E1" w:rsidRDefault="00FB7B72" w:rsidP="00EE3BF0">
            <w:pPr>
              <w:tabs>
                <w:tab w:val="left" w:pos="5310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B58E1">
              <w:rPr>
                <w:rFonts w:ascii="Times New Roman" w:hAnsi="Times New Roman" w:cs="Times New Roman"/>
                <w:sz w:val="24"/>
                <w:szCs w:val="24"/>
              </w:rPr>
              <w:t>Line Item</w:t>
            </w:r>
          </w:p>
        </w:tc>
        <w:tc>
          <w:tcPr>
            <w:tcW w:w="1457" w:type="pct"/>
          </w:tcPr>
          <w:p w14:paraId="60CF768C" w14:textId="69CE3653" w:rsidR="00FB7B72" w:rsidRPr="00FA1202" w:rsidRDefault="00FA1202" w:rsidP="00EE3BF0">
            <w:pPr>
              <w:tabs>
                <w:tab w:val="left" w:pos="5310"/>
              </w:tabs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Equipment </w:t>
            </w:r>
            <w:r w:rsidRPr="003B58E1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949" w:type="pct"/>
          </w:tcPr>
          <w:p w14:paraId="22BE4044" w14:textId="5BF9649F" w:rsidR="00FB7B72" w:rsidRPr="003B58E1" w:rsidRDefault="00FB7B72" w:rsidP="0007600A">
            <w:pPr>
              <w:tabs>
                <w:tab w:val="left" w:pos="5310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58E1">
              <w:rPr>
                <w:rFonts w:ascii="Times New Roman" w:hAnsi="Times New Roman" w:cs="Times New Roman"/>
                <w:sz w:val="24"/>
                <w:szCs w:val="24"/>
              </w:rPr>
              <w:t xml:space="preserve">Price </w:t>
            </w:r>
          </w:p>
        </w:tc>
        <w:tc>
          <w:tcPr>
            <w:tcW w:w="995" w:type="pct"/>
          </w:tcPr>
          <w:p w14:paraId="1581C9CC" w14:textId="45EEAAAC" w:rsidR="00FB7B72" w:rsidRPr="003B58E1" w:rsidRDefault="003B58E1" w:rsidP="0007600A">
            <w:pPr>
              <w:tabs>
                <w:tab w:val="left" w:pos="5310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58E1">
              <w:rPr>
                <w:rFonts w:ascii="Times New Roman" w:hAnsi="Times New Roman" w:cs="Times New Roman"/>
                <w:sz w:val="24"/>
                <w:szCs w:val="24"/>
              </w:rPr>
              <w:t>Able to provide unit? (Yes/No)</w:t>
            </w:r>
          </w:p>
        </w:tc>
        <w:tc>
          <w:tcPr>
            <w:tcW w:w="1122" w:type="pct"/>
          </w:tcPr>
          <w:p w14:paraId="5F170824" w14:textId="2706EE83" w:rsidR="003B58E1" w:rsidRPr="003B58E1" w:rsidRDefault="003B58E1" w:rsidP="0007600A">
            <w:pPr>
              <w:tabs>
                <w:tab w:val="left" w:pos="5310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58E1">
              <w:rPr>
                <w:rFonts w:ascii="Times New Roman" w:hAnsi="Times New Roman" w:cs="Times New Roman"/>
                <w:sz w:val="24"/>
                <w:szCs w:val="24"/>
              </w:rPr>
              <w:t>Leadtime</w:t>
            </w:r>
          </w:p>
        </w:tc>
      </w:tr>
      <w:tr w:rsidR="00DB2A37" w14:paraId="225500EF" w14:textId="77777777" w:rsidTr="00746F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5"/>
            <w:vAlign w:val="bottom"/>
          </w:tcPr>
          <w:p w14:paraId="4B51F5F1" w14:textId="4E42C0DE" w:rsidR="00DB2A37" w:rsidRDefault="00DB2A37" w:rsidP="00FA1202">
            <w:pPr>
              <w:tabs>
                <w:tab w:val="left" w:pos="5310"/>
              </w:tabs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Truck Chassis</w:t>
            </w:r>
          </w:p>
        </w:tc>
      </w:tr>
      <w:tr w:rsidR="00746F3D" w14:paraId="2DFAB11B" w14:textId="44D952EA" w:rsidTr="00FA1202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7" w:type="pct"/>
            <w:vAlign w:val="bottom"/>
          </w:tcPr>
          <w:p w14:paraId="1D31D396" w14:textId="452D11FA" w:rsidR="00746F3D" w:rsidRPr="00BB6BA6" w:rsidRDefault="00746F3D" w:rsidP="00746F3D">
            <w:pPr>
              <w:tabs>
                <w:tab w:val="left" w:pos="5310"/>
              </w:tabs>
              <w:jc w:val="both"/>
              <w:rPr>
                <w:rFonts w:ascii="Times New Roman" w:hAnsi="Times New Roman" w:cs="Times New Roman"/>
                <w:bCs w:val="0"/>
                <w:sz w:val="24"/>
                <w:szCs w:val="24"/>
                <w:u w:val="single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457" w:type="pct"/>
          </w:tcPr>
          <w:p w14:paraId="3649A7E7" w14:textId="30AA85E4" w:rsidR="00746F3D" w:rsidRDefault="00746F3D" w:rsidP="00746F3D">
            <w:pPr>
              <w:tabs>
                <w:tab w:val="left" w:pos="53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 w:rsidRPr="004D0328">
              <w:t>Forklift Diesel 7k w/side positioner</w:t>
            </w:r>
          </w:p>
        </w:tc>
        <w:tc>
          <w:tcPr>
            <w:tcW w:w="949" w:type="pct"/>
          </w:tcPr>
          <w:p w14:paraId="56441A37" w14:textId="7015F24E" w:rsidR="00746F3D" w:rsidRDefault="00746F3D" w:rsidP="00746F3D">
            <w:pPr>
              <w:tabs>
                <w:tab w:val="left" w:pos="5310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995" w:type="pct"/>
          </w:tcPr>
          <w:p w14:paraId="15AF3CC4" w14:textId="77777777" w:rsidR="00746F3D" w:rsidRDefault="00746F3D" w:rsidP="00746F3D">
            <w:pPr>
              <w:tabs>
                <w:tab w:val="left" w:pos="5310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122" w:type="pct"/>
          </w:tcPr>
          <w:p w14:paraId="49E7A130" w14:textId="2F276736" w:rsidR="00746F3D" w:rsidRDefault="00746F3D" w:rsidP="00746F3D">
            <w:pPr>
              <w:tabs>
                <w:tab w:val="left" w:pos="5310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</w:p>
        </w:tc>
      </w:tr>
      <w:tr w:rsidR="00746F3D" w14:paraId="122CB510" w14:textId="4651A7E8" w:rsidTr="00FA12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7" w:type="pct"/>
            <w:vAlign w:val="bottom"/>
          </w:tcPr>
          <w:p w14:paraId="0569325A" w14:textId="5989A943" w:rsidR="00746F3D" w:rsidRDefault="00746F3D" w:rsidP="00746F3D">
            <w:pPr>
              <w:tabs>
                <w:tab w:val="left" w:pos="5310"/>
              </w:tabs>
              <w:jc w:val="both"/>
              <w:rPr>
                <w:rFonts w:ascii="Times New Roman" w:hAnsi="Times New Roman" w:cs="Times New Roman"/>
                <w:b w:val="0"/>
                <w:sz w:val="24"/>
                <w:szCs w:val="24"/>
                <w:u w:val="single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1457" w:type="pct"/>
          </w:tcPr>
          <w:p w14:paraId="1ED28DEE" w14:textId="18DF3E71" w:rsidR="00746F3D" w:rsidDel="001A4372" w:rsidRDefault="00746F3D" w:rsidP="00746F3D">
            <w:pPr>
              <w:tabs>
                <w:tab w:val="left" w:pos="531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 w:rsidRPr="004D0328">
              <w:t>Forklift Diesel 10k All-terrain</w:t>
            </w:r>
          </w:p>
        </w:tc>
        <w:tc>
          <w:tcPr>
            <w:tcW w:w="949" w:type="pct"/>
          </w:tcPr>
          <w:p w14:paraId="7F25E9B6" w14:textId="5DF68AB5" w:rsidR="00746F3D" w:rsidRDefault="00746F3D" w:rsidP="00746F3D">
            <w:pPr>
              <w:tabs>
                <w:tab w:val="left" w:pos="5310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995" w:type="pct"/>
          </w:tcPr>
          <w:p w14:paraId="61B88DFC" w14:textId="77777777" w:rsidR="00746F3D" w:rsidRDefault="00746F3D" w:rsidP="00746F3D">
            <w:pPr>
              <w:tabs>
                <w:tab w:val="left" w:pos="5310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122" w:type="pct"/>
          </w:tcPr>
          <w:p w14:paraId="11C78876" w14:textId="7EBADCE1" w:rsidR="00746F3D" w:rsidRDefault="00746F3D" w:rsidP="00746F3D">
            <w:pPr>
              <w:tabs>
                <w:tab w:val="left" w:pos="5310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</w:p>
        </w:tc>
      </w:tr>
      <w:tr w:rsidR="00746F3D" w14:paraId="6A4FC1C6" w14:textId="2677E212" w:rsidTr="00FA1202">
        <w:trPr>
          <w:trHeight w:val="2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7" w:type="pct"/>
            <w:vAlign w:val="bottom"/>
          </w:tcPr>
          <w:p w14:paraId="582AD9FD" w14:textId="020F46F6" w:rsidR="00746F3D" w:rsidRDefault="00746F3D" w:rsidP="00746F3D">
            <w:pPr>
              <w:tabs>
                <w:tab w:val="left" w:pos="5310"/>
              </w:tabs>
              <w:jc w:val="both"/>
              <w:rPr>
                <w:rFonts w:ascii="Times New Roman" w:hAnsi="Times New Roman" w:cs="Times New Roman"/>
                <w:b w:val="0"/>
                <w:sz w:val="24"/>
                <w:szCs w:val="24"/>
                <w:u w:val="single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1457" w:type="pct"/>
          </w:tcPr>
          <w:p w14:paraId="028440A8" w14:textId="476B3AE2" w:rsidR="00746F3D" w:rsidDel="001A4372" w:rsidRDefault="00746F3D" w:rsidP="00746F3D">
            <w:pPr>
              <w:tabs>
                <w:tab w:val="left" w:pos="53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 w:rsidRPr="004D0328">
              <w:t xml:space="preserve">Telehandler Diesel 30k </w:t>
            </w:r>
            <w:proofErr w:type="gramStart"/>
            <w:r w:rsidRPr="004D0328">
              <w:t>Rough-terrain</w:t>
            </w:r>
            <w:proofErr w:type="gramEnd"/>
          </w:p>
        </w:tc>
        <w:tc>
          <w:tcPr>
            <w:tcW w:w="949" w:type="pct"/>
          </w:tcPr>
          <w:p w14:paraId="1C32372D" w14:textId="56343A16" w:rsidR="00746F3D" w:rsidRDefault="00746F3D" w:rsidP="00746F3D">
            <w:pPr>
              <w:tabs>
                <w:tab w:val="left" w:pos="5310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995" w:type="pct"/>
          </w:tcPr>
          <w:p w14:paraId="3013BFE0" w14:textId="77777777" w:rsidR="00746F3D" w:rsidRDefault="00746F3D" w:rsidP="00746F3D">
            <w:pPr>
              <w:tabs>
                <w:tab w:val="left" w:pos="5310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122" w:type="pct"/>
          </w:tcPr>
          <w:p w14:paraId="3570BBC1" w14:textId="002BEC45" w:rsidR="00746F3D" w:rsidRDefault="00746F3D" w:rsidP="00746F3D">
            <w:pPr>
              <w:tabs>
                <w:tab w:val="left" w:pos="5310"/>
              </w:tabs>
              <w:ind w:right="388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</w:p>
        </w:tc>
      </w:tr>
    </w:tbl>
    <w:p w14:paraId="218D3189" w14:textId="77777777" w:rsidR="00FD6E0B" w:rsidRDefault="00FD6E0B" w:rsidP="00F3162D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39F6C75" w14:textId="6EFF6114" w:rsidR="00F3162D" w:rsidRDefault="00F3162D" w:rsidP="00F3162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A1202">
        <w:rPr>
          <w:rFonts w:ascii="Times New Roman" w:hAnsi="Times New Roman" w:cs="Times New Roman"/>
          <w:b/>
          <w:sz w:val="24"/>
          <w:szCs w:val="24"/>
        </w:rPr>
        <w:t>NOTE</w:t>
      </w:r>
      <w:r w:rsidRPr="00FA1202">
        <w:rPr>
          <w:rFonts w:ascii="Times New Roman" w:hAnsi="Times New Roman" w:cs="Times New Roman"/>
          <w:sz w:val="24"/>
          <w:szCs w:val="24"/>
        </w:rPr>
        <w:t xml:space="preserve">: The list is a sampling of </w:t>
      </w:r>
      <w:r w:rsidR="006A53FA" w:rsidRPr="00FA1202">
        <w:rPr>
          <w:rFonts w:ascii="Times New Roman" w:hAnsi="Times New Roman" w:cs="Times New Roman"/>
          <w:sz w:val="24"/>
          <w:szCs w:val="24"/>
        </w:rPr>
        <w:t xml:space="preserve">and not all inclusive of </w:t>
      </w:r>
      <w:r w:rsidR="008603EF" w:rsidRPr="00FA1202">
        <w:rPr>
          <w:rFonts w:ascii="Times New Roman" w:hAnsi="Times New Roman" w:cs="Times New Roman"/>
          <w:sz w:val="24"/>
          <w:szCs w:val="24"/>
        </w:rPr>
        <w:t>compact construction equipment</w:t>
      </w:r>
      <w:r w:rsidR="006A53FA" w:rsidRPr="00FA1202">
        <w:rPr>
          <w:rFonts w:ascii="Times New Roman" w:hAnsi="Times New Roman" w:cs="Times New Roman"/>
          <w:sz w:val="24"/>
          <w:szCs w:val="24"/>
        </w:rPr>
        <w:t xml:space="preserve"> that may be needed by CPS Energy. </w:t>
      </w:r>
      <w:r w:rsidR="002857B4" w:rsidRPr="00FA1202">
        <w:rPr>
          <w:rFonts w:ascii="Times New Roman" w:hAnsi="Times New Roman" w:cs="Times New Roman"/>
          <w:sz w:val="24"/>
          <w:szCs w:val="24"/>
        </w:rPr>
        <w:t xml:space="preserve">Acceptable </w:t>
      </w:r>
      <w:r w:rsidR="008603EF" w:rsidRPr="00FA1202">
        <w:rPr>
          <w:rFonts w:ascii="Times New Roman" w:hAnsi="Times New Roman" w:cs="Times New Roman"/>
          <w:sz w:val="24"/>
          <w:szCs w:val="24"/>
        </w:rPr>
        <w:t>models and variations must meet specification and FVP guidance</w:t>
      </w:r>
      <w:r w:rsidR="002857B4" w:rsidRPr="00FA1202">
        <w:rPr>
          <w:rFonts w:ascii="Times New Roman" w:hAnsi="Times New Roman" w:cs="Times New Roman"/>
          <w:sz w:val="24"/>
          <w:szCs w:val="24"/>
        </w:rPr>
        <w:t xml:space="preserve">. </w:t>
      </w:r>
      <w:r w:rsidR="00FD6E0B" w:rsidRPr="00FA1202">
        <w:rPr>
          <w:rFonts w:ascii="Times New Roman" w:hAnsi="Times New Roman" w:cs="Times New Roman"/>
          <w:sz w:val="24"/>
          <w:szCs w:val="24"/>
        </w:rPr>
        <w:t xml:space="preserve">Base pricing on </w:t>
      </w:r>
      <w:r w:rsidR="008603EF" w:rsidRPr="00FA1202">
        <w:rPr>
          <w:rFonts w:ascii="Times New Roman" w:hAnsi="Times New Roman" w:cs="Times New Roman"/>
          <w:sz w:val="24"/>
          <w:szCs w:val="24"/>
        </w:rPr>
        <w:t>equipment</w:t>
      </w:r>
      <w:r w:rsidR="00FD6E0B" w:rsidRPr="00FA1202">
        <w:rPr>
          <w:rFonts w:ascii="Times New Roman" w:hAnsi="Times New Roman" w:cs="Times New Roman"/>
          <w:sz w:val="24"/>
          <w:szCs w:val="24"/>
        </w:rPr>
        <w:t xml:space="preserve"> </w:t>
      </w:r>
      <w:r w:rsidR="002857B4" w:rsidRPr="00FA1202">
        <w:rPr>
          <w:rFonts w:ascii="Times New Roman" w:hAnsi="Times New Roman" w:cs="Times New Roman"/>
          <w:sz w:val="24"/>
          <w:szCs w:val="24"/>
        </w:rPr>
        <w:t>Information</w:t>
      </w:r>
      <w:r w:rsidRPr="00FA1202">
        <w:rPr>
          <w:rFonts w:ascii="Times New Roman" w:hAnsi="Times New Roman" w:cs="Times New Roman"/>
          <w:sz w:val="24"/>
          <w:szCs w:val="24"/>
        </w:rPr>
        <w:t xml:space="preserve"> used in this SOW #</w:t>
      </w:r>
      <w:r w:rsidR="001A4372" w:rsidRPr="00FA1202">
        <w:rPr>
          <w:rFonts w:ascii="Times New Roman" w:hAnsi="Times New Roman" w:cs="Times New Roman"/>
          <w:sz w:val="24"/>
          <w:szCs w:val="24"/>
        </w:rPr>
        <w:t>10</w:t>
      </w:r>
      <w:r w:rsidR="002F7425" w:rsidRPr="00FA1202">
        <w:rPr>
          <w:rFonts w:ascii="Times New Roman" w:hAnsi="Times New Roman" w:cs="Times New Roman"/>
          <w:sz w:val="24"/>
          <w:szCs w:val="24"/>
        </w:rPr>
        <w:t>8</w:t>
      </w:r>
      <w:r w:rsidR="00746F3D">
        <w:rPr>
          <w:rFonts w:ascii="Times New Roman" w:hAnsi="Times New Roman" w:cs="Times New Roman"/>
          <w:sz w:val="24"/>
          <w:szCs w:val="24"/>
        </w:rPr>
        <w:t>04082</w:t>
      </w:r>
      <w:r w:rsidR="001A4372" w:rsidRPr="00FA1202">
        <w:rPr>
          <w:rFonts w:ascii="Times New Roman" w:hAnsi="Times New Roman" w:cs="Times New Roman"/>
          <w:sz w:val="24"/>
          <w:szCs w:val="24"/>
        </w:rPr>
        <w:t xml:space="preserve"> </w:t>
      </w:r>
      <w:r w:rsidRPr="00FA1202">
        <w:rPr>
          <w:rFonts w:ascii="Times New Roman" w:hAnsi="Times New Roman" w:cs="Times New Roman"/>
          <w:sz w:val="24"/>
          <w:szCs w:val="24"/>
        </w:rPr>
        <w:t xml:space="preserve">are for the purpose of describing and establishing pricing. The above shall include all </w:t>
      </w:r>
      <w:r w:rsidR="00943E11" w:rsidRPr="00FA1202">
        <w:rPr>
          <w:rFonts w:ascii="Times New Roman" w:hAnsi="Times New Roman" w:cs="Times New Roman"/>
          <w:sz w:val="24"/>
          <w:szCs w:val="24"/>
        </w:rPr>
        <w:t>delivery, documentation,</w:t>
      </w:r>
      <w:r w:rsidR="00BB6BA6" w:rsidRPr="00FA1202">
        <w:rPr>
          <w:rFonts w:ascii="Times New Roman" w:hAnsi="Times New Roman" w:cs="Times New Roman"/>
          <w:sz w:val="24"/>
          <w:szCs w:val="24"/>
        </w:rPr>
        <w:t xml:space="preserve"> and training.</w:t>
      </w:r>
    </w:p>
    <w:p w14:paraId="17F227FF" w14:textId="0A755197" w:rsidR="00FB7B72" w:rsidRDefault="00FB7B72" w:rsidP="00F3162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4BF4FAA" w14:textId="085FA63D" w:rsidR="000A4873" w:rsidRPr="000A4873" w:rsidRDefault="000A4873" w:rsidP="00FA1202">
      <w:pPr>
        <w:pStyle w:val="Heading1"/>
        <w:tabs>
          <w:tab w:val="left" w:pos="5310"/>
        </w:tabs>
        <w:spacing w:before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sectPr w:rsidR="000A4873" w:rsidRPr="000A4873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CB1343" w14:textId="77777777" w:rsidR="00255F15" w:rsidRDefault="00255F15" w:rsidP="00AE1BE8">
      <w:pPr>
        <w:spacing w:after="0" w:line="240" w:lineRule="auto"/>
      </w:pPr>
      <w:r>
        <w:separator/>
      </w:r>
    </w:p>
  </w:endnote>
  <w:endnote w:type="continuationSeparator" w:id="0">
    <w:p w14:paraId="3E7227DD" w14:textId="77777777" w:rsidR="00255F15" w:rsidRDefault="00255F15" w:rsidP="00AE1B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1D4725" w14:textId="77777777" w:rsidR="00255F15" w:rsidRDefault="00255F15" w:rsidP="00AE1BE8">
      <w:pPr>
        <w:spacing w:after="0" w:line="240" w:lineRule="auto"/>
      </w:pPr>
      <w:r>
        <w:separator/>
      </w:r>
    </w:p>
  </w:footnote>
  <w:footnote w:type="continuationSeparator" w:id="0">
    <w:p w14:paraId="6110FC7F" w14:textId="77777777" w:rsidR="00255F15" w:rsidRDefault="00255F15" w:rsidP="00AE1B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FFA152" w14:textId="77777777" w:rsidR="00AE1BE8" w:rsidRDefault="00AE1BE8">
    <w:pPr>
      <w:pStyle w:val="Header"/>
    </w:pPr>
    <w:r w:rsidRPr="00BA54AE">
      <w:rPr>
        <w:noProof/>
      </w:rPr>
      <w:drawing>
        <wp:anchor distT="0" distB="0" distL="114300" distR="114300" simplePos="0" relativeHeight="251659264" behindDoc="0" locked="0" layoutInCell="1" allowOverlap="1" wp14:anchorId="336DBF0A" wp14:editId="1446C192">
          <wp:simplePos x="0" y="0"/>
          <wp:positionH relativeFrom="margin">
            <wp:posOffset>0</wp:posOffset>
          </wp:positionH>
          <wp:positionV relativeFrom="paragraph">
            <wp:posOffset>0</wp:posOffset>
          </wp:positionV>
          <wp:extent cx="994833" cy="358140"/>
          <wp:effectExtent l="0" t="0" r="0" b="381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CPS_Energy_4Col_Logo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94833" cy="3581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120B1E"/>
    <w:multiLevelType w:val="hybridMultilevel"/>
    <w:tmpl w:val="95AC649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0563550"/>
    <w:multiLevelType w:val="hybridMultilevel"/>
    <w:tmpl w:val="75DE40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BD36A8"/>
    <w:multiLevelType w:val="hybridMultilevel"/>
    <w:tmpl w:val="87F679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765D55"/>
    <w:multiLevelType w:val="hybridMultilevel"/>
    <w:tmpl w:val="F0D00782"/>
    <w:lvl w:ilvl="0" w:tplc="5E80DBA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6402683">
    <w:abstractNumId w:val="2"/>
  </w:num>
  <w:num w:numId="2" w16cid:durableId="52388798">
    <w:abstractNumId w:val="0"/>
  </w:num>
  <w:num w:numId="3" w16cid:durableId="1102650837">
    <w:abstractNumId w:val="3"/>
  </w:num>
  <w:num w:numId="4" w16cid:durableId="14412204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8E7"/>
    <w:rsid w:val="000032C6"/>
    <w:rsid w:val="00015BC4"/>
    <w:rsid w:val="00032CA8"/>
    <w:rsid w:val="0007600A"/>
    <w:rsid w:val="000A181D"/>
    <w:rsid w:val="000A4873"/>
    <w:rsid w:val="000F199C"/>
    <w:rsid w:val="000F37FE"/>
    <w:rsid w:val="00105413"/>
    <w:rsid w:val="001A4372"/>
    <w:rsid w:val="00255F15"/>
    <w:rsid w:val="002857B4"/>
    <w:rsid w:val="002F7425"/>
    <w:rsid w:val="003B58E1"/>
    <w:rsid w:val="003B6071"/>
    <w:rsid w:val="00527BD0"/>
    <w:rsid w:val="0055363B"/>
    <w:rsid w:val="00581327"/>
    <w:rsid w:val="00581D6D"/>
    <w:rsid w:val="005B3034"/>
    <w:rsid w:val="005B6BBF"/>
    <w:rsid w:val="0066291E"/>
    <w:rsid w:val="006A53FA"/>
    <w:rsid w:val="006D3DA5"/>
    <w:rsid w:val="00736C81"/>
    <w:rsid w:val="00746F3D"/>
    <w:rsid w:val="00756324"/>
    <w:rsid w:val="008343DC"/>
    <w:rsid w:val="008603EF"/>
    <w:rsid w:val="00943E11"/>
    <w:rsid w:val="009538E7"/>
    <w:rsid w:val="0095636E"/>
    <w:rsid w:val="00973341"/>
    <w:rsid w:val="009A402A"/>
    <w:rsid w:val="009D7CAC"/>
    <w:rsid w:val="009E2421"/>
    <w:rsid w:val="00A26EFE"/>
    <w:rsid w:val="00A4001E"/>
    <w:rsid w:val="00AE1BE8"/>
    <w:rsid w:val="00AF2CDE"/>
    <w:rsid w:val="00B63FB5"/>
    <w:rsid w:val="00B7318F"/>
    <w:rsid w:val="00BA6AE6"/>
    <w:rsid w:val="00BB6BA6"/>
    <w:rsid w:val="00BC600D"/>
    <w:rsid w:val="00BE27A0"/>
    <w:rsid w:val="00BE4EB7"/>
    <w:rsid w:val="00C31D42"/>
    <w:rsid w:val="00C84BE9"/>
    <w:rsid w:val="00CD2569"/>
    <w:rsid w:val="00D0022C"/>
    <w:rsid w:val="00D765CF"/>
    <w:rsid w:val="00D860E0"/>
    <w:rsid w:val="00DA21AC"/>
    <w:rsid w:val="00DB2A37"/>
    <w:rsid w:val="00DD21C1"/>
    <w:rsid w:val="00DD3E3F"/>
    <w:rsid w:val="00E974DC"/>
    <w:rsid w:val="00EC4192"/>
    <w:rsid w:val="00ED34C0"/>
    <w:rsid w:val="00EE3BF0"/>
    <w:rsid w:val="00EF5797"/>
    <w:rsid w:val="00F11D0C"/>
    <w:rsid w:val="00F3162D"/>
    <w:rsid w:val="00FA1202"/>
    <w:rsid w:val="00FB7B72"/>
    <w:rsid w:val="00FC63B7"/>
    <w:rsid w:val="00FD4FC6"/>
    <w:rsid w:val="00FD6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81733"/>
  <w15:chartTrackingRefBased/>
  <w15:docId w15:val="{32A6A46F-85F2-4268-94FB-06882D4F1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1BE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1B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AE1B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BE8"/>
  </w:style>
  <w:style w:type="paragraph" w:styleId="Footer">
    <w:name w:val="footer"/>
    <w:basedOn w:val="Normal"/>
    <w:link w:val="FooterChar"/>
    <w:uiPriority w:val="99"/>
    <w:unhideWhenUsed/>
    <w:rsid w:val="00AE1B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BE8"/>
  </w:style>
  <w:style w:type="character" w:styleId="CommentReference">
    <w:name w:val="annotation reference"/>
    <w:basedOn w:val="DefaultParagraphFont"/>
    <w:uiPriority w:val="99"/>
    <w:semiHidden/>
    <w:unhideWhenUsed/>
    <w:rsid w:val="00B63FB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63FB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63FB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63FB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63FB5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63FB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3FB5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EE3BF0"/>
    <w:pPr>
      <w:spacing w:after="0" w:line="240" w:lineRule="auto"/>
      <w:ind w:left="720"/>
      <w:contextualSpacing/>
    </w:pPr>
    <w:rPr>
      <w:rFonts w:ascii="Tms Rmn" w:eastAsia="Times New Roman" w:hAnsi="Tms Rmn" w:cs="Times New Roman"/>
      <w:sz w:val="24"/>
      <w:szCs w:val="20"/>
    </w:rPr>
  </w:style>
  <w:style w:type="table" w:styleId="TableGrid">
    <w:name w:val="Table Grid"/>
    <w:basedOn w:val="TableNormal"/>
    <w:uiPriority w:val="39"/>
    <w:rsid w:val="00EE3B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3">
    <w:name w:val="Grid Table 4 Accent 3"/>
    <w:basedOn w:val="TableNormal"/>
    <w:uiPriority w:val="49"/>
    <w:rsid w:val="00EE3BF0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styleId="Revision">
    <w:name w:val="Revision"/>
    <w:hidden/>
    <w:uiPriority w:val="99"/>
    <w:semiHidden/>
    <w:rsid w:val="00C31D42"/>
    <w:pPr>
      <w:spacing w:after="0" w:line="240" w:lineRule="auto"/>
    </w:pPr>
  </w:style>
  <w:style w:type="paragraph" w:styleId="NormalIndent">
    <w:name w:val="Normal Indent"/>
    <w:basedOn w:val="Normal"/>
    <w:rsid w:val="00AF2CDE"/>
    <w:pPr>
      <w:spacing w:after="0" w:line="240" w:lineRule="auto"/>
      <w:ind w:left="720"/>
    </w:pPr>
    <w:rPr>
      <w:rFonts w:ascii="Tms Rmn" w:eastAsia="Times New Roman" w:hAnsi="Tms Rmn" w:cs="Times New Roman"/>
      <w:sz w:val="24"/>
      <w:szCs w:val="20"/>
    </w:rPr>
  </w:style>
  <w:style w:type="paragraph" w:customStyle="1" w:styleId="RightPar">
    <w:name w:val="Right Par"/>
    <w:basedOn w:val="Normal"/>
    <w:rsid w:val="00AF2CDE"/>
    <w:pPr>
      <w:spacing w:after="0" w:line="240" w:lineRule="auto"/>
      <w:ind w:firstLine="720"/>
    </w:pPr>
    <w:rPr>
      <w:rFonts w:ascii="Courier" w:eastAsia="Times New Roman" w:hAnsi="Courier" w:cs="Times New Roman"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259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570F46-A148-415C-AA0E-06FEF580C1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99</Words>
  <Characters>567</Characters>
  <Application>Microsoft Office Word</Application>
  <DocSecurity>4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CPS Energy</Company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Guzman, Amber R.</dc:creator>
  <cp:keywords/>
  <dc:description/>
  <cp:lastModifiedBy>Regino, Victoria C.</cp:lastModifiedBy>
  <cp:revision>2</cp:revision>
  <dcterms:created xsi:type="dcterms:W3CDTF">2025-10-23T15:22:00Z</dcterms:created>
  <dcterms:modified xsi:type="dcterms:W3CDTF">2025-10-23T15:22:00Z</dcterms:modified>
</cp:coreProperties>
</file>