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eastAsia="Times New Roman" w:hAnsi="Times New Roman"/>
          <w:b/>
          <w:sz w:val="32"/>
        </w:rPr>
      </w:pPr>
      <w:r>
        <w:rPr>
          <w:rFonts w:ascii="Times New Roman" w:cs="Times New Roman" w:eastAsia="Times New Roman" w:hAnsi="Times New Roman"/>
          <w:b/>
          <w:sz w:val="32"/>
        </w:rPr>
        <w:t xml:space="preserve">Personal Blog </w:t>
      </w:r>
      <w:r>
        <w:rPr>
          <w:rFonts w:ascii="Times New Roman" w:cs="Times New Roman" w:eastAsia="Times New Roman" w:hAnsi="Times New Roman"/>
          <w:b/>
          <w:sz w:val="32"/>
        </w:rPr>
        <w:t>On</w:t>
      </w:r>
      <w:r>
        <w:rPr>
          <w:rFonts w:ascii="Times New Roman" w:cs="Times New Roman" w:eastAsia="Times New Roman" w:hAnsi="Times New Roman"/>
          <w:b/>
          <w:sz w:val="32"/>
        </w:rPr>
        <w:t xml:space="preserve"> IBM Cloud Static Web App</w:t>
      </w:r>
    </w:p>
    <w:p>
      <w:pPr>
        <w:pStyle w:val="style0"/>
        <w:jc w:val="center"/>
        <w:rPr>
          <w:rFonts w:ascii="Times New Roman" w:cs="Times New Roman" w:eastAsia="Times New Roman" w:hAnsi="Times New Roman"/>
          <w:b/>
          <w:sz w:val="40"/>
        </w:rPr>
      </w:pPr>
      <w:r>
        <w:rPr>
          <w:rFonts w:ascii="Times New Roman" w:cs="Times New Roman" w:eastAsia="Times New Roman" w:hAnsi="Times New Roman"/>
          <w:b/>
          <w:sz w:val="32"/>
        </w:rPr>
        <w:t xml:space="preserve">Problem Design </w:t>
      </w:r>
      <w:r>
        <w:rPr>
          <w:rFonts w:ascii="Times New Roman" w:cs="Times New Roman" w:eastAsia="Times New Roman" w:hAnsi="Times New Roman"/>
          <w:b/>
          <w:sz w:val="32"/>
        </w:rPr>
        <w:t>And</w:t>
      </w:r>
      <w:r>
        <w:rPr>
          <w:rFonts w:ascii="Times New Roman" w:cs="Times New Roman" w:eastAsia="Times New Roman" w:hAnsi="Times New Roman"/>
          <w:b/>
          <w:sz w:val="32"/>
        </w:rPr>
        <w:t xml:space="preserve"> Innovation</w:t>
      </w:r>
    </w:p>
    <w:tbl>
      <w:tblPr>
        <w:tblW w:w="0" w:type="auto"/>
        <w:tblInd w:w="108" w:type="dxa"/>
        <w:tblCellMar>
          <w:left w:w="10" w:type="dxa"/>
          <w:right w:w="10" w:type="dxa"/>
        </w:tblCellMar>
        <w:tblLook w:val="0000" w:firstRow="0" w:lastRow="0" w:firstColumn="0" w:lastColumn="0" w:noHBand="0" w:noVBand="0"/>
      </w:tblPr>
      <w:tblGrid>
        <w:gridCol w:w="3371"/>
        <w:gridCol w:w="5568"/>
      </w:tblGrid>
      <w:tr>
        <w:trPr>
          <w:trHeight w:val="1" w:hRule="atLeast"/>
        </w:trPr>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pPr>
            <w:r>
              <w:rPr>
                <w:rFonts w:ascii="Times New Roman" w:cs="Times New Roman" w:eastAsia="Times New Roman" w:hAnsi="Times New Roman"/>
                <w:b/>
                <w:sz w:val="32"/>
              </w:rPr>
              <w:t>Date</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pPr>
            <w:r>
              <w:rPr>
                <w:rFonts w:ascii="Times New Roman" w:cs="Times New Roman" w:eastAsia="Times New Roman" w:hAnsi="Times New Roman"/>
                <w:b/>
                <w:sz w:val="32"/>
                <w:lang w:val="en-US"/>
              </w:rPr>
              <w:t>10</w:t>
            </w:r>
            <w:r>
              <w:rPr>
                <w:rFonts w:ascii="Times New Roman" w:cs="Times New Roman" w:eastAsia="Times New Roman" w:hAnsi="Times New Roman"/>
                <w:b/>
                <w:sz w:val="32"/>
              </w:rPr>
              <w:t>-10-2023</w:t>
            </w:r>
          </w:p>
        </w:tc>
      </w:tr>
      <w:tr>
        <w:tblPrEx/>
        <w:trPr/>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pPr>
            <w:r>
              <w:rPr>
                <w:rFonts w:ascii="Times New Roman" w:cs="Times New Roman" w:eastAsia="Times New Roman" w:hAnsi="Times New Roman"/>
                <w:b/>
                <w:sz w:val="32"/>
              </w:rPr>
              <w:t>Team ID</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rFonts w:cs="Calibri" w:eastAsia="Calibri"/>
                <w:b/>
                <w:bCs/>
                <w:sz w:val="32"/>
                <w:szCs w:val="32"/>
              </w:rPr>
            </w:pPr>
            <w:r>
              <w:rPr>
                <w:rFonts w:cs="Calibri" w:eastAsia="Calibri"/>
                <w:b/>
                <w:bCs/>
                <w:sz w:val="32"/>
                <w:szCs w:val="32"/>
                <w:lang w:val="en-US"/>
              </w:rPr>
              <w:t>4126</w:t>
            </w:r>
          </w:p>
        </w:tc>
      </w:tr>
      <w:tr>
        <w:tblPrEx/>
        <w:trPr>
          <w:trHeight w:val="1" w:hRule="atLeast"/>
        </w:trPr>
        <w:tc>
          <w:tcPr>
            <w:tcW w:w="33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pPr>
            <w:r>
              <w:rPr>
                <w:rFonts w:ascii="Times New Roman" w:cs="Times New Roman" w:eastAsia="Times New Roman" w:hAnsi="Times New Roman"/>
                <w:b/>
                <w:sz w:val="32"/>
              </w:rPr>
              <w:t>Project Name</w:t>
            </w:r>
          </w:p>
        </w:tc>
        <w:tc>
          <w:tcPr>
            <w:tcW w:w="5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pPr>
              <w:pStyle w:val="style0"/>
              <w:spacing w:after="0" w:lineRule="auto" w:line="240"/>
              <w:jc w:val="both"/>
              <w:rPr/>
            </w:pPr>
            <w:r>
              <w:rPr>
                <w:rFonts w:ascii="Times New Roman" w:cs="Times New Roman" w:eastAsia="Times New Roman" w:hAnsi="Times New Roman"/>
                <w:b/>
                <w:sz w:val="32"/>
              </w:rPr>
              <w:t>Personal Blog On IBM Cloud Static Web App</w:t>
            </w:r>
          </w:p>
        </w:tc>
      </w:tr>
    </w:tbl>
    <w:p>
      <w:pPr>
        <w:pStyle w:val="style0"/>
        <w:jc w:val="both"/>
        <w:rPr>
          <w:rFonts w:ascii="Times New Roman" w:cs="Times New Roman" w:hAnsi="Times New Roman"/>
          <w:b/>
          <w:sz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jc w:val="both"/>
        <w:rPr>
          <w:rFonts w:ascii="Times New Roman" w:cs="Times New Roman" w:hAnsi="Times New Roman"/>
          <w:sz w:val="26"/>
          <w:szCs w:val="26"/>
        </w:rPr>
      </w:pPr>
      <w:r>
        <w:rPr>
          <w:rFonts w:ascii="Times New Roman" w:cs="Times New Roman" w:hAnsi="Times New Roman"/>
          <w:b/>
          <w:bCs/>
          <w:sz w:val="26"/>
          <w:szCs w:val="26"/>
        </w:rPr>
        <w:t xml:space="preserve">                      </w:t>
      </w:r>
      <w:r>
        <w:rPr>
          <w:rFonts w:ascii="Times New Roman" w:cs="Times New Roman" w:hAnsi="Times New Roman"/>
          <w:sz w:val="26"/>
          <w:szCs w:val="26"/>
        </w:rPr>
        <w:t> Create a personal travel blog hosted on IBM Cloud Static Web Apps. Share your travel adventures, tips, and captivating photos with the world. Use IBM Cloud Static Web Apps to easily update your blog and document your journeys. Inspire others to explore the beauty of the world and forge unforgettable memories!</w:t>
      </w:r>
    </w:p>
    <w:p>
      <w:pPr>
        <w:pStyle w:val="style0"/>
        <w:jc w:val="both"/>
        <w:rPr>
          <w:sz w:val="24"/>
          <w:szCs w:val="24"/>
        </w:rPr>
      </w:pPr>
    </w:p>
    <w:p>
      <w:pPr>
        <w:pStyle w:val="style0"/>
        <w:jc w:val="both"/>
        <w:rPr>
          <w:rFonts w:ascii="Times New Roman" w:cs="Times New Roman" w:eastAsia="Times New Roman" w:hAnsi="Times New Roman"/>
          <w:b/>
          <w:sz w:val="28"/>
        </w:rPr>
      </w:pPr>
      <w:r>
        <w:rPr>
          <w:rFonts w:ascii="Times New Roman" w:cs="Times New Roman" w:eastAsia="Times New Roman" w:hAnsi="Times New Roman"/>
          <w:b/>
          <w:sz w:val="28"/>
        </w:rPr>
        <w:t>1. Introduction</w:t>
      </w:r>
    </w:p>
    <w:p>
      <w:pPr>
        <w:pStyle w:val="style0"/>
        <w:jc w:val="both"/>
        <w:rPr>
          <w:rFonts w:ascii="Times New Roman" w:cs="Times New Roman" w:eastAsia="Times New Roman" w:hAnsi="Times New Roman"/>
          <w:sz w:val="26"/>
        </w:rPr>
      </w:pPr>
      <w:r>
        <w:rPr>
          <w:rFonts w:ascii="Times New Roman" w:cs="Times New Roman" w:eastAsia="Times New Roman" w:hAnsi="Times New Roman"/>
          <w:sz w:val="26"/>
        </w:rPr>
        <w:t>The task at hand is to create a personal blog, which has never been easier. Whether you want to share your thoughts, experiences, or expertise with the world, having an online platform is essential. However, not all hosting solutions are created equal, and this is where IBM Cloud's Static Web App service comes into play.</w:t>
      </w:r>
    </w:p>
    <w:p>
      <w:pPr>
        <w:pStyle w:val="style0"/>
        <w:jc w:val="both"/>
        <w:rPr>
          <w:rFonts w:ascii="Times New Roman" w:cs="Times New Roman" w:eastAsia="Times New Roman" w:hAnsi="Times New Roman"/>
          <w:sz w:val="26"/>
        </w:rPr>
      </w:pPr>
      <w:r>
        <w:rPr>
          <w:rFonts w:ascii="Times New Roman" w:cs="Times New Roman" w:eastAsia="Times New Roman" w:hAnsi="Times New Roman"/>
          <w:sz w:val="26"/>
        </w:rPr>
        <w:t>In this blog, we'll embark on a journey to explore the capabilities of IBM Cloud's Static Web App service and how it can be leveraged to build and host a personal blog. IBM Cloud, with its robust infrastructure and developer-friendly tools, offers an ideal environment for web application deployment.</w:t>
      </w:r>
    </w:p>
    <w:p>
      <w:pPr>
        <w:pStyle w:val="style0"/>
        <w:jc w:val="both"/>
        <w:rPr>
          <w:rFonts w:ascii="Times New Roman" w:cs="Times New Roman" w:eastAsia="Times New Roman" w:hAnsi="Times New Roman"/>
          <w:sz w:val="24"/>
        </w:rPr>
      </w:pPr>
    </w:p>
    <w:p>
      <w:pPr>
        <w:pStyle w:val="style0"/>
        <w:jc w:val="both"/>
        <w:rPr>
          <w:rFonts w:ascii="Times New Roman" w:cs="Times New Roman" w:eastAsia="Times New Roman" w:hAnsi="Times New Roman"/>
          <w:b/>
          <w:sz w:val="28"/>
        </w:rPr>
      </w:pPr>
      <w:r>
        <w:rPr>
          <w:rFonts w:ascii="Times New Roman" w:cs="Times New Roman" w:eastAsia="Times New Roman" w:hAnsi="Times New Roman"/>
          <w:b/>
          <w:sz w:val="28"/>
        </w:rPr>
        <w:t>2. Problem Statement:</w:t>
      </w:r>
    </w:p>
    <w:p>
      <w:pPr>
        <w:pStyle w:val="style0"/>
        <w:jc w:val="both"/>
        <w:rPr>
          <w:sz w:val="26"/>
          <w:szCs w:val="26"/>
        </w:rPr>
      </w:pPr>
      <w:r>
        <w:rPr>
          <w:rFonts w:ascii="Times New Roman" w:cs="Times New Roman" w:eastAsia="Times New Roman" w:hAnsi="Times New Roman"/>
          <w:sz w:val="28"/>
        </w:rPr>
        <w:t xml:space="preserve">Objective: </w:t>
      </w:r>
      <w:r>
        <w:rPr>
          <w:rFonts w:ascii="Times New Roman" w:cs="Times New Roman" w:hAnsi="Times New Roman"/>
          <w:color w:val="000000"/>
          <w:sz w:val="26"/>
          <w:szCs w:val="26"/>
          <w:lang w:val="en-US"/>
        </w:rPr>
        <w:t>Travel bloggers aiming to establish a static website hosted on the cloud encounter the challenge of differentiating themselves in a saturated online travel content market. They often lack a clear strategy to create an engaging and informative platform that effectively captures the essence of their adventures</w:t>
      </w:r>
      <w:r>
        <w:rPr>
          <w:rFonts w:ascii="Times New Roman" w:cs="Times New Roman" w:hAnsi="Times New Roman"/>
          <w:color w:val="000000"/>
          <w:sz w:val="28"/>
          <w:szCs w:val="28"/>
          <w:lang w:val="en-US"/>
        </w:rPr>
        <w:t xml:space="preserve">. </w:t>
      </w:r>
      <w:r>
        <w:rPr>
          <w:rFonts w:ascii="Times New Roman" w:cs="Times New Roman" w:hAnsi="Times New Roman"/>
          <w:color w:val="000000"/>
          <w:sz w:val="26"/>
          <w:szCs w:val="26"/>
          <w:lang w:val="en-US"/>
        </w:rPr>
        <w:t>This results in difficulties in attracting and retaining an audience, as well as difficulties in optimizing their website for reliable and scalable cloud hosting</w:t>
      </w:r>
      <w:r>
        <w:rPr>
          <w:color w:val="000000"/>
          <w:sz w:val="26"/>
          <w:szCs w:val="26"/>
          <w:lang w:val="en-US"/>
        </w:rPr>
        <w:t>.</w:t>
      </w:r>
    </w:p>
    <w:p>
      <w:pPr>
        <w:pStyle w:val="style0"/>
        <w:jc w:val="both"/>
        <w:rPr>
          <w:rFonts w:ascii="Times New Roman" w:cs="Times New Roman" w:eastAsia="Times New Roman" w:hAnsi="Times New Roman"/>
          <w:sz w:val="24"/>
        </w:rPr>
      </w:pPr>
    </w:p>
    <w:p>
      <w:pPr>
        <w:pStyle w:val="style0"/>
        <w:tabs>
          <w:tab w:val="left" w:leader="none" w:pos="8280"/>
        </w:tabs>
        <w:jc w:val="both"/>
        <w:rPr>
          <w:rFonts w:ascii="Times New Roman" w:cs="Times New Roman" w:eastAsia="Times New Roman" w:hAnsi="Times New Roman"/>
          <w:sz w:val="24"/>
        </w:rPr>
      </w:pPr>
      <w:r>
        <w:rPr>
          <w:rFonts w:ascii="Times New Roman" w:cs="Times New Roman" w:eastAsia="Times New Roman" w:hAnsi="Times New Roman"/>
          <w:sz w:val="24"/>
        </w:rPr>
        <w:tab/>
      </w:r>
    </w:p>
    <w:p>
      <w:pPr>
        <w:pStyle w:val="style0"/>
        <w:tabs>
          <w:tab w:val="left" w:leader="none" w:pos="3705"/>
        </w:tabs>
        <w:jc w:val="both"/>
        <w:rPr>
          <w:rFonts w:ascii="Times New Roman" w:cs="Times New Roman" w:eastAsia="Times New Roman" w:hAnsi="Times New Roman"/>
          <w:b/>
          <w:sz w:val="30"/>
        </w:rPr>
      </w:pPr>
      <w:r>
        <w:rPr>
          <w:rFonts w:ascii="Times New Roman" w:cs="Times New Roman" w:eastAsia="Times New Roman" w:hAnsi="Times New Roman"/>
          <w:b/>
          <w:sz w:val="30"/>
        </w:rPr>
        <w:t xml:space="preserve">3. </w:t>
      </w:r>
      <w:r>
        <w:rPr>
          <w:rFonts w:ascii="Times New Roman" w:cs="Times New Roman" w:eastAsia="Times New Roman" w:hAnsi="Times New Roman"/>
          <w:b/>
          <w:sz w:val="28"/>
          <w:szCs w:val="28"/>
        </w:rPr>
        <w:t>Design Thinking Approach</w:t>
      </w:r>
    </w:p>
    <w:p>
      <w:pPr>
        <w:pStyle w:val="style0"/>
        <w:jc w:val="both"/>
        <w:rPr>
          <w:rFonts w:ascii="Times New Roman" w:cs="Times New Roman" w:hAnsi="Times New Roman"/>
          <w:b/>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3.1. Data Collection and Feature Engineering</w:t>
      </w:r>
    </w:p>
    <w:p>
      <w:pPr>
        <w:pStyle w:val="style0"/>
        <w:jc w:val="both"/>
        <w:rPr>
          <w:rFonts w:ascii="Times New Roman" w:cs="Times New Roman" w:hAnsi="Times New Roman"/>
          <w:sz w:val="26"/>
          <w:szCs w:val="26"/>
        </w:rPr>
      </w:pPr>
      <w:r>
        <w:rPr>
          <w:rFonts w:ascii="Times New Roman" w:cs="Times New Roman" w:hAnsi="Times New Roman"/>
          <w:sz w:val="28"/>
          <w:szCs w:val="28"/>
        </w:rPr>
        <w:t>Innovation</w:t>
      </w:r>
      <w:r>
        <w:rPr>
          <w:rFonts w:ascii="Times New Roman" w:cs="Times New Roman" w:hAnsi="Times New Roman"/>
          <w:sz w:val="26"/>
          <w:szCs w:val="26"/>
        </w:rPr>
        <w:t>: Comprehensive Data Gathering</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Implement advanced website analytics techniques implement tools like Google Analytics or similar platforms to collect data on website traffic, user behaviour, and audience demographics. Social media metrics to track your social media performances, including follower growth, engagement rates and post reach. </w:t>
      </w:r>
      <w:r>
        <w:rPr>
          <w:rFonts w:ascii="Times New Roman" w:cs="Times New Roman" w:hAnsi="Times New Roman"/>
          <w:sz w:val="26"/>
          <w:szCs w:val="26"/>
        </w:rPr>
        <w:t>Competitor Analysis to Study your competitors' blogs and websites.</w:t>
      </w:r>
      <w:r>
        <w:rPr>
          <w:rFonts w:ascii="Times New Roman" w:cs="Times New Roman" w:hAnsi="Times New Roman"/>
          <w:sz w:val="26"/>
          <w:szCs w:val="26"/>
        </w:rPr>
        <w:t xml:space="preserve"> Analyse their content, engagement strategies, and audience demographics to identify gaps you can fill or opportunities for differentiation.</w:t>
      </w:r>
    </w:p>
    <w:p>
      <w:pPr>
        <w:pStyle w:val="style0"/>
        <w:jc w:val="both"/>
        <w:rPr>
          <w:rFonts w:ascii="Times New Roman" w:cs="Times New Roman" w:hAnsi="Times New Roman"/>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3.2. Data Pre-processing</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Data pre-processing is a crucial step in making sense of the data you've collected and preparing it for analysis or feature engineering. </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Remove duplicates check for and remove duplicate records or entries to ensure your data is clean. </w:t>
      </w:r>
    </w:p>
    <w:p>
      <w:pPr>
        <w:pStyle w:val="style0"/>
        <w:jc w:val="both"/>
        <w:rPr>
          <w:rFonts w:ascii="Times New Roman" w:cs="Times New Roman" w:hAnsi="Times New Roman"/>
          <w:sz w:val="26"/>
          <w:szCs w:val="26"/>
        </w:rPr>
      </w:pPr>
      <w:r>
        <w:rPr>
          <w:rFonts w:ascii="Times New Roman" w:cs="Times New Roman" w:hAnsi="Times New Roman"/>
          <w:sz w:val="26"/>
          <w:szCs w:val="26"/>
        </w:rPr>
        <w:t>Merge data sources if you have data from multiple sources (e.g., website analytics, social media metrics)</w:t>
      </w:r>
      <w:r>
        <w:rPr>
          <w:rFonts w:ascii="Times New Roman" w:cs="Times New Roman" w:hAnsi="Times New Roman"/>
          <w:sz w:val="26"/>
          <w:szCs w:val="26"/>
        </w:rPr>
        <w:t>,</w:t>
      </w:r>
      <w:r>
        <w:rPr>
          <w:rFonts w:ascii="Times New Roman" w:cs="Times New Roman" w:hAnsi="Times New Roman"/>
          <w:sz w:val="26"/>
          <w:szCs w:val="26"/>
        </w:rPr>
        <w:t xml:space="preserve"> integrate them into a single dataset for analysis.</w:t>
      </w:r>
      <w:r>
        <w:t xml:space="preserve"> </w:t>
      </w:r>
      <w:r>
        <w:rPr>
          <w:rFonts w:ascii="Times New Roman" w:cs="Times New Roman" w:hAnsi="Times New Roman"/>
          <w:sz w:val="26"/>
          <w:szCs w:val="26"/>
        </w:rPr>
        <w:t xml:space="preserve">Create visualizations: </w:t>
      </w:r>
    </w:p>
    <w:p>
      <w:pPr>
        <w:pStyle w:val="style0"/>
        <w:jc w:val="both"/>
        <w:rPr>
          <w:rFonts w:ascii="Times New Roman" w:cs="Times New Roman" w:hAnsi="Times New Roman"/>
          <w:sz w:val="26"/>
          <w:szCs w:val="26"/>
        </w:rPr>
      </w:pPr>
      <w:r>
        <w:rPr>
          <w:rFonts w:ascii="Times New Roman" w:cs="Times New Roman" w:hAnsi="Times New Roman"/>
          <w:sz w:val="26"/>
          <w:szCs w:val="26"/>
        </w:rPr>
        <w:t>Generate plots, charts, and graphs to visualize your data. This can help you identify patterns, trends, and outliers.</w:t>
      </w:r>
    </w:p>
    <w:p>
      <w:pPr>
        <w:pStyle w:val="style0"/>
        <w:jc w:val="both"/>
        <w:rPr>
          <w:rFonts w:ascii="Times New Roman" w:cs="Times New Roman" w:hAnsi="Times New Roman"/>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3.3. Model Selection and Training</w:t>
      </w:r>
    </w:p>
    <w:p>
      <w:pPr>
        <w:pStyle w:val="style0"/>
        <w:jc w:val="both"/>
        <w:rPr>
          <w:rFonts w:ascii="Times New Roman" w:cs="Times New Roman" w:hAnsi="Times New Roman"/>
          <w:b/>
          <w:sz w:val="26"/>
          <w:szCs w:val="26"/>
        </w:rPr>
      </w:pPr>
      <w:r>
        <w:rPr>
          <w:rFonts w:ascii="Times New Roman" w:cs="Times New Roman" w:hAnsi="Times New Roman"/>
          <w:sz w:val="26"/>
          <w:szCs w:val="26"/>
        </w:rPr>
        <w:t>Selecting the right model and training it effectively is crucial for addressing the challenges faced by travel bloggers aiming to establish a static website in a competitive market</w:t>
      </w:r>
      <w:r>
        <w:rPr>
          <w:rFonts w:ascii="Times New Roman" w:cs="Times New Roman" w:hAnsi="Times New Roman"/>
          <w:b/>
          <w:sz w:val="26"/>
          <w:szCs w:val="26"/>
        </w:rPr>
        <w:t>.</w:t>
      </w:r>
    </w:p>
    <w:p>
      <w:pPr>
        <w:pStyle w:val="style0"/>
        <w:jc w:val="both"/>
        <w:rPr>
          <w:rFonts w:ascii="Times New Roman" w:cs="Times New Roman" w:hAnsi="Times New Roman"/>
          <w:sz w:val="26"/>
          <w:szCs w:val="26"/>
        </w:rPr>
      </w:pPr>
      <w:r>
        <w:rPr>
          <w:rFonts w:ascii="Times New Roman" w:cs="Times New Roman" w:hAnsi="Times New Roman"/>
          <w:sz w:val="26"/>
          <w:szCs w:val="26"/>
        </w:rPr>
        <w:t>Ensure that your data is clean, pre-processed, and organized. It should be in a format suitable for machine learning. If you're using multiple data sources, integrate them into a unified dataset.</w:t>
      </w:r>
    </w:p>
    <w:p>
      <w:pPr>
        <w:pStyle w:val="style0"/>
        <w:jc w:val="both"/>
        <w:rPr>
          <w:rFonts w:ascii="Times New Roman" w:cs="Times New Roman" w:hAnsi="Times New Roman"/>
          <w:sz w:val="26"/>
          <w:szCs w:val="26"/>
        </w:rPr>
      </w:pPr>
      <w:r>
        <w:rPr>
          <w:rFonts w:ascii="Times New Roman" w:cs="Times New Roman" w:hAnsi="Times New Roman"/>
          <w:sz w:val="26"/>
          <w:szCs w:val="26"/>
        </w:rPr>
        <w:t>To improve content recommendations, consider using content-based recommendation systems that recommend content similar to what users have previously interacted with.</w:t>
      </w:r>
    </w:p>
    <w:p>
      <w:pPr>
        <w:pStyle w:val="style0"/>
        <w:jc w:val="both"/>
        <w:rPr>
          <w:rFonts w:ascii="Times New Roman" w:cs="Times New Roman" w:hAnsi="Times New Roman"/>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3.4. Geographic Analysis</w:t>
      </w:r>
    </w:p>
    <w:p>
      <w:pPr>
        <w:pStyle w:val="style0"/>
        <w:jc w:val="both"/>
        <w:rPr>
          <w:rFonts w:ascii="Times New Roman" w:cs="Times New Roman" w:hAnsi="Times New Roman"/>
          <w:b/>
          <w:sz w:val="26"/>
          <w:szCs w:val="26"/>
        </w:rPr>
      </w:pPr>
      <w:r>
        <w:rPr>
          <w:rFonts w:ascii="Times New Roman" w:cs="Times New Roman" w:hAnsi="Times New Roman"/>
          <w:sz w:val="26"/>
          <w:szCs w:val="26"/>
        </w:rPr>
        <w:t xml:space="preserve">Leverage geographic analytics tools to gain insights into your audience's geographic distribution. Understand where your readers are located and tailor your content to their </w:t>
      </w:r>
      <w:r>
        <w:rPr>
          <w:rFonts w:ascii="Times New Roman" w:cs="Times New Roman" w:hAnsi="Times New Roman"/>
          <w:sz w:val="26"/>
          <w:szCs w:val="26"/>
        </w:rPr>
        <w:t>preferences. Google Analytics and other web analytics platforms can provide geographic data</w:t>
      </w:r>
      <w:r>
        <w:rPr>
          <w:rFonts w:ascii="Times New Roman" w:cs="Times New Roman" w:hAnsi="Times New Roman"/>
          <w:b/>
          <w:sz w:val="26"/>
          <w:szCs w:val="26"/>
        </w:rPr>
        <w:t>.</w:t>
      </w:r>
    </w:p>
    <w:p>
      <w:pPr>
        <w:pStyle w:val="style0"/>
        <w:jc w:val="both"/>
        <w:rPr>
          <w:rFonts w:ascii="Times New Roman" w:cs="Times New Roman" w:hAnsi="Times New Roman"/>
          <w:b/>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3.5. Market Sentiment Analysis</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Monitor social media platforms, travel forums, and blogs to gather user-generated content and comments related to travel. Tools like Brand watch, Mention, or </w:t>
      </w:r>
      <w:r>
        <w:rPr>
          <w:rFonts w:ascii="Times New Roman" w:cs="Times New Roman" w:hAnsi="Times New Roman"/>
          <w:sz w:val="26"/>
          <w:szCs w:val="26"/>
        </w:rPr>
        <w:t>Hootsuite</w:t>
      </w:r>
      <w:r>
        <w:rPr>
          <w:rFonts w:ascii="Times New Roman" w:cs="Times New Roman" w:hAnsi="Times New Roman"/>
          <w:sz w:val="26"/>
          <w:szCs w:val="26"/>
        </w:rPr>
        <w:t xml:space="preserve"> can help automate this process.</w:t>
      </w:r>
    </w:p>
    <w:p>
      <w:pPr>
        <w:pStyle w:val="style0"/>
        <w:jc w:val="both"/>
        <w:rPr>
          <w:rFonts w:ascii="Times New Roman" w:cs="Times New Roman" w:hAnsi="Times New Roman"/>
          <w:sz w:val="26"/>
          <w:szCs w:val="26"/>
        </w:rPr>
      </w:pPr>
      <w:r>
        <w:rPr>
          <w:rFonts w:ascii="Times New Roman" w:cs="Times New Roman" w:hAnsi="Times New Roman"/>
          <w:sz w:val="26"/>
          <w:szCs w:val="26"/>
        </w:rPr>
        <w:t>Utilize sentiment analysis tools and natural language processing (NLP) algorithms to analyse the sentiment of user-generated content. These tools can classify comments, reviews, and mentions as positive, negative, or neutral.</w:t>
      </w:r>
    </w:p>
    <w:p>
      <w:pPr>
        <w:pStyle w:val="style0"/>
        <w:jc w:val="both"/>
        <w:rPr>
          <w:rFonts w:ascii="Times New Roman" w:cs="Times New Roman" w:hAnsi="Times New Roman"/>
          <w:sz w:val="26"/>
          <w:szCs w:val="26"/>
        </w:rPr>
      </w:pPr>
      <w:r>
        <w:rPr>
          <w:rFonts w:ascii="Times New Roman" w:cs="Times New Roman" w:hAnsi="Times New Roman"/>
          <w:sz w:val="26"/>
          <w:szCs w:val="26"/>
        </w:rPr>
        <w:t>Directly engage with your audience through surveys or feedback forms on your website or social media. Ask questions about their preferences, pain points, and what they enjoy in travel content.</w:t>
      </w:r>
    </w:p>
    <w:p>
      <w:pPr>
        <w:pStyle w:val="style0"/>
        <w:jc w:val="both"/>
        <w:rPr>
          <w:rFonts w:ascii="Times New Roman" w:cs="Times New Roman" w:hAnsi="Times New Roman"/>
          <w:sz w:val="26"/>
          <w:szCs w:val="26"/>
        </w:rPr>
      </w:pPr>
      <w:r>
        <w:rPr>
          <w:rFonts w:ascii="Times New Roman" w:cs="Times New Roman" w:hAnsi="Times New Roman"/>
          <w:sz w:val="26"/>
          <w:szCs w:val="26"/>
        </w:rPr>
        <w:t>Analyse sentiment trends related to travel destinations, types of travel, and travel experiences. Identify which trends are currently resonating with the audience.</w:t>
      </w:r>
    </w:p>
    <w:p>
      <w:pPr>
        <w:pStyle w:val="style0"/>
        <w:jc w:val="both"/>
        <w:rPr>
          <w:rFonts w:ascii="Times New Roman" w:cs="Times New Roman" w:hAnsi="Times New Roman"/>
          <w:sz w:val="26"/>
          <w:szCs w:val="26"/>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3.6. Explainable AI (XAI)</w:t>
      </w:r>
    </w:p>
    <w:p>
      <w:pPr>
        <w:pStyle w:val="style0"/>
        <w:jc w:val="both"/>
        <w:rPr>
          <w:rFonts w:ascii="Times New Roman" w:cs="Times New Roman" w:hAnsi="Times New Roman"/>
          <w:sz w:val="26"/>
          <w:szCs w:val="26"/>
        </w:rPr>
      </w:pPr>
      <w:r>
        <w:rPr>
          <w:rFonts w:ascii="Times New Roman" w:cs="Times New Roman" w:hAnsi="Times New Roman"/>
          <w:sz w:val="26"/>
          <w:szCs w:val="26"/>
        </w:rPr>
        <w:t xml:space="preserve">Explainable AI (XAI) can be a valuable tool for travel bloggers aiming to address the challenges of differentiating themselves in a competitive online travel content market. </w:t>
      </w:r>
    </w:p>
    <w:p>
      <w:pPr>
        <w:pStyle w:val="style0"/>
        <w:jc w:val="both"/>
        <w:rPr>
          <w:rFonts w:ascii="Times New Roman" w:cs="Times New Roman" w:hAnsi="Times New Roman"/>
          <w:sz w:val="26"/>
          <w:szCs w:val="26"/>
        </w:rPr>
      </w:pPr>
      <w:r>
        <w:rPr>
          <w:rFonts w:ascii="Times New Roman" w:cs="Times New Roman" w:hAnsi="Times New Roman"/>
          <w:sz w:val="26"/>
          <w:szCs w:val="26"/>
        </w:rPr>
        <w:t>XAI enables the transparency and interpretability of AI algorithms, allowing bloggers to make data-driven decisions to enhance their platform.</w:t>
      </w:r>
    </w:p>
    <w:p>
      <w:pPr>
        <w:pStyle w:val="style0"/>
        <w:jc w:val="both"/>
        <w:rPr>
          <w:rFonts w:ascii="Times New Roman" w:cs="Times New Roman" w:hAnsi="Times New Roman"/>
          <w:sz w:val="26"/>
          <w:szCs w:val="26"/>
        </w:rPr>
      </w:pPr>
      <w:r>
        <w:rPr>
          <w:rFonts w:ascii="Times New Roman" w:cs="Times New Roman" w:hAnsi="Times New Roman"/>
          <w:sz w:val="26"/>
          <w:szCs w:val="26"/>
        </w:rPr>
        <w:t>Implement an XAI-driven recommendation system on your website. This system can analyse user behaviour, preferences, and historical interactions to suggest relevant travel content</w:t>
      </w:r>
    </w:p>
    <w:p>
      <w:pPr>
        <w:pStyle w:val="style0"/>
        <w:jc w:val="both"/>
        <w:rPr>
          <w:rFonts w:ascii="Times New Roman" w:cs="Times New Roman" w:hAnsi="Times New Roman"/>
          <w:sz w:val="26"/>
          <w:szCs w:val="26"/>
        </w:rPr>
      </w:pPr>
      <w:r>
        <w:rPr>
          <w:rFonts w:ascii="Times New Roman" w:cs="Times New Roman" w:hAnsi="Times New Roman"/>
          <w:sz w:val="26"/>
          <w:szCs w:val="26"/>
        </w:rPr>
        <w:t>By analysing user data, such as browsing history and location, XAI can help tailor content and offers to individual user preferences.</w:t>
      </w:r>
    </w:p>
    <w:p>
      <w:pPr>
        <w:pStyle w:val="style0"/>
        <w:jc w:val="both"/>
        <w:rPr>
          <w:rFonts w:ascii="Times New Roman" w:cs="Times New Roman" w:hAnsi="Times New Roman"/>
          <w:sz w:val="26"/>
          <w:szCs w:val="26"/>
        </w:rPr>
      </w:pPr>
      <w:r>
        <w:rPr>
          <w:rFonts w:ascii="Times New Roman" w:cs="Times New Roman" w:hAnsi="Times New Roman"/>
          <w:sz w:val="26"/>
          <w:szCs w:val="26"/>
        </w:rPr>
        <w:t>Employ XAI to analyse user engagement metrics, such as click-through rates, time spent on pages, and bounce rates. With XAI, bloggers can gain insights into which types of content or website features are most effective in engaging their audience</w:t>
      </w:r>
    </w:p>
    <w:p>
      <w:pPr>
        <w:pStyle w:val="style0"/>
        <w:jc w:val="both"/>
        <w:rPr>
          <w:rFonts w:ascii="Times New Roman" w:cs="Times New Roman" w:hAnsi="Times New Roman"/>
          <w:b/>
          <w:sz w:val="28"/>
          <w:szCs w:val="28"/>
        </w:rPr>
      </w:pPr>
      <w:r>
        <w:rPr>
          <w:rFonts w:ascii="Times New Roman" w:cs="Times New Roman" w:hAnsi="Times New Roman"/>
          <w:b/>
          <w:sz w:val="28"/>
          <w:szCs w:val="28"/>
        </w:rPr>
        <w:t>3.7. Continuous Learning</w:t>
      </w:r>
    </w:p>
    <w:p>
      <w:pPr>
        <w:pStyle w:val="style0"/>
        <w:jc w:val="both"/>
        <w:rPr>
          <w:rFonts w:ascii="Times New Roman" w:cs="Times New Roman" w:hAnsi="Times New Roman"/>
          <w:sz w:val="26"/>
          <w:szCs w:val="26"/>
        </w:rPr>
      </w:pPr>
      <w:r>
        <w:rPr>
          <w:rFonts w:ascii="Times New Roman" w:cs="Times New Roman" w:hAnsi="Times New Roman"/>
          <w:sz w:val="26"/>
          <w:szCs w:val="26"/>
        </w:rPr>
        <w:t>Continuous learning is essential for travel bloggers looking to succeed in a saturated online travel content market. It allows bloggers to adapt to evolving trends, improve their strategies, and continuously engage and retain their audience.</w:t>
      </w:r>
    </w:p>
    <w:p>
      <w:pPr>
        <w:pStyle w:val="style0"/>
        <w:jc w:val="both"/>
        <w:rPr>
          <w:rFonts w:ascii="Times New Roman" w:cs="Times New Roman" w:hAnsi="Times New Roman"/>
          <w:sz w:val="26"/>
          <w:szCs w:val="26"/>
        </w:rPr>
      </w:pPr>
      <w:r>
        <w:rPr>
          <w:rFonts w:ascii="Times New Roman" w:cs="Times New Roman" w:hAnsi="Times New Roman"/>
          <w:sz w:val="26"/>
          <w:szCs w:val="26"/>
        </w:rPr>
        <w:t>Regularly read travel-related publications, follow industry influencers, and subscribe to newsletters to stay informed about the latest trends in travel, blogging, and digital marketing</w:t>
      </w:r>
    </w:p>
    <w:p>
      <w:pPr>
        <w:pStyle w:val="style0"/>
        <w:jc w:val="both"/>
        <w:rPr>
          <w:rFonts w:ascii="Times New Roman" w:cs="Times New Roman" w:hAnsi="Times New Roman"/>
          <w:sz w:val="26"/>
          <w:szCs w:val="26"/>
        </w:rPr>
      </w:pPr>
      <w:r>
        <w:rPr>
          <w:rFonts w:ascii="Times New Roman" w:cs="Times New Roman" w:hAnsi="Times New Roman"/>
          <w:sz w:val="26"/>
          <w:szCs w:val="26"/>
        </w:rPr>
        <w:t>Connect with fellow travel bloggers, influencers, and professionals in the industry through social media, forums, and networking events</w:t>
      </w:r>
    </w:p>
    <w:p>
      <w:pPr>
        <w:pStyle w:val="style0"/>
        <w:jc w:val="both"/>
        <w:rPr>
          <w:rFonts w:ascii="Times New Roman" w:cs="Times New Roman" w:hAnsi="Times New Roman"/>
          <w:sz w:val="26"/>
          <w:szCs w:val="26"/>
        </w:rPr>
      </w:pPr>
      <w:r>
        <w:rPr>
          <w:rFonts w:ascii="Times New Roman" w:cs="Times New Roman" w:hAnsi="Times New Roman"/>
          <w:sz w:val="26"/>
          <w:szCs w:val="26"/>
        </w:rPr>
        <w:t>Continuously monitor website analytics to understand user behaviour and preferences. Analyse user feedback and comments to identify areas for improvement and optimization.</w:t>
      </w:r>
    </w:p>
    <w:p>
      <w:pPr>
        <w:pStyle w:val="style0"/>
        <w:jc w:val="both"/>
        <w:rPr>
          <w:rFonts w:ascii="Times New Roman" w:cs="Times New Roman" w:hAnsi="Times New Roman"/>
          <w:sz w:val="26"/>
          <w:szCs w:val="26"/>
        </w:rPr>
      </w:pPr>
      <w:r>
        <w:rPr>
          <w:rFonts w:ascii="Times New Roman" w:cs="Times New Roman" w:hAnsi="Times New Roman"/>
          <w:sz w:val="26"/>
          <w:szCs w:val="26"/>
        </w:rPr>
        <w:t>Stay attuned to changes in user preferences. If your audience begins to show interest in a new type of content or destination, be ready to pivot and create content that aligns with their interests.</w:t>
      </w:r>
    </w:p>
    <w:p>
      <w:pPr>
        <w:pStyle w:val="style0"/>
        <w:jc w:val="both"/>
        <w:rPr>
          <w:rFonts w:ascii="Times New Roman" w:cs="Times New Roman" w:hAnsi="Times New Roman"/>
          <w:sz w:val="26"/>
          <w:szCs w:val="26"/>
        </w:rPr>
      </w:pPr>
      <w:r>
        <w:rPr>
          <w:noProof/>
        </w:rPr>
        <w:drawing>
          <wp:inline distL="0" distT="0" distB="0" distR="0">
            <wp:extent cx="5692616" cy="357886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692616" cy="3578864"/>
                    </a:xfrm>
                    <a:prstGeom prst="rect"/>
                  </pic:spPr>
                </pic:pic>
              </a:graphicData>
            </a:graphic>
          </wp:inline>
        </w:drawing>
      </w:r>
    </w:p>
    <w:p>
      <w:pPr>
        <w:pStyle w:val="style0"/>
        <w:jc w:val="both"/>
        <w:rPr/>
      </w:pPr>
    </w:p>
    <w:p>
      <w:pPr>
        <w:pStyle w:val="style0"/>
        <w:tabs>
          <w:tab w:val="left" w:leader="none" w:pos="1110"/>
        </w:tabs>
        <w:jc w:val="both"/>
        <w:rPr>
          <w:b/>
          <w:sz w:val="28"/>
          <w:szCs w:val="28"/>
        </w:rPr>
      </w:pPr>
      <w:r>
        <w:rPr>
          <w:b/>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Innovation</w:t>
      </w:r>
      <w:r>
        <w:rPr>
          <w:rFonts w:ascii="Times New Roman" w:cs="Times New Roman" w:hAnsi="Times New Roman"/>
          <w:b/>
          <w:sz w:val="28"/>
          <w:szCs w:val="28"/>
        </w:rPr>
        <w:t>:</w:t>
      </w:r>
    </w:p>
    <w:p>
      <w:pPr>
        <w:pStyle w:val="style0"/>
        <w:jc w:val="both"/>
        <w:rPr>
          <w:rFonts w:ascii="Times New Roman" w:cs="Times New Roman" w:hAnsi="Times New Roman"/>
          <w:sz w:val="26"/>
          <w:szCs w:val="26"/>
        </w:rPr>
      </w:pPr>
      <w:r>
        <w:rPr>
          <w:rFonts w:ascii="Times New Roman" w:cs="Times New Roman" w:hAnsi="Times New Roman"/>
          <w:sz w:val="24"/>
          <w:szCs w:val="24"/>
        </w:rPr>
        <w:t xml:space="preserve">                      </w:t>
      </w:r>
      <w:r>
        <w:rPr>
          <w:rFonts w:ascii="Times New Roman" w:cs="Times New Roman" w:hAnsi="Times New Roman"/>
          <w:sz w:val="26"/>
          <w:szCs w:val="26"/>
        </w:rPr>
        <w:t>Consider integrating social media sharing buttons, interactive maps, and comment sections to enhance user engagement and interaction</w:t>
      </w:r>
      <w:r>
        <w:rPr>
          <w:rFonts w:ascii="Times New Roman" w:cs="Times New Roman" w:hAnsi="Times New Roman"/>
          <w:sz w:val="26"/>
          <w:szCs w:val="26"/>
        </w:rPr>
        <w:t>.</w:t>
      </w:r>
    </w:p>
    <w:p>
      <w:pPr>
        <w:pStyle w:val="style0"/>
        <w:jc w:val="both"/>
        <w:rPr>
          <w:sz w:val="24"/>
          <w:szCs w:val="24"/>
        </w:rPr>
      </w:pPr>
    </w:p>
    <w:p>
      <w:pPr>
        <w:pStyle w:val="style0"/>
        <w:rPr>
          <w:rFonts w:ascii="Times New Roman" w:cs="Times New Roman" w:hAnsi="Times New Roman"/>
          <w:b/>
          <w:sz w:val="24"/>
        </w:rPr>
      </w:pPr>
      <w:r>
        <w:rPr>
          <w:rFonts w:ascii="Times New Roman" w:cs="Times New Roman" w:hAnsi="Times New Roman"/>
          <w:b/>
          <w:sz w:val="24"/>
        </w:rPr>
        <w:t xml:space="preserve">           </w:t>
      </w:r>
      <w:r>
        <w:rPr>
          <w:rFonts w:ascii="Times New Roman" w:cs="Times New Roman" w:hAnsi="Times New Roman"/>
          <w:b/>
          <w:sz w:val="24"/>
        </w:rPr>
        <w:t>1 .</w:t>
      </w:r>
      <w:r>
        <w:rPr>
          <w:rFonts w:ascii="Times New Roman" w:cs="Times New Roman" w:hAnsi="Times New Roman"/>
          <w:b/>
          <w:sz w:val="24"/>
        </w:rPr>
        <w:t xml:space="preserve"> Social Media Sharing Buttons</w:t>
      </w:r>
      <w:r>
        <w:rPr>
          <w:rFonts w:ascii="Times New Roman" w:cs="Times New Roman" w:hAnsi="Times New Roman"/>
          <w:b/>
          <w:sz w:val="24"/>
        </w:rPr>
        <w:t>:</w:t>
      </w:r>
    </w:p>
    <w:p>
      <w:pPr>
        <w:pStyle w:val="style0"/>
        <w:rPr>
          <w:rFonts w:ascii="Segoe UI" w:cs="Segoe UI" w:hAnsi="Segoe UI"/>
          <w:sz w:val="26"/>
          <w:szCs w:val="26"/>
          <w:shd w:val="clear" w:color="auto" w:fill="f7f7f8"/>
        </w:rPr>
      </w:pPr>
      <w:r>
        <w:rPr>
          <w:rFonts w:ascii="Times New Roman" w:cs="Times New Roman" w:hAnsi="Times New Roman"/>
          <w:b/>
          <w:sz w:val="24"/>
        </w:rPr>
        <w:t xml:space="preserve">                           Use:</w:t>
      </w:r>
      <w:r>
        <w:t xml:space="preserve">     </w:t>
      </w:r>
      <w:r>
        <w:rPr>
          <w:rFonts w:ascii="Times New Roman" w:cs="Times New Roman" w:hAnsi="Times New Roman"/>
          <w:sz w:val="26"/>
          <w:szCs w:val="26"/>
        </w:rPr>
        <w:t xml:space="preserve">Easily share your </w:t>
      </w:r>
      <w:r>
        <w:rPr>
          <w:rFonts w:ascii="Times New Roman" w:cs="Times New Roman" w:hAnsi="Times New Roman"/>
          <w:sz w:val="26"/>
          <w:szCs w:val="26"/>
        </w:rPr>
        <w:t>favorite</w:t>
      </w:r>
      <w:r>
        <w:rPr>
          <w:rFonts w:ascii="Times New Roman" w:cs="Times New Roman" w:hAnsi="Times New Roman"/>
          <w:sz w:val="26"/>
          <w:szCs w:val="26"/>
        </w:rPr>
        <w:t xml:space="preserve"> travel stories, tips, and photos with your     friends </w:t>
      </w:r>
      <w:r>
        <w:rPr>
          <w:rFonts w:ascii="Times New Roman" w:cs="Times New Roman" w:hAnsi="Times New Roman"/>
          <w:sz w:val="26"/>
          <w:szCs w:val="26"/>
        </w:rPr>
        <w:t xml:space="preserve">    </w:t>
      </w:r>
      <w:r>
        <w:rPr>
          <w:rFonts w:ascii="Times New Roman" w:cs="Times New Roman" w:hAnsi="Times New Roman"/>
          <w:sz w:val="26"/>
          <w:szCs w:val="26"/>
        </w:rPr>
        <w:t xml:space="preserve">and followers </w:t>
      </w:r>
      <w:r>
        <w:rPr>
          <w:rFonts w:ascii="Times New Roman" w:cs="Times New Roman" w:hAnsi="Times New Roman"/>
          <w:sz w:val="26"/>
          <w:szCs w:val="26"/>
        </w:rPr>
        <w:t xml:space="preserve">on </w:t>
      </w:r>
      <w:r>
        <w:rPr>
          <w:rFonts w:ascii="Times New Roman" w:cs="Times New Roman" w:hAnsi="Times New Roman"/>
          <w:sz w:val="26"/>
          <w:szCs w:val="26"/>
        </w:rPr>
        <w:t xml:space="preserve"> </w:t>
      </w:r>
      <w:r>
        <w:rPr>
          <w:rFonts w:ascii="Times New Roman" w:cs="Times New Roman" w:hAnsi="Times New Roman"/>
          <w:sz w:val="26"/>
          <w:szCs w:val="26"/>
        </w:rPr>
        <w:t>various</w:t>
      </w:r>
      <w:r>
        <w:rPr>
          <w:rFonts w:ascii="Times New Roman" w:cs="Times New Roman" w:hAnsi="Times New Roman"/>
          <w:sz w:val="26"/>
          <w:szCs w:val="26"/>
        </w:rPr>
        <w:t xml:space="preserve"> social media platforms. Just click on the sharing icons below each blog post to spread the </w:t>
      </w:r>
      <w:r>
        <w:rPr>
          <w:rFonts w:ascii="Times New Roman" w:cs="Times New Roman" w:hAnsi="Times New Roman"/>
          <w:sz w:val="26"/>
          <w:szCs w:val="26"/>
          <w:shd w:val="clear" w:color="auto" w:fill="f7f7f8"/>
        </w:rPr>
        <w:t>Love of travel.</w:t>
      </w:r>
    </w:p>
    <w:p>
      <w:pPr>
        <w:pStyle w:val="style0"/>
        <w:tabs>
          <w:tab w:val="left" w:leader="none" w:pos="2880"/>
        </w:tabs>
        <w:rPr>
          <w:rFonts w:ascii="Times New Roman" w:cs="Times New Roman" w:hAnsi="Times New Roman"/>
        </w:rPr>
      </w:pPr>
      <w:r>
        <w:rPr>
          <w:rFonts w:ascii="Times New Roman" w:cs="Times New Roman" w:hAnsi="Times New Roman"/>
          <w:b/>
          <w:sz w:val="24"/>
          <w:szCs w:val="24"/>
          <w:shd w:val="clear" w:color="auto" w:fill="f7f7f8"/>
        </w:rPr>
        <w:t xml:space="preserve">           2.</w:t>
      </w:r>
      <w:r>
        <w:rPr>
          <w:rFonts w:ascii="Times New Roman" w:cs="Times New Roman" w:hAnsi="Times New Roman"/>
        </w:rPr>
        <w:t xml:space="preserve"> </w:t>
      </w:r>
      <w:r>
        <w:rPr>
          <w:rFonts w:ascii="Times New Roman" w:cs="Times New Roman" w:hAnsi="Times New Roman"/>
          <w:b/>
          <w:sz w:val="24"/>
          <w:szCs w:val="24"/>
        </w:rPr>
        <w:t>Interactive Map:</w:t>
      </w:r>
    </w:p>
    <w:p>
      <w:pPr>
        <w:pStyle w:val="style0"/>
        <w:rPr>
          <w:color w:val="374151"/>
        </w:rPr>
      </w:pPr>
      <w:r>
        <w:rPr>
          <w:rFonts w:ascii="Times New Roman" w:cs="Times New Roman" w:hAnsi="Times New Roman"/>
          <w:color w:val="374151"/>
        </w:rPr>
        <w:t xml:space="preserve">                             </w:t>
      </w:r>
      <w:r>
        <w:rPr>
          <w:rFonts w:ascii="Times New Roman" w:cs="Times New Roman" w:hAnsi="Times New Roman"/>
          <w:b/>
          <w:color w:val="374151"/>
          <w:sz w:val="24"/>
          <w:szCs w:val="24"/>
        </w:rPr>
        <w:t>Use</w:t>
      </w:r>
      <w:r>
        <w:rPr>
          <w:rFonts w:ascii="Times New Roman" w:cs="Times New Roman" w:hAnsi="Times New Roman"/>
          <w:b/>
          <w:color w:val="374151"/>
          <w:sz w:val="26"/>
          <w:szCs w:val="26"/>
        </w:rPr>
        <w:t>:</w:t>
      </w:r>
      <w:r>
        <w:rPr>
          <w:rFonts w:ascii="Times New Roman" w:cs="Times New Roman" w:hAnsi="Times New Roman"/>
          <w:color w:val="374151"/>
          <w:sz w:val="26"/>
          <w:szCs w:val="26"/>
        </w:rPr>
        <w:t xml:space="preserve"> </w:t>
      </w:r>
      <w:r>
        <w:rPr>
          <w:rFonts w:ascii="Times New Roman" w:cs="Times New Roman" w:hAnsi="Times New Roman"/>
          <w:color w:val="374151"/>
          <w:sz w:val="26"/>
          <w:szCs w:val="26"/>
        </w:rPr>
        <w:t xml:space="preserve">explore </w:t>
      </w:r>
      <w:r>
        <w:rPr>
          <w:rFonts w:ascii="Times New Roman" w:cs="Times New Roman" w:hAnsi="Times New Roman"/>
          <w:color w:val="374151"/>
          <w:sz w:val="26"/>
          <w:szCs w:val="26"/>
        </w:rPr>
        <w:t xml:space="preserve"> </w:t>
      </w:r>
      <w:r>
        <w:rPr>
          <w:rFonts w:ascii="Times New Roman" w:cs="Times New Roman" w:hAnsi="Times New Roman"/>
          <w:color w:val="374151"/>
          <w:sz w:val="26"/>
          <w:szCs w:val="26"/>
        </w:rPr>
        <w:t>about</w:t>
      </w:r>
      <w:r>
        <w:rPr>
          <w:rFonts w:ascii="Times New Roman" w:cs="Times New Roman" w:hAnsi="Times New Roman"/>
          <w:color w:val="374151"/>
          <w:sz w:val="26"/>
          <w:szCs w:val="26"/>
        </w:rPr>
        <w:t xml:space="preserve"> each location. These maps will help you plan your own adventures or take a virtual tour of the places </w:t>
      </w:r>
      <w:r>
        <w:rPr>
          <w:rFonts w:ascii="Times New Roman" w:cs="Times New Roman" w:hAnsi="Times New Roman"/>
          <w:color w:val="374151"/>
          <w:sz w:val="26"/>
          <w:szCs w:val="26"/>
        </w:rPr>
        <w:t>Explore the destinations I've ventured to through interactive maps. Zoom in, click on markers, and uncover more details</w:t>
      </w:r>
      <w:r>
        <w:rPr>
          <w:rFonts w:ascii="Times New Roman" w:cs="Times New Roman" w:hAnsi="Times New Roman"/>
          <w:color w:val="374151"/>
          <w:sz w:val="26"/>
          <w:szCs w:val="26"/>
        </w:rPr>
        <w:t xml:space="preserve"> </w:t>
      </w:r>
      <w:r>
        <w:rPr>
          <w:rFonts w:ascii="Times New Roman" w:cs="Times New Roman" w:hAnsi="Times New Roman"/>
          <w:color w:val="374151"/>
          <w:sz w:val="26"/>
          <w:szCs w:val="26"/>
        </w:rPr>
        <w:t>I've visited</w:t>
      </w:r>
      <w:r>
        <w:rPr>
          <w:color w:val="374151"/>
        </w:rPr>
        <w:t>.</w:t>
      </w:r>
    </w:p>
    <w:p>
      <w:pPr>
        <w:pStyle w:val="style0"/>
        <w:rPr>
          <w:rFonts w:ascii="Times New Roman" w:cs="Times New Roman" w:hAnsi="Times New Roman"/>
        </w:rPr>
      </w:pPr>
      <w:r>
        <w:rPr>
          <w:rFonts w:ascii="Times New Roman" w:cs="Times New Roman" w:hAnsi="Times New Roman"/>
          <w:b/>
          <w:sz w:val="24"/>
          <w:szCs w:val="24"/>
        </w:rPr>
        <w:t xml:space="preserve">           3. </w:t>
      </w:r>
      <w:r>
        <w:rPr>
          <w:rFonts w:ascii="Times New Roman" w:cs="Times New Roman" w:hAnsi="Times New Roman"/>
          <w:b/>
          <w:sz w:val="24"/>
          <w:szCs w:val="24"/>
        </w:rPr>
        <w:t>Comment Sectio</w:t>
      </w:r>
      <w:r>
        <w:rPr>
          <w:rFonts w:ascii="Times New Roman" w:cs="Times New Roman" w:hAnsi="Times New Roman"/>
          <w:b/>
          <w:sz w:val="24"/>
          <w:szCs w:val="24"/>
        </w:rPr>
        <w:t>n:</w:t>
      </w:r>
    </w:p>
    <w:p>
      <w:pPr>
        <w:pStyle w:val="style0"/>
        <w:rPr>
          <w:color w:val="374151"/>
          <w:sz w:val="26"/>
          <w:szCs w:val="26"/>
        </w:rPr>
      </w:pPr>
      <w:r>
        <w:rPr>
          <w:color w:val="374151"/>
        </w:rPr>
        <w:t xml:space="preserve">                             </w:t>
      </w:r>
      <w:r>
        <w:rPr>
          <w:rFonts w:ascii="Times New Roman" w:cs="Times New Roman" w:hAnsi="Times New Roman"/>
          <w:b/>
          <w:color w:val="374151"/>
          <w:sz w:val="24"/>
          <w:szCs w:val="24"/>
        </w:rPr>
        <w:t>Use:</w:t>
      </w:r>
      <w:r>
        <w:rPr>
          <w:rFonts w:ascii="Times New Roman" w:cs="Times New Roman" w:hAnsi="Times New Roman"/>
          <w:color w:val="374151"/>
          <w:sz w:val="24"/>
          <w:szCs w:val="24"/>
        </w:rPr>
        <w:t xml:space="preserve">      </w:t>
      </w:r>
      <w:r>
        <w:rPr>
          <w:rFonts w:ascii="Times New Roman" w:cs="Times New Roman" w:hAnsi="Times New Roman"/>
          <w:color w:val="374151"/>
          <w:sz w:val="26"/>
          <w:szCs w:val="26"/>
        </w:rPr>
        <w:t>Share your thoughts, experiences, and questions in the comment sections below each blog post. Let's create a vibrant community of travel enthusiasts who can exchange insights and inspire one another</w:t>
      </w:r>
      <w:r>
        <w:rPr>
          <w:color w:val="374151"/>
          <w:sz w:val="26"/>
          <w:szCs w:val="26"/>
        </w:rPr>
        <w:t>.</w:t>
      </w:r>
    </w:p>
    <w:p>
      <w:pPr>
        <w:pStyle w:val="style0"/>
        <w:rPr>
          <w:sz w:val="24"/>
          <w:szCs w:val="24"/>
        </w:rPr>
      </w:pPr>
    </w:p>
    <w:p>
      <w:pPr>
        <w:pStyle w:val="style0"/>
        <w:tabs>
          <w:tab w:val="left" w:leader="none" w:pos="2897"/>
        </w:tabs>
        <w:rPr>
          <w:rFonts w:ascii="Times New Roman" w:cs="Times New Roman" w:hAnsi="Times New Roman"/>
          <w:b/>
          <w:sz w:val="28"/>
          <w:szCs w:val="28"/>
        </w:rPr>
      </w:pPr>
      <w:r>
        <w:rPr>
          <w:b/>
          <w:sz w:val="24"/>
          <w:szCs w:val="24"/>
        </w:rPr>
        <w:t xml:space="preserve">  </w:t>
      </w:r>
      <w:r>
        <w:rPr>
          <w:rFonts w:ascii="Times New Roman" w:cs="Times New Roman" w:hAnsi="Times New Roman"/>
          <w:b/>
          <w:sz w:val="28"/>
          <w:szCs w:val="28"/>
        </w:rPr>
        <w:t xml:space="preserve">Tools:  </w:t>
      </w:r>
    </w:p>
    <w:p>
      <w:pPr>
        <w:pStyle w:val="style179"/>
        <w:numPr>
          <w:ilvl w:val="0"/>
          <w:numId w:val="1"/>
        </w:numPr>
        <w:tabs>
          <w:tab w:val="left" w:leader="none" w:pos="2897"/>
        </w:tabs>
        <w:rPr>
          <w:rFonts w:ascii="Times New Roman" w:cs="Times New Roman" w:hAnsi="Times New Roman"/>
          <w:sz w:val="24"/>
          <w:szCs w:val="24"/>
        </w:rPr>
      </w:pPr>
      <w:r>
        <w:rPr>
          <w:rFonts w:ascii="Times New Roman" w:cs="Times New Roman" w:hAnsi="Times New Roman"/>
          <w:sz w:val="24"/>
          <w:szCs w:val="24"/>
        </w:rPr>
        <w:t>HTML</w:t>
      </w:r>
    </w:p>
    <w:p>
      <w:pPr>
        <w:pStyle w:val="style179"/>
        <w:numPr>
          <w:ilvl w:val="0"/>
          <w:numId w:val="1"/>
        </w:numPr>
        <w:tabs>
          <w:tab w:val="left" w:leader="none" w:pos="2897"/>
        </w:tabs>
        <w:rPr>
          <w:rFonts w:ascii="Times New Roman" w:cs="Times New Roman" w:hAnsi="Times New Roman"/>
          <w:sz w:val="24"/>
          <w:szCs w:val="24"/>
        </w:rPr>
      </w:pPr>
      <w:r>
        <w:rPr>
          <w:rFonts w:ascii="Times New Roman" w:cs="Times New Roman" w:hAnsi="Times New Roman"/>
          <w:sz w:val="24"/>
          <w:szCs w:val="24"/>
        </w:rPr>
        <w:t>CSS</w:t>
      </w:r>
    </w:p>
    <w:p>
      <w:pPr>
        <w:pStyle w:val="style179"/>
        <w:numPr>
          <w:ilvl w:val="0"/>
          <w:numId w:val="1"/>
        </w:numPr>
        <w:tabs>
          <w:tab w:val="left" w:leader="none" w:pos="2897"/>
        </w:tabs>
        <w:rPr>
          <w:rFonts w:ascii="Times New Roman" w:cs="Times New Roman" w:hAnsi="Times New Roman"/>
          <w:sz w:val="24"/>
          <w:szCs w:val="24"/>
        </w:rPr>
      </w:pPr>
      <w:r>
        <w:rPr>
          <w:rFonts w:ascii="Times New Roman" w:cs="Times New Roman" w:hAnsi="Times New Roman"/>
          <w:sz w:val="24"/>
          <w:szCs w:val="24"/>
        </w:rPr>
        <w:t>JAVA SCRIPT</w:t>
      </w:r>
    </w:p>
    <w:p>
      <w:pPr>
        <w:pStyle w:val="style179"/>
        <w:numPr>
          <w:ilvl w:val="0"/>
          <w:numId w:val="1"/>
        </w:numPr>
        <w:tabs>
          <w:tab w:val="left" w:leader="none" w:pos="2897"/>
        </w:tabs>
        <w:rPr>
          <w:sz w:val="24"/>
          <w:szCs w:val="24"/>
        </w:rPr>
      </w:pPr>
      <w:r>
        <w:rPr>
          <w:rFonts w:ascii="Times New Roman" w:cs="Times New Roman" w:hAnsi="Times New Roman"/>
          <w:sz w:val="24"/>
          <w:szCs w:val="24"/>
        </w:rPr>
        <w:t>FLASK</w:t>
      </w:r>
    </w:p>
    <w:p>
      <w:pPr>
        <w:pStyle w:val="style0"/>
        <w:tabs>
          <w:tab w:val="left" w:leader="none" w:pos="1976"/>
        </w:tabs>
        <w:rPr>
          <w:b/>
          <w:sz w:val="28"/>
          <w:szCs w:val="28"/>
        </w:rPr>
      </w:pPr>
      <w:r>
        <w:rPr>
          <w:rFonts w:ascii="Times New Roman" w:cs="Times New Roman" w:hAnsi="Times New Roman"/>
          <w:b/>
          <w:sz w:val="28"/>
          <w:szCs w:val="28"/>
        </w:rPr>
        <w:t>Flow</w:t>
      </w:r>
      <w:r>
        <w:rPr>
          <w:b/>
          <w:sz w:val="28"/>
          <w:szCs w:val="28"/>
        </w:rPr>
        <w:t xml:space="preserve"> Chart:</w:t>
      </w:r>
      <w:r>
        <w:rPr>
          <w:b/>
          <w:sz w:val="28"/>
          <w:szCs w:val="28"/>
        </w:rPr>
        <w:tab/>
      </w:r>
    </w:p>
    <w:p>
      <w:pPr>
        <w:pStyle w:val="style0"/>
        <w:tabs>
          <w:tab w:val="left" w:leader="none" w:pos="1976"/>
        </w:tabs>
        <w:rPr>
          <w:b/>
          <w:sz w:val="28"/>
          <w:szCs w:val="28"/>
        </w:rPr>
      </w:pPr>
    </w:p>
    <w:p>
      <w:pPr>
        <w:pStyle w:val="style0"/>
        <w:rPr/>
      </w:pPr>
      <w:r>
        <w:rPr>
          <w:noProof/>
        </w:rPr>
        <w:drawing>
          <wp:inline distL="0" distT="0" distB="0" distR="0">
            <wp:extent cx="5731510" cy="3103956"/>
            <wp:effectExtent l="0" t="0" r="2540" b="127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3103956"/>
                    </a:xfrm>
                    <a:prstGeom prst="rect"/>
                  </pic:spPr>
                </pic:pic>
              </a:graphicData>
            </a:graphic>
          </wp:inline>
        </w:drawing>
      </w:r>
      <w:bookmarkStart w:id="0" w:name="_GoBack"/>
      <w:bookmarkEnd w:id="0"/>
    </w:p>
    <w:p>
      <w:pPr>
        <w:pStyle w:val="style0"/>
        <w:tabs>
          <w:tab w:val="left" w:leader="none" w:pos="1976"/>
        </w:tabs>
        <w:rPr>
          <w:b/>
          <w:color w:val="ffffff"/>
          <w:sz w:val="28"/>
          <w:szCs w:val="28"/>
        </w:rPr>
      </w:pPr>
      <w:r>
        <w:rPr>
          <w:b/>
          <w:color w:val="ffffff"/>
          <w:sz w:val="28"/>
          <w:szCs w:val="28"/>
        </w:rPr>
        <w:t>|</w:t>
      </w:r>
    </w:p>
    <w:p>
      <w:pPr>
        <w:pStyle w:val="style0"/>
        <w:tabs>
          <w:tab w:val="left" w:leader="none" w:pos="3332"/>
        </w:tabs>
        <w:rPr>
          <w:rFonts w:ascii="Times New Roman" w:cs="Times New Roman" w:hAnsi="Times New Roman"/>
          <w:b/>
          <w:sz w:val="28"/>
          <w:szCs w:val="28"/>
        </w:rPr>
      </w:pPr>
      <w:r>
        <w:rPr>
          <w:sz w:val="24"/>
          <w:szCs w:val="24"/>
        </w:rPr>
        <w:t xml:space="preserve"> </w:t>
      </w:r>
      <w:r>
        <w:rPr>
          <w:rFonts w:ascii="Times New Roman" w:cs="Times New Roman" w:hAnsi="Times New Roman"/>
          <w:b/>
          <w:sz w:val="28"/>
          <w:szCs w:val="28"/>
        </w:rPr>
        <w:t>Conclusion:</w:t>
      </w:r>
      <w:r>
        <w:rPr>
          <w:rFonts w:ascii="Times New Roman" w:cs="Times New Roman" w:hAnsi="Times New Roman"/>
          <w:b/>
          <w:sz w:val="28"/>
          <w:szCs w:val="28"/>
        </w:rPr>
        <w:t xml:space="preserve">              </w:t>
      </w:r>
    </w:p>
    <w:p>
      <w:pPr>
        <w:pStyle w:val="style0"/>
        <w:tabs>
          <w:tab w:val="left" w:leader="none" w:pos="3332"/>
        </w:tabs>
        <w:jc w:val="both"/>
        <w:rPr>
          <w:rFonts w:ascii="Times New Roman" w:cs="Times New Roman" w:hAnsi="Times New Roman"/>
          <w:sz w:val="26"/>
          <w:szCs w:val="26"/>
        </w:rPr>
      </w:pPr>
      <w:r>
        <w:rPr>
          <w:sz w:val="24"/>
          <w:szCs w:val="24"/>
        </w:rPr>
        <w:t xml:space="preserve"> </w:t>
      </w:r>
      <w:r>
        <w:rPr>
          <w:sz w:val="24"/>
          <w:szCs w:val="24"/>
        </w:rPr>
        <w:t xml:space="preserve">                                        </w:t>
      </w:r>
      <w:r>
        <w:rPr>
          <w:rFonts w:ascii="Times New Roman" w:cs="Times New Roman" w:hAnsi="Times New Roman"/>
          <w:sz w:val="26"/>
          <w:szCs w:val="26"/>
        </w:rPr>
        <w:t>Creating a travel blog with features like social media sharing, interactive maps, and comments requires web development skills and integration with various technologies. Plan your content, design a user-friendly layout, implement functionality, and continuously improve your blog. It's a journey of sharing your travel passion and inspiring others to explore the world</w:t>
      </w:r>
      <w:r>
        <w:rPr>
          <w:rFonts w:ascii="Times New Roman" w:cs="Times New Roman" w:hAnsi="Times New Roman"/>
          <w:sz w:val="26"/>
          <w:szCs w:val="26"/>
          <w:lang w:val="en-US"/>
        </w:rPr>
        <w:t>.</w:t>
      </w:r>
    </w:p>
    <w:sectPr>
      <w:pgSz w:w="11906" w:h="16838"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Segoe UI">
    <w:altName w:val="Segoe UI"/>
    <w:panose1 w:val="020b0502040000020203"/>
    <w:charset w:val="00"/>
    <w:family w:val="swiss"/>
    <w:pitch w:val="variable"/>
    <w:sig w:usb0="E4002EFF" w:usb1="C000E47F"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51C624E"/>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cs="Courier New" w:hAnsi="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cs="Courier New" w:hAnsi="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cs="Courier New" w:hAnsi="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nsid w:val="00000001"/>
    <w:multiLevelType w:val="hybridMultilevel"/>
    <w:tmpl w:val="067620E8"/>
    <w:lvl w:ilvl="0" w:tplc="4009000F">
      <w:start w:val="1"/>
      <w:numFmt w:val="decimal"/>
      <w:lvlText w:val="%1."/>
      <w:lvlJc w:val="left"/>
      <w:pPr>
        <w:ind w:left="1356" w:hanging="360"/>
      </w:pPr>
    </w:lvl>
    <w:lvl w:ilvl="1" w:tplc="40090019" w:tentative="1">
      <w:start w:val="1"/>
      <w:numFmt w:val="lowerLetter"/>
      <w:lvlText w:val="%2."/>
      <w:lvlJc w:val="left"/>
      <w:pPr>
        <w:ind w:left="2076" w:hanging="360"/>
      </w:pPr>
    </w:lvl>
    <w:lvl w:ilvl="2" w:tplc="4009001B" w:tentative="1">
      <w:start w:val="1"/>
      <w:numFmt w:val="lowerRoman"/>
      <w:lvlText w:val="%3."/>
      <w:lvlJc w:val="right"/>
      <w:pPr>
        <w:ind w:left="2796" w:hanging="180"/>
      </w:pPr>
    </w:lvl>
    <w:lvl w:ilvl="3" w:tplc="4009000F" w:tentative="1">
      <w:start w:val="1"/>
      <w:numFmt w:val="decimal"/>
      <w:lvlText w:val="%4."/>
      <w:lvlJc w:val="left"/>
      <w:pPr>
        <w:ind w:left="3516" w:hanging="360"/>
      </w:pPr>
    </w:lvl>
    <w:lvl w:ilvl="4" w:tplc="40090019" w:tentative="1">
      <w:start w:val="1"/>
      <w:numFmt w:val="lowerLetter"/>
      <w:lvlText w:val="%5."/>
      <w:lvlJc w:val="left"/>
      <w:pPr>
        <w:ind w:left="4236" w:hanging="360"/>
      </w:pPr>
    </w:lvl>
    <w:lvl w:ilvl="5" w:tplc="4009001B" w:tentative="1">
      <w:start w:val="1"/>
      <w:numFmt w:val="lowerRoman"/>
      <w:lvlText w:val="%6."/>
      <w:lvlJc w:val="right"/>
      <w:pPr>
        <w:ind w:left="4956" w:hanging="180"/>
      </w:pPr>
    </w:lvl>
    <w:lvl w:ilvl="6" w:tplc="4009000F" w:tentative="1">
      <w:start w:val="1"/>
      <w:numFmt w:val="decimal"/>
      <w:lvlText w:val="%7."/>
      <w:lvlJc w:val="left"/>
      <w:pPr>
        <w:ind w:left="5676" w:hanging="360"/>
      </w:pPr>
    </w:lvl>
    <w:lvl w:ilvl="7" w:tplc="40090019" w:tentative="1">
      <w:start w:val="1"/>
      <w:numFmt w:val="lowerLetter"/>
      <w:lvlText w:val="%8."/>
      <w:lvlJc w:val="left"/>
      <w:pPr>
        <w:ind w:left="6396" w:hanging="360"/>
      </w:pPr>
    </w:lvl>
    <w:lvl w:ilvl="8" w:tplc="4009001B" w:tentative="1">
      <w:start w:val="1"/>
      <w:numFmt w:val="lowerRoman"/>
      <w:lvlText w:val="%9."/>
      <w:lvlJc w:val="right"/>
      <w:pPr>
        <w:ind w:left="7116"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rFonts w:eastAsia="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8">
    <w:name w:val="Heading 3 Char_43cf2a22-dc7b-46f8-88e3-16927f340cda"/>
    <w:basedOn w:val="style65"/>
    <w:next w:val="style4098"/>
    <w:link w:val="style3"/>
    <w:uiPriority w:val="9"/>
    <w:rPr>
      <w:rFonts w:ascii="Times New Roman" w:cs="Times New Roman" w:eastAsia="Times New Roman" w:hAnsi="Times New Roman"/>
      <w:b/>
      <w:bCs/>
      <w:sz w:val="27"/>
      <w:szCs w:val="27"/>
    </w:rPr>
  </w:style>
  <w:style w:type="paragraph" w:styleId="style31">
    <w:name w:val="header"/>
    <w:basedOn w:val="style0"/>
    <w:next w:val="style31"/>
    <w:link w:val="style4099"/>
    <w:uiPriority w:val="99"/>
    <w:pPr>
      <w:tabs>
        <w:tab w:val="center" w:leader="none" w:pos="4513"/>
        <w:tab w:val="right" w:leader="none" w:pos="9026"/>
      </w:tabs>
      <w:spacing w:after="0" w:lineRule="auto" w:line="240"/>
    </w:pPr>
    <w:rPr/>
  </w:style>
  <w:style w:type="character" w:customStyle="1" w:styleId="style4099">
    <w:name w:val="Header Char_32e39941-94cd-48ce-a3e8-1a7dfc0e1d9d"/>
    <w:basedOn w:val="style65"/>
    <w:next w:val="style4099"/>
    <w:link w:val="style31"/>
    <w:uiPriority w:val="99"/>
  </w:style>
  <w:style w:type="paragraph" w:styleId="style32">
    <w:name w:val="footer"/>
    <w:basedOn w:val="style0"/>
    <w:next w:val="style32"/>
    <w:link w:val="style4100"/>
    <w:uiPriority w:val="99"/>
    <w:pPr>
      <w:tabs>
        <w:tab w:val="center" w:leader="none" w:pos="4513"/>
        <w:tab w:val="right" w:leader="none" w:pos="9026"/>
      </w:tabs>
      <w:spacing w:after="0" w:lineRule="auto" w:line="240"/>
    </w:pPr>
    <w:rPr/>
  </w:style>
  <w:style w:type="character" w:customStyle="1" w:styleId="style4100">
    <w:name w:val="Footer Char_1438b553-9d6f-4541-b501-20a439253794"/>
    <w:basedOn w:val="style65"/>
    <w:next w:val="style4100"/>
    <w:link w:val="style32"/>
    <w:uiPriority w:val="99"/>
  </w:style>
  <w:style w:type="paragraph" w:styleId="style178">
    <w:name w:val="Revision"/>
    <w:next w:val="style178"/>
    <w:uiPriority w:val="99"/>
    <w:pPr>
      <w:spacing w:after="0" w:lineRule="auto" w:line="24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E0325-8DC1-4B7F-9BFF-86DA238D5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1134</Words>
  <Pages>7</Pages>
  <Characters>6557</Characters>
  <Application>WPS Office</Application>
  <DocSecurity>0</DocSecurity>
  <Paragraphs>85</Paragraphs>
  <ScaleCrop>false</ScaleCrop>
  <LinksUpToDate>false</LinksUpToDate>
  <CharactersWithSpaces>7877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2023-10-10T23:26:00Z</dcterms:created>
  <dc:creator>Admin</dc:creator>
  <lastModifiedBy>211033MI</lastModifiedBy>
  <dcterms:modified xsi:type="dcterms:W3CDTF">2023-10-11T05:32:37Z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55dc005747c84e1a810f3c3f242549be</vt:lpwstr>
  </property>
</Properties>
</file>