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6A" w:rsidRPr="00C2571D" w:rsidRDefault="00C1083D" w:rsidP="00C257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</w:rPr>
        <w:t>PRACTICAL: 3</w:t>
      </w:r>
    </w:p>
    <w:p w:rsidR="00164577" w:rsidRPr="00C2571D" w:rsidRDefault="00C1083D" w:rsidP="00C2571D">
      <w:pPr>
        <w:jc w:val="center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Find the correlation coefficient for a bi-variate distribution.</w:t>
      </w:r>
    </w:p>
    <w:p w:rsidR="00164577" w:rsidRPr="00C2571D" w:rsidRDefault="00164577">
      <w:pPr>
        <w:rPr>
          <w:b/>
        </w:rPr>
      </w:pPr>
      <w:r w:rsidRPr="00C2571D">
        <w:rPr>
          <w:b/>
        </w:rPr>
        <w:t>FORMULA USED:</w:t>
      </w:r>
    </w:p>
    <w:p w:rsidR="0076398F" w:rsidRPr="00C2571D" w:rsidRDefault="0076398F" w:rsidP="0076398F">
      <w:pPr>
        <w:pStyle w:val="ListParagraph"/>
        <w:numPr>
          <w:ilvl w:val="0"/>
          <w:numId w:val="1"/>
        </w:numPr>
        <w:rPr>
          <w:b/>
        </w:rPr>
      </w:pPr>
      <w:r w:rsidRPr="00C2571D">
        <w:rPr>
          <w:b/>
        </w:rPr>
        <w:t>VARIANCE :</w:t>
      </w:r>
    </w:p>
    <w:p w:rsidR="0060208A" w:rsidRPr="00B962B8" w:rsidRDefault="00E93CB0" w:rsidP="0060208A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i/>
                </w:rPr>
                <w:sym w:font="Symbol" w:char="F073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962B8" w:rsidRPr="00B962B8" w:rsidRDefault="00B962B8" w:rsidP="00B962B8">
      <w:pPr>
        <w:ind w:left="720"/>
        <w:rPr>
          <w:rFonts w:eastAsiaTheme="minorEastAsia"/>
        </w:rPr>
      </w:pPr>
      <w:r>
        <w:rPr>
          <w:rFonts w:eastAsiaTheme="minorEastAsia"/>
        </w:rPr>
        <w:t>Hence, we can write it as,</w:t>
      </w:r>
    </w:p>
    <w:p w:rsidR="00B962B8" w:rsidRPr="00B962B8" w:rsidRDefault="00E93CB0" w:rsidP="0060208A">
      <w:pPr>
        <w:pStyle w:val="Li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i/>
                </w:rPr>
                <w:sym w:font="Symbol" w:char="F073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6398F" w:rsidRPr="00C2571D" w:rsidRDefault="0076398F" w:rsidP="0076398F">
      <w:pPr>
        <w:pStyle w:val="ListParagraph"/>
        <w:numPr>
          <w:ilvl w:val="0"/>
          <w:numId w:val="1"/>
        </w:numPr>
        <w:rPr>
          <w:b/>
        </w:rPr>
      </w:pPr>
      <w:r w:rsidRPr="00C2571D">
        <w:rPr>
          <w:b/>
        </w:rPr>
        <w:t>COVARIANCE :</w:t>
      </w:r>
    </w:p>
    <w:p w:rsidR="0076398F" w:rsidRDefault="0076398F" w:rsidP="0060208A">
      <w:pPr>
        <w:pStyle w:val="ListParagraph"/>
      </w:pPr>
    </w:p>
    <w:p w:rsidR="00B962B8" w:rsidRPr="00C1083D" w:rsidRDefault="00B962B8" w:rsidP="006020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1083D" w:rsidRDefault="00C1083D" w:rsidP="00C1083D">
      <w:pPr>
        <w:pStyle w:val="ListParagraph"/>
        <w:rPr>
          <w:rFonts w:eastAsiaTheme="minorEastAsia"/>
        </w:rPr>
      </w:pPr>
    </w:p>
    <w:p w:rsidR="00C1083D" w:rsidRPr="00C1083D" w:rsidRDefault="00E256FA" w:rsidP="00C1083D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KARL PEARSONS’ </w:t>
      </w:r>
      <w:r w:rsidR="00C1083D" w:rsidRPr="00C1083D">
        <w:rPr>
          <w:rFonts w:eastAsiaTheme="minorEastAsia"/>
          <w:b/>
        </w:rPr>
        <w:t>COEFFICIENT OF CORRELATION:</w:t>
      </w:r>
    </w:p>
    <w:p w:rsidR="00C1083D" w:rsidRDefault="009664AB" w:rsidP="00C1083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:rsidR="00C1083D" w:rsidRPr="00C1083D" w:rsidRDefault="00C1083D" w:rsidP="00C1083D">
      <w:pPr>
        <w:pStyle w:val="ListParagraph"/>
        <w:rPr>
          <w:rFonts w:eastAsiaTheme="minorEastAsia"/>
        </w:rPr>
      </w:pPr>
    </w:p>
    <w:p w:rsidR="001E240E" w:rsidRDefault="001E240E" w:rsidP="0060208A">
      <w:pPr>
        <w:pStyle w:val="ListParagraph"/>
      </w:pPr>
    </w:p>
    <w:p w:rsidR="001E240E" w:rsidRDefault="001E240E">
      <w:r w:rsidRPr="00C2571D">
        <w:rPr>
          <w:b/>
        </w:rPr>
        <w:t>Question:</w:t>
      </w:r>
      <w:r>
        <w:t xml:space="preserve"> </w:t>
      </w:r>
      <w:r w:rsidR="009664AB">
        <w:t xml:space="preserve">Calculate the Karl Pearson’s Coefficient of Correlation for height and weight of </w:t>
      </w:r>
      <w:r w:rsidR="00E256FA">
        <w:t>students of your class.</w:t>
      </w:r>
    </w:p>
    <w:p w:rsidR="00C2571D" w:rsidRDefault="001E240E">
      <w:r w:rsidRPr="00C2571D">
        <w:rPr>
          <w:b/>
        </w:rPr>
        <w:t>Answer:</w:t>
      </w:r>
      <w:r>
        <w:t xml:space="preserve"> </w:t>
      </w:r>
    </w:p>
    <w:tbl>
      <w:tblPr>
        <w:tblStyle w:val="LightList-Accent2"/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70"/>
        <w:gridCol w:w="960"/>
        <w:gridCol w:w="960"/>
        <w:gridCol w:w="960"/>
      </w:tblGrid>
      <w:tr w:rsidR="00E256FA" w:rsidRPr="00E256FA" w:rsidTr="00E25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X^2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Y^2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XY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14400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5400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3481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6962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6545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18225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6750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2601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5610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12321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4773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5781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3364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7192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6027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5170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5074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6318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5289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4225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7280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lastRenderedPageBreak/>
              <w:t>119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12321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3774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6642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5580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4950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3481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6903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6150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2601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5712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3364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6902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5390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5499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6642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4216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5390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5499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5074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18225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7290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4730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4225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7995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3364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7134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6048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6765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5950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3364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6380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5593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5332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4950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3978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2601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6273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5733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5499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3808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15876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6174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17956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2116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6164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18496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3136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7616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4225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7670</w:t>
            </w:r>
          </w:p>
        </w:tc>
      </w:tr>
      <w:tr w:rsidR="00E256FA" w:rsidRPr="00E256FA" w:rsidTr="00E2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14400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5160</w:t>
            </w:r>
          </w:p>
        </w:tc>
      </w:tr>
      <w:tr w:rsidR="00E256FA" w:rsidRPr="00E256FA" w:rsidTr="00E256FA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6798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2789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813152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139379</w:t>
            </w:r>
          </w:p>
        </w:tc>
        <w:tc>
          <w:tcPr>
            <w:tcW w:w="960" w:type="dxa"/>
            <w:noWrap/>
            <w:hideMark/>
          </w:tcPr>
          <w:p w:rsidR="00E256FA" w:rsidRPr="00E256FA" w:rsidRDefault="00E256FA" w:rsidP="00E25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6FA">
              <w:rPr>
                <w:rFonts w:ascii="Calibri" w:eastAsia="Times New Roman" w:hAnsi="Calibri" w:cs="Times New Roman"/>
                <w:color w:val="000000"/>
              </w:rPr>
              <w:t>332941</w:t>
            </w:r>
          </w:p>
        </w:tc>
      </w:tr>
    </w:tbl>
    <w:p w:rsidR="003347CD" w:rsidRDefault="003347CD" w:rsidP="003347CD">
      <w:pPr>
        <w:pStyle w:val="ListParagraph"/>
        <w:ind w:left="0"/>
      </w:pPr>
    </w:p>
    <w:p w:rsidR="00ED1FA8" w:rsidRDefault="003347CD" w:rsidP="003347CD">
      <w:pPr>
        <w:pStyle w:val="ListParagraph"/>
        <w:ind w:left="0"/>
        <w:rPr>
          <w:b/>
        </w:rPr>
      </w:pPr>
      <w:r w:rsidRPr="003347CD">
        <w:rPr>
          <w:b/>
        </w:rPr>
        <w:lastRenderedPageBreak/>
        <w:t>CALCULATIONS:</w:t>
      </w:r>
    </w:p>
    <w:tbl>
      <w:tblPr>
        <w:tblW w:w="2234" w:type="dxa"/>
        <w:tblLook w:val="04A0" w:firstRow="1" w:lastRow="0" w:firstColumn="1" w:lastColumn="0" w:noHBand="0" w:noVBand="1"/>
      </w:tblPr>
      <w:tblGrid>
        <w:gridCol w:w="1387"/>
        <w:gridCol w:w="1053"/>
      </w:tblGrid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X MEAN: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119.2632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Y MEAN: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48.92982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X^2 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14265.82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Y^2 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2445.246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XY 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5841.07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VAR(X)=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42.12373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SD(X)=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6.49028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VAR(y)=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51.11788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SD(Y)=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7.149677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COV(X,Y)-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5.544783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>
              <w:rPr>
                <w:rFonts w:ascii="Calibri" w:eastAsia="Times New Roman" w:hAnsi="Calibri" w:cs="Times New Roman"/>
                <w:color w:val="C00000"/>
              </w:rPr>
              <w:t>R</w:t>
            </w:r>
            <w:r w:rsidRPr="005904D3">
              <w:rPr>
                <w:rFonts w:ascii="Calibri" w:eastAsia="Times New Roman" w:hAnsi="Calibri" w:cs="Times New Roman"/>
                <w:color w:val="C00000"/>
              </w:rPr>
              <w:t>=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0.119491</w:t>
            </w: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</w:p>
        </w:tc>
      </w:tr>
      <w:tr w:rsidR="005904D3" w:rsidRPr="005904D3" w:rsidTr="005904D3">
        <w:trPr>
          <w:trHeight w:val="144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>
              <w:rPr>
                <w:rFonts w:ascii="Calibri" w:eastAsia="Times New Roman" w:hAnsi="Calibri" w:cs="Times New Roman"/>
                <w:color w:val="C00000"/>
              </w:rPr>
              <w:t>CORREL(X,Y</w:t>
            </w:r>
            <w:r w:rsidRPr="005904D3">
              <w:rPr>
                <w:rFonts w:ascii="Calibri" w:eastAsia="Times New Roman" w:hAnsi="Calibri" w:cs="Times New Roman"/>
                <w:color w:val="C00000"/>
              </w:rPr>
              <w:t>):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04D3" w:rsidRPr="005904D3" w:rsidRDefault="005904D3" w:rsidP="005904D3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</w:rPr>
            </w:pPr>
            <w:r w:rsidRPr="005904D3">
              <w:rPr>
                <w:rFonts w:ascii="Calibri" w:eastAsia="Times New Roman" w:hAnsi="Calibri" w:cs="Times New Roman"/>
                <w:color w:val="C00000"/>
              </w:rPr>
              <w:t>0.119491</w:t>
            </w:r>
          </w:p>
        </w:tc>
      </w:tr>
    </w:tbl>
    <w:p w:rsidR="005904D3" w:rsidRDefault="005904D3" w:rsidP="004719DF"/>
    <w:p w:rsidR="00ED1FA8" w:rsidRDefault="00ED1FA8" w:rsidP="004719DF">
      <w:r w:rsidRPr="00ED1FA8">
        <w:rPr>
          <w:b/>
        </w:rPr>
        <w:t>INFERENCE:</w:t>
      </w:r>
    </w:p>
    <w:p w:rsidR="004719DF" w:rsidRDefault="005904D3" w:rsidP="004719DF">
      <w:r>
        <w:t xml:space="preserve">Since the value of Karl Pearson’s’ Coefficient of Correlation is greater than 0, it is considered to be a positive correlation but it is very close to 0, Hence , we can say that the height and weight are not so closely related , there might be cases where an increasing height is corresponding to increase in weight but not always. </w:t>
      </w:r>
    </w:p>
    <w:p w:rsidR="005904D3" w:rsidRDefault="005904D3" w:rsidP="004719DF">
      <w:r>
        <w:t xml:space="preserve">It can be said that it is not necessary that a fat person will be tall always; there can be short and fat people as well. Hence Height and Weight are not </w:t>
      </w:r>
      <w:r w:rsidR="00DD610D">
        <w:t>closely rela</w:t>
      </w:r>
      <w:bookmarkStart w:id="0" w:name="_GoBack"/>
      <w:bookmarkEnd w:id="0"/>
      <w:r w:rsidR="00DD610D">
        <w:t>ted.</w:t>
      </w:r>
    </w:p>
    <w:sectPr w:rsidR="005904D3" w:rsidSect="00164577">
      <w:pgSz w:w="12240" w:h="15840"/>
      <w:pgMar w:top="1440" w:right="1440" w:bottom="1440" w:left="1440" w:header="720" w:footer="720" w:gutter="0"/>
      <w:pgBorders w:offsetFrom="page">
        <w:top w:val="thinThickMediumGap" w:sz="24" w:space="24" w:color="800000"/>
        <w:left w:val="thinThickMediumGap" w:sz="24" w:space="24" w:color="800000"/>
        <w:bottom w:val="thickThinMediumGap" w:sz="24" w:space="24" w:color="800000"/>
        <w:right w:val="thickThinMediumGap" w:sz="24" w:space="24" w:color="8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258ED"/>
    <w:multiLevelType w:val="hybridMultilevel"/>
    <w:tmpl w:val="66E2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01B7D"/>
    <w:multiLevelType w:val="hybridMultilevel"/>
    <w:tmpl w:val="D0EC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77"/>
    <w:rsid w:val="00164577"/>
    <w:rsid w:val="001E240E"/>
    <w:rsid w:val="002E49F7"/>
    <w:rsid w:val="003347CD"/>
    <w:rsid w:val="004719DF"/>
    <w:rsid w:val="00516034"/>
    <w:rsid w:val="005904D3"/>
    <w:rsid w:val="0060208A"/>
    <w:rsid w:val="007127FE"/>
    <w:rsid w:val="0076398F"/>
    <w:rsid w:val="007C466A"/>
    <w:rsid w:val="008A6E08"/>
    <w:rsid w:val="009664AB"/>
    <w:rsid w:val="00B962B8"/>
    <w:rsid w:val="00C1083D"/>
    <w:rsid w:val="00C2571D"/>
    <w:rsid w:val="00D054D9"/>
    <w:rsid w:val="00DD610D"/>
    <w:rsid w:val="00E256FA"/>
    <w:rsid w:val="00E93CB0"/>
    <w:rsid w:val="00E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E256F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E256F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9</cp:revision>
  <dcterms:created xsi:type="dcterms:W3CDTF">2017-02-18T17:37:00Z</dcterms:created>
  <dcterms:modified xsi:type="dcterms:W3CDTF">2017-02-19T16:50:00Z</dcterms:modified>
</cp:coreProperties>
</file>