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655BB" w14:textId="77777777" w:rsidR="0012541F" w:rsidRPr="0027670C" w:rsidRDefault="0012541F" w:rsidP="0027670C">
      <w:pPr>
        <w:pStyle w:val="IntenseQuote"/>
        <w:spacing w:before="0" w:after="0"/>
        <w:ind w:left="862" w:right="862"/>
        <w:rPr>
          <w:b/>
          <w:bCs/>
          <w:sz w:val="36"/>
          <w:szCs w:val="36"/>
        </w:rPr>
      </w:pPr>
      <w:r w:rsidRPr="0027670C">
        <w:rPr>
          <w:b/>
          <w:bCs/>
          <w:sz w:val="36"/>
          <w:szCs w:val="36"/>
        </w:rPr>
        <w:t>Handover</w:t>
      </w:r>
    </w:p>
    <w:p w14:paraId="1CD3C199" w14:textId="77777777" w:rsidR="0012541F" w:rsidRDefault="0012541F" w:rsidP="0027670C">
      <w:pPr>
        <w:pStyle w:val="IntenseQuote"/>
        <w:spacing w:before="0" w:after="0"/>
        <w:ind w:left="862" w:right="862"/>
        <w:rPr>
          <w:u w:val="single"/>
        </w:rPr>
      </w:pPr>
      <w:r w:rsidRPr="00727FDB">
        <w:rPr>
          <w:u w:val="single"/>
        </w:rPr>
        <w:t>How to run the robot in development mode</w:t>
      </w:r>
    </w:p>
    <w:p w14:paraId="02B6DC2F" w14:textId="77777777" w:rsidR="0027670C" w:rsidRPr="0027670C" w:rsidRDefault="0027670C" w:rsidP="002767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12541F" w14:paraId="7B622C93" w14:textId="77777777" w:rsidTr="0012541F">
        <w:tc>
          <w:tcPr>
            <w:tcW w:w="3539" w:type="dxa"/>
          </w:tcPr>
          <w:p w14:paraId="3C29A322" w14:textId="77777777" w:rsidR="0012541F" w:rsidRDefault="0012541F">
            <w:r>
              <w:t>Git</w:t>
            </w:r>
            <w:r w:rsidR="0027670C">
              <w:t>-H</w:t>
            </w:r>
            <w:r>
              <w:t>ub repo link</w:t>
            </w:r>
          </w:p>
        </w:tc>
        <w:tc>
          <w:tcPr>
            <w:tcW w:w="5477" w:type="dxa"/>
          </w:tcPr>
          <w:p w14:paraId="306DB269" w14:textId="1226E0D0" w:rsidR="0012541F" w:rsidRPr="0027670C" w:rsidRDefault="006103D4">
            <w:pPr>
              <w:rPr>
                <w:color w:val="767171" w:themeColor="background2" w:themeShade="80"/>
              </w:rPr>
            </w:pPr>
            <w:hyperlink r:id="rId8" w:history="1">
              <w:r w:rsidRPr="006103D4">
                <w:rPr>
                  <w:rStyle w:val="Hyperlink"/>
                </w:rPr>
                <w:t>https://github.com/DEFRA/ea-incident-report</w:t>
              </w:r>
            </w:hyperlink>
            <w:r>
              <w:rPr>
                <w:color w:val="767171" w:themeColor="background2" w:themeShade="80"/>
              </w:rPr>
              <w:t>v</w:t>
            </w:r>
          </w:p>
        </w:tc>
      </w:tr>
      <w:tr w:rsidR="0012541F" w14:paraId="379716E1" w14:textId="77777777" w:rsidTr="0012541F">
        <w:tc>
          <w:tcPr>
            <w:tcW w:w="3539" w:type="dxa"/>
          </w:tcPr>
          <w:p w14:paraId="0054F9B8" w14:textId="77777777" w:rsidR="0012541F" w:rsidRDefault="0012541F">
            <w:r>
              <w:t>Config file in documents folder of repo</w:t>
            </w:r>
            <w:r w:rsidR="0053194F">
              <w:t>?</w:t>
            </w:r>
          </w:p>
        </w:tc>
        <w:tc>
          <w:tcPr>
            <w:tcW w:w="5477" w:type="dxa"/>
          </w:tcPr>
          <w:p w14:paraId="56FCB420" w14:textId="0CC97A2B" w:rsidR="0012541F" w:rsidRPr="0027670C" w:rsidRDefault="006103D4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Most up to date config is </w:t>
            </w:r>
            <w:hyperlink r:id="rId9" w:history="1">
              <w:r w:rsidRPr="006103D4">
                <w:rPr>
                  <w:rStyle w:val="Hyperlink"/>
                </w:rPr>
                <w:t>here</w:t>
              </w:r>
            </w:hyperlink>
          </w:p>
        </w:tc>
      </w:tr>
      <w:tr w:rsidR="0012541F" w14:paraId="4FC5E23A" w14:textId="77777777" w:rsidTr="0012541F">
        <w:tc>
          <w:tcPr>
            <w:tcW w:w="3539" w:type="dxa"/>
          </w:tcPr>
          <w:p w14:paraId="3A558324" w14:textId="77777777" w:rsidR="0012541F" w:rsidRDefault="0012541F">
            <w:r>
              <w:t xml:space="preserve">Up to date code pushed to </w:t>
            </w:r>
            <w:proofErr w:type="spellStart"/>
            <w:r>
              <w:t>Github</w:t>
            </w:r>
            <w:proofErr w:type="spellEnd"/>
            <w:r w:rsidR="0053194F">
              <w:t>?</w:t>
            </w:r>
          </w:p>
        </w:tc>
        <w:tc>
          <w:tcPr>
            <w:tcW w:w="5477" w:type="dxa"/>
          </w:tcPr>
          <w:p w14:paraId="7D94C7E7" w14:textId="1C4BA2C8" w:rsidR="0012541F" w:rsidRPr="0027670C" w:rsidRDefault="006103D4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Yes</w:t>
            </w:r>
          </w:p>
        </w:tc>
      </w:tr>
      <w:tr w:rsidR="0053194F" w14:paraId="167B3B45" w14:textId="77777777" w:rsidTr="0012541F">
        <w:tc>
          <w:tcPr>
            <w:tcW w:w="3539" w:type="dxa"/>
          </w:tcPr>
          <w:p w14:paraId="1E97C415" w14:textId="77777777" w:rsidR="0053194F" w:rsidRDefault="0053194F" w:rsidP="0053194F">
            <w:r>
              <w:t>Does any code need to be changed to ‘turn off live’</w:t>
            </w:r>
          </w:p>
        </w:tc>
        <w:tc>
          <w:tcPr>
            <w:tcW w:w="5477" w:type="dxa"/>
          </w:tcPr>
          <w:p w14:paraId="3F4A0A55" w14:textId="7A148078" w:rsidR="0053194F" w:rsidRPr="0027670C" w:rsidRDefault="006103D4" w:rsidP="0053194F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N/A – no dev environment</w:t>
            </w:r>
          </w:p>
        </w:tc>
      </w:tr>
      <w:tr w:rsidR="00727FDB" w14:paraId="6C4A9777" w14:textId="77777777" w:rsidTr="0012541F">
        <w:tc>
          <w:tcPr>
            <w:tcW w:w="3539" w:type="dxa"/>
          </w:tcPr>
          <w:p w14:paraId="231C3F77" w14:textId="77777777" w:rsidR="00727FDB" w:rsidRDefault="00727FDB" w:rsidP="00727FDB">
            <w:r>
              <w:t>Is the software the robot relies on LIVE ONLY?</w:t>
            </w:r>
          </w:p>
        </w:tc>
        <w:tc>
          <w:tcPr>
            <w:tcW w:w="5477" w:type="dxa"/>
          </w:tcPr>
          <w:p w14:paraId="0DBB7A2C" w14:textId="1F24F05D" w:rsidR="00727FDB" w:rsidRPr="0027670C" w:rsidRDefault="006103D4" w:rsidP="00727FDB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Yes NIRS is live only and EA-domain only</w:t>
            </w:r>
          </w:p>
        </w:tc>
      </w:tr>
      <w:tr w:rsidR="00727FDB" w14:paraId="07152E6E" w14:textId="77777777" w:rsidTr="0012541F">
        <w:tc>
          <w:tcPr>
            <w:tcW w:w="3539" w:type="dxa"/>
          </w:tcPr>
          <w:p w14:paraId="04A193E4" w14:textId="77777777" w:rsidR="00727FDB" w:rsidRDefault="00727FDB" w:rsidP="00727FDB">
            <w:r>
              <w:t>What software is required and how do I get it and how do I request access to it?</w:t>
            </w:r>
            <w:r w:rsidR="00EC5A3A">
              <w:br/>
              <w:t xml:space="preserve">Once I have it do I need to configure it  </w:t>
            </w:r>
          </w:p>
        </w:tc>
        <w:tc>
          <w:tcPr>
            <w:tcW w:w="5477" w:type="dxa"/>
          </w:tcPr>
          <w:p w14:paraId="45B3356B" w14:textId="02F1F7D8" w:rsidR="00727FDB" w:rsidRPr="0027670C" w:rsidRDefault="006103D4" w:rsidP="00727FDB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Ask Adam Mottram to install it on your machine (it’s available through the EA software catalogue though)</w:t>
            </w:r>
          </w:p>
        </w:tc>
      </w:tr>
      <w:tr w:rsidR="00727FDB" w14:paraId="4C1FEB26" w14:textId="77777777" w:rsidTr="0012541F">
        <w:tc>
          <w:tcPr>
            <w:tcW w:w="3539" w:type="dxa"/>
          </w:tcPr>
          <w:p w14:paraId="52A2DC4B" w14:textId="77777777" w:rsidR="00727FDB" w:rsidRDefault="00727FDB" w:rsidP="00727FDB">
            <w:r>
              <w:t>Name of BA</w:t>
            </w:r>
          </w:p>
        </w:tc>
        <w:tc>
          <w:tcPr>
            <w:tcW w:w="5477" w:type="dxa"/>
          </w:tcPr>
          <w:p w14:paraId="4CEA1B23" w14:textId="5339A84F" w:rsidR="00727FDB" w:rsidRPr="0027670C" w:rsidRDefault="006103D4" w:rsidP="00727FDB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Jo Byrd (So Karen Wilson)</w:t>
            </w:r>
          </w:p>
        </w:tc>
      </w:tr>
      <w:tr w:rsidR="00727FDB" w14:paraId="600CBB2E" w14:textId="77777777" w:rsidTr="0012541F">
        <w:tc>
          <w:tcPr>
            <w:tcW w:w="3539" w:type="dxa"/>
          </w:tcPr>
          <w:p w14:paraId="7F8CFE0C" w14:textId="77777777" w:rsidR="00727FDB" w:rsidRDefault="00727FDB" w:rsidP="00727FDB">
            <w:r>
              <w:t xml:space="preserve">What to ignore </w:t>
            </w:r>
          </w:p>
        </w:tc>
        <w:tc>
          <w:tcPr>
            <w:tcW w:w="5477" w:type="dxa"/>
          </w:tcPr>
          <w:p w14:paraId="5EFB0C1E" w14:textId="1E9C572A" w:rsidR="00727FDB" w:rsidRPr="0027670C" w:rsidRDefault="006103D4" w:rsidP="00727FDB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Temperamental network drive issues are to be expected</w:t>
            </w:r>
          </w:p>
        </w:tc>
      </w:tr>
      <w:tr w:rsidR="00727FDB" w14:paraId="130A5CBC" w14:textId="77777777" w:rsidTr="0012541F">
        <w:tc>
          <w:tcPr>
            <w:tcW w:w="3539" w:type="dxa"/>
          </w:tcPr>
          <w:p w14:paraId="6375BD35" w14:textId="77777777" w:rsidR="00727FDB" w:rsidRDefault="00727FDB" w:rsidP="00727FDB">
            <w:r>
              <w:t>Additional notes</w:t>
            </w:r>
          </w:p>
        </w:tc>
        <w:tc>
          <w:tcPr>
            <w:tcW w:w="5477" w:type="dxa"/>
          </w:tcPr>
          <w:p w14:paraId="0D8706C1" w14:textId="77777777" w:rsidR="00727FDB" w:rsidRDefault="006103D4" w:rsidP="00727FDB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2 users running well on win10 (Jonathan and Jordan).</w:t>
            </w:r>
          </w:p>
          <w:p w14:paraId="36E890DE" w14:textId="5CC63BAB" w:rsidR="006103D4" w:rsidRPr="0027670C" w:rsidRDefault="006103D4" w:rsidP="00727FDB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The other 2 are still on win7 while there are Graphics issues on their win10 (Leanne &amp; Heather) which is being looked at by Adam Mottram and has an open ticket</w:t>
            </w:r>
            <w:r w:rsidR="000A7B65">
              <w:rPr>
                <w:color w:val="767171" w:themeColor="background2" w:themeShade="80"/>
              </w:rPr>
              <w:t>s (</w:t>
            </w:r>
            <w:hyperlink r:id="rId10" w:history="1">
              <w:r w:rsidR="000A7B65" w:rsidRPr="000A7B65">
                <w:rPr>
                  <w:rStyle w:val="Hyperlink"/>
                </w:rPr>
                <w:t>1</w:t>
              </w:r>
            </w:hyperlink>
            <w:r w:rsidR="000A7B65">
              <w:rPr>
                <w:color w:val="767171" w:themeColor="background2" w:themeShade="80"/>
              </w:rPr>
              <w:t>,</w:t>
            </w:r>
            <w:hyperlink r:id="rId11" w:history="1">
              <w:r w:rsidR="000A7B65" w:rsidRPr="000A7B65">
                <w:rPr>
                  <w:rStyle w:val="Hyperlink"/>
                </w:rPr>
                <w:t>2</w:t>
              </w:r>
            </w:hyperlink>
            <w:r w:rsidR="000A7B65">
              <w:rPr>
                <w:color w:val="767171" w:themeColor="background2" w:themeShade="80"/>
              </w:rPr>
              <w:t>)</w:t>
            </w:r>
            <w:r>
              <w:rPr>
                <w:color w:val="767171" w:themeColor="background2" w:themeShade="80"/>
              </w:rPr>
              <w:t xml:space="preserve"> – the issue is related to their specific builds.</w:t>
            </w:r>
          </w:p>
        </w:tc>
      </w:tr>
    </w:tbl>
    <w:p w14:paraId="0F9441BC" w14:textId="77777777" w:rsidR="0012541F" w:rsidRDefault="0012541F"/>
    <w:p w14:paraId="3502A709" w14:textId="705ABF34" w:rsidR="00662D3E" w:rsidRDefault="00662D3E" w:rsidP="0012541F"/>
    <w:p w14:paraId="41CEE633" w14:textId="77777777" w:rsidR="00662D3E" w:rsidRPr="00662D3E" w:rsidRDefault="00662D3E">
      <w:pPr>
        <w:rPr>
          <w:b/>
          <w:bCs/>
          <w:sz w:val="32"/>
          <w:szCs w:val="32"/>
        </w:rPr>
      </w:pPr>
    </w:p>
    <w:sectPr w:rsidR="00662D3E" w:rsidRPr="00662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1F"/>
    <w:rsid w:val="000A7B65"/>
    <w:rsid w:val="0012541F"/>
    <w:rsid w:val="0017190C"/>
    <w:rsid w:val="0027670C"/>
    <w:rsid w:val="0053194F"/>
    <w:rsid w:val="006103D4"/>
    <w:rsid w:val="00662D3E"/>
    <w:rsid w:val="00727FDB"/>
    <w:rsid w:val="00EC5A3A"/>
    <w:rsid w:val="00F6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0A0C"/>
  <w15:chartTrackingRefBased/>
  <w15:docId w15:val="{6E9938E3-82E8-48EF-82E6-A65EF475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5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70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70C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6103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FRA/ea-incident-report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fra.service-now.com/sp?id=incident&amp;table=incident&amp;sys_id=4675a1b91b8c9d502bc442ead34bcbf7" TargetMode="External"/><Relationship Id="rId5" Type="http://schemas.openxmlformats.org/officeDocument/2006/relationships/styles" Target="styles.xml"/><Relationship Id="rId10" Type="http://schemas.openxmlformats.org/officeDocument/2006/relationships/hyperlink" Target="https://defra.service-now.com/sp?id=ticket&amp;is_new_order=true&amp;table=incident&amp;sys_id=e59629b91bcc9d502bc442ead34bcb83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defra.sharepoint.com/:x:/r/sites/Community290/Work%20Packages/EA/031.%20-%20EA%20Walley%20Quarry%20Incident/Published/Shared%20documents%20area/WQ%20Deployment/Jonathan%20config.xlsx?d=wb01c873894a74238a25a0c3cca012c54&amp;csf=1&amp;web=1&amp;e=TbVx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1117845-93f6-4da3-abaa-fcb4fa669c78" ContentTypeId="0x010100A5BF1C78D9F64B679A5EBDE1C6598EBC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efra document" ma:contentTypeID="0x010100A5BF1C78D9F64B679A5EBDE1C6598EBC0100765EBC14F915E1429BA0DB30C8513F6F" ma:contentTypeVersion="15" ma:contentTypeDescription="Create a new document." ma:contentTypeScope="" ma:versionID="dd2c832cff74d4e6cc3be3cfb1f1a09a">
  <xsd:schema xmlns:xsd="http://www.w3.org/2001/XMLSchema" xmlns:xs="http://www.w3.org/2001/XMLSchema" xmlns:p="http://schemas.microsoft.com/office/2006/metadata/properties" xmlns:ns2="662745e8-e224-48e8-a2e3-254862b8c2f5" xmlns:ns3="ce7ea66e-960f-4c91-822f-bbe34bec4274" xmlns:ns4="a1cc53fe-b63d-4766-a5c8-95c307055b81" targetNamespace="http://schemas.microsoft.com/office/2006/metadata/properties" ma:root="true" ma:fieldsID="81975c66499058d2747e61689f27431c" ns2:_="" ns3:_="" ns4:_="">
    <xsd:import namespace="662745e8-e224-48e8-a2e3-254862b8c2f5"/>
    <xsd:import namespace="ce7ea66e-960f-4c91-822f-bbe34bec4274"/>
    <xsd:import namespace="a1cc53fe-b63d-4766-a5c8-95c307055b81"/>
    <xsd:element name="properties">
      <xsd:complexType>
        <xsd:sequence>
          <xsd:element name="documentManagement">
            <xsd:complexType>
              <xsd:all>
                <xsd:element ref="ns2:lae2bfa7b6474897ab4a53f76ea236c7" minOccurs="0"/>
                <xsd:element ref="ns2:TaxCatchAll" minOccurs="0"/>
                <xsd:element ref="ns2:TaxCatchAllLabel" minOccurs="0"/>
                <xsd:element ref="ns2:cf401361b24e474cb011be6eb76c0e76" minOccurs="0"/>
                <xsd:element ref="ns2:n7493b4506bf40e28c373b1e51a33445" minOccurs="0"/>
                <xsd:element ref="ns2:HOMigrated" minOccurs="0"/>
                <xsd:element ref="ns2:k85d23755b3a46b5a51451cf336b2e9b" minOccurs="0"/>
                <xsd:element ref="ns2:Team" minOccurs="0"/>
                <xsd:element ref="ns2:Topic" minOccurs="0"/>
                <xsd:element ref="ns2:ddeb1fd0a9ad4436a96525d34737dc44" minOccurs="0"/>
                <xsd:element ref="ns2:fe59e9859d6a491389c5b03567f5dda5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745e8-e224-48e8-a2e3-254862b8c2f5" elementFormDefault="qualified">
    <xsd:import namespace="http://schemas.microsoft.com/office/2006/documentManagement/types"/>
    <xsd:import namespace="http://schemas.microsoft.com/office/infopath/2007/PartnerControls"/>
    <xsd:element name="lae2bfa7b6474897ab4a53f76ea236c7" ma:index="8" ma:taxonomy="true" ma:internalName="lae2bfa7b6474897ab4a53f76ea236c7" ma:taxonomyFieldName="HOGovernmentSecurityClassification" ma:displayName="Government Security Classification" ma:readOnly="false" ma:default="6;#Official|14c80daa-741b-422c-9722-f71693c9ede4" ma:fieldId="{5ae2bfa7-b647-4897-ab4a-53f76ea236c7}" ma:sspId="d1117845-93f6-4da3-abaa-fcb4fa669c78" ma:termSetId="56209604-fc17-4ace-9b7b-f45f0f17d50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daee00cd-f7d0-447d-8604-0db82c6420eb}" ma:internalName="TaxCatchAll" ma:showField="CatchAllData" ma:web="a1cc53fe-b63d-4766-a5c8-95c307055b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daee00cd-f7d0-447d-8604-0db82c6420eb}" ma:internalName="TaxCatchAllLabel" ma:readOnly="true" ma:showField="CatchAllDataLabel" ma:web="a1cc53fe-b63d-4766-a5c8-95c307055b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f401361b24e474cb011be6eb76c0e76" ma:index="12" ma:taxonomy="true" ma:internalName="cf401361b24e474cb011be6eb76c0e76" ma:taxonomyFieldName="HOCopyrightLevel" ma:displayName="Copyright level" ma:readOnly="false" ma:default="7;#Crown|69589897-2828-4761-976e-717fd8e631c9" ma:fieldId="{cf401361-b24e-474c-b011-be6eb76c0e76}" ma:sspId="d1117845-93f6-4da3-abaa-fcb4fa669c78" ma:termSetId="bdd694c6-7266-48f2-93d6-d15992cd20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7493b4506bf40e28c373b1e51a33445" ma:index="14" nillable="true" ma:taxonomy="true" ma:internalName="n7493b4506bf40e28c373b1e51a33445" ma:taxonomyFieldName="HOSiteType" ma:displayName="Site type" ma:default="10;#Community|144ac7d7-0b9a-42f9-9385-2935294b6de3" ma:fieldId="{77493b45-06bf-40e2-8c37-3b1e51a33445}" ma:sspId="d1117845-93f6-4da3-abaa-fcb4fa669c78" ma:termSetId="4518b03a-1a05-49af-8bf2-e5548589f21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OMigrated" ma:index="16" nillable="true" ma:displayName="Migrated" ma:default="0" ma:internalName="HOMigrated">
      <xsd:simpleType>
        <xsd:restriction base="dms:Boolean"/>
      </xsd:simpleType>
    </xsd:element>
    <xsd:element name="k85d23755b3a46b5a51451cf336b2e9b" ma:index="17" nillable="true" ma:taxonomy="true" ma:internalName="k85d23755b3a46b5a51451cf336b2e9b" ma:taxonomyFieldName="InformationType" ma:displayName="Information Type" ma:fieldId="{485d2375-5b3a-46b5-a514-51cf336b2e9b}" ma:sspId="d1117845-93f6-4da3-abaa-fcb4fa669c78" ma:termSetId="75cb3767-2327-4339-b999-281b3f58ac0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eam" ma:index="19" nillable="true" ma:displayName="Team" ma:default="Digital Robotic Automation" ma:internalName="Team">
      <xsd:simpleType>
        <xsd:restriction base="dms:Text"/>
      </xsd:simpleType>
    </xsd:element>
    <xsd:element name="Topic" ma:index="20" nillable="true" ma:displayName="Topic" ma:default="Core Team Only" ma:internalName="Topic">
      <xsd:simpleType>
        <xsd:restriction base="dms:Text"/>
      </xsd:simpleType>
    </xsd:element>
    <xsd:element name="ddeb1fd0a9ad4436a96525d34737dc44" ma:index="21" nillable="true" ma:taxonomy="true" ma:internalName="ddeb1fd0a9ad4436a96525d34737dc44" ma:taxonomyFieldName="Distribution" ma:displayName="Distribution" ma:default="9;#Internal Defra Group|0867f7b3-e76e-40ca-bb1f-5ba341a49230" ma:fieldId="{ddeb1fd0-a9ad-4436-a965-25d34737dc44}" ma:sspId="d1117845-93f6-4da3-abaa-fcb4fa669c78" ma:termSetId="9c8b5dbf-8bad-46e4-8055-6e01c16178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e59e9859d6a491389c5b03567f5dda5" ma:index="23" nillable="true" ma:taxonomy="true" ma:internalName="fe59e9859d6a491389c5b03567f5dda5" ma:taxonomyFieldName="OrganisationalUnit" ma:displayName="Organisational Unit" ma:default="8;#DDTS|4b496496-8422-4e09-ae59-802e7f67f771" ma:fieldId="{fe59e985-9d6a-4913-89c5-b03567f5dda5}" ma:sspId="d1117845-93f6-4da3-abaa-fcb4fa669c78" ma:termSetId="55eb802e-fbca-455b-a7d2-d5919d4ea3d2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7ea66e-960f-4c91-822f-bbe34bec42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c53fe-b63d-4766-a5c8-95c307055b81" elementFormDefault="qualified">
    <xsd:import namespace="http://schemas.microsoft.com/office/2006/documentManagement/types"/>
    <xsd:import namespace="http://schemas.microsoft.com/office/infopath/2007/PartnerControls"/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f401361b24e474cb011be6eb76c0e76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Crown</TermName>
          <TermId xmlns="http://schemas.microsoft.com/office/infopath/2007/PartnerControls">69589897-2828-4761-976e-717fd8e631c9</TermId>
        </TermInfo>
      </Terms>
    </cf401361b24e474cb011be6eb76c0e76>
    <k85d23755b3a46b5a51451cf336b2e9b xmlns="662745e8-e224-48e8-a2e3-254862b8c2f5">
      <Terms xmlns="http://schemas.microsoft.com/office/infopath/2007/PartnerControls"/>
    </k85d23755b3a46b5a51451cf336b2e9b>
    <Topic xmlns="662745e8-e224-48e8-a2e3-254862b8c2f5">Core Team Only</Topic>
    <HOMigrated xmlns="662745e8-e224-48e8-a2e3-254862b8c2f5">false</HOMigrated>
    <ddeb1fd0a9ad4436a96525d34737dc44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 Defra Group</TermName>
          <TermId xmlns="http://schemas.microsoft.com/office/infopath/2007/PartnerControls">0867f7b3-e76e-40ca-bb1f-5ba341a49230</TermId>
        </TermInfo>
      </Terms>
    </ddeb1fd0a9ad4436a96525d34737dc44>
    <lae2bfa7b6474897ab4a53f76ea236c7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Official</TermName>
          <TermId xmlns="http://schemas.microsoft.com/office/infopath/2007/PartnerControls">14c80daa-741b-422c-9722-f71693c9ede4</TermId>
        </TermInfo>
      </Terms>
    </lae2bfa7b6474897ab4a53f76ea236c7>
    <TaxCatchAll xmlns="662745e8-e224-48e8-a2e3-254862b8c2f5">
      <Value>10</Value>
      <Value>9</Value>
      <Value>8</Value>
      <Value>7</Value>
      <Value>6</Value>
    </TaxCatchAll>
    <fe59e9859d6a491389c5b03567f5dda5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DDTS</TermName>
          <TermId xmlns="http://schemas.microsoft.com/office/infopath/2007/PartnerControls">4b496496-8422-4e09-ae59-802e7f67f771</TermId>
        </TermInfo>
      </Terms>
    </fe59e9859d6a491389c5b03567f5dda5>
    <Team xmlns="662745e8-e224-48e8-a2e3-254862b8c2f5">Digital Robotic Automation</Team>
    <n7493b4506bf40e28c373b1e51a33445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Community</TermName>
          <TermId xmlns="http://schemas.microsoft.com/office/infopath/2007/PartnerControls">144ac7d7-0b9a-42f9-9385-2935294b6de3</TermId>
        </TermInfo>
      </Terms>
    </n7493b4506bf40e28c373b1e51a33445>
  </documentManagement>
</p:properties>
</file>

<file path=customXml/itemProps1.xml><?xml version="1.0" encoding="utf-8"?>
<ds:datastoreItem xmlns:ds="http://schemas.openxmlformats.org/officeDocument/2006/customXml" ds:itemID="{8E821EF2-F291-472B-A01C-A7AE7E4C51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EA9D4E-5265-4034-A836-3DC5440C1540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17C874D3-D5AF-424C-8CF1-88DBBA115C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2745e8-e224-48e8-a2e3-254862b8c2f5"/>
    <ds:schemaRef ds:uri="ce7ea66e-960f-4c91-822f-bbe34bec4274"/>
    <ds:schemaRef ds:uri="a1cc53fe-b63d-4766-a5c8-95c307055b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BE24423-4DD0-4650-BD35-B8CF69240D4F}">
  <ds:schemaRefs>
    <ds:schemaRef ds:uri="http://schemas.microsoft.com/office/2006/metadata/properties"/>
    <ds:schemaRef ds:uri="http://schemas.microsoft.com/office/infopath/2007/PartnerControls"/>
    <ds:schemaRef ds:uri="662745e8-e224-48e8-a2e3-254862b8c2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Mohammed</dc:creator>
  <cp:keywords/>
  <dc:description/>
  <cp:lastModifiedBy>Savory, Jason</cp:lastModifiedBy>
  <cp:revision>3</cp:revision>
  <dcterms:created xsi:type="dcterms:W3CDTF">2021-12-16T12:54:00Z</dcterms:created>
  <dcterms:modified xsi:type="dcterms:W3CDTF">2022-06-13T09:54:00Z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0x010100A5BF1C78D9F64B679A5EBDE1C6598EBC0100765EBC14F915E1429BA0DB30C8513F6F</vt:lpwstr>
  </property>
</Properties>
</file>