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ind w:left="-709"/>
        <w:jc w:val="center"/>
        <w:rPr>
          <w:b/>
          <w:sz w:val="20"/>
        </w:rPr>
      </w:pPr>
      <w:r>
        <w:rPr>
          <w:b/>
          <w:sz w:val="20"/>
        </w:rPr>
        <w:t>Movement document for transboundary movements / shipments of waste</w:t>
      </w:r>
      <w:r w:rsidR="00A44B78">
        <w:rPr>
          <w:b/>
          <w:sz w:val="20"/>
        </w:rPr>
        <w:t xml:space="preserve"> - </w:t>
      </w:r>
      <w:r w:rsidR="002F3C16">
        <w:rPr>
          <w:b/>
          <w:color w:val="FF0000"/>
          <w:sz w:val="20"/>
        </w:rPr>
        <w:fldChar w:fldCharType="begin"/>
      </w:r>
      <w:r w:rsidR="002F3C16">
        <w:rPr>
          <w:b/>
          <w:color w:val="FF0000"/>
          <w:sz w:val="20"/>
        </w:rPr>
        <w:instrText xml:space="preserve"> MERGEFIELD  Movement[CA]  \* MERGEFORMAT </w:instrText>
      </w:r>
      <w:r w:rsidR="002F3C16">
        <w:rPr>
          <w:b/>
          <w:color w:val="FF0000"/>
          <w:sz w:val="20"/>
        </w:rPr>
        <w:fldChar w:fldCharType="separate"/>
      </w:r>
      <w:r w:rsidR="002F3C16">
        <w:rPr>
          <w:b/>
          <w:noProof/>
          <w:color w:val="FF0000"/>
          <w:sz w:val="20"/>
        </w:rPr>
        <w:t>«Movement[CA]»</w:t>
      </w:r>
      <w:r w:rsidR="002F3C16">
        <w:rPr>
          <w:b/>
          <w:color w:val="FF0000"/>
          <w:sz w:val="20"/>
        </w:rPr>
        <w:fldChar w:fldCharType="end"/>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sidR="005A6CE7">
              <w:rPr>
                <w:b/>
                <w:sz w:val="16"/>
              </w:rPr>
              <w:t xml:space="preserve"> </w:t>
            </w:r>
            <w:r>
              <w:rPr>
                <w:b/>
                <w:sz w:val="16"/>
              </w:rPr>
              <w:t xml:space="preserve">/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386079</wp:posOffset>
                      </wp:positionH>
                      <wp:positionV relativeFrom="paragraph">
                        <wp:posOffset>12065</wp:posOffset>
                      </wp:positionV>
                      <wp:extent cx="3121025" cy="457200"/>
                      <wp:effectExtent l="0" t="0" r="317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57200"/>
                              </a:xfrm>
                              <a:prstGeom prst="rect">
                                <a:avLst/>
                              </a:prstGeom>
                              <a:noFill/>
                              <a:ln w="9525">
                                <a:noFill/>
                                <a:miter lim="800000"/>
                                <a:headEnd/>
                                <a:tailEnd/>
                              </a:ln>
                            </wps:spPr>
                            <wps:txbx>
                              <w:txbxContent>
                                <w:p w:rsidR="009D1203" w:rsidRPr="00F438B2" w:rsidRDefault="009D1203"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4pt;margin-top:.95pt;width:245.7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" filled="f" stroked="f">
                      <v:textbox inset="0,0,0,0">
                        <w:txbxContent>
                          <w:p w:rsidR="009D1203" w:rsidRPr="00F438B2" w:rsidRDefault="009D1203"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385445</wp:posOffset>
                      </wp:positionH>
                      <wp:positionV relativeFrom="paragraph">
                        <wp:posOffset>2540</wp:posOffset>
                      </wp:positionV>
                      <wp:extent cx="2844165" cy="469900"/>
                      <wp:effectExtent l="0" t="0" r="1333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469900"/>
                              </a:xfrm>
                              <a:prstGeom prst="rect">
                                <a:avLst/>
                              </a:prstGeom>
                              <a:noFill/>
                              <a:ln w="9525">
                                <a:noFill/>
                                <a:miter lim="800000"/>
                                <a:headEnd/>
                                <a:tailEnd/>
                              </a:ln>
                            </wps:spPr>
                            <wps:txbx>
                              <w:txbxContent>
                                <w:p w:rsidR="009D1203" w:rsidRPr="00F438B2" w:rsidRDefault="009D1203"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9D1203" w:rsidRDefault="009D1203"/>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35pt;margin-top:.2pt;width:223.9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" filled="f" stroked="f">
                      <v:textbox inset="0,0,0,0">
                        <w:txbxContent>
                          <w:p w:rsidR="009D1203" w:rsidRPr="00F438B2" w:rsidRDefault="009D1203"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9D1203" w:rsidRDefault="009D1203"/>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Movement[ActualTonnes]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«Movement[ActualTonnes]»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Movement[ActualKilograms]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«Movement[ActualKilograms]»</w:t>
            </w:r>
            <w:r w:rsidR="003224C5" w:rsidRPr="003224C5">
              <w:rPr>
                <w:rFonts w:ascii="Arial" w:hAnsi="Arial" w:cs="Arial"/>
                <w:sz w:val="14"/>
              </w:rPr>
              <w:fldChar w:fldCharType="end"/>
            </w:r>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Movement[ActualCubicMetres]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«Movement[ActualCubicMetres]»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Movement[ActualLitres]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«Movement[ActualLitres]»</w:t>
            </w:r>
            <w:r w:rsidR="003224C5" w:rsidRPr="003224C5">
              <w:rPr>
                <w:rFonts w:ascii="Arial" w:hAnsi="Arial" w:cs="Arial"/>
                <w:sz w:val="14"/>
              </w:rPr>
              <w:fldChar w:fldCharType="end"/>
            </w:r>
          </w:p>
        </w:tc>
        <w:tc>
          <w:tcPr>
            <w:tcW w:w="5244" w:type="dxa"/>
            <w:gridSpan w:val="5"/>
            <w:tcBorders>
              <w:top w:val="single" w:sz="4" w:space="0" w:color="auto"/>
            </w:tcBorders>
          </w:tcPr>
          <w:p w:rsidR="007E0911" w:rsidRPr="003224C5" w:rsidRDefault="007E0911">
            <w:pPr>
              <w:tabs>
                <w:tab w:val="left" w:pos="175"/>
              </w:tabs>
              <w:rPr>
                <w:rFonts w:ascii="Arial" w:hAnsi="Arial" w:cs="Arial"/>
                <w:sz w:val="14"/>
              </w:rPr>
            </w:pPr>
            <w:r>
              <w:rPr>
                <w:b/>
                <w:sz w:val="16"/>
              </w:rPr>
              <w:t>6. Actual date of shipment:</w:t>
            </w:r>
            <w:r w:rsidR="003224C5">
              <w:rPr>
                <w:b/>
                <w:sz w:val="16"/>
              </w:rPr>
              <w:t xml:space="preserve"> </w:t>
            </w:r>
            <w:r w:rsidR="003224C5">
              <w:rPr>
                <w:rFonts w:ascii="Arial" w:hAnsi="Arial" w:cs="Arial"/>
                <w:sz w:val="14"/>
              </w:rPr>
              <w:fldChar w:fldCharType="begin"/>
            </w:r>
            <w:r w:rsidR="003224C5">
              <w:rPr>
                <w:rFonts w:ascii="Arial" w:hAnsi="Arial" w:cs="Arial"/>
                <w:sz w:val="14"/>
              </w:rPr>
              <w:instrText xml:space="preserve"> MERGEFIELD  Movement[ActualDate]  \* MERGEFORMAT </w:instrText>
            </w:r>
            <w:r w:rsidR="003224C5">
              <w:rPr>
                <w:rFonts w:ascii="Arial" w:hAnsi="Arial" w:cs="Arial"/>
                <w:sz w:val="14"/>
              </w:rPr>
              <w:fldChar w:fldCharType="separate"/>
            </w:r>
            <w:r w:rsidR="003224C5">
              <w:rPr>
                <w:rFonts w:ascii="Arial" w:hAnsi="Arial" w:cs="Arial"/>
                <w:noProof/>
                <w:sz w:val="14"/>
              </w:rPr>
              <w:t>«Movement[ActualDate]»</w:t>
            </w:r>
            <w:r w:rsidR="003224C5">
              <w:rPr>
                <w:rFonts w:ascii="Arial" w:hAnsi="Arial" w:cs="Arial"/>
                <w:sz w:val="14"/>
              </w:rPr>
              <w:fldChar w:fldCharType="end"/>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Movement[PackagingTypes]  \* MERGEFORMAT </w:instrText>
            </w:r>
            <w:r w:rsidR="003224C5" w:rsidRPr="003224C5">
              <w:rPr>
                <w:rFonts w:ascii="Arial" w:hAnsi="Arial" w:cs="Arial"/>
                <w:sz w:val="14"/>
              </w:rPr>
              <w:fldChar w:fldCharType="separate"/>
            </w:r>
            <w:r w:rsidR="003224C5" w:rsidRPr="003224C5">
              <w:rPr>
                <w:rFonts w:ascii="Arial" w:hAnsi="Arial" w:cs="Arial"/>
                <w:noProof/>
                <w:sz w:val="14"/>
              </w:rPr>
              <w:t>«Movement[PackagingTypes]»</w:t>
            </w:r>
            <w:r w:rsidR="003224C5" w:rsidRPr="003224C5">
              <w:rPr>
                <w:rFonts w:ascii="Arial" w:hAnsi="Arial" w:cs="Arial"/>
                <w:sz w:val="14"/>
              </w:rPr>
              <w:fldChar w:fldCharType="end"/>
            </w:r>
            <w:r w:rsidR="003224C5" w:rsidRPr="003224C5">
              <w:rPr>
                <w:sz w:val="14"/>
              </w:rPr>
              <w:t xml:space="preserve">   </w:t>
            </w:r>
            <w:r w:rsidRPr="003224C5">
              <w:rPr>
                <w:sz w:val="14"/>
              </w:rPr>
              <w:t xml:space="preserve">                                       </w:t>
            </w:r>
            <w:r>
              <w:rPr>
                <w:sz w:val="16"/>
              </w:rPr>
              <w:t>Number of packages:</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Movement[NumberOfPackages]  \* MERGEFORMAT </w:instrText>
            </w:r>
            <w:r w:rsidR="003224C5" w:rsidRPr="003224C5">
              <w:rPr>
                <w:rFonts w:ascii="Arial" w:hAnsi="Arial" w:cs="Arial"/>
                <w:sz w:val="14"/>
              </w:rPr>
              <w:fldChar w:fldCharType="separate"/>
            </w:r>
            <w:r w:rsidR="003224C5" w:rsidRPr="003224C5">
              <w:rPr>
                <w:rFonts w:ascii="Arial" w:hAnsi="Arial" w:cs="Arial"/>
                <w:noProof/>
                <w:sz w:val="14"/>
              </w:rPr>
              <w:t>«Movement[NumberOfPackages]»</w:t>
            </w:r>
            <w:r w:rsidR="003224C5" w:rsidRPr="003224C5">
              <w:rPr>
                <w:rFonts w:ascii="Arial" w:hAnsi="Arial" w:cs="Arial"/>
                <w:sz w:val="14"/>
              </w:rPr>
              <w:fldChar w:fldCharType="end"/>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«Movement[IsSpecialHandling]»</w:t>
            </w:r>
            <w:r w:rsidR="003224C5">
              <w:rPr>
                <w:rFonts w:ascii="Segoe UI Symbol" w:hAnsi="Segoe UI Symbol" w:cs="Segoe UI Symbol"/>
                <w:color w:val="252525"/>
                <w:sz w:val="21"/>
                <w:szCs w:val="21"/>
                <w:shd w:val="clear" w:color="auto" w:fill="FFFFFF"/>
              </w:rPr>
              <w:fldChar w:fldCharType="end"/>
            </w:r>
            <w:r>
              <w:rPr>
                <w:sz w:val="16"/>
              </w:rPr>
              <w:tab/>
              <w:t xml:space="preserve">            No:</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Movement[IsNotSpecialHandling]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«Movement[IsNotSpecialHandling]»</w:t>
            </w:r>
            <w:r w:rsidR="003224C5">
              <w:rPr>
                <w:rFonts w:ascii="Segoe UI Symbol" w:hAnsi="Segoe UI Symbol" w:cs="Segoe UI Symbol"/>
                <w:color w:val="252525"/>
                <w:sz w:val="21"/>
                <w:szCs w:val="21"/>
                <w:shd w:val="clear" w:color="auto" w:fill="FFFFFF"/>
              </w:rPr>
              <w:fldChar w:fldCharType="end"/>
            </w:r>
            <w:r w:rsidR="00897951">
              <w:rPr>
                <w:rFonts w:ascii="Segoe UI Symbol" w:hAnsi="Segoe UI Symbol" w:cs="Segoe UI Symbol"/>
                <w:color w:val="252525"/>
                <w:sz w:val="21"/>
                <w:szCs w:val="21"/>
                <w:shd w:val="clear" w:color="auto" w:fill="FFFFFF"/>
              </w:rPr>
              <w:t xml:space="preserve"> </w:t>
            </w:r>
            <w:r w:rsidR="00897951" w:rsidRPr="00897951">
              <w:rPr>
                <w:rFonts w:ascii="Arial" w:hAnsi="Arial" w:cs="Arial"/>
                <w:color w:val="252525"/>
                <w:sz w:val="16"/>
                <w:szCs w:val="21"/>
                <w:shd w:val="clear" w:color="auto" w:fill="FFFFFF"/>
              </w:rPr>
              <w:fldChar w:fldCharType="begin"/>
            </w:r>
            <w:r w:rsidR="00897951" w:rsidRPr="00897951">
              <w:rPr>
                <w:rFonts w:ascii="Arial" w:hAnsi="Arial" w:cs="Arial"/>
                <w:color w:val="252525"/>
                <w:sz w:val="16"/>
                <w:szCs w:val="21"/>
                <w:shd w:val="clear" w:color="auto" w:fill="FFFFFF"/>
              </w:rPr>
              <w:instrText xml:space="preserve"> MERGEFIELD  SpecialHandling[Requirements]  \* MERGEFORMAT </w:instrText>
            </w:r>
            <w:r w:rsidR="00897951" w:rsidRPr="00897951">
              <w:rPr>
                <w:rFonts w:ascii="Arial" w:hAnsi="Arial" w:cs="Arial"/>
                <w:color w:val="252525"/>
                <w:sz w:val="16"/>
                <w:szCs w:val="21"/>
                <w:shd w:val="clear" w:color="auto" w:fill="FFFFFF"/>
              </w:rPr>
              <w:fldChar w:fldCharType="separate"/>
            </w:r>
            <w:r w:rsidR="00897951" w:rsidRPr="00897951">
              <w:rPr>
                <w:rFonts w:ascii="Arial" w:hAnsi="Arial" w:cs="Arial"/>
                <w:noProof/>
                <w:color w:val="252525"/>
                <w:sz w:val="16"/>
                <w:szCs w:val="21"/>
                <w:shd w:val="clear" w:color="auto" w:fill="FFFFFF"/>
              </w:rPr>
              <w:t>«SpecialHandling[Requirements]»</w:t>
            </w:r>
            <w:r w:rsidR="00897951" w:rsidRPr="00897951">
              <w:rPr>
                <w:rFonts w:ascii="Arial" w:hAnsi="Arial" w:cs="Arial"/>
                <w:color w:val="252525"/>
                <w:sz w:val="16"/>
                <w:szCs w:val="21"/>
                <w:shd w:val="clear" w:color="auto" w:fill="FFFFFF"/>
              </w:rPr>
              <w:fldChar w:fldCharType="end"/>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9D1203" w:rsidRPr="007E39E4" w:rsidRDefault="009D1203"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9D1203" w:rsidRPr="00564A8E" w:rsidRDefault="009D1203"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9D1203" w:rsidRPr="00564A8E" w:rsidRDefault="009D1203"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C3067A" w:rsidRDefault="00C3067A">
            <w:pPr>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Carrier[FirstContact]  \* MERGEFORMAT </w:instrText>
            </w:r>
            <w:r w:rsidR="002C54B7">
              <w:rPr>
                <w:rFonts w:ascii="Arial" w:hAnsi="Arial" w:cs="Arial"/>
                <w:sz w:val="14"/>
                <w:szCs w:val="14"/>
              </w:rPr>
              <w:fldChar w:fldCharType="separate"/>
            </w:r>
            <w:r w:rsidR="00C407FF">
              <w:rPr>
                <w:rFonts w:ascii="Arial" w:hAnsi="Arial" w:cs="Arial"/>
                <w:noProof/>
                <w:sz w:val="14"/>
                <w:szCs w:val="14"/>
              </w:rPr>
              <w:t>«Carrier[FirstContact]»</w:t>
            </w:r>
            <w:r w:rsidR="002C54B7">
              <w:rPr>
                <w:rFonts w:ascii="Arial" w:hAnsi="Arial" w:cs="Arial"/>
                <w:sz w:val="14"/>
                <w:szCs w:val="14"/>
              </w:rPr>
              <w:fldChar w:fldCharType="end"/>
            </w: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C3067A" w:rsidRDefault="00C3067A">
            <w:pPr>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Carrier[SecondContact]  \* MERGEFORMAT </w:instrText>
            </w:r>
            <w:r w:rsidR="002C54B7">
              <w:rPr>
                <w:rFonts w:ascii="Arial" w:hAnsi="Arial" w:cs="Arial"/>
                <w:sz w:val="14"/>
                <w:szCs w:val="14"/>
              </w:rPr>
              <w:fldChar w:fldCharType="separate"/>
            </w:r>
            <w:r w:rsidR="002C54B7">
              <w:rPr>
                <w:rFonts w:ascii="Arial" w:hAnsi="Arial" w:cs="Arial"/>
                <w:noProof/>
                <w:sz w:val="14"/>
                <w:szCs w:val="14"/>
              </w:rPr>
              <w:t>«Carrier[SecondContact]»</w:t>
            </w:r>
            <w:r w:rsidR="002C54B7">
              <w:rPr>
                <w:rFonts w:ascii="Arial" w:hAnsi="Arial" w:cs="Arial"/>
                <w:sz w:val="14"/>
                <w:szCs w:val="14"/>
              </w:rPr>
              <w:fldChar w:fldCharType="end"/>
            </w: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642567">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00743AC2" w:rsidRPr="00D670D4">
              <w:rPr>
                <w:noProof/>
              </w:rPr>
              <w:t xml:space="preserve"> </w:t>
            </w:r>
          </w:p>
          <w:p w:rsidR="007E0911" w:rsidRDefault="007E0911">
            <w:pPr>
              <w:tabs>
                <w:tab w:val="left" w:pos="175"/>
              </w:tabs>
              <w:rPr>
                <w:sz w:val="16"/>
              </w:rPr>
            </w:pPr>
          </w:p>
          <w:p w:rsidR="00C3067A" w:rsidRDefault="00C3067A">
            <w:pPr>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Carrier[LastContact]  \* MERGEFORMAT </w:instrText>
            </w:r>
            <w:r w:rsidR="002C54B7">
              <w:rPr>
                <w:rFonts w:ascii="Arial" w:hAnsi="Arial" w:cs="Arial"/>
                <w:sz w:val="14"/>
                <w:szCs w:val="14"/>
              </w:rPr>
              <w:fldChar w:fldCharType="separate"/>
            </w:r>
            <w:r w:rsidR="002C54B7">
              <w:rPr>
                <w:rFonts w:ascii="Arial" w:hAnsi="Arial" w:cs="Arial"/>
                <w:noProof/>
                <w:sz w:val="14"/>
                <w:szCs w:val="14"/>
              </w:rPr>
              <w:t>«Carrier[LastContact]»</w:t>
            </w:r>
            <w:r w:rsidR="002C54B7">
              <w:rPr>
                <w:rFonts w:ascii="Arial" w:hAnsi="Arial" w:cs="Arial"/>
                <w:sz w:val="14"/>
                <w:szCs w:val="14"/>
              </w:rPr>
              <w:fldChar w:fldCharType="end"/>
            </w: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9D1203">
              <w:rPr>
                <w:noProof/>
              </w:rPr>
              <w:fldChar w:fldCharType="begin"/>
            </w:r>
            <w:r w:rsidR="009D1203">
              <w:rPr>
                <w:noProof/>
              </w:rPr>
              <w:instrText xml:space="preserve"> MERGEFIELD  Producer[RegistrationNumber]  \* MERGEFORMAT </w:instrText>
            </w:r>
            <w:r w:rsidR="009D1203">
              <w:rPr>
                <w:noProof/>
              </w:rPr>
              <w:fldChar w:fldCharType="separate"/>
            </w:r>
            <w:r w:rsidR="008B3C6A">
              <w:rPr>
                <w:noProof/>
              </w:rPr>
              <w:t>«Producer[RegistrationNumber]»</w:t>
            </w:r>
            <w:r w:rsidR="009D1203">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976F3A">
            <w:pPr>
              <w:pStyle w:val="BodyText"/>
            </w:pPr>
            <w:r w:rsidRPr="00D670D4">
              <w:rPr>
                <w:noProof/>
              </w:rPr>
              <mc:AlternateContent>
                <mc:Choice Requires="wps">
                  <w:drawing>
                    <wp:anchor distT="45720" distB="45720" distL="114300" distR="114300" simplePos="0" relativeHeight="251734528" behindDoc="0" locked="0" layoutInCell="1" allowOverlap="1" wp14:anchorId="185612F6" wp14:editId="392217B2">
                      <wp:simplePos x="0" y="0"/>
                      <wp:positionH relativeFrom="column">
                        <wp:posOffset>398780</wp:posOffset>
                      </wp:positionH>
                      <wp:positionV relativeFrom="paragraph">
                        <wp:posOffset>13970</wp:posOffset>
                      </wp:positionV>
                      <wp:extent cx="3111500" cy="201295"/>
                      <wp:effectExtent l="0" t="0" r="1270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01295"/>
                              </a:xfrm>
                              <a:prstGeom prst="rect">
                                <a:avLst/>
                              </a:prstGeom>
                              <a:noFill/>
                              <a:ln w="9525">
                                <a:noFill/>
                                <a:miter lim="800000"/>
                                <a:headEnd/>
                                <a:tailEnd/>
                              </a:ln>
                            </wps:spPr>
                            <wps:txbx>
                              <w:txbxContent>
                                <w:p w:rsidR="009D1203" w:rsidRPr="00564A8E" w:rsidRDefault="009D1203"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612F6" id="_x0000_t202" coordsize="21600,21600" o:spt="202" path="m,l,21600r21600,l21600,xe">
                      <v:stroke joinstyle="miter"/>
                      <v:path gradientshapeok="t" o:connecttype="rect"/>
                    </v:shapetype>
                    <v:shape id="_x0000_s1032" type="#_x0000_t202" style="position:absolute;margin-left:31.4pt;margin-top:1.1pt;width:245pt;height:15.85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" filled="f" stroked="f">
                      <v:textbox inset="0,0,0,0">
                        <w:txbxContent>
                          <w:p w:rsidR="009D1203" w:rsidRPr="00564A8E" w:rsidRDefault="009D1203"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E5070F" w:rsidRPr="00D670D4">
              <w:rPr>
                <w:noProof/>
              </w:rPr>
              <mc:AlternateContent>
                <mc:Choice Requires="wps">
                  <w:drawing>
                    <wp:anchor distT="45720" distB="45720" distL="114300" distR="114300" simplePos="0" relativeHeight="251736576" behindDoc="0" locked="0" layoutInCell="1" allowOverlap="1" wp14:anchorId="51893DF9" wp14:editId="191B6C53">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3DF9" id="_x0000_s1033"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Drp/c0AwIAAOkDAAAOAAAA&#10;AAAAAAAAAAAAAC4CAABkcnMvZTJvRG9jLnhtbFBLAQItABQABgAIAAAAIQD6Lst43wAAAAkBAAAP&#10;AAAAAAAAAAAAAAAAAF0EAABkcnMvZG93bnJldi54bWxQSwUGAAAAAAQABADzAAAAaQUAAAAA&#10;" filled="f" stroked="f">
                      <v:textbox inset="0,0,0,0">
                        <w:txbxContent>
                          <w:p w:rsidR="009D1203" w:rsidRPr="007E39E4" w:rsidRDefault="009D1203"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9D1203" w:rsidRPr="00564A8E" w:rsidRDefault="009D1203"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9D1203" w:rsidRPr="00564A8E" w:rsidRDefault="009D1203"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F12A9E">
        <w:trPr>
          <w:cantSplit/>
          <w:trHeight w:val="181"/>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9D1203" w:rsidRPr="007C6DF2" w:rsidRDefault="009D1203" w:rsidP="00030779">
                                  <w:pPr>
                                    <w:rPr>
                                      <w:rFonts w:ascii="Arial" w:hAnsi="Arial" w:cs="Arial"/>
                                      <w:sz w:val="14"/>
                                      <w:szCs w:val="14"/>
                                    </w:rPr>
                                  </w:pPr>
                                  <w:r>
                                    <w:rPr>
                                      <w:sz w:val="16"/>
                                      <w:szCs w:val="16"/>
                                    </w:rPr>
                                    <w:t xml:space="preserve">                                                        </w:t>
                                  </w:r>
                                  <w:r>
                                    <w:rPr>
                                      <w:rFonts w:ascii="Arial" w:hAnsi="Arial" w:cs="Arial"/>
                                      <w:sz w:val="14"/>
                                      <w:szCs w:val="14"/>
                                    </w:rPr>
                                    <w:fldChar w:fldCharType="begin"/>
                                  </w:r>
                                  <w:r>
                                    <w:rPr>
                                      <w:rFonts w:ascii="Arial" w:hAnsi="Arial" w:cs="Arial"/>
                                      <w:sz w:val="14"/>
                                      <w:szCs w:val="14"/>
                                    </w:rPr>
                                    <w:instrText xml:space="preserve"> MERGEFIELD  Movement[PhysicalCharacteristics]  \* MERGEFORMAT </w:instrText>
                                  </w:r>
                                  <w:r>
                                    <w:rPr>
                                      <w:rFonts w:ascii="Arial" w:hAnsi="Arial" w:cs="Arial"/>
                                      <w:sz w:val="14"/>
                                      <w:szCs w:val="14"/>
                                    </w:rPr>
                                    <w:fldChar w:fldCharType="separate"/>
                                  </w:r>
                                  <w:r>
                                    <w:rPr>
                                      <w:rFonts w:ascii="Arial" w:hAnsi="Arial" w:cs="Arial"/>
                                      <w:noProof/>
                                      <w:sz w:val="14"/>
                                      <w:szCs w:val="14"/>
                                    </w:rPr>
                                    <w:t>«Movement[PhysicalCharacteristics]»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9D1203" w:rsidRPr="007C6DF2" w:rsidRDefault="009D1203" w:rsidP="00030779">
                            <w:pPr>
                              <w:rPr>
                                <w:rFonts w:ascii="Arial" w:hAnsi="Arial" w:cs="Arial"/>
                                <w:sz w:val="14"/>
                                <w:szCs w:val="14"/>
                              </w:rPr>
                            </w:pPr>
                            <w:r>
                              <w:rPr>
                                <w:sz w:val="16"/>
                                <w:szCs w:val="16"/>
                              </w:rPr>
                              <w:t xml:space="preserve">                                                        </w:t>
                            </w:r>
                            <w:r>
                              <w:rPr>
                                <w:rFonts w:ascii="Arial" w:hAnsi="Arial" w:cs="Arial"/>
                                <w:sz w:val="14"/>
                                <w:szCs w:val="14"/>
                              </w:rPr>
                              <w:fldChar w:fldCharType="begin"/>
                            </w:r>
                            <w:r>
                              <w:rPr>
                                <w:rFonts w:ascii="Arial" w:hAnsi="Arial" w:cs="Arial"/>
                                <w:sz w:val="14"/>
                                <w:szCs w:val="14"/>
                              </w:rPr>
                              <w:instrText xml:space="preserve"> MERGEFIELD  Movement[PhysicalCharacteristics]  \* MERGEFORMAT </w:instrText>
                            </w:r>
                            <w:r>
                              <w:rPr>
                                <w:rFonts w:ascii="Arial" w:hAnsi="Arial" w:cs="Arial"/>
                                <w:sz w:val="14"/>
                                <w:szCs w:val="14"/>
                              </w:rPr>
                              <w:fldChar w:fldCharType="separate"/>
                            </w:r>
                            <w:r>
                              <w:rPr>
                                <w:rFonts w:ascii="Arial" w:hAnsi="Arial" w:cs="Arial"/>
                                <w:noProof/>
                                <w:sz w:val="14"/>
                                <w:szCs w:val="14"/>
                              </w:rPr>
                              <w:t>«Movement[PhysicalCharacteristics]»</w:t>
                            </w:r>
                            <w:r>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60A64">
              <w:rPr>
                <w:rFonts w:ascii="Segoe UI Symbol" w:hAnsi="Segoe UI Symbol" w:cs="Segoe UI Symbol"/>
                <w:color w:val="252525"/>
                <w:sz w:val="21"/>
                <w:szCs w:val="21"/>
                <w:shd w:val="clear" w:color="auto" w:fill="FFFFFF"/>
              </w:rPr>
              <w:fldChar w:fldCharType="begin"/>
            </w:r>
            <w:r w:rsidR="00660A64">
              <w:rPr>
                <w:rFonts w:ascii="Segoe UI Symbol" w:hAnsi="Segoe UI Symbol" w:cs="Segoe UI Symbol"/>
                <w:color w:val="252525"/>
                <w:sz w:val="21"/>
                <w:szCs w:val="21"/>
                <w:shd w:val="clear" w:color="auto" w:fill="FFFFFF"/>
              </w:rPr>
              <w:instrText xml:space="preserve"> MERGEFIELD  Movement[IsRecovery]  \* MERGEFORMAT </w:instrText>
            </w:r>
            <w:r w:rsidR="00660A64">
              <w:rPr>
                <w:rFonts w:ascii="Segoe UI Symbol" w:hAnsi="Segoe UI Symbol" w:cs="Segoe UI Symbol"/>
                <w:color w:val="252525"/>
                <w:sz w:val="21"/>
                <w:szCs w:val="21"/>
                <w:shd w:val="clear" w:color="auto" w:fill="FFFFFF"/>
              </w:rPr>
              <w:fldChar w:fldCharType="separate"/>
            </w:r>
            <w:r w:rsidR="00660A64">
              <w:rPr>
                <w:rFonts w:ascii="Segoe UI Symbol" w:hAnsi="Segoe UI Symbol" w:cs="Segoe UI Symbol"/>
                <w:noProof/>
                <w:color w:val="252525"/>
                <w:sz w:val="21"/>
                <w:szCs w:val="21"/>
                <w:shd w:val="clear" w:color="auto" w:fill="FFFFFF"/>
              </w:rPr>
              <w:t>«Movement[IsRecovery]»</w:t>
            </w:r>
            <w:r w:rsidR="00660A64">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9D1203" w:rsidRPr="00AE74AB" w:rsidRDefault="009D1203"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9D1203" w:rsidRPr="00AE74AB" w:rsidRDefault="009D1203"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9D1203" w:rsidRPr="007E39E4" w:rsidRDefault="009D1203"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lastRenderedPageBreak/>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7E11CC" w:rsidRDefault="007E11CC">
      <w:pPr>
        <w:rPr>
          <w:b/>
          <w:sz w:val="20"/>
        </w:rPr>
        <w:sectPr w:rsidR="007E11CC" w:rsidSect="00F3571A">
          <w:pgSz w:w="11906" w:h="16838"/>
          <w:pgMar w:top="851" w:right="851" w:bottom="567" w:left="1797" w:header="720" w:footer="720" w:gutter="0"/>
          <w:cols w:space="720"/>
          <w:docGrid w:linePitch="326"/>
        </w:sectPr>
      </w:pPr>
    </w:p>
    <w:p w:rsidR="003C7481" w:rsidRPr="00006A10" w:rsidRDefault="003C7481">
      <w:pPr>
        <w:rPr>
          <w:b/>
          <w:sz w:val="20"/>
        </w:rPr>
      </w:pPr>
      <w:bookmarkStart w:id="0" w:name="_GoBack"/>
      <w:bookmarkEnd w:id="0"/>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rsidP="0017561A">
            <w:pPr>
              <w:keepLines/>
              <w:jc w:val="center"/>
              <w:rPr>
                <w:rFonts w:ascii="Arial" w:hAnsi="Arial"/>
                <w:b/>
                <w:sz w:val="16"/>
              </w:rPr>
            </w:pPr>
            <w:r>
              <w:rPr>
                <w:rFonts w:ascii="Arial" w:hAnsi="Arial"/>
                <w:b/>
                <w:sz w:val="16"/>
              </w:rPr>
              <w:t>FOR USE BY CUSTOMS OFFICES (if required by national legislation)</w:t>
            </w:r>
          </w:p>
        </w:tc>
      </w:tr>
      <w:tr w:rsidR="00A217A0">
        <w:tc>
          <w:tcPr>
            <w:tcW w:w="5245" w:type="dxa"/>
            <w:gridSpan w:val="2"/>
            <w:shd w:val="pct15" w:color="auto" w:fill="FFFFFF"/>
          </w:tcPr>
          <w:p w:rsidR="00A217A0" w:rsidRDefault="00A217A0" w:rsidP="0017561A">
            <w:pPr>
              <w:keepLines/>
              <w:rPr>
                <w:b/>
                <w:sz w:val="16"/>
              </w:rPr>
            </w:pPr>
            <w:r>
              <w:rPr>
                <w:b/>
                <w:sz w:val="16"/>
              </w:rPr>
              <w:t>20. Country of export – dispatch or customs office of exit</w:t>
            </w:r>
          </w:p>
          <w:p w:rsidR="00A217A0" w:rsidRDefault="00A217A0" w:rsidP="0017561A">
            <w:pPr>
              <w:keepLines/>
              <w:rPr>
                <w:sz w:val="16"/>
              </w:rPr>
            </w:pPr>
            <w:r>
              <w:rPr>
                <w:sz w:val="16"/>
              </w:rPr>
              <w:t xml:space="preserve">The waste described in this movement document left the </w:t>
            </w:r>
            <w:r>
              <w:rPr>
                <w:sz w:val="16"/>
              </w:rPr>
              <w:br/>
              <w:t>country on:</w:t>
            </w:r>
          </w:p>
          <w:p w:rsidR="00A217A0" w:rsidRDefault="00A217A0" w:rsidP="0017561A">
            <w:pPr>
              <w:keepLines/>
              <w:rPr>
                <w:sz w:val="16"/>
              </w:rPr>
            </w:pPr>
          </w:p>
          <w:p w:rsidR="00A217A0" w:rsidRDefault="00A217A0" w:rsidP="0017561A">
            <w:pPr>
              <w:keepLines/>
              <w:rPr>
                <w:sz w:val="16"/>
              </w:rPr>
            </w:pPr>
            <w:r>
              <w:rPr>
                <w:sz w:val="16"/>
              </w:rPr>
              <w:t>Signature:</w:t>
            </w:r>
          </w:p>
          <w:p w:rsidR="00A217A0" w:rsidRDefault="00A217A0" w:rsidP="0017561A">
            <w:pPr>
              <w:keepLines/>
              <w:rPr>
                <w:sz w:val="16"/>
              </w:rPr>
            </w:pPr>
          </w:p>
          <w:p w:rsidR="00A217A0" w:rsidRDefault="00A217A0" w:rsidP="0017561A">
            <w:pPr>
              <w:keepLines/>
              <w:rPr>
                <w:sz w:val="16"/>
              </w:rPr>
            </w:pPr>
            <w:r>
              <w:rPr>
                <w:sz w:val="16"/>
              </w:rPr>
              <w:t>Stamp:</w:t>
            </w:r>
          </w:p>
          <w:p w:rsidR="00A217A0" w:rsidRDefault="00A217A0" w:rsidP="0017561A">
            <w:pPr>
              <w:keepLines/>
              <w:rPr>
                <w:sz w:val="16"/>
              </w:rPr>
            </w:pPr>
          </w:p>
          <w:p w:rsidR="00A217A0" w:rsidRDefault="00A217A0" w:rsidP="0017561A">
            <w:pPr>
              <w:keepLines/>
              <w:rPr>
                <w:sz w:val="16"/>
              </w:rPr>
            </w:pPr>
          </w:p>
        </w:tc>
        <w:tc>
          <w:tcPr>
            <w:tcW w:w="5245" w:type="dxa"/>
            <w:gridSpan w:val="2"/>
            <w:shd w:val="pct15" w:color="auto" w:fill="FFFFFF"/>
          </w:tcPr>
          <w:p w:rsidR="00A217A0" w:rsidRDefault="00A217A0" w:rsidP="0017561A">
            <w:pPr>
              <w:keepLines/>
              <w:rPr>
                <w:b/>
                <w:sz w:val="16"/>
              </w:rPr>
            </w:pPr>
            <w:r>
              <w:rPr>
                <w:b/>
                <w:sz w:val="16"/>
              </w:rPr>
              <w:t>20. Country of import – destination or customs office of  entry</w:t>
            </w:r>
          </w:p>
          <w:p w:rsidR="00A217A0" w:rsidRDefault="00A217A0" w:rsidP="0017561A">
            <w:pPr>
              <w:keepLines/>
              <w:rPr>
                <w:sz w:val="16"/>
              </w:rPr>
            </w:pPr>
            <w:r>
              <w:rPr>
                <w:sz w:val="16"/>
              </w:rPr>
              <w:t xml:space="preserve">The waste described in this movement document entered the </w:t>
            </w:r>
            <w:r>
              <w:rPr>
                <w:sz w:val="16"/>
              </w:rPr>
              <w:br/>
              <w:t>country on:</w:t>
            </w:r>
          </w:p>
          <w:p w:rsidR="00A217A0" w:rsidRDefault="00A217A0" w:rsidP="0017561A">
            <w:pPr>
              <w:keepLines/>
              <w:rPr>
                <w:sz w:val="16"/>
              </w:rPr>
            </w:pPr>
          </w:p>
          <w:p w:rsidR="00A217A0" w:rsidRDefault="00A217A0" w:rsidP="0017561A">
            <w:pPr>
              <w:keepLines/>
              <w:rPr>
                <w:sz w:val="16"/>
              </w:rPr>
            </w:pPr>
            <w:r>
              <w:rPr>
                <w:sz w:val="16"/>
              </w:rPr>
              <w:t>Signature:</w:t>
            </w:r>
          </w:p>
          <w:p w:rsidR="00A217A0" w:rsidRDefault="00A217A0" w:rsidP="0017561A">
            <w:pPr>
              <w:keepLines/>
              <w:rPr>
                <w:sz w:val="16"/>
              </w:rPr>
            </w:pPr>
          </w:p>
          <w:p w:rsidR="00A217A0" w:rsidRDefault="00A217A0" w:rsidP="0017561A">
            <w:pPr>
              <w:keepLines/>
              <w:rPr>
                <w:sz w:val="16"/>
              </w:rPr>
            </w:pPr>
            <w:r>
              <w:rPr>
                <w:sz w:val="16"/>
              </w:rPr>
              <w:t>Stamp:</w:t>
            </w:r>
          </w:p>
          <w:p w:rsidR="00A217A0" w:rsidRDefault="00A217A0" w:rsidP="0017561A">
            <w:pPr>
              <w:keepLines/>
              <w:rPr>
                <w:sz w:val="16"/>
              </w:rPr>
            </w:pPr>
          </w:p>
          <w:p w:rsidR="00A217A0" w:rsidRDefault="00A217A0" w:rsidP="0017561A">
            <w:pPr>
              <w:keepLines/>
              <w:rPr>
                <w:sz w:val="16"/>
              </w:rPr>
            </w:pPr>
          </w:p>
        </w:tc>
      </w:tr>
      <w:tr w:rsidR="00A217A0">
        <w:trPr>
          <w:cantSplit/>
        </w:trPr>
        <w:tc>
          <w:tcPr>
            <w:tcW w:w="10490" w:type="dxa"/>
            <w:gridSpan w:val="4"/>
            <w:shd w:val="pct15" w:color="auto" w:fill="FFFFFF"/>
          </w:tcPr>
          <w:p w:rsidR="00A217A0" w:rsidRDefault="00A217A0" w:rsidP="0017561A">
            <w:pPr>
              <w:keepLines/>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rsidP="0017561A">
            <w:pPr>
              <w:pStyle w:val="Heading1"/>
              <w:keepLines/>
              <w:rPr>
                <w:b w:val="0"/>
              </w:rPr>
            </w:pPr>
            <w:r>
              <w:rPr>
                <w:b w:val="0"/>
              </w:rPr>
              <w:t>Name of country:</w:t>
            </w:r>
          </w:p>
        </w:tc>
        <w:tc>
          <w:tcPr>
            <w:tcW w:w="5245" w:type="dxa"/>
            <w:gridSpan w:val="2"/>
            <w:tcBorders>
              <w:bottom w:val="nil"/>
            </w:tcBorders>
            <w:shd w:val="pct15" w:color="auto" w:fill="FFFFFF"/>
          </w:tcPr>
          <w:p w:rsidR="00A217A0" w:rsidRDefault="00A217A0" w:rsidP="0017561A">
            <w:pPr>
              <w:pStyle w:val="Heading1"/>
              <w:keepLines/>
              <w:rPr>
                <w:b w:val="0"/>
              </w:rPr>
            </w:pPr>
            <w:r>
              <w:rPr>
                <w:b w:val="0"/>
              </w:rPr>
              <w:t>Name of country:</w:t>
            </w:r>
          </w:p>
        </w:tc>
      </w:tr>
      <w:tr w:rsidR="00A217A0">
        <w:trPr>
          <w:cantSplit/>
        </w:trPr>
        <w:tc>
          <w:tcPr>
            <w:tcW w:w="2622" w:type="dxa"/>
            <w:tcBorders>
              <w:top w:val="nil"/>
            </w:tcBorders>
            <w:shd w:val="pct15" w:color="auto" w:fill="FFFFFF"/>
          </w:tcPr>
          <w:p w:rsidR="00A217A0" w:rsidRDefault="00A217A0" w:rsidP="0017561A">
            <w:pPr>
              <w:keepLines/>
              <w:rPr>
                <w:sz w:val="16"/>
              </w:rPr>
            </w:pPr>
            <w:r>
              <w:rPr>
                <w:sz w:val="16"/>
              </w:rPr>
              <w:t>Entry:</w:t>
            </w:r>
          </w:p>
          <w:p w:rsidR="00A217A0" w:rsidRDefault="00A217A0" w:rsidP="0017561A">
            <w:pPr>
              <w:keepLines/>
              <w:rPr>
                <w:sz w:val="16"/>
              </w:rPr>
            </w:pPr>
          </w:p>
        </w:tc>
        <w:tc>
          <w:tcPr>
            <w:tcW w:w="2623" w:type="dxa"/>
            <w:tcBorders>
              <w:top w:val="nil"/>
            </w:tcBorders>
            <w:shd w:val="pct15" w:color="auto" w:fill="FFFFFF"/>
          </w:tcPr>
          <w:p w:rsidR="00A217A0" w:rsidRDefault="00A217A0" w:rsidP="0017561A">
            <w:pPr>
              <w:pStyle w:val="Heading1"/>
              <w:keepLines/>
              <w:rPr>
                <w:b w:val="0"/>
              </w:rPr>
            </w:pPr>
            <w:r>
              <w:rPr>
                <w:b w:val="0"/>
              </w:rPr>
              <w:t>Exit:</w:t>
            </w:r>
          </w:p>
        </w:tc>
        <w:tc>
          <w:tcPr>
            <w:tcW w:w="2622" w:type="dxa"/>
            <w:tcBorders>
              <w:top w:val="nil"/>
            </w:tcBorders>
            <w:shd w:val="pct15" w:color="auto" w:fill="FFFFFF"/>
          </w:tcPr>
          <w:p w:rsidR="00A217A0" w:rsidRDefault="00A217A0" w:rsidP="0017561A">
            <w:pPr>
              <w:keepLines/>
              <w:rPr>
                <w:sz w:val="16"/>
              </w:rPr>
            </w:pPr>
            <w:r>
              <w:rPr>
                <w:sz w:val="16"/>
              </w:rPr>
              <w:t>Entry:</w:t>
            </w:r>
          </w:p>
        </w:tc>
        <w:tc>
          <w:tcPr>
            <w:tcW w:w="2623" w:type="dxa"/>
            <w:tcBorders>
              <w:top w:val="nil"/>
            </w:tcBorders>
            <w:shd w:val="pct15" w:color="auto" w:fill="FFFFFF"/>
          </w:tcPr>
          <w:p w:rsidR="00A217A0" w:rsidRDefault="00A217A0" w:rsidP="0017561A">
            <w:pPr>
              <w:pStyle w:val="Heading1"/>
              <w:keepLines/>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rsidP="0017561A">
            <w:pPr>
              <w:keepLines/>
              <w:rPr>
                <w:sz w:val="16"/>
              </w:rPr>
            </w:pPr>
            <w:r>
              <w:rPr>
                <w:sz w:val="16"/>
              </w:rPr>
              <w:t>Name of country:</w:t>
            </w:r>
          </w:p>
        </w:tc>
        <w:tc>
          <w:tcPr>
            <w:tcW w:w="5245" w:type="dxa"/>
            <w:gridSpan w:val="2"/>
            <w:tcBorders>
              <w:bottom w:val="nil"/>
            </w:tcBorders>
            <w:shd w:val="pct15" w:color="auto" w:fill="FFFFFF"/>
          </w:tcPr>
          <w:p w:rsidR="00A217A0" w:rsidRDefault="00A217A0" w:rsidP="0017561A">
            <w:pPr>
              <w:keepLines/>
              <w:rPr>
                <w:sz w:val="16"/>
              </w:rPr>
            </w:pPr>
            <w:r>
              <w:rPr>
                <w:sz w:val="16"/>
              </w:rPr>
              <w:t>Name of country:</w:t>
            </w:r>
          </w:p>
        </w:tc>
      </w:tr>
      <w:tr w:rsidR="00A217A0">
        <w:trPr>
          <w:cantSplit/>
        </w:trPr>
        <w:tc>
          <w:tcPr>
            <w:tcW w:w="2622" w:type="dxa"/>
            <w:tcBorders>
              <w:top w:val="nil"/>
            </w:tcBorders>
            <w:shd w:val="pct15" w:color="auto" w:fill="FFFFFF"/>
          </w:tcPr>
          <w:p w:rsidR="00A217A0" w:rsidRDefault="00A217A0" w:rsidP="0017561A">
            <w:pPr>
              <w:keepLines/>
              <w:rPr>
                <w:sz w:val="16"/>
              </w:rPr>
            </w:pPr>
            <w:r>
              <w:rPr>
                <w:sz w:val="16"/>
              </w:rPr>
              <w:t>Entry:</w:t>
            </w:r>
          </w:p>
          <w:p w:rsidR="00A217A0" w:rsidRDefault="00A217A0" w:rsidP="0017561A">
            <w:pPr>
              <w:keepLines/>
              <w:rPr>
                <w:sz w:val="16"/>
              </w:rPr>
            </w:pPr>
          </w:p>
        </w:tc>
        <w:tc>
          <w:tcPr>
            <w:tcW w:w="2623" w:type="dxa"/>
            <w:tcBorders>
              <w:top w:val="nil"/>
            </w:tcBorders>
            <w:shd w:val="pct15" w:color="auto" w:fill="FFFFFF"/>
          </w:tcPr>
          <w:p w:rsidR="00A217A0" w:rsidRDefault="00A217A0" w:rsidP="0017561A">
            <w:pPr>
              <w:pStyle w:val="Heading1"/>
              <w:keepLines/>
              <w:rPr>
                <w:b w:val="0"/>
              </w:rPr>
            </w:pPr>
            <w:r>
              <w:rPr>
                <w:b w:val="0"/>
              </w:rPr>
              <w:t>Exit:</w:t>
            </w:r>
          </w:p>
        </w:tc>
        <w:tc>
          <w:tcPr>
            <w:tcW w:w="2622" w:type="dxa"/>
            <w:tcBorders>
              <w:top w:val="nil"/>
            </w:tcBorders>
            <w:shd w:val="pct15" w:color="auto" w:fill="FFFFFF"/>
          </w:tcPr>
          <w:p w:rsidR="00A217A0" w:rsidRDefault="00A217A0" w:rsidP="0017561A">
            <w:pPr>
              <w:keepLines/>
              <w:rPr>
                <w:sz w:val="16"/>
              </w:rPr>
            </w:pPr>
            <w:r>
              <w:rPr>
                <w:sz w:val="16"/>
              </w:rPr>
              <w:t>Entry:</w:t>
            </w:r>
          </w:p>
        </w:tc>
        <w:tc>
          <w:tcPr>
            <w:tcW w:w="2623" w:type="dxa"/>
            <w:tcBorders>
              <w:top w:val="nil"/>
            </w:tcBorders>
            <w:shd w:val="pct15" w:color="auto" w:fill="FFFFFF"/>
          </w:tcPr>
          <w:p w:rsidR="00A217A0" w:rsidRDefault="00A217A0" w:rsidP="0017561A">
            <w:pPr>
              <w:pStyle w:val="Heading1"/>
              <w:keepLines/>
              <w:rPr>
                <w:b w:val="0"/>
              </w:rPr>
            </w:pPr>
            <w:r>
              <w:rPr>
                <w:b w:val="0"/>
              </w:rPr>
              <w:t>Exit:</w:t>
            </w:r>
          </w:p>
        </w:tc>
      </w:tr>
    </w:tbl>
    <w:p w:rsidR="00F12A9E" w:rsidRPr="00006A10" w:rsidRDefault="00F12A9E" w:rsidP="0017561A">
      <w:pPr>
        <w:keepLines/>
        <w:rPr>
          <w:b/>
          <w:sz w:val="20"/>
        </w:rPr>
      </w:pPr>
    </w:p>
    <w:p w:rsidR="00A217A0" w:rsidRDefault="00A217A0" w:rsidP="0017561A">
      <w:pPr>
        <w:keepLines/>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rsidP="0017561A">
            <w:pPr>
              <w:keepLines/>
              <w:rPr>
                <w:sz w:val="16"/>
              </w:rPr>
            </w:pPr>
            <w:r>
              <w:rPr>
                <w:b/>
                <w:sz w:val="16"/>
              </w:rPr>
              <w:t>DISPOSAL OPERATIONS (block 11)</w:t>
            </w:r>
          </w:p>
        </w:tc>
        <w:tc>
          <w:tcPr>
            <w:tcW w:w="4678" w:type="dxa"/>
            <w:gridSpan w:val="2"/>
            <w:tcBorders>
              <w:bottom w:val="nil"/>
            </w:tcBorders>
          </w:tcPr>
          <w:p w:rsidR="00A217A0" w:rsidRDefault="00A217A0" w:rsidP="0017561A">
            <w:pPr>
              <w:keepLines/>
              <w:rPr>
                <w:b/>
                <w:sz w:val="16"/>
              </w:rPr>
            </w:pPr>
            <w:r>
              <w:rPr>
                <w:b/>
                <w:sz w:val="16"/>
              </w:rPr>
              <w:t>RECOVERY OPERATIONS (block 11)</w:t>
            </w:r>
          </w:p>
          <w:p w:rsidR="00A217A0" w:rsidRDefault="00A217A0" w:rsidP="0017561A">
            <w:pPr>
              <w:keepLines/>
              <w:rPr>
                <w:sz w:val="16"/>
              </w:rPr>
            </w:pPr>
          </w:p>
        </w:tc>
      </w:tr>
      <w:tr w:rsidR="00A217A0">
        <w:trPr>
          <w:cantSplit/>
        </w:trPr>
        <w:tc>
          <w:tcPr>
            <w:tcW w:w="567" w:type="dxa"/>
            <w:tcBorders>
              <w:top w:val="nil"/>
              <w:right w:val="nil"/>
            </w:tcBorders>
          </w:tcPr>
          <w:p w:rsidR="00A217A0" w:rsidRDefault="00A217A0" w:rsidP="0017561A">
            <w:pPr>
              <w:keepLines/>
              <w:rPr>
                <w:rFonts w:ascii="Arial" w:hAnsi="Arial"/>
                <w:sz w:val="16"/>
              </w:rPr>
            </w:pPr>
            <w:r>
              <w:rPr>
                <w:rFonts w:ascii="Arial" w:hAnsi="Arial"/>
                <w:sz w:val="16"/>
              </w:rPr>
              <w:t>D1</w:t>
            </w:r>
          </w:p>
          <w:p w:rsidR="00A217A0" w:rsidRDefault="00A217A0" w:rsidP="0017561A">
            <w:pPr>
              <w:keepLines/>
              <w:rPr>
                <w:rFonts w:ascii="Arial" w:hAnsi="Arial"/>
                <w:sz w:val="16"/>
              </w:rPr>
            </w:pPr>
            <w:r>
              <w:rPr>
                <w:rFonts w:ascii="Arial" w:hAnsi="Arial"/>
                <w:sz w:val="16"/>
              </w:rPr>
              <w:t>D2</w:t>
            </w:r>
          </w:p>
          <w:p w:rsidR="00A217A0" w:rsidRDefault="00A217A0" w:rsidP="0017561A">
            <w:pPr>
              <w:keepLines/>
              <w:rPr>
                <w:rFonts w:ascii="Arial" w:hAnsi="Arial"/>
                <w:sz w:val="16"/>
              </w:rPr>
            </w:pPr>
            <w:r>
              <w:rPr>
                <w:rFonts w:ascii="Arial" w:hAnsi="Arial"/>
                <w:sz w:val="16"/>
              </w:rPr>
              <w:t>D3</w:t>
            </w: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D4</w:t>
            </w: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D5</w:t>
            </w:r>
            <w:r>
              <w:rPr>
                <w:rFonts w:ascii="Arial" w:hAnsi="Arial"/>
                <w:sz w:val="16"/>
              </w:rPr>
              <w:br/>
            </w:r>
          </w:p>
          <w:p w:rsidR="00A217A0" w:rsidRDefault="00A217A0" w:rsidP="0017561A">
            <w:pPr>
              <w:keepLines/>
              <w:rPr>
                <w:rFonts w:ascii="Arial" w:hAnsi="Arial"/>
                <w:sz w:val="16"/>
              </w:rPr>
            </w:pPr>
            <w:r>
              <w:rPr>
                <w:rFonts w:ascii="Arial" w:hAnsi="Arial"/>
                <w:sz w:val="16"/>
              </w:rPr>
              <w:t>D6</w:t>
            </w:r>
          </w:p>
          <w:p w:rsidR="00A217A0" w:rsidRDefault="00A217A0" w:rsidP="0017561A">
            <w:pPr>
              <w:keepLines/>
              <w:rPr>
                <w:rFonts w:ascii="Arial" w:hAnsi="Arial"/>
                <w:sz w:val="16"/>
              </w:rPr>
            </w:pPr>
            <w:r>
              <w:rPr>
                <w:rFonts w:ascii="Arial" w:hAnsi="Arial"/>
                <w:sz w:val="16"/>
              </w:rPr>
              <w:t>D7</w:t>
            </w:r>
          </w:p>
          <w:p w:rsidR="00A217A0" w:rsidRDefault="00A217A0" w:rsidP="0017561A">
            <w:pPr>
              <w:keepLines/>
              <w:rPr>
                <w:rFonts w:ascii="Arial" w:hAnsi="Arial"/>
                <w:sz w:val="16"/>
              </w:rPr>
            </w:pPr>
            <w:r>
              <w:rPr>
                <w:rFonts w:ascii="Arial" w:hAnsi="Arial"/>
                <w:sz w:val="16"/>
              </w:rPr>
              <w:t>D8</w:t>
            </w:r>
          </w:p>
          <w:p w:rsidR="00A217A0" w:rsidRDefault="00A217A0" w:rsidP="0017561A">
            <w:pPr>
              <w:keepLines/>
              <w:rPr>
                <w:rFonts w:ascii="Arial" w:hAnsi="Arial"/>
                <w:sz w:val="16"/>
              </w:rPr>
            </w:pP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D9</w:t>
            </w:r>
          </w:p>
          <w:p w:rsidR="00A217A0" w:rsidRDefault="00A217A0" w:rsidP="0017561A">
            <w:pPr>
              <w:keepLines/>
              <w:rPr>
                <w:rFonts w:ascii="Arial" w:hAnsi="Arial"/>
                <w:sz w:val="16"/>
              </w:rPr>
            </w:pP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D10</w:t>
            </w:r>
          </w:p>
          <w:p w:rsidR="00A217A0" w:rsidRDefault="00A217A0" w:rsidP="0017561A">
            <w:pPr>
              <w:keepLines/>
              <w:rPr>
                <w:rFonts w:ascii="Arial" w:hAnsi="Arial"/>
                <w:sz w:val="16"/>
              </w:rPr>
            </w:pPr>
            <w:r>
              <w:rPr>
                <w:rFonts w:ascii="Arial" w:hAnsi="Arial"/>
                <w:sz w:val="16"/>
              </w:rPr>
              <w:t>D11</w:t>
            </w:r>
          </w:p>
          <w:p w:rsidR="00A217A0" w:rsidRDefault="00A217A0" w:rsidP="0017561A">
            <w:pPr>
              <w:keepLines/>
              <w:rPr>
                <w:rFonts w:ascii="Arial" w:hAnsi="Arial"/>
                <w:sz w:val="16"/>
              </w:rPr>
            </w:pPr>
            <w:r>
              <w:rPr>
                <w:rFonts w:ascii="Arial" w:hAnsi="Arial"/>
                <w:sz w:val="16"/>
              </w:rPr>
              <w:t>D12</w:t>
            </w:r>
          </w:p>
          <w:p w:rsidR="00A217A0" w:rsidRDefault="00A217A0" w:rsidP="0017561A">
            <w:pPr>
              <w:keepLines/>
              <w:rPr>
                <w:rFonts w:ascii="Arial" w:hAnsi="Arial"/>
                <w:sz w:val="16"/>
              </w:rPr>
            </w:pPr>
            <w:r>
              <w:rPr>
                <w:rFonts w:ascii="Arial" w:hAnsi="Arial"/>
                <w:sz w:val="16"/>
              </w:rPr>
              <w:t>D13</w:t>
            </w:r>
          </w:p>
          <w:p w:rsidR="00A217A0" w:rsidRDefault="00A217A0" w:rsidP="0017561A">
            <w:pPr>
              <w:keepLines/>
              <w:rPr>
                <w:rFonts w:ascii="Arial" w:hAnsi="Arial"/>
                <w:sz w:val="16"/>
              </w:rPr>
            </w:pPr>
            <w:r>
              <w:rPr>
                <w:rFonts w:ascii="Arial" w:hAnsi="Arial"/>
                <w:sz w:val="16"/>
              </w:rPr>
              <w:t>D14</w:t>
            </w:r>
          </w:p>
          <w:p w:rsidR="00A217A0" w:rsidRDefault="00A217A0" w:rsidP="0017561A">
            <w:pPr>
              <w:keepLines/>
              <w:rPr>
                <w:rFonts w:ascii="Arial" w:hAnsi="Arial"/>
                <w:sz w:val="16"/>
              </w:rPr>
            </w:pPr>
            <w:r>
              <w:rPr>
                <w:rFonts w:ascii="Arial" w:hAnsi="Arial"/>
                <w:sz w:val="16"/>
              </w:rPr>
              <w:t>D15</w:t>
            </w:r>
          </w:p>
          <w:p w:rsidR="00A217A0" w:rsidRDefault="00A217A0" w:rsidP="0017561A">
            <w:pPr>
              <w:keepLines/>
              <w:rPr>
                <w:sz w:val="16"/>
              </w:rPr>
            </w:pPr>
          </w:p>
        </w:tc>
        <w:tc>
          <w:tcPr>
            <w:tcW w:w="5245" w:type="dxa"/>
            <w:gridSpan w:val="4"/>
            <w:tcBorders>
              <w:top w:val="nil"/>
              <w:left w:val="nil"/>
            </w:tcBorders>
          </w:tcPr>
          <w:p w:rsidR="00A217A0" w:rsidRDefault="00A217A0" w:rsidP="0017561A">
            <w:pPr>
              <w:pStyle w:val="BodyText"/>
              <w:keepLines/>
            </w:pPr>
            <w:r>
              <w:t>Deposit into or onto land (e.g., landfill, etc.)</w:t>
            </w:r>
          </w:p>
          <w:p w:rsidR="00A217A0" w:rsidRDefault="00A217A0" w:rsidP="0017561A">
            <w:pPr>
              <w:keepLines/>
              <w:rPr>
                <w:sz w:val="16"/>
              </w:rPr>
            </w:pPr>
            <w:r>
              <w:rPr>
                <w:sz w:val="16"/>
              </w:rPr>
              <w:t>Land treatment, (e.g., biodegradation of liquid or sludgy discards in soils, etc.)</w:t>
            </w:r>
          </w:p>
          <w:p w:rsidR="00A217A0" w:rsidRDefault="00A217A0" w:rsidP="0017561A">
            <w:pPr>
              <w:keepLines/>
              <w:rPr>
                <w:sz w:val="16"/>
              </w:rPr>
            </w:pPr>
            <w:r>
              <w:rPr>
                <w:sz w:val="16"/>
              </w:rPr>
              <w:t>Deep injection, (e.g., injection of pumpable discards into wells, salt domes or naturally occurring repositories, etc.)</w:t>
            </w:r>
          </w:p>
          <w:p w:rsidR="00A217A0" w:rsidRDefault="00A217A0" w:rsidP="0017561A">
            <w:pPr>
              <w:keepLines/>
              <w:rPr>
                <w:sz w:val="16"/>
              </w:rPr>
            </w:pPr>
            <w:r>
              <w:rPr>
                <w:sz w:val="16"/>
              </w:rPr>
              <w:t>Surface impoundment, (e.g., placement of liquid or sludge discards into pits, ponds or lagoons, etc.)</w:t>
            </w:r>
          </w:p>
          <w:p w:rsidR="00A217A0" w:rsidRDefault="00A217A0" w:rsidP="0017561A">
            <w:pPr>
              <w:keepLines/>
              <w:rPr>
                <w:sz w:val="16"/>
              </w:rPr>
            </w:pPr>
            <w:r>
              <w:rPr>
                <w:sz w:val="16"/>
              </w:rPr>
              <w:t>Specially engineered landfill, (e.g., placement into lined discrete cells which are capped and isolated from one another and the environment), etc.</w:t>
            </w:r>
          </w:p>
          <w:p w:rsidR="00A217A0" w:rsidRDefault="00A217A0" w:rsidP="0017561A">
            <w:pPr>
              <w:keepLines/>
              <w:rPr>
                <w:sz w:val="16"/>
              </w:rPr>
            </w:pPr>
            <w:r>
              <w:rPr>
                <w:sz w:val="16"/>
              </w:rPr>
              <w:t>Release into a water body except seas / oceans</w:t>
            </w:r>
          </w:p>
          <w:p w:rsidR="00A217A0" w:rsidRDefault="00A217A0" w:rsidP="0017561A">
            <w:pPr>
              <w:keepLines/>
              <w:rPr>
                <w:sz w:val="16"/>
              </w:rPr>
            </w:pPr>
            <w:r>
              <w:rPr>
                <w:sz w:val="16"/>
              </w:rPr>
              <w:t>Release into seas/oceans including sea-bed insertion</w:t>
            </w:r>
          </w:p>
          <w:p w:rsidR="00A217A0" w:rsidRDefault="00A217A0" w:rsidP="0017561A">
            <w:pPr>
              <w:keepLines/>
              <w:rPr>
                <w:sz w:val="16"/>
              </w:rPr>
            </w:pPr>
            <w:r>
              <w:rPr>
                <w:sz w:val="16"/>
              </w:rPr>
              <w:t>Biological treatment not specified elsewhere in this list which results in final compounds or mixtures which are discarded by means of any of the operations in this list</w:t>
            </w:r>
          </w:p>
          <w:p w:rsidR="00A217A0" w:rsidRDefault="00A217A0" w:rsidP="0017561A">
            <w:pPr>
              <w:keepLines/>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rsidP="0017561A">
            <w:pPr>
              <w:keepLines/>
              <w:rPr>
                <w:sz w:val="16"/>
              </w:rPr>
            </w:pPr>
            <w:r>
              <w:rPr>
                <w:sz w:val="16"/>
              </w:rPr>
              <w:t>Incineration on land</w:t>
            </w:r>
          </w:p>
          <w:p w:rsidR="00A217A0" w:rsidRDefault="00A217A0" w:rsidP="0017561A">
            <w:pPr>
              <w:keepLines/>
              <w:rPr>
                <w:sz w:val="16"/>
              </w:rPr>
            </w:pPr>
            <w:r>
              <w:rPr>
                <w:sz w:val="16"/>
              </w:rPr>
              <w:t>Incineration at sea</w:t>
            </w:r>
          </w:p>
          <w:p w:rsidR="00A217A0" w:rsidRDefault="00A217A0" w:rsidP="0017561A">
            <w:pPr>
              <w:pStyle w:val="BodyText"/>
              <w:keepLines/>
            </w:pPr>
            <w:r>
              <w:t>Permanent storage (e.g., emplacement of containers in a mine, etc.)</w:t>
            </w:r>
          </w:p>
          <w:p w:rsidR="00A217A0" w:rsidRDefault="00A217A0" w:rsidP="0017561A">
            <w:pPr>
              <w:keepLines/>
              <w:rPr>
                <w:sz w:val="16"/>
              </w:rPr>
            </w:pPr>
            <w:r>
              <w:rPr>
                <w:sz w:val="16"/>
              </w:rPr>
              <w:t>Blending or mixing prior to submission to any of the operations in this list</w:t>
            </w:r>
          </w:p>
          <w:p w:rsidR="00A217A0" w:rsidRDefault="00A217A0" w:rsidP="0017561A">
            <w:pPr>
              <w:keepLines/>
              <w:rPr>
                <w:sz w:val="16"/>
              </w:rPr>
            </w:pPr>
            <w:r>
              <w:rPr>
                <w:sz w:val="16"/>
              </w:rPr>
              <w:t>Repackaging prior to submission to any of the operations in this list</w:t>
            </w:r>
          </w:p>
          <w:p w:rsidR="00A217A0" w:rsidRDefault="00A217A0" w:rsidP="0017561A">
            <w:pPr>
              <w:keepLines/>
              <w:rPr>
                <w:sz w:val="16"/>
              </w:rPr>
            </w:pPr>
            <w:r>
              <w:rPr>
                <w:sz w:val="16"/>
              </w:rPr>
              <w:t>Storage pending any of the operations in this list.</w:t>
            </w:r>
          </w:p>
          <w:p w:rsidR="00A217A0" w:rsidRDefault="00A217A0" w:rsidP="0017561A">
            <w:pPr>
              <w:keepLines/>
              <w:rPr>
                <w:sz w:val="16"/>
              </w:rPr>
            </w:pPr>
          </w:p>
        </w:tc>
        <w:tc>
          <w:tcPr>
            <w:tcW w:w="567" w:type="dxa"/>
            <w:tcBorders>
              <w:top w:val="nil"/>
              <w:left w:val="nil"/>
              <w:right w:val="nil"/>
            </w:tcBorders>
          </w:tcPr>
          <w:p w:rsidR="00A217A0" w:rsidRDefault="00A217A0" w:rsidP="0017561A">
            <w:pPr>
              <w:keepLines/>
              <w:rPr>
                <w:rFonts w:ascii="Arial" w:hAnsi="Arial"/>
                <w:sz w:val="16"/>
              </w:rPr>
            </w:pPr>
            <w:r>
              <w:rPr>
                <w:rFonts w:ascii="Arial" w:hAnsi="Arial"/>
                <w:sz w:val="16"/>
              </w:rPr>
              <w:t>R1</w:t>
            </w:r>
          </w:p>
          <w:p w:rsidR="00A217A0" w:rsidRDefault="00A217A0" w:rsidP="0017561A">
            <w:pPr>
              <w:keepLines/>
              <w:rPr>
                <w:rFonts w:ascii="Arial" w:hAnsi="Arial"/>
                <w:sz w:val="16"/>
              </w:rPr>
            </w:pP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R2</w:t>
            </w:r>
          </w:p>
          <w:p w:rsidR="00A217A0" w:rsidRDefault="00A217A0" w:rsidP="0017561A">
            <w:pPr>
              <w:keepLines/>
              <w:rPr>
                <w:rFonts w:ascii="Arial" w:hAnsi="Arial"/>
                <w:sz w:val="16"/>
              </w:rPr>
            </w:pPr>
            <w:r>
              <w:rPr>
                <w:rFonts w:ascii="Arial" w:hAnsi="Arial"/>
                <w:sz w:val="16"/>
              </w:rPr>
              <w:t>R3</w:t>
            </w: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R4</w:t>
            </w:r>
          </w:p>
          <w:p w:rsidR="00A217A0" w:rsidRDefault="00A217A0" w:rsidP="0017561A">
            <w:pPr>
              <w:keepLines/>
              <w:rPr>
                <w:rFonts w:ascii="Arial" w:hAnsi="Arial"/>
                <w:sz w:val="16"/>
              </w:rPr>
            </w:pPr>
            <w:r>
              <w:rPr>
                <w:rFonts w:ascii="Arial" w:hAnsi="Arial"/>
                <w:sz w:val="16"/>
              </w:rPr>
              <w:t>R5</w:t>
            </w:r>
          </w:p>
          <w:p w:rsidR="00A217A0" w:rsidRDefault="00A217A0" w:rsidP="0017561A">
            <w:pPr>
              <w:keepLines/>
              <w:rPr>
                <w:rFonts w:ascii="Arial" w:hAnsi="Arial"/>
                <w:sz w:val="16"/>
              </w:rPr>
            </w:pPr>
            <w:r>
              <w:rPr>
                <w:rFonts w:ascii="Arial" w:hAnsi="Arial"/>
                <w:sz w:val="16"/>
              </w:rPr>
              <w:t>R6</w:t>
            </w:r>
          </w:p>
          <w:p w:rsidR="00A217A0" w:rsidRDefault="00A217A0" w:rsidP="0017561A">
            <w:pPr>
              <w:keepLines/>
              <w:rPr>
                <w:rFonts w:ascii="Arial" w:hAnsi="Arial"/>
                <w:sz w:val="16"/>
              </w:rPr>
            </w:pPr>
            <w:r>
              <w:rPr>
                <w:rFonts w:ascii="Arial" w:hAnsi="Arial"/>
                <w:sz w:val="16"/>
              </w:rPr>
              <w:t>R7</w:t>
            </w:r>
          </w:p>
          <w:p w:rsidR="00A217A0" w:rsidRDefault="00A217A0" w:rsidP="0017561A">
            <w:pPr>
              <w:keepLines/>
              <w:rPr>
                <w:rFonts w:ascii="Arial" w:hAnsi="Arial"/>
                <w:sz w:val="16"/>
              </w:rPr>
            </w:pPr>
            <w:r>
              <w:rPr>
                <w:rFonts w:ascii="Arial" w:hAnsi="Arial"/>
                <w:sz w:val="16"/>
              </w:rPr>
              <w:t>R8</w:t>
            </w:r>
          </w:p>
          <w:p w:rsidR="00A217A0" w:rsidRDefault="00A217A0" w:rsidP="0017561A">
            <w:pPr>
              <w:keepLines/>
              <w:rPr>
                <w:rFonts w:ascii="Arial" w:hAnsi="Arial"/>
                <w:sz w:val="16"/>
              </w:rPr>
            </w:pPr>
            <w:r>
              <w:rPr>
                <w:rFonts w:ascii="Arial" w:hAnsi="Arial"/>
                <w:sz w:val="16"/>
              </w:rPr>
              <w:t>R9</w:t>
            </w:r>
          </w:p>
          <w:p w:rsidR="00A217A0" w:rsidRDefault="00A217A0" w:rsidP="0017561A">
            <w:pPr>
              <w:keepLines/>
              <w:rPr>
                <w:rFonts w:ascii="Arial" w:hAnsi="Arial"/>
                <w:sz w:val="16"/>
              </w:rPr>
            </w:pPr>
            <w:r>
              <w:rPr>
                <w:rFonts w:ascii="Arial" w:hAnsi="Arial"/>
                <w:sz w:val="16"/>
              </w:rPr>
              <w:t>R10</w:t>
            </w: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R11</w:t>
            </w: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R12</w:t>
            </w:r>
          </w:p>
          <w:p w:rsidR="00A217A0" w:rsidRDefault="00A217A0" w:rsidP="0017561A">
            <w:pPr>
              <w:keepLines/>
              <w:rPr>
                <w:rFonts w:ascii="Arial" w:hAnsi="Arial"/>
                <w:sz w:val="16"/>
              </w:rPr>
            </w:pPr>
          </w:p>
          <w:p w:rsidR="00A217A0" w:rsidRDefault="00A217A0" w:rsidP="0017561A">
            <w:pPr>
              <w:keepLines/>
              <w:rPr>
                <w:rFonts w:ascii="Arial" w:hAnsi="Arial"/>
                <w:sz w:val="16"/>
              </w:rPr>
            </w:pPr>
            <w:r>
              <w:rPr>
                <w:rFonts w:ascii="Arial" w:hAnsi="Arial"/>
                <w:sz w:val="16"/>
              </w:rPr>
              <w:t>R13</w:t>
            </w:r>
          </w:p>
          <w:p w:rsidR="00A217A0" w:rsidRDefault="00A217A0" w:rsidP="0017561A">
            <w:pPr>
              <w:keepLines/>
              <w:rPr>
                <w:rFonts w:ascii="Arial" w:hAnsi="Arial"/>
                <w:sz w:val="16"/>
              </w:rPr>
            </w:pPr>
          </w:p>
        </w:tc>
        <w:tc>
          <w:tcPr>
            <w:tcW w:w="4111" w:type="dxa"/>
            <w:tcBorders>
              <w:top w:val="nil"/>
              <w:left w:val="nil"/>
            </w:tcBorders>
          </w:tcPr>
          <w:p w:rsidR="00A217A0" w:rsidRDefault="00A217A0" w:rsidP="0017561A">
            <w:pPr>
              <w:keepLines/>
              <w:rPr>
                <w:sz w:val="16"/>
              </w:rPr>
            </w:pPr>
            <w:r>
              <w:rPr>
                <w:sz w:val="16"/>
              </w:rPr>
              <w:t xml:space="preserve">Use as a fuel (other than in a direct incineration) or other means to generate energy (Basel/OECD) – Use principally as a fuel or other means to generate energy (EU) </w:t>
            </w:r>
          </w:p>
          <w:p w:rsidR="00A217A0" w:rsidRDefault="00A217A0" w:rsidP="0017561A">
            <w:pPr>
              <w:keepLines/>
              <w:rPr>
                <w:sz w:val="16"/>
              </w:rPr>
            </w:pPr>
            <w:r>
              <w:rPr>
                <w:sz w:val="16"/>
              </w:rPr>
              <w:t>Solvent reclamation/regeneration</w:t>
            </w:r>
          </w:p>
          <w:p w:rsidR="00A217A0" w:rsidRDefault="00A217A0" w:rsidP="0017561A">
            <w:pPr>
              <w:keepLines/>
              <w:rPr>
                <w:sz w:val="16"/>
              </w:rPr>
            </w:pPr>
            <w:r>
              <w:rPr>
                <w:sz w:val="16"/>
              </w:rPr>
              <w:t>Recycling /reclamation of organic substances which are    not used as solvents</w:t>
            </w:r>
          </w:p>
          <w:p w:rsidR="00A217A0" w:rsidRDefault="00A217A0" w:rsidP="0017561A">
            <w:pPr>
              <w:keepLines/>
              <w:rPr>
                <w:sz w:val="16"/>
              </w:rPr>
            </w:pPr>
            <w:r>
              <w:rPr>
                <w:sz w:val="16"/>
              </w:rPr>
              <w:t>Recycling/reclamation of metals and metal compounds</w:t>
            </w:r>
          </w:p>
          <w:p w:rsidR="00A217A0" w:rsidRDefault="00A217A0" w:rsidP="0017561A">
            <w:pPr>
              <w:keepLines/>
              <w:rPr>
                <w:sz w:val="16"/>
              </w:rPr>
            </w:pPr>
            <w:r>
              <w:rPr>
                <w:sz w:val="16"/>
              </w:rPr>
              <w:t>Recycling/reclamation of other inorganic materials</w:t>
            </w:r>
          </w:p>
          <w:p w:rsidR="00A217A0" w:rsidRDefault="00A217A0" w:rsidP="0017561A">
            <w:pPr>
              <w:keepLines/>
              <w:rPr>
                <w:sz w:val="16"/>
              </w:rPr>
            </w:pPr>
            <w:r>
              <w:rPr>
                <w:sz w:val="16"/>
              </w:rPr>
              <w:t>Regeneration of acids or bases</w:t>
            </w:r>
          </w:p>
          <w:p w:rsidR="00A217A0" w:rsidRDefault="00A217A0" w:rsidP="0017561A">
            <w:pPr>
              <w:keepLines/>
              <w:rPr>
                <w:sz w:val="16"/>
              </w:rPr>
            </w:pPr>
            <w:r>
              <w:rPr>
                <w:sz w:val="16"/>
              </w:rPr>
              <w:t>Recovery of components used for pollution abatement</w:t>
            </w:r>
          </w:p>
          <w:p w:rsidR="00A217A0" w:rsidRDefault="00A217A0" w:rsidP="0017561A">
            <w:pPr>
              <w:keepLines/>
              <w:rPr>
                <w:sz w:val="16"/>
              </w:rPr>
            </w:pPr>
            <w:r>
              <w:rPr>
                <w:sz w:val="16"/>
              </w:rPr>
              <w:t>Recovery of components from catalysts</w:t>
            </w:r>
          </w:p>
          <w:p w:rsidR="00A217A0" w:rsidRDefault="00A217A0" w:rsidP="0017561A">
            <w:pPr>
              <w:keepLines/>
              <w:rPr>
                <w:sz w:val="16"/>
              </w:rPr>
            </w:pPr>
            <w:r>
              <w:rPr>
                <w:sz w:val="16"/>
              </w:rPr>
              <w:t>Used oil re-refining or other reuses of previously used oil</w:t>
            </w:r>
          </w:p>
          <w:p w:rsidR="00A217A0" w:rsidRDefault="00A217A0" w:rsidP="0017561A">
            <w:pPr>
              <w:keepLines/>
              <w:rPr>
                <w:sz w:val="16"/>
              </w:rPr>
            </w:pPr>
            <w:r>
              <w:rPr>
                <w:sz w:val="16"/>
              </w:rPr>
              <w:t>Land treatment resulting in benefit to agriculture or ecological improvement</w:t>
            </w:r>
          </w:p>
          <w:p w:rsidR="00A217A0" w:rsidRDefault="00A217A0" w:rsidP="0017561A">
            <w:pPr>
              <w:keepLines/>
              <w:rPr>
                <w:sz w:val="16"/>
              </w:rPr>
            </w:pPr>
            <w:r>
              <w:rPr>
                <w:sz w:val="16"/>
              </w:rPr>
              <w:t>Uses of residual materials obtained from any of the operations numbered R1-R10</w:t>
            </w:r>
          </w:p>
          <w:p w:rsidR="00A217A0" w:rsidRDefault="00A217A0" w:rsidP="0017561A">
            <w:pPr>
              <w:keepLines/>
              <w:rPr>
                <w:sz w:val="16"/>
              </w:rPr>
            </w:pPr>
            <w:r>
              <w:rPr>
                <w:sz w:val="16"/>
              </w:rPr>
              <w:t>Exchange of wastes for submission to any of the operations numbered R1-R11</w:t>
            </w:r>
          </w:p>
          <w:p w:rsidR="00A217A0" w:rsidRDefault="00A217A0" w:rsidP="0017561A">
            <w:pPr>
              <w:pStyle w:val="BodyText"/>
              <w:keepLines/>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471F7F" w:rsidRPr="008827BD" w:rsidRDefault="007B6CE1" w:rsidP="00A1228C">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9D1203" w:rsidP="002553BD">
            <w:pPr>
              <w:rPr>
                <w:rFonts w:ascii="Arial" w:hAnsi="Arial" w:cs="Arial"/>
                <w:b/>
                <w:sz w:val="28"/>
                <w:szCs w:val="28"/>
              </w:rPr>
            </w:pPr>
            <w:r>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51" w:type="dxa"/>
              <w:tblLayout w:type="fixed"/>
              <w:tblLook w:val="04A0" w:firstRow="1" w:lastRow="0" w:firstColumn="1" w:lastColumn="0" w:noHBand="0" w:noVBand="1"/>
            </w:tblPr>
            <w:tblGrid>
              <w:gridCol w:w="737"/>
              <w:gridCol w:w="851"/>
              <w:gridCol w:w="992"/>
              <w:gridCol w:w="1417"/>
              <w:gridCol w:w="993"/>
              <w:gridCol w:w="992"/>
              <w:gridCol w:w="992"/>
              <w:gridCol w:w="992"/>
              <w:gridCol w:w="993"/>
              <w:gridCol w:w="992"/>
            </w:tblGrid>
            <w:tr w:rsidR="009D1203" w:rsidTr="000628D1">
              <w:trPr>
                <w:trHeight w:val="331"/>
              </w:trPr>
              <w:tc>
                <w:tcPr>
                  <w:tcW w:w="737"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851" w:type="dxa"/>
                </w:tcPr>
                <w:p w:rsidR="009D1203" w:rsidRPr="002247AE" w:rsidRDefault="009D1203" w:rsidP="009D1203">
                  <w:pPr>
                    <w:autoSpaceDE w:val="0"/>
                    <w:autoSpaceDN w:val="0"/>
                    <w:adjustRightInd w:val="0"/>
                    <w:rPr>
                      <w:rFonts w:ascii="Arial" w:hAnsi="Arial" w:cs="Arial"/>
                      <w:b/>
                      <w:sz w:val="16"/>
                      <w:szCs w:val="16"/>
                    </w:rPr>
                  </w:pPr>
                  <w:r>
                    <w:rPr>
                      <w:rFonts w:ascii="Arial" w:hAnsi="Arial" w:cs="Arial"/>
                      <w:b/>
                      <w:sz w:val="16"/>
                      <w:szCs w:val="16"/>
                    </w:rPr>
                    <w:t>Reg.</w:t>
                  </w:r>
                  <w:r w:rsidRPr="002247AE">
                    <w:rPr>
                      <w:rFonts w:ascii="Arial" w:hAnsi="Arial" w:cs="Arial"/>
                      <w:b/>
                      <w:sz w:val="16"/>
                      <w:szCs w:val="16"/>
                    </w:rPr>
                    <w:t xml:space="preserve"> Number</w:t>
                  </w:r>
                </w:p>
              </w:tc>
              <w:tc>
                <w:tcPr>
                  <w:tcW w:w="992" w:type="dxa"/>
                </w:tcPr>
                <w:p w:rsidR="009D1203" w:rsidRPr="002247AE" w:rsidRDefault="009D1203"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417" w:type="dxa"/>
                </w:tcPr>
                <w:p w:rsidR="009D1203" w:rsidRPr="002247AE" w:rsidRDefault="009D1203"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993" w:type="dxa"/>
                </w:tcPr>
                <w:p w:rsidR="009D1203" w:rsidRDefault="009D1203" w:rsidP="000565F2">
                  <w:pPr>
                    <w:autoSpaceDE w:val="0"/>
                    <w:autoSpaceDN w:val="0"/>
                    <w:adjustRightInd w:val="0"/>
                    <w:rPr>
                      <w:rFonts w:ascii="Arial" w:hAnsi="Arial" w:cs="Arial"/>
                      <w:b/>
                      <w:sz w:val="16"/>
                      <w:szCs w:val="16"/>
                    </w:rPr>
                  </w:pPr>
                  <w:r>
                    <w:rPr>
                      <w:rFonts w:ascii="Arial" w:hAnsi="Arial" w:cs="Arial"/>
                      <w:b/>
                      <w:sz w:val="16"/>
                      <w:szCs w:val="16"/>
                    </w:rPr>
                    <w:t>Contact Person</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Tel. / Fax</w:t>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Means of transport</w:t>
                  </w:r>
                </w:p>
              </w:tc>
              <w:tc>
                <w:tcPr>
                  <w:tcW w:w="993"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Date of Transfer</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Signature</w:t>
                  </w:r>
                </w:p>
              </w:tc>
            </w:tr>
            <w:tr w:rsidR="009D1203" w:rsidTr="000628D1">
              <w:trPr>
                <w:trHeight w:val="841"/>
              </w:trPr>
              <w:tc>
                <w:tcPr>
                  <w:tcW w:w="737" w:type="dxa"/>
                </w:tcPr>
                <w:p w:rsidR="009D1203" w:rsidRPr="002247AE" w:rsidRDefault="009D120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851" w:type="dxa"/>
                </w:tcPr>
                <w:p w:rsidR="009D1203" w:rsidRPr="002247AE" w:rsidRDefault="009D120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  \* MERGEFORMAT </w:instrText>
                  </w:r>
                  <w:r>
                    <w:rPr>
                      <w:rFonts w:ascii="Arial" w:hAnsi="Arial" w:cs="Arial"/>
                      <w:sz w:val="16"/>
                      <w:szCs w:val="16"/>
                    </w:rPr>
                    <w:fldChar w:fldCharType="separate"/>
                  </w:r>
                  <w:r>
                    <w:rPr>
                      <w:rFonts w:ascii="Arial" w:hAnsi="Arial" w:cs="Arial"/>
                      <w:noProof/>
                      <w:sz w:val="16"/>
                      <w:szCs w:val="16"/>
                    </w:rPr>
                    <w:t>«Annex[Carrier[Reg]]»</w:t>
                  </w:r>
                  <w:r>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417"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993" w:type="dxa"/>
                </w:tcPr>
                <w:p w:rsidR="009D1203" w:rsidRDefault="009D1203" w:rsidP="009D120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992" w:type="dxa"/>
                </w:tcPr>
                <w:p w:rsidR="00C407FF" w:rsidRDefault="009D1203" w:rsidP="009D120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  \* MERGEFORMAT </w:instrText>
                  </w:r>
                  <w:r>
                    <w:rPr>
                      <w:rFonts w:ascii="Arial" w:hAnsi="Arial" w:cs="Arial"/>
                      <w:sz w:val="16"/>
                      <w:szCs w:val="16"/>
                    </w:rPr>
                    <w:fldChar w:fldCharType="separate"/>
                  </w:r>
                  <w:r>
                    <w:rPr>
                      <w:rFonts w:ascii="Arial" w:hAnsi="Arial" w:cs="Arial"/>
                      <w:noProof/>
                      <w:sz w:val="16"/>
                      <w:szCs w:val="16"/>
                    </w:rPr>
                    <w:t>«Annex[Carrier[Tel]]»</w:t>
                  </w:r>
                  <w:r>
                    <w:rPr>
                      <w:rFonts w:ascii="Arial" w:hAnsi="Arial" w:cs="Arial"/>
                      <w:sz w:val="16"/>
                      <w:szCs w:val="16"/>
                    </w:rPr>
                    <w:fldChar w:fldCharType="end"/>
                  </w:r>
                  <w:r w:rsidR="00C407FF">
                    <w:rPr>
                      <w:rFonts w:ascii="Arial" w:hAnsi="Arial" w:cs="Arial"/>
                      <w:sz w:val="16"/>
                      <w:szCs w:val="16"/>
                    </w:rPr>
                    <w:t xml:space="preserve"> </w:t>
                  </w:r>
                </w:p>
                <w:p w:rsidR="009D1203" w:rsidRPr="002247AE" w:rsidRDefault="009D1203" w:rsidP="009D1203">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9D1203" w:rsidRPr="002247AE" w:rsidRDefault="009D1203" w:rsidP="00424043">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p>
              </w:tc>
              <w:tc>
                <w:tcPr>
                  <w:tcW w:w="993" w:type="dxa"/>
                </w:tcPr>
                <w:p w:rsidR="009D1203" w:rsidRPr="002247AE" w:rsidRDefault="009D1203" w:rsidP="000565F2">
                  <w:pPr>
                    <w:autoSpaceDE w:val="0"/>
                    <w:autoSpaceDN w:val="0"/>
                    <w:adjustRightInd w:val="0"/>
                    <w:rPr>
                      <w:rFonts w:ascii="Arial" w:hAnsi="Arial" w:cs="Arial"/>
                      <w:sz w:val="16"/>
                      <w:szCs w:val="16"/>
                    </w:rPr>
                  </w:pPr>
                </w:p>
              </w:tc>
              <w:tc>
                <w:tcPr>
                  <w:tcW w:w="992" w:type="dxa"/>
                </w:tcPr>
                <w:p w:rsidR="009D1203" w:rsidRPr="002247AE" w:rsidRDefault="009D1203" w:rsidP="000565F2">
                  <w:pPr>
                    <w:autoSpaceDE w:val="0"/>
                    <w:autoSpaceDN w:val="0"/>
                    <w:adjustRightInd w:val="0"/>
                    <w:rPr>
                      <w:rFonts w:ascii="Arial" w:hAnsi="Arial" w:cs="Arial"/>
                      <w:sz w:val="16"/>
                      <w:szCs w:val="16"/>
                    </w:rPr>
                  </w:pP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F3571A">
      <w:pgSz w:w="11906" w:h="16838"/>
      <w:pgMar w:top="851" w:right="851" w:bottom="567"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5F9" w:rsidRDefault="00A915F9" w:rsidP="00024113">
      <w:r>
        <w:separator/>
      </w:r>
    </w:p>
  </w:endnote>
  <w:endnote w:type="continuationSeparator" w:id="0">
    <w:p w:rsidR="00A915F9" w:rsidRDefault="00A915F9"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5F9" w:rsidRDefault="00A915F9" w:rsidP="00024113">
      <w:r>
        <w:separator/>
      </w:r>
    </w:p>
  </w:footnote>
  <w:footnote w:type="continuationSeparator" w:id="0">
    <w:p w:rsidR="00A915F9" w:rsidRDefault="00A915F9"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06A1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28D1"/>
    <w:rsid w:val="0006771E"/>
    <w:rsid w:val="00071389"/>
    <w:rsid w:val="0007150D"/>
    <w:rsid w:val="0007497A"/>
    <w:rsid w:val="00075254"/>
    <w:rsid w:val="00076215"/>
    <w:rsid w:val="0007733E"/>
    <w:rsid w:val="000773D2"/>
    <w:rsid w:val="0008042C"/>
    <w:rsid w:val="00081B4F"/>
    <w:rsid w:val="00084063"/>
    <w:rsid w:val="00084E2C"/>
    <w:rsid w:val="000859A7"/>
    <w:rsid w:val="00086EA7"/>
    <w:rsid w:val="00091BD4"/>
    <w:rsid w:val="000A0019"/>
    <w:rsid w:val="000A0AD7"/>
    <w:rsid w:val="000A1856"/>
    <w:rsid w:val="000A2038"/>
    <w:rsid w:val="000A31C4"/>
    <w:rsid w:val="000A37DE"/>
    <w:rsid w:val="000A3C37"/>
    <w:rsid w:val="000A436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61A"/>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AA2"/>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54B7"/>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18A"/>
    <w:rsid w:val="002F36A8"/>
    <w:rsid w:val="002F36AA"/>
    <w:rsid w:val="002F3C16"/>
    <w:rsid w:val="002F58D7"/>
    <w:rsid w:val="002F7E45"/>
    <w:rsid w:val="003038D8"/>
    <w:rsid w:val="00303C82"/>
    <w:rsid w:val="00305A70"/>
    <w:rsid w:val="00305EC6"/>
    <w:rsid w:val="00306922"/>
    <w:rsid w:val="00306E15"/>
    <w:rsid w:val="00307B04"/>
    <w:rsid w:val="00310F63"/>
    <w:rsid w:val="00314EB3"/>
    <w:rsid w:val="003169C6"/>
    <w:rsid w:val="0032136A"/>
    <w:rsid w:val="00321A97"/>
    <w:rsid w:val="00321B3B"/>
    <w:rsid w:val="00321F1E"/>
    <w:rsid w:val="003224C5"/>
    <w:rsid w:val="00323C63"/>
    <w:rsid w:val="00323DD1"/>
    <w:rsid w:val="00324B35"/>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96F94"/>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481"/>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4303"/>
    <w:rsid w:val="003F62CA"/>
    <w:rsid w:val="00400D9A"/>
    <w:rsid w:val="004034E4"/>
    <w:rsid w:val="00403C0A"/>
    <w:rsid w:val="004049D7"/>
    <w:rsid w:val="00404F45"/>
    <w:rsid w:val="004073FE"/>
    <w:rsid w:val="00410AEF"/>
    <w:rsid w:val="00411D8B"/>
    <w:rsid w:val="004128C7"/>
    <w:rsid w:val="00413168"/>
    <w:rsid w:val="004131B3"/>
    <w:rsid w:val="004137AC"/>
    <w:rsid w:val="0041395D"/>
    <w:rsid w:val="004146AC"/>
    <w:rsid w:val="0041488A"/>
    <w:rsid w:val="00416CF7"/>
    <w:rsid w:val="004205BC"/>
    <w:rsid w:val="00420866"/>
    <w:rsid w:val="00421D52"/>
    <w:rsid w:val="004222CE"/>
    <w:rsid w:val="00424043"/>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A8D"/>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6ECA"/>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4F69A5"/>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26E97"/>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6CE7"/>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4776"/>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567"/>
    <w:rsid w:val="00642A66"/>
    <w:rsid w:val="00642E12"/>
    <w:rsid w:val="00646A59"/>
    <w:rsid w:val="00647439"/>
    <w:rsid w:val="006474F8"/>
    <w:rsid w:val="00653261"/>
    <w:rsid w:val="0065535C"/>
    <w:rsid w:val="006567B9"/>
    <w:rsid w:val="00660A64"/>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626F"/>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4D1"/>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1CC"/>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97951"/>
    <w:rsid w:val="008A004E"/>
    <w:rsid w:val="008A03F3"/>
    <w:rsid w:val="008A05C8"/>
    <w:rsid w:val="008A1150"/>
    <w:rsid w:val="008A12C7"/>
    <w:rsid w:val="008A168D"/>
    <w:rsid w:val="008A16E4"/>
    <w:rsid w:val="008A18B6"/>
    <w:rsid w:val="008A4DC2"/>
    <w:rsid w:val="008A5B29"/>
    <w:rsid w:val="008B02B2"/>
    <w:rsid w:val="008B3C6A"/>
    <w:rsid w:val="008B4A71"/>
    <w:rsid w:val="008B5E7D"/>
    <w:rsid w:val="008B6C9E"/>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6F3A"/>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1203"/>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228C"/>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B78"/>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5F9"/>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6BBB"/>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637"/>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067A"/>
    <w:rsid w:val="00C3199D"/>
    <w:rsid w:val="00C3229B"/>
    <w:rsid w:val="00C32C9D"/>
    <w:rsid w:val="00C33651"/>
    <w:rsid w:val="00C35807"/>
    <w:rsid w:val="00C35AA5"/>
    <w:rsid w:val="00C36D82"/>
    <w:rsid w:val="00C375C9"/>
    <w:rsid w:val="00C407FF"/>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1288"/>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495D"/>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36B0"/>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98B"/>
    <w:rsid w:val="00E15ABD"/>
    <w:rsid w:val="00E16C6A"/>
    <w:rsid w:val="00E20E7E"/>
    <w:rsid w:val="00E25544"/>
    <w:rsid w:val="00E2694E"/>
    <w:rsid w:val="00E26BB1"/>
    <w:rsid w:val="00E27499"/>
    <w:rsid w:val="00E27936"/>
    <w:rsid w:val="00E30973"/>
    <w:rsid w:val="00E313FF"/>
    <w:rsid w:val="00E32705"/>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485"/>
    <w:rsid w:val="00F00AF2"/>
    <w:rsid w:val="00F0131D"/>
    <w:rsid w:val="00F01967"/>
    <w:rsid w:val="00F01FF5"/>
    <w:rsid w:val="00F02486"/>
    <w:rsid w:val="00F040BF"/>
    <w:rsid w:val="00F05241"/>
    <w:rsid w:val="00F06482"/>
    <w:rsid w:val="00F11110"/>
    <w:rsid w:val="00F123E4"/>
    <w:rsid w:val="00F12A9E"/>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3571A"/>
    <w:rsid w:val="00F411D3"/>
    <w:rsid w:val="00F414BE"/>
    <w:rsid w:val="00F417CE"/>
    <w:rsid w:val="00F438B2"/>
    <w:rsid w:val="00F4425E"/>
    <w:rsid w:val="00F44C93"/>
    <w:rsid w:val="00F45066"/>
    <w:rsid w:val="00F458CC"/>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89F"/>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C38762E"/>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035553D-8DB2-4689-8A36-DA702200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4</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Sume Nagamanickam</cp:lastModifiedBy>
  <cp:revision>315</cp:revision>
  <cp:lastPrinted>2015-03-17T09:09:00Z</cp:lastPrinted>
  <dcterms:created xsi:type="dcterms:W3CDTF">2015-04-28T10:07:00Z</dcterms:created>
  <dcterms:modified xsi:type="dcterms:W3CDTF">2019-02-22T13:39:00Z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