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rPr>
              <mc:AlternateContent>
                <mc:Choice Requires="wps">
                  <w:drawing>
                    <wp:anchor distT="45720" distB="45720" distL="114300" distR="114300" simplePos="0" relativeHeight="251673088" behindDoc="0" locked="0" layoutInCell="1" allowOverlap="1" wp14:anchorId="70BF751E" wp14:editId="7BFCF921">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2859B0" w:rsidRPr="0002513A" w:rsidRDefault="002859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F751E"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2859B0" w:rsidRPr="0002513A" w:rsidRDefault="002859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17A0">
            <w:pPr>
              <w:rPr>
                <w:sz w:val="16"/>
              </w:rPr>
            </w:pPr>
            <w:r>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F855D2">
            <w:pPr>
              <w:tabs>
                <w:tab w:val="left" w:pos="175"/>
              </w:tabs>
              <w:rPr>
                <w:sz w:val="16"/>
              </w:rPr>
            </w:pPr>
            <w:r w:rsidRPr="0002513A">
              <w:rPr>
                <w:noProof/>
                <w:sz w:val="16"/>
              </w:rPr>
              <mc:AlternateContent>
                <mc:Choice Requires="wps">
                  <w:drawing>
                    <wp:anchor distT="45720" distB="45720" distL="114300" distR="114300" simplePos="0" relativeHeight="251677184" behindDoc="0" locked="0" layoutInCell="1" allowOverlap="1" wp14:anchorId="32EE634C" wp14:editId="7E641B45">
                      <wp:simplePos x="0" y="0"/>
                      <wp:positionH relativeFrom="column">
                        <wp:posOffset>384810</wp:posOffset>
                      </wp:positionH>
                      <wp:positionV relativeFrom="paragraph">
                        <wp:posOffset>-2540</wp:posOffset>
                      </wp:positionV>
                      <wp:extent cx="2752090" cy="469900"/>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090" cy="469900"/>
                              </a:xfrm>
                              <a:prstGeom prst="rect">
                                <a:avLst/>
                              </a:prstGeom>
                              <a:noFill/>
                              <a:ln w="9525">
                                <a:noFill/>
                                <a:miter lim="800000"/>
                                <a:headEnd/>
                                <a:tailEnd/>
                              </a:ln>
                            </wps:spPr>
                            <wps:txbx>
                              <w:txbxContent>
                                <w:p w:rsidR="002859B0" w:rsidRPr="0002513A" w:rsidRDefault="002859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E634C" id="_x0000_s1027" type="#_x0000_t202" style="position:absolute;margin-left:30.3pt;margin-top:-.2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" filled="f" stroked="f">
                      <v:textbox inset="0,0,0,0">
                        <w:txbxContent>
                          <w:p w:rsidR="002859B0" w:rsidRPr="0002513A" w:rsidRDefault="002859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Address:</w:t>
            </w:r>
            <w:r w:rsidR="000C2A51">
              <w:rPr>
                <w:sz w:val="16"/>
              </w:rPr>
              <w:t xml:space="preserve"> </w:t>
            </w:r>
            <w:r w:rsidR="00A217A0">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r w:rsidR="002C4DF2">
              <w:fldChar w:fldCharType="begin"/>
            </w:r>
            <w:r w:rsidR="002C4DF2">
              <w:instrText xml:space="preserve"> MERGEFIELD  Importer[ContactPerson]  \* MERGEFORMAT </w:instrText>
            </w:r>
            <w:r w:rsidR="002C4DF2">
              <w:fldChar w:fldCharType="separate"/>
            </w:r>
            <w:r w:rsidR="00823F6F">
              <w:rPr>
                <w:noProof/>
              </w:rPr>
              <w:t>«Importer[ContactPerson]»</w:t>
            </w:r>
            <w:r w:rsidR="002C4DF2">
              <w:rPr>
                <w:noProof/>
              </w:rPr>
              <w:fldChar w:fldCharType="end"/>
            </w:r>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EC6957">
            <w:pPr>
              <w:rPr>
                <w:sz w:val="16"/>
              </w:rPr>
            </w:pPr>
            <w:r w:rsidRPr="00D670D4">
              <w:rPr>
                <w:noProof/>
                <w:sz w:val="16"/>
              </w:rPr>
              <mc:AlternateContent>
                <mc:Choice Requires="wps">
                  <w:drawing>
                    <wp:anchor distT="45720" distB="45720" distL="114300" distR="114300" simplePos="0" relativeHeight="251703808" behindDoc="0" locked="0" layoutInCell="1" allowOverlap="1" wp14:anchorId="776A1724" wp14:editId="3C06AE99">
                      <wp:simplePos x="0" y="0"/>
                      <wp:positionH relativeFrom="column">
                        <wp:posOffset>2215515</wp:posOffset>
                      </wp:positionH>
                      <wp:positionV relativeFrom="paragraph">
                        <wp:posOffset>115253</wp:posOffset>
                      </wp:positionV>
                      <wp:extent cx="871220" cy="118745"/>
                      <wp:effectExtent l="0" t="0" r="508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118745"/>
                              </a:xfrm>
                              <a:prstGeom prst="rect">
                                <a:avLst/>
                              </a:prstGeom>
                              <a:noFill/>
                              <a:ln w="9525">
                                <a:noFill/>
                                <a:miter lim="800000"/>
                                <a:headEnd/>
                                <a:tailEnd/>
                              </a:ln>
                            </wps:spPr>
                            <wps:txbx>
                              <w:txbxContent>
                                <w:p w:rsidR="002859B0" w:rsidRPr="00D670D4" w:rsidRDefault="002859B0"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A1724" id="_x0000_s1028" type="#_x0000_t202" style="position:absolute;margin-left:174.45pt;margin-top:9.1pt;width:68.6pt;height:9.3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" filled="f" stroked="f">
                      <v:textbox inset="0,0,0,0">
                        <w:txbxContent>
                          <w:p w:rsidR="002859B0" w:rsidRPr="00D670D4" w:rsidRDefault="002859B0" w:rsidP="001F23C1">
                            <w:pPr>
                              <w:rPr>
                                <w:sz w:val="16"/>
                                <w:szCs w:val="16"/>
                              </w:rPr>
                            </w:pPr>
                            <w:r>
                              <w:rPr>
                                <w:sz w:val="16"/>
                                <w:szCs w:val="16"/>
                              </w:rPr>
                              <w:fldChar w:fldCharType="begin"/>
                            </w:r>
                            <w:r>
                              <w:rPr>
                                <w:sz w:val="16"/>
                                <w:szCs w:val="16"/>
                              </w:rPr>
                              <w:instrText xml:space="preserve"> MERGEFIELD  General[LastDeparture]  \* MERGEFORMAT </w:instrText>
                            </w:r>
                            <w:r>
                              <w:rPr>
                                <w:sz w:val="16"/>
                                <w:szCs w:val="16"/>
                              </w:rPr>
                              <w:fldChar w:fldCharType="separate"/>
                            </w:r>
                            <w:r>
                              <w:rPr>
                                <w:noProof/>
                                <w:sz w:val="16"/>
                                <w:szCs w:val="16"/>
                              </w:rPr>
                              <w:t>«General[LastDeparture]»</w:t>
                            </w:r>
                            <w:r>
                              <w:rPr>
                                <w:sz w:val="16"/>
                                <w:szCs w:val="16"/>
                              </w:rPr>
                              <w:fldChar w:fldCharType="end"/>
                            </w:r>
                          </w:p>
                        </w:txbxContent>
                      </v:textbox>
                    </v:shape>
                  </w:pict>
                </mc:Fallback>
              </mc:AlternateContent>
            </w:r>
            <w:r w:rsidRPr="00D670D4">
              <w:rPr>
                <w:noProof/>
                <w:sz w:val="16"/>
              </w:rPr>
              <mc:AlternateContent>
                <mc:Choice Requires="wps">
                  <w:drawing>
                    <wp:anchor distT="45720" distB="45720" distL="114300" distR="114300" simplePos="0" relativeHeight="251701760" behindDoc="0" locked="0" layoutInCell="1" allowOverlap="1" wp14:anchorId="34D94104" wp14:editId="0DA00D99">
                      <wp:simplePos x="0" y="0"/>
                      <wp:positionH relativeFrom="column">
                        <wp:posOffset>645160</wp:posOffset>
                      </wp:positionH>
                      <wp:positionV relativeFrom="paragraph">
                        <wp:posOffset>115253</wp:posOffset>
                      </wp:positionV>
                      <wp:extent cx="847725" cy="118745"/>
                      <wp:effectExtent l="0" t="0" r="9525"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118745"/>
                              </a:xfrm>
                              <a:prstGeom prst="rect">
                                <a:avLst/>
                              </a:prstGeom>
                              <a:noFill/>
                              <a:ln w="9525">
                                <a:noFill/>
                                <a:miter lim="800000"/>
                                <a:headEnd/>
                                <a:tailEnd/>
                              </a:ln>
                            </wps:spPr>
                            <wps:txbx>
                              <w:txbxContent>
                                <w:p w:rsidR="002859B0" w:rsidRPr="00D670D4" w:rsidRDefault="002859B0"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94104" id="_x0000_s1029" type="#_x0000_t202" style="position:absolute;margin-left:50.8pt;margin-top:9.1pt;width:66.75pt;height:9.35pt;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" filled="f" stroked="f">
                      <v:textbox inset="0,0,0,0">
                        <w:txbxContent>
                          <w:p w:rsidR="002859B0" w:rsidRPr="00D670D4" w:rsidRDefault="002859B0" w:rsidP="001F23C1">
                            <w:pPr>
                              <w:rPr>
                                <w:sz w:val="16"/>
                                <w:szCs w:val="16"/>
                              </w:rPr>
                            </w:pPr>
                            <w:r>
                              <w:rPr>
                                <w:sz w:val="16"/>
                                <w:szCs w:val="16"/>
                              </w:rPr>
                              <w:fldChar w:fldCharType="begin"/>
                            </w:r>
                            <w:r>
                              <w:rPr>
                                <w:sz w:val="16"/>
                                <w:szCs w:val="16"/>
                              </w:rPr>
                              <w:instrText xml:space="preserve"> MERGEFIELD  General[FirstDeparture]  \* MERGEFORMAT </w:instrText>
                            </w:r>
                            <w:r>
                              <w:rPr>
                                <w:sz w:val="16"/>
                                <w:szCs w:val="16"/>
                              </w:rPr>
                              <w:fldChar w:fldCharType="separate"/>
                            </w:r>
                            <w:r>
                              <w:rPr>
                                <w:noProof/>
                                <w:sz w:val="16"/>
                                <w:szCs w:val="16"/>
                              </w:rPr>
                              <w:t>«General[FirstDeparture]»</w:t>
                            </w:r>
                            <w:r>
                              <w:rPr>
                                <w:sz w:val="16"/>
                                <w:szCs w:val="16"/>
                              </w:rPr>
                              <w:fldChar w:fldCharType="end"/>
                            </w:r>
                          </w:p>
                        </w:txbxContent>
                      </v:textbox>
                    </v:shape>
                  </w:pict>
                </mc:Fallback>
              </mc:AlternateContent>
            </w:r>
            <w:r w:rsidR="00A217A0">
              <w:rPr>
                <w:b/>
                <w:sz w:val="16"/>
              </w:rPr>
              <w:t xml:space="preserve">6. Intended period of time for shipment(s) </w:t>
            </w:r>
            <w:r w:rsidR="00A217A0">
              <w:rPr>
                <w:i/>
                <w:sz w:val="16"/>
              </w:rPr>
              <w:t>(4):</w:t>
            </w:r>
          </w:p>
          <w:p w:rsidR="00A217A0" w:rsidRDefault="008F535A" w:rsidP="001F23C1">
            <w:pPr>
              <w:rPr>
                <w:sz w:val="16"/>
              </w:rPr>
            </w:pPr>
            <w:r w:rsidRPr="00D670D4">
              <w:rPr>
                <w:noProof/>
                <w:sz w:val="16"/>
              </w:rPr>
              <mc:AlternateContent>
                <mc:Choice Requires="wps">
                  <w:drawing>
                    <wp:anchor distT="45720" distB="45720" distL="114300" distR="114300" simplePos="0" relativeHeight="251699712" behindDoc="0" locked="0" layoutInCell="1" allowOverlap="1" wp14:anchorId="502FC74F" wp14:editId="53FE1251">
                      <wp:simplePos x="0" y="0"/>
                      <wp:positionH relativeFrom="column">
                        <wp:posOffset>1068705</wp:posOffset>
                      </wp:positionH>
                      <wp:positionV relativeFrom="paragraph">
                        <wp:posOffset>116522</wp:posOffset>
                      </wp:positionV>
                      <wp:extent cx="2149475" cy="118745"/>
                      <wp:effectExtent l="0" t="0" r="317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9475" cy="118745"/>
                              </a:xfrm>
                              <a:prstGeom prst="rect">
                                <a:avLst/>
                              </a:prstGeom>
                              <a:noFill/>
                              <a:ln w="9525">
                                <a:noFill/>
                                <a:miter lim="800000"/>
                                <a:headEnd/>
                                <a:tailEnd/>
                              </a:ln>
                            </wps:spPr>
                            <wps:txbx>
                              <w:txbxContent>
                                <w:p w:rsidR="002859B0" w:rsidRPr="00D670D4" w:rsidRDefault="002859B0"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2FC74F" id="_x0000_s1030" type="#_x0000_t202" style="position:absolute;margin-left:84.15pt;margin-top:9.15pt;width:169.25pt;height:9.3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" filled="f" stroked="f">
                      <v:textbox inset="0,0,0,0">
                        <w:txbxContent>
                          <w:p w:rsidR="002859B0" w:rsidRPr="00D670D4" w:rsidRDefault="002859B0" w:rsidP="00823C69">
                            <w:pPr>
                              <w:rPr>
                                <w:sz w:val="16"/>
                                <w:szCs w:val="16"/>
                              </w:rPr>
                            </w:pPr>
                            <w:r>
                              <w:rPr>
                                <w:sz w:val="16"/>
                                <w:szCs w:val="16"/>
                              </w:rPr>
                              <w:fldChar w:fldCharType="begin"/>
                            </w:r>
                            <w:r>
                              <w:rPr>
                                <w:sz w:val="16"/>
                                <w:szCs w:val="16"/>
                              </w:rPr>
                              <w:instrText xml:space="preserve"> MERGEFIELD  General[PackagingTypes]  \* MERGEFORMAT </w:instrText>
                            </w:r>
                            <w:r>
                              <w:rPr>
                                <w:sz w:val="16"/>
                                <w:szCs w:val="16"/>
                              </w:rPr>
                              <w:fldChar w:fldCharType="separate"/>
                            </w:r>
                            <w:r>
                              <w:rPr>
                                <w:noProof/>
                                <w:sz w:val="16"/>
                                <w:szCs w:val="16"/>
                              </w:rPr>
                              <w:t>«General[PackagingTypes]»</w:t>
                            </w:r>
                            <w:r>
                              <w:rPr>
                                <w:sz w:val="16"/>
                                <w:szCs w:val="16"/>
                              </w:rPr>
                              <w:fldChar w:fldCharType="end"/>
                            </w:r>
                          </w:p>
                        </w:txbxContent>
                      </v:textbox>
                    </v:shape>
                  </w:pict>
                </mc:Fallback>
              </mc:AlternateContent>
            </w:r>
            <w:r w:rsidR="00A217A0">
              <w:rPr>
                <w:sz w:val="16"/>
              </w:rPr>
              <w:t>First departure:</w:t>
            </w:r>
            <w:r w:rsidR="001F23C1">
              <w:rPr>
                <w:sz w:val="16"/>
              </w:rPr>
              <w:t xml:space="preserve"> </w:t>
            </w:r>
            <w:r w:rsidR="002C38D7">
              <w:rPr>
                <w:sz w:val="16"/>
              </w:rPr>
              <w:t xml:space="preserve">   </w:t>
            </w:r>
            <w:r w:rsidR="00A217A0">
              <w:rPr>
                <w:sz w:val="16"/>
              </w:rPr>
              <w:t xml:space="preserve">  </w:t>
            </w:r>
            <w:r w:rsidR="00AB679F">
              <w:rPr>
                <w:sz w:val="16"/>
              </w:rPr>
              <w:t xml:space="preserve">   </w:t>
            </w:r>
            <w:r w:rsidR="008E11C4">
              <w:rPr>
                <w:sz w:val="16"/>
              </w:rPr>
              <w:t xml:space="preserve">     </w:t>
            </w:r>
            <w:r w:rsidR="00AB679F">
              <w:rPr>
                <w:sz w:val="16"/>
              </w:rPr>
              <w:t xml:space="preserve"> </w:t>
            </w:r>
            <w:r w:rsidR="001F23C1">
              <w:rPr>
                <w:sz w:val="16"/>
              </w:rPr>
              <w:t xml:space="preserve">              </w:t>
            </w:r>
            <w:r w:rsidR="00AB679F">
              <w:rPr>
                <w:sz w:val="16"/>
              </w:rPr>
              <w:t xml:space="preserve"> </w:t>
            </w:r>
            <w:r w:rsidR="00A217A0">
              <w:rPr>
                <w:sz w:val="16"/>
              </w:rPr>
              <w:t xml:space="preserve">        Last departure:</w:t>
            </w:r>
            <w:r w:rsidR="002C38D7">
              <w:rPr>
                <w:sz w:val="16"/>
              </w:rPr>
              <w:t xml:space="preserve"> </w:t>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r w:rsidR="001F23C1" w:rsidRPr="00D670D4">
              <w:rPr>
                <w:noProof/>
                <w:sz w:val="16"/>
              </w:rPr>
              <w:t xml:space="preserve"> </w:t>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rPr>
              <mc:AlternateContent>
                <mc:Choice Requires="wps">
                  <w:drawing>
                    <wp:anchor distT="45720" distB="45720" distL="114300" distR="114300" simplePos="0" relativeHeight="251681280" behindDoc="0" locked="0" layoutInCell="1" allowOverlap="1" wp14:anchorId="5511877D" wp14:editId="1C87ACFD">
                      <wp:simplePos x="0" y="0"/>
                      <wp:positionH relativeFrom="column">
                        <wp:posOffset>386080</wp:posOffset>
                      </wp:positionH>
                      <wp:positionV relativeFrom="paragraph">
                        <wp:posOffset>111760</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2859B0" w:rsidRPr="00D670D4" w:rsidRDefault="002859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1877D" id="_x0000_s1031" type="#_x0000_t202" style="position:absolute;margin-left:30.4pt;margin-top:8.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" filled="f" stroked="f">
                      <v:textbox inset="0,0,0,0">
                        <w:txbxContent>
                          <w:p w:rsidR="002859B0" w:rsidRPr="00D670D4" w:rsidRDefault="002859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2E1FB4" w:rsidP="007E39E4">
            <w:pPr>
              <w:pStyle w:val="BodyText"/>
              <w:rPr>
                <w:rFonts w:ascii="Arial" w:hAnsi="Arial" w:cs="Arial"/>
                <w:sz w:val="20"/>
              </w:rPr>
            </w:pPr>
            <w:r w:rsidRPr="00D670D4">
              <w:rPr>
                <w:noProof/>
              </w:rPr>
              <mc:AlternateContent>
                <mc:Choice Requires="wps">
                  <w:drawing>
                    <wp:anchor distT="45720" distB="45720" distL="114300" distR="114300" simplePos="0" relativeHeight="251695616" behindDoc="0" locked="0" layoutInCell="1" allowOverlap="1" wp14:anchorId="1C0432F0" wp14:editId="6822F089">
                      <wp:simplePos x="0" y="0"/>
                      <wp:positionH relativeFrom="column">
                        <wp:posOffset>1814830</wp:posOffset>
                      </wp:positionH>
                      <wp:positionV relativeFrom="paragraph">
                        <wp:posOffset>68580</wp:posOffset>
                      </wp:positionV>
                      <wp:extent cx="1682750" cy="177800"/>
                      <wp:effectExtent l="0" t="0" r="12700" b="1270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859B0" w:rsidRPr="007E39E4" w:rsidRDefault="002859B0"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432F0" id="_x0000_s1032" type="#_x0000_t202" style="position:absolute;margin-left:142.9pt;margin-top:5.4pt;width:132.5pt;height:14pt;z-index:251695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" filled="f" stroked="f">
                      <v:textbox inset="0,0,0,0">
                        <w:txbxContent>
                          <w:p w:rsidR="002859B0" w:rsidRPr="007E39E4" w:rsidRDefault="002859B0" w:rsidP="002E1FB4">
                            <w:pPr>
                              <w:rPr>
                                <w:rFonts w:ascii="Arial" w:hAnsi="Arial" w:cs="Arial"/>
                                <w:sz w:val="20"/>
                              </w:rPr>
                            </w:pPr>
                            <w:r>
                              <w:rPr>
                                <w:rFonts w:ascii="Arial" w:hAnsi="Arial" w:cs="Arial"/>
                                <w:sz w:val="20"/>
                              </w:rPr>
                              <w:fldChar w:fldCharType="begin"/>
                            </w:r>
                            <w:r>
                              <w:rPr>
                                <w:rFonts w:ascii="Arial" w:hAnsi="Arial" w:cs="Arial"/>
                                <w:sz w:val="20"/>
                              </w:rPr>
                              <w:instrText xml:space="preserve"> MERGEFIELD  Carrier[AnnexMessage]  \* MERGEFORMAT </w:instrText>
                            </w:r>
                            <w:r>
                              <w:rPr>
                                <w:rFonts w:ascii="Arial" w:hAnsi="Arial" w:cs="Arial"/>
                                <w:sz w:val="20"/>
                              </w:rPr>
                              <w:fldChar w:fldCharType="separate"/>
                            </w:r>
                            <w:r>
                              <w:rPr>
                                <w:rFonts w:ascii="Arial" w:hAnsi="Arial" w:cs="Arial"/>
                                <w:noProof/>
                                <w:sz w:val="20"/>
                              </w:rPr>
                              <w:t>«Carrier[AnnexMessage]»</w:t>
                            </w:r>
                            <w:r>
                              <w:rPr>
                                <w:rFonts w:ascii="Arial" w:hAnsi="Arial" w:cs="Arial"/>
                                <w:sz w:val="20"/>
                              </w:rPr>
                              <w:fldChar w:fldCharType="end"/>
                            </w:r>
                          </w:p>
                        </w:txbxContent>
                      </v:textbox>
                    </v:shape>
                  </w:pict>
                </mc:Fallback>
              </mc:AlternateContent>
            </w:r>
            <w:r w:rsidR="00A217A0">
              <w:t>Address:</w:t>
            </w:r>
            <w:r w:rsidR="00C556B0" w:rsidRPr="00D670D4">
              <w:rPr>
                <w:noProof/>
              </w:rPr>
              <w:t xml:space="preserve"> </w:t>
            </w:r>
            <w:r w:rsidR="00C556B0">
              <w:t xml:space="preserve">                                                                          </w:t>
            </w:r>
            <w:r w:rsidR="007E39E4">
              <w:t xml:space="preserve">               </w:t>
            </w:r>
          </w:p>
          <w:p w:rsidR="002E1FB4" w:rsidRPr="007E39E4" w:rsidRDefault="002E1FB4" w:rsidP="007E39E4">
            <w:pPr>
              <w:pStyle w:val="BodyText"/>
            </w:pP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sidRPr="00FC3D14">
              <w:rPr>
                <w:rFonts w:ascii="Arial" w:hAnsi="Arial" w:cs="Arial"/>
                <w:sz w:val="14"/>
                <w:szCs w:val="14"/>
              </w:rPr>
              <w:fldChar w:fldCharType="begin"/>
            </w:r>
            <w:r w:rsidR="00554EF2" w:rsidRPr="00FC3D14">
              <w:rPr>
                <w:rFonts w:ascii="Arial" w:hAnsi="Arial" w:cs="Arial"/>
                <w:sz w:val="14"/>
                <w:szCs w:val="14"/>
              </w:rPr>
              <w:instrText xml:space="preserve"> MERGEFIELD  Operation[OperationCodes]  \* MERGEFORMAT </w:instrText>
            </w:r>
            <w:r w:rsidR="00554EF2" w:rsidRPr="00FC3D14">
              <w:rPr>
                <w:rFonts w:ascii="Arial" w:hAnsi="Arial" w:cs="Arial"/>
                <w:sz w:val="14"/>
                <w:szCs w:val="14"/>
              </w:rPr>
              <w:fldChar w:fldCharType="separate"/>
            </w:r>
            <w:r w:rsidR="00554EF2" w:rsidRPr="00FC3D14">
              <w:rPr>
                <w:rFonts w:ascii="Arial" w:hAnsi="Arial" w:cs="Arial"/>
                <w:noProof/>
                <w:sz w:val="14"/>
                <w:szCs w:val="14"/>
              </w:rPr>
              <w:t>«Operation[OperationCodes]»</w:t>
            </w:r>
            <w:r w:rsidR="00554EF2" w:rsidRPr="00FC3D14">
              <w:rPr>
                <w:rFonts w:ascii="Arial" w:hAnsi="Arial" w:cs="Arial"/>
                <w:sz w:val="14"/>
                <w:szCs w:val="14"/>
              </w:rPr>
              <w:fldChar w:fldCharType="end"/>
            </w:r>
          </w:p>
          <w:p w:rsidR="00A217A0" w:rsidRDefault="00A217A0">
            <w:pPr>
              <w:rPr>
                <w:sz w:val="16"/>
              </w:rPr>
            </w:pPr>
            <w:r>
              <w:rPr>
                <w:sz w:val="16"/>
              </w:rPr>
              <w:t xml:space="preserve">Technology employed </w:t>
            </w:r>
            <w:r>
              <w:rPr>
                <w:i/>
                <w:sz w:val="16"/>
              </w:rPr>
              <w:t>(6):</w:t>
            </w:r>
            <w:r w:rsidR="00EA6A04">
              <w:rPr>
                <w:sz w:val="16"/>
              </w:rPr>
              <w:t xml:space="preserve"> </w:t>
            </w:r>
            <w:r w:rsidR="006274EB" w:rsidRPr="00FC3D14">
              <w:rPr>
                <w:rFonts w:ascii="Arial" w:hAnsi="Arial" w:cs="Arial"/>
                <w:sz w:val="14"/>
                <w:szCs w:val="14"/>
              </w:rPr>
              <w:fldChar w:fldCharType="begin"/>
            </w:r>
            <w:r w:rsidR="006274EB" w:rsidRPr="00FC3D14">
              <w:rPr>
                <w:rFonts w:ascii="Arial" w:hAnsi="Arial" w:cs="Arial"/>
                <w:sz w:val="14"/>
                <w:szCs w:val="14"/>
              </w:rPr>
              <w:instrText xml:space="preserve"> MERGEFIELD  Operation[TechnologyEmployedDetails]  \* MERGEFORMAT </w:instrText>
            </w:r>
            <w:r w:rsidR="006274EB" w:rsidRPr="00FC3D14">
              <w:rPr>
                <w:rFonts w:ascii="Arial" w:hAnsi="Arial" w:cs="Arial"/>
                <w:sz w:val="14"/>
                <w:szCs w:val="14"/>
              </w:rPr>
              <w:fldChar w:fldCharType="separate"/>
            </w:r>
            <w:r w:rsidR="006274EB" w:rsidRPr="00FC3D14">
              <w:rPr>
                <w:rFonts w:ascii="Arial" w:hAnsi="Arial" w:cs="Arial"/>
                <w:noProof/>
                <w:sz w:val="14"/>
                <w:szCs w:val="14"/>
              </w:rPr>
              <w:t>«Operation[TechnologyEmployedDetails]»</w:t>
            </w:r>
            <w:r w:rsidR="006274EB" w:rsidRPr="00FC3D14">
              <w:rPr>
                <w:rFonts w:ascii="Arial" w:hAnsi="Arial" w:cs="Arial"/>
                <w:sz w:val="14"/>
                <w:szCs w:val="14"/>
              </w:rPr>
              <w:fldChar w:fldCharType="end"/>
            </w:r>
          </w:p>
          <w:p w:rsidR="00A217A0" w:rsidRDefault="006274EB">
            <w:pPr>
              <w:rPr>
                <w:sz w:val="16"/>
              </w:rPr>
            </w:pPr>
            <w:r w:rsidRPr="002A1120">
              <w:rPr>
                <w:rFonts w:ascii="Arial" w:hAnsi="Arial" w:cs="Arial"/>
                <w:sz w:val="14"/>
                <w:szCs w:val="14"/>
              </w:rPr>
              <w:fldChar w:fldCharType="begin"/>
            </w:r>
            <w:r w:rsidRPr="002A1120">
              <w:rPr>
                <w:rFonts w:ascii="Arial" w:hAnsi="Arial" w:cs="Arial"/>
                <w:sz w:val="14"/>
                <w:szCs w:val="14"/>
              </w:rPr>
              <w:instrText xml:space="preserve"> MERGEFIELD  Operation[AnnexProvided]  \* MERGEFORMAT </w:instrText>
            </w:r>
            <w:r w:rsidRPr="002A1120">
              <w:rPr>
                <w:rFonts w:ascii="Arial" w:hAnsi="Arial" w:cs="Arial"/>
                <w:sz w:val="14"/>
                <w:szCs w:val="14"/>
              </w:rPr>
              <w:fldChar w:fldCharType="separate"/>
            </w:r>
            <w:r w:rsidRPr="002A1120">
              <w:rPr>
                <w:rFonts w:ascii="Arial" w:hAnsi="Arial" w:cs="Arial"/>
                <w:noProof/>
                <w:sz w:val="14"/>
                <w:szCs w:val="14"/>
              </w:rPr>
              <w:t>«Operation[AnnexProvided]»</w:t>
            </w:r>
            <w:r w:rsidRPr="002A1120">
              <w:rPr>
                <w:rFonts w:ascii="Arial" w:hAnsi="Arial" w:cs="Arial"/>
                <w:sz w:val="14"/>
                <w:szCs w:val="14"/>
              </w:rPr>
              <w:fldChar w:fldCharType="end"/>
            </w:r>
          </w:p>
          <w:p w:rsidR="002A1120" w:rsidRDefault="002A112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FC3D14">
              <w:rPr>
                <w:rFonts w:ascii="Arial" w:hAnsi="Arial" w:cs="Arial"/>
                <w:sz w:val="14"/>
                <w:szCs w:val="14"/>
              </w:rPr>
              <w:fldChar w:fldCharType="begin"/>
            </w:r>
            <w:r w:rsidR="00CD4B3D" w:rsidRPr="00FC3D14">
              <w:rPr>
                <w:rFonts w:ascii="Arial" w:hAnsi="Arial" w:cs="Arial"/>
                <w:sz w:val="14"/>
                <w:szCs w:val="14"/>
              </w:rPr>
              <w:instrText xml:space="preserve"> MERGEFIELD  Operation[ReasonForExport]  \* MERGEFORMAT </w:instrText>
            </w:r>
            <w:r w:rsidR="00CD4B3D" w:rsidRPr="00FC3D14">
              <w:rPr>
                <w:rFonts w:ascii="Arial" w:hAnsi="Arial" w:cs="Arial"/>
                <w:sz w:val="14"/>
                <w:szCs w:val="14"/>
              </w:rPr>
              <w:fldChar w:fldCharType="separate"/>
            </w:r>
            <w:r w:rsidR="00CD4B3D" w:rsidRPr="00FC3D14">
              <w:rPr>
                <w:rFonts w:ascii="Arial" w:hAnsi="Arial" w:cs="Arial"/>
                <w:noProof/>
                <w:sz w:val="14"/>
                <w:szCs w:val="14"/>
              </w:rPr>
              <w:t>«Operation[ReasonForExport]»</w:t>
            </w:r>
            <w:r w:rsidR="00CD4B3D" w:rsidRPr="00FC3D14">
              <w:rPr>
                <w:rFonts w:ascii="Arial" w:hAnsi="Arial" w:cs="Arial"/>
                <w:sz w:val="14"/>
                <w:szCs w:val="14"/>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r w:rsidR="002C4DF2">
              <w:fldChar w:fldCharType="begin"/>
            </w:r>
            <w:r w:rsidR="002C4DF2">
              <w:instrText xml:space="preserve"> MERGEFIELD  Carrier[Email]  \* MERGEFORMAT </w:instrText>
            </w:r>
            <w:r w:rsidR="002C4DF2">
              <w:fldChar w:fldCharType="separate"/>
            </w:r>
            <w:r w:rsidR="00C556B0">
              <w:rPr>
                <w:noProof/>
              </w:rPr>
              <w:t>«Carrier[Email]»</w:t>
            </w:r>
            <w:r w:rsidR="002C4DF2">
              <w:rPr>
                <w:noProof/>
              </w:rPr>
              <w:fldChar w:fldCharType="end"/>
            </w:r>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564A8E" w:rsidRDefault="00DF4040">
            <w:pPr>
              <w:rPr>
                <w:rFonts w:ascii="Arial" w:hAnsi="Arial" w:cs="Arial"/>
                <w:sz w:val="14"/>
                <w:szCs w:val="14"/>
              </w:rPr>
            </w:pPr>
            <w:r w:rsidRPr="00D670D4">
              <w:rPr>
                <w:noProof/>
                <w:sz w:val="16"/>
              </w:rPr>
              <mc:AlternateContent>
                <mc:Choice Requires="wps">
                  <w:drawing>
                    <wp:anchor distT="45720" distB="45720" distL="114300" distR="114300" simplePos="0" relativeHeight="251707904" behindDoc="0" locked="0" layoutInCell="1" allowOverlap="1" wp14:anchorId="46335CBF" wp14:editId="3B79E022">
                      <wp:simplePos x="0" y="0"/>
                      <wp:positionH relativeFrom="column">
                        <wp:posOffset>-6985</wp:posOffset>
                      </wp:positionH>
                      <wp:positionV relativeFrom="paragraph">
                        <wp:posOffset>102553</wp:posOffset>
                      </wp:positionV>
                      <wp:extent cx="3222625" cy="347662"/>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2625" cy="347662"/>
                              </a:xfrm>
                              <a:prstGeom prst="rect">
                                <a:avLst/>
                              </a:prstGeom>
                              <a:noFill/>
                              <a:ln w="9525">
                                <a:noFill/>
                                <a:miter lim="800000"/>
                                <a:headEnd/>
                                <a:tailEnd/>
                              </a:ln>
                            </wps:spPr>
                            <wps:txbx>
                              <w:txbxContent>
                                <w:p w:rsidR="002859B0" w:rsidRPr="00564A8E" w:rsidRDefault="002859B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35CBF" id="_x0000_s1033" type="#_x0000_t202" style="position:absolute;margin-left:-.55pt;margin-top:8.1pt;width:253.75pt;height:27.35pt;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" filled="f" stroked="f">
                      <v:textbox inset="0,0,0,0">
                        <w:txbxContent>
                          <w:p w:rsidR="002859B0" w:rsidRPr="00564A8E" w:rsidRDefault="002859B0" w:rsidP="00DF404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Comp[ShortDescription]  \* MERGEFORMAT </w:instrText>
                            </w:r>
                            <w:r w:rsidRPr="00564A8E">
                              <w:rPr>
                                <w:rFonts w:ascii="Arial" w:hAnsi="Arial" w:cs="Arial"/>
                                <w:sz w:val="14"/>
                                <w:szCs w:val="14"/>
                              </w:rPr>
                              <w:fldChar w:fldCharType="separate"/>
                            </w:r>
                            <w:r w:rsidRPr="00564A8E">
                              <w:rPr>
                                <w:rFonts w:ascii="Arial" w:hAnsi="Arial" w:cs="Arial"/>
                                <w:noProof/>
                                <w:sz w:val="14"/>
                                <w:szCs w:val="14"/>
                              </w:rPr>
                              <w:t>«Comp[ShortDescription]»</w:t>
                            </w:r>
                            <w:r w:rsidRPr="00564A8E">
                              <w:rPr>
                                <w:rFonts w:ascii="Arial" w:hAnsi="Arial" w:cs="Arial"/>
                                <w:sz w:val="14"/>
                                <w:szCs w:val="14"/>
                              </w:rPr>
                              <w:fldChar w:fldCharType="end"/>
                            </w:r>
                          </w:p>
                        </w:txbxContent>
                      </v:textbox>
                    </v:shape>
                  </w:pict>
                </mc:Fallback>
              </mc:AlternateConten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Comp[WasteName]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«Comp[WasteName]»</w:t>
            </w:r>
            <w:r w:rsidR="00305A70" w:rsidRPr="00564A8E">
              <w:rPr>
                <w:rFonts w:ascii="Arial" w:hAnsi="Arial" w:cs="Arial"/>
                <w:sz w:val="14"/>
                <w:szCs w:val="14"/>
              </w:rPr>
              <w:fldChar w:fldCharType="end"/>
            </w:r>
            <w:r w:rsidRPr="00564A8E">
              <w:rPr>
                <w:rFonts w:ascii="Arial" w:hAnsi="Arial" w:cs="Arial"/>
                <w:sz w:val="14"/>
                <w:szCs w:val="14"/>
              </w:rPr>
              <w:t xml:space="preserve">  </w:t>
            </w:r>
            <w:r w:rsidR="00305A70" w:rsidRPr="00564A8E">
              <w:rPr>
                <w:rFonts w:ascii="Arial" w:hAnsi="Arial" w:cs="Arial"/>
                <w:sz w:val="14"/>
                <w:szCs w:val="14"/>
              </w:rPr>
              <w:fldChar w:fldCharType="begin"/>
            </w:r>
            <w:r w:rsidR="00305A70" w:rsidRPr="00564A8E">
              <w:rPr>
                <w:rFonts w:ascii="Arial" w:hAnsi="Arial" w:cs="Arial"/>
                <w:sz w:val="14"/>
                <w:szCs w:val="14"/>
              </w:rPr>
              <w:instrText xml:space="preserve"> MERGEFIELD  Comp[AnnexMessage]  \* MERGEFORMAT </w:instrText>
            </w:r>
            <w:r w:rsidR="00305A70" w:rsidRPr="00564A8E">
              <w:rPr>
                <w:rFonts w:ascii="Arial" w:hAnsi="Arial" w:cs="Arial"/>
                <w:sz w:val="14"/>
                <w:szCs w:val="14"/>
              </w:rPr>
              <w:fldChar w:fldCharType="separate"/>
            </w:r>
            <w:r w:rsidR="00305A70" w:rsidRPr="00564A8E">
              <w:rPr>
                <w:rFonts w:ascii="Arial" w:hAnsi="Arial" w:cs="Arial"/>
                <w:noProof/>
                <w:sz w:val="14"/>
                <w:szCs w:val="14"/>
              </w:rPr>
              <w:t>«Comp[AnnexMessage]»</w:t>
            </w:r>
            <w:r w:rsidR="00305A70" w:rsidRPr="00564A8E">
              <w:rPr>
                <w:rFonts w:ascii="Arial" w:hAnsi="Arial" w:cs="Arial"/>
                <w:sz w:val="14"/>
                <w:szCs w:val="14"/>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Producer[RegistrationNumber]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«Producer[RegistrationNumber]»</w:t>
            </w:r>
            <w:r w:rsidR="00D670D4" w:rsidRPr="00564A8E">
              <w:rPr>
                <w:rFonts w:ascii="Arial" w:hAnsi="Arial" w:cs="Arial"/>
                <w:sz w:val="14"/>
                <w:szCs w:val="14"/>
              </w:rPr>
              <w:fldChar w:fldCharType="end"/>
            </w:r>
          </w:p>
          <w:p w:rsidR="00A217A0" w:rsidRDefault="00670103">
            <w:pPr>
              <w:rPr>
                <w:sz w:val="16"/>
              </w:rPr>
            </w:pPr>
            <w:r w:rsidRPr="00D670D4">
              <w:rPr>
                <w:noProof/>
                <w:sz w:val="16"/>
              </w:rPr>
              <mc:AlternateContent>
                <mc:Choice Requires="wps">
                  <w:drawing>
                    <wp:anchor distT="45720" distB="45720" distL="114300" distR="114300" simplePos="0" relativeHeight="251675136" behindDoc="0" locked="0" layoutInCell="1" allowOverlap="1" wp14:anchorId="76E7F5B7" wp14:editId="3BCA6BA9">
                      <wp:simplePos x="0" y="0"/>
                      <wp:positionH relativeFrom="column">
                        <wp:posOffset>446088</wp:posOffset>
                      </wp:positionH>
                      <wp:positionV relativeFrom="paragraph">
                        <wp:posOffset>119380</wp:posOffset>
                      </wp:positionV>
                      <wp:extent cx="2433637" cy="359410"/>
                      <wp:effectExtent l="0" t="0" r="508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3637" cy="359410"/>
                              </a:xfrm>
                              <a:prstGeom prst="rect">
                                <a:avLst/>
                              </a:prstGeom>
                              <a:noFill/>
                              <a:ln w="9525">
                                <a:noFill/>
                                <a:miter lim="800000"/>
                                <a:headEnd/>
                                <a:tailEnd/>
                              </a:ln>
                            </wps:spPr>
                            <wps:txbx>
                              <w:txbxContent>
                                <w:p w:rsidR="002859B0" w:rsidRPr="00564A8E" w:rsidRDefault="002859B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7F5B7" id="_x0000_s1034" type="#_x0000_t202" style="position:absolute;margin-left:35.15pt;margin-top:9.4pt;width:191.6pt;height:28.3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" filled="f" stroked="f">
                      <v:textbox inset="0,0,0,0">
                        <w:txbxContent>
                          <w:p w:rsidR="002859B0" w:rsidRPr="00564A8E" w:rsidRDefault="002859B0">
                            <w:pPr>
                              <w:rPr>
                                <w:rFonts w:ascii="Arial" w:hAnsi="Arial" w:cs="Arial"/>
                                <w:sz w:val="14"/>
                                <w:szCs w:val="14"/>
                              </w:rPr>
                            </w:pPr>
                            <w:r w:rsidRPr="00564A8E">
                              <w:rPr>
                                <w:rFonts w:ascii="Arial" w:hAnsi="Arial" w:cs="Arial"/>
                                <w:sz w:val="14"/>
                                <w:szCs w:val="14"/>
                              </w:rPr>
                              <w:fldChar w:fldCharType="begin"/>
                            </w:r>
                            <w:r w:rsidRPr="00564A8E">
                              <w:rPr>
                                <w:rFonts w:ascii="Arial" w:hAnsi="Arial" w:cs="Arial"/>
                                <w:sz w:val="14"/>
                                <w:szCs w:val="14"/>
                              </w:rPr>
                              <w:instrText xml:space="preserve"> MERGEFIELD  Producer[Address]  \* MERGEFORMAT </w:instrText>
                            </w:r>
                            <w:r w:rsidRPr="00564A8E">
                              <w:rPr>
                                <w:rFonts w:ascii="Arial" w:hAnsi="Arial" w:cs="Arial"/>
                                <w:sz w:val="14"/>
                                <w:szCs w:val="14"/>
                              </w:rPr>
                              <w:fldChar w:fldCharType="separate"/>
                            </w:r>
                            <w:r w:rsidRPr="00564A8E">
                              <w:rPr>
                                <w:rFonts w:ascii="Arial" w:hAnsi="Arial" w:cs="Arial"/>
                                <w:noProof/>
                                <w:sz w:val="14"/>
                                <w:szCs w:val="14"/>
                              </w:rPr>
                              <w:t>«Producer[Address]»</w:t>
                            </w:r>
                            <w:r w:rsidRPr="00564A8E">
                              <w:rPr>
                                <w:rFonts w:ascii="Arial" w:hAnsi="Arial" w:cs="Arial"/>
                                <w:sz w:val="14"/>
                                <w:szCs w:val="14"/>
                              </w:rPr>
                              <w:fldChar w:fldCharType="end"/>
                            </w:r>
                          </w:p>
                        </w:txbxContent>
                      </v:textbox>
                    </v:shape>
                  </w:pict>
                </mc:Fallback>
              </mc:AlternateContent>
            </w:r>
            <w:r w:rsidR="00A217A0">
              <w:rPr>
                <w:sz w:val="16"/>
              </w:rPr>
              <w:t>Name:</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Producer[Name]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«Producer[Name]»</w:t>
            </w:r>
            <w:r w:rsidR="00D670D4" w:rsidRPr="00564A8E">
              <w:rPr>
                <w:rFonts w:ascii="Arial" w:hAnsi="Arial" w:cs="Arial"/>
                <w:sz w:val="14"/>
                <w:szCs w:val="14"/>
              </w:rPr>
              <w:fldChar w:fldCharType="end"/>
            </w:r>
          </w:p>
          <w:p w:rsidR="00A217A0" w:rsidRDefault="007E39E4">
            <w:pPr>
              <w:rPr>
                <w:sz w:val="16"/>
              </w:rPr>
            </w:pPr>
            <w:r w:rsidRPr="00D670D4">
              <w:rPr>
                <w:noProof/>
                <w:sz w:val="16"/>
              </w:rPr>
              <mc:AlternateContent>
                <mc:Choice Requires="wps">
                  <w:drawing>
                    <wp:anchor distT="45720" distB="45720" distL="114300" distR="114300" simplePos="0" relativeHeight="251691520" behindDoc="0" locked="0" layoutInCell="1" allowOverlap="1" wp14:anchorId="430410F6" wp14:editId="0E0B77C6">
                      <wp:simplePos x="0" y="0"/>
                      <wp:positionH relativeFrom="column">
                        <wp:posOffset>1812925</wp:posOffset>
                      </wp:positionH>
                      <wp:positionV relativeFrom="paragraph">
                        <wp:posOffset>100965</wp:posOffset>
                      </wp:positionV>
                      <wp:extent cx="1682750" cy="177800"/>
                      <wp:effectExtent l="0" t="0" r="12700" b="1270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859B0" w:rsidRPr="007E39E4" w:rsidRDefault="002859B0"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0410F6" id="_x0000_s1035" type="#_x0000_t202" style="position:absolute;margin-left:142.75pt;margin-top:7.95pt;width:132.5pt;height:14pt;z-index:25169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" filled="f" stroked="f">
                      <v:textbox inset="0,0,0,0">
                        <w:txbxContent>
                          <w:p w:rsidR="002859B0" w:rsidRPr="007E39E4" w:rsidRDefault="002859B0" w:rsidP="007E39E4">
                            <w:pPr>
                              <w:rPr>
                                <w:rFonts w:ascii="Arial" w:hAnsi="Arial" w:cs="Arial"/>
                                <w:sz w:val="20"/>
                              </w:rPr>
                            </w:pPr>
                            <w:r w:rsidRPr="007E39E4">
                              <w:rPr>
                                <w:rFonts w:ascii="Arial" w:hAnsi="Arial" w:cs="Arial"/>
                                <w:sz w:val="20"/>
                              </w:rPr>
                              <w:fldChar w:fldCharType="begin"/>
                            </w:r>
                            <w:r w:rsidRPr="007E39E4">
                              <w:rPr>
                                <w:rFonts w:ascii="Arial" w:hAnsi="Arial" w:cs="Arial"/>
                                <w:sz w:val="20"/>
                              </w:rPr>
                              <w:instrText xml:space="preserve"> MERGEFIELD  Producer[AnnexMessage]  \* MERGEFORMAT </w:instrText>
                            </w:r>
                            <w:r w:rsidRPr="007E39E4">
                              <w:rPr>
                                <w:rFonts w:ascii="Arial" w:hAnsi="Arial" w:cs="Arial"/>
                                <w:sz w:val="20"/>
                              </w:rPr>
                              <w:fldChar w:fldCharType="separate"/>
                            </w:r>
                            <w:r w:rsidRPr="007E39E4">
                              <w:rPr>
                                <w:rFonts w:ascii="Arial" w:hAnsi="Arial" w:cs="Arial"/>
                                <w:noProof/>
                                <w:sz w:val="20"/>
                              </w:rPr>
                              <w:t>«Producer[AnnexMessage]»</w:t>
                            </w:r>
                            <w:r w:rsidRPr="007E39E4">
                              <w:rPr>
                                <w:rFonts w:ascii="Arial" w:hAnsi="Arial" w:cs="Arial"/>
                                <w:sz w:val="20"/>
                              </w:rPr>
                              <w:fldChar w:fldCharType="end"/>
                            </w:r>
                          </w:p>
                        </w:txbxContent>
                      </v:textbox>
                    </v:shape>
                  </w:pict>
                </mc:Fallback>
              </mc:AlternateContent>
            </w:r>
            <w:r w:rsidR="00A217A0">
              <w:rPr>
                <w:sz w:val="16"/>
              </w:rPr>
              <w:t>Address:</w:t>
            </w:r>
            <w:r w:rsidR="00D670D4">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Producer[ContactPerson]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«Producer[ContactPerson]»</w:t>
            </w:r>
            <w:r w:rsidR="00D670D4" w:rsidRPr="00564A8E">
              <w:rPr>
                <w:rFonts w:ascii="Arial" w:hAnsi="Arial" w:cs="Arial"/>
                <w:sz w:val="14"/>
                <w:szCs w:val="14"/>
              </w:rPr>
              <w:fldChar w:fldCharType="end"/>
            </w:r>
          </w:p>
          <w:p w:rsidR="00A217A0" w:rsidRDefault="00A217A0">
            <w:pPr>
              <w:tabs>
                <w:tab w:val="left" w:pos="175"/>
              </w:tabs>
              <w:rPr>
                <w:sz w:val="16"/>
              </w:rPr>
            </w:pPr>
            <w:r>
              <w:rPr>
                <w:sz w:val="16"/>
              </w:rPr>
              <w:t>Tel: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Producer[Telephone]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«Producer[Telephone]»</w:t>
            </w:r>
            <w:r w:rsidR="00D670D4" w:rsidRPr="00564A8E">
              <w:rPr>
                <w:rFonts w:ascii="Arial" w:hAnsi="Arial" w:cs="Arial"/>
                <w:sz w:val="14"/>
                <w:szCs w:val="14"/>
              </w:rPr>
              <w:fldChar w:fldCharType="end"/>
            </w:r>
            <w:r w:rsidR="00C556B0">
              <w:rPr>
                <w:sz w:val="16"/>
              </w:rPr>
              <w:tab/>
            </w:r>
            <w:r>
              <w:rPr>
                <w:sz w:val="16"/>
              </w:rPr>
              <w:tab/>
              <w:t>Fax:</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Producer[Fax]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«Producer[Fax]»</w:t>
            </w:r>
            <w:r w:rsidR="00D670D4" w:rsidRPr="00564A8E">
              <w:rPr>
                <w:rFonts w:ascii="Arial" w:hAnsi="Arial" w:cs="Arial"/>
                <w:sz w:val="14"/>
                <w:szCs w:val="14"/>
              </w:rPr>
              <w:fldChar w:fldCharType="end"/>
            </w:r>
          </w:p>
          <w:p w:rsidR="00A217A0" w:rsidRDefault="00A217A0">
            <w:pPr>
              <w:tabs>
                <w:tab w:val="left" w:pos="175"/>
              </w:tabs>
              <w:rPr>
                <w:sz w:val="16"/>
              </w:rPr>
            </w:pPr>
            <w:r>
              <w:rPr>
                <w:sz w:val="16"/>
              </w:rPr>
              <w:t>E-mail:</w:t>
            </w:r>
            <w:r w:rsidR="00D670D4">
              <w:rPr>
                <w:sz w:val="16"/>
              </w:rPr>
              <w:t xml:space="preserve"> </w:t>
            </w:r>
            <w:r w:rsidR="00D670D4" w:rsidRPr="00564A8E">
              <w:rPr>
                <w:rFonts w:ascii="Arial" w:hAnsi="Arial" w:cs="Arial"/>
                <w:sz w:val="14"/>
                <w:szCs w:val="14"/>
              </w:rPr>
              <w:fldChar w:fldCharType="begin"/>
            </w:r>
            <w:r w:rsidR="00D670D4" w:rsidRPr="00564A8E">
              <w:rPr>
                <w:rFonts w:ascii="Arial" w:hAnsi="Arial" w:cs="Arial"/>
                <w:sz w:val="14"/>
                <w:szCs w:val="14"/>
              </w:rPr>
              <w:instrText xml:space="preserve"> MERGEFIELD  Producer[Email]  \* MERGEFORMAT </w:instrText>
            </w:r>
            <w:r w:rsidR="00D670D4" w:rsidRPr="00564A8E">
              <w:rPr>
                <w:rFonts w:ascii="Arial" w:hAnsi="Arial" w:cs="Arial"/>
                <w:sz w:val="14"/>
                <w:szCs w:val="14"/>
              </w:rPr>
              <w:fldChar w:fldCharType="separate"/>
            </w:r>
            <w:r w:rsidR="00D670D4" w:rsidRPr="00564A8E">
              <w:rPr>
                <w:rFonts w:ascii="Arial" w:hAnsi="Arial" w:cs="Arial"/>
                <w:noProof/>
                <w:sz w:val="14"/>
                <w:szCs w:val="14"/>
              </w:rPr>
              <w:t>«Producer[Email]»</w:t>
            </w:r>
            <w:r w:rsidR="00D670D4" w:rsidRPr="00564A8E">
              <w:rPr>
                <w:rFonts w:ascii="Arial" w:hAnsi="Arial" w:cs="Arial"/>
                <w:sz w:val="14"/>
                <w:szCs w:val="14"/>
              </w:rPr>
              <w:fldChar w:fldCharType="end"/>
            </w:r>
            <w:r w:rsidR="006A3BE7" w:rsidRPr="00D670D4">
              <w:rPr>
                <w:noProof/>
                <w:sz w:val="16"/>
              </w:rPr>
              <w:t xml:space="preserve"> </w:t>
            </w:r>
          </w:p>
          <w:p w:rsidR="00A217A0" w:rsidRPr="00873A14" w:rsidRDefault="00670103">
            <w:pPr>
              <w:rPr>
                <w:sz w:val="16"/>
              </w:rPr>
            </w:pPr>
            <w:r w:rsidRPr="00D670D4">
              <w:rPr>
                <w:noProof/>
                <w:sz w:val="16"/>
              </w:rPr>
              <mc:AlternateContent>
                <mc:Choice Requires="wps">
                  <w:drawing>
                    <wp:anchor distT="45720" distB="45720" distL="114300" distR="114300" simplePos="0" relativeHeight="251705856" behindDoc="0" locked="0" layoutInCell="1" allowOverlap="1" wp14:anchorId="4D4291CA" wp14:editId="0DDFBF7D">
                      <wp:simplePos x="0" y="0"/>
                      <wp:positionH relativeFrom="column">
                        <wp:posOffset>3175</wp:posOffset>
                      </wp:positionH>
                      <wp:positionV relativeFrom="paragraph">
                        <wp:posOffset>5715</wp:posOffset>
                      </wp:positionV>
                      <wp:extent cx="3467100" cy="219075"/>
                      <wp:effectExtent l="0" t="0" r="0" b="952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19075"/>
                              </a:xfrm>
                              <a:prstGeom prst="rect">
                                <a:avLst/>
                              </a:prstGeom>
                              <a:noFill/>
                              <a:ln w="9525">
                                <a:noFill/>
                                <a:miter lim="800000"/>
                                <a:headEnd/>
                                <a:tailEnd/>
                              </a:ln>
                            </wps:spPr>
                            <wps:txbx>
                              <w:txbxContent>
                                <w:p w:rsidR="002859B0" w:rsidRPr="00564A8E" w:rsidRDefault="002859B0"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4291CA" id="_x0000_s1036" type="#_x0000_t202" style="position:absolute;margin-left:.25pt;margin-top:.45pt;width:273pt;height:17.25pt;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" filled="f" stroked="f">
                      <v:textbox inset="0,0,0,0">
                        <w:txbxContent>
                          <w:p w:rsidR="002859B0" w:rsidRPr="00564A8E" w:rsidRDefault="002859B0" w:rsidP="006A3BE7">
                            <w:pPr>
                              <w:rPr>
                                <w:rFonts w:ascii="Arial" w:hAnsi="Arial" w:cs="Arial"/>
                                <w:sz w:val="14"/>
                                <w:szCs w:val="14"/>
                              </w:rPr>
                            </w:pPr>
                            <w:r>
                              <w:rPr>
                                <w:sz w:val="16"/>
                                <w:szCs w:val="16"/>
                              </w:rPr>
                              <w:t xml:space="preserve">                                                        </w:t>
                            </w:r>
                            <w:r w:rsidRPr="00564A8E">
                              <w:rPr>
                                <w:rFonts w:ascii="Arial" w:hAnsi="Arial" w:cs="Arial"/>
                                <w:sz w:val="14"/>
                                <w:szCs w:val="14"/>
                              </w:rPr>
                              <w:fldChar w:fldCharType="begin"/>
                            </w:r>
                            <w:r w:rsidRPr="00564A8E">
                              <w:rPr>
                                <w:rFonts w:ascii="Arial" w:hAnsi="Arial" w:cs="Arial"/>
                                <w:sz w:val="14"/>
                                <w:szCs w:val="14"/>
                              </w:rPr>
                              <w:instrText xml:space="preserve"> MERGEFIELD  Producer[SiteOfGeneration]  \* MERGEFORMAT </w:instrText>
                            </w:r>
                            <w:r w:rsidRPr="00564A8E">
                              <w:rPr>
                                <w:rFonts w:ascii="Arial" w:hAnsi="Arial" w:cs="Arial"/>
                                <w:sz w:val="14"/>
                                <w:szCs w:val="14"/>
                              </w:rPr>
                              <w:fldChar w:fldCharType="separate"/>
                            </w:r>
                            <w:r w:rsidRPr="00564A8E">
                              <w:rPr>
                                <w:rFonts w:ascii="Arial" w:hAnsi="Arial" w:cs="Arial"/>
                                <w:noProof/>
                                <w:sz w:val="14"/>
                                <w:szCs w:val="14"/>
                              </w:rPr>
                              <w:t>«Producer[SiteOfGeneration]»</w:t>
                            </w:r>
                            <w:r w:rsidRPr="00564A8E">
                              <w:rPr>
                                <w:rFonts w:ascii="Arial" w:hAnsi="Arial" w:cs="Arial"/>
                                <w:sz w:val="14"/>
                                <w:szCs w:val="14"/>
                              </w:rPr>
                              <w:fldChar w:fldCharType="end"/>
                            </w:r>
                          </w:p>
                        </w:txbxContent>
                      </v:textbox>
                    </v:shape>
                  </w:pict>
                </mc:Fallback>
              </mc:AlternateContent>
            </w:r>
            <w:r w:rsidR="00A217A0">
              <w:rPr>
                <w:sz w:val="16"/>
              </w:rPr>
              <w:t xml:space="preserve">Site and process of generation </w:t>
            </w:r>
            <w:r w:rsidR="00A217A0">
              <w:rPr>
                <w:i/>
                <w:sz w:val="16"/>
              </w:rPr>
              <w:t>(6):</w:t>
            </w:r>
            <w:r w:rsidR="00D670D4" w:rsidRPr="00873A14">
              <w:rPr>
                <w:sz w:val="16"/>
              </w:rPr>
              <w:t xml:space="preserve"> </w:t>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rPr>
              <mc:AlternateContent>
                <mc:Choice Requires="wps">
                  <w:drawing>
                    <wp:anchor distT="45720" distB="45720" distL="114300" distR="114300" simplePos="0" relativeHeight="251685376" behindDoc="0" locked="0" layoutInCell="1" allowOverlap="1" wp14:anchorId="79437775" wp14:editId="2C4AB3F9">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2859B0" w:rsidRPr="00D670D4" w:rsidRDefault="002859B0"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37775" id="_x0000_s1037"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" filled="f" stroked="f">
                      <v:textbox inset="0,0,0,0">
                        <w:txbxContent>
                          <w:p w:rsidR="002859B0" w:rsidRPr="00D670D4" w:rsidRDefault="002859B0"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r w:rsidR="002859B0">
              <w:rPr>
                <w:sz w:val="16"/>
              </w:rPr>
              <w:t xml:space="preserve">  </w:t>
            </w:r>
            <w:r w:rsidR="002859B0" w:rsidRPr="002859B0">
              <w:rPr>
                <w:rFonts w:ascii="Arial" w:hAnsi="Arial" w:cs="Arial"/>
                <w:sz w:val="14"/>
                <w:szCs w:val="14"/>
              </w:rPr>
              <w:fldChar w:fldCharType="begin"/>
            </w:r>
            <w:r w:rsidR="002859B0" w:rsidRPr="002859B0">
              <w:rPr>
                <w:rFonts w:ascii="Arial" w:hAnsi="Arial" w:cs="Arial"/>
                <w:sz w:val="14"/>
                <w:szCs w:val="14"/>
              </w:rPr>
              <w:instrText xml:space="preserve"> MERGEFIELD  WasteCodes[Basel]  \* MERGEFORMAT </w:instrText>
            </w:r>
            <w:r w:rsidR="002859B0" w:rsidRPr="002859B0">
              <w:rPr>
                <w:rFonts w:ascii="Arial" w:hAnsi="Arial" w:cs="Arial"/>
                <w:sz w:val="14"/>
                <w:szCs w:val="14"/>
              </w:rPr>
              <w:fldChar w:fldCharType="separate"/>
            </w:r>
            <w:r w:rsidR="002859B0" w:rsidRPr="002859B0">
              <w:rPr>
                <w:rFonts w:ascii="Arial" w:hAnsi="Arial" w:cs="Arial"/>
                <w:noProof/>
                <w:sz w:val="14"/>
                <w:szCs w:val="14"/>
              </w:rPr>
              <w:t>«WasteCodes[Basel]»</w:t>
            </w:r>
            <w:r w:rsidR="002859B0" w:rsidRPr="002859B0">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OECD code (if different from (i)):</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WasteCodes[Oecd]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«WasteCodes[Oecd]»</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EC list of wastes: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WasteCodes[Ewc]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«WasteCodes[Ewc]»</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export: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«WasteCodes[Nce]»</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National code in country of import:</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WasteCodes[Nci]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«WasteCodes[Nci]»</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Other (specify):</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WasteCodes[Other]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«WasteCodes[Other]»</w:t>
            </w:r>
            <w:r w:rsidR="002859B0" w:rsidRPr="00733AA4">
              <w:rPr>
                <w:rFonts w:ascii="Arial" w:hAnsi="Arial" w:cs="Arial"/>
                <w:sz w:val="14"/>
                <w:szCs w:val="14"/>
              </w:rPr>
              <w:fldChar w:fldCharType="end"/>
            </w:r>
          </w:p>
          <w:p w:rsidR="00A217A0" w:rsidRDefault="00A217A0">
            <w:pPr>
              <w:numPr>
                <w:ilvl w:val="0"/>
                <w:numId w:val="4"/>
              </w:numPr>
              <w:tabs>
                <w:tab w:val="clear" w:pos="720"/>
                <w:tab w:val="num" w:pos="459"/>
              </w:tabs>
              <w:rPr>
                <w:sz w:val="16"/>
              </w:rPr>
            </w:pPr>
            <w:r>
              <w:rPr>
                <w:sz w:val="16"/>
              </w:rPr>
              <w:t>Y-code: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WasteCodes[Y]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«WasteCodes[Y]»</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WasteCodes[H]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«WasteCodes[H]»</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r w:rsidR="002859B0">
              <w:rPr>
                <w:i/>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WasteCodes[UnClass]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«WasteCodes[UnClass]»</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 xml:space="preserve">    UN Number:</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WasteCodes[UnNumber]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«WasteCodes[UnNumber]»</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UN Shipping name:</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WasteCodes[UnShippingName]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«WasteCodes[UnShippingName]»</w:t>
            </w:r>
            <w:r w:rsidR="002859B0" w:rsidRPr="00733AA4">
              <w:rPr>
                <w:rFonts w:ascii="Arial" w:hAnsi="Arial" w:cs="Arial"/>
                <w:sz w:val="14"/>
                <w:szCs w:val="14"/>
              </w:rPr>
              <w:fldChar w:fldCharType="end"/>
            </w:r>
          </w:p>
          <w:p w:rsidR="00A217A0" w:rsidRDefault="00A217A0">
            <w:pPr>
              <w:numPr>
                <w:ilvl w:val="0"/>
                <w:numId w:val="4"/>
              </w:numPr>
              <w:tabs>
                <w:tab w:val="clear" w:pos="720"/>
                <w:tab w:val="num" w:pos="318"/>
              </w:tabs>
              <w:ind w:left="459" w:hanging="459"/>
              <w:rPr>
                <w:sz w:val="16"/>
              </w:rPr>
            </w:pPr>
            <w:r>
              <w:rPr>
                <w:sz w:val="16"/>
              </w:rPr>
              <w:tab/>
              <w:t>Customs code(s) (HS):</w:t>
            </w:r>
            <w:r w:rsidR="002859B0">
              <w:rPr>
                <w:sz w:val="16"/>
              </w:rPr>
              <w:t xml:space="preserve">  </w:t>
            </w:r>
            <w:r w:rsidR="002859B0" w:rsidRPr="00733AA4">
              <w:rPr>
                <w:rFonts w:ascii="Arial" w:hAnsi="Arial" w:cs="Arial"/>
                <w:sz w:val="14"/>
                <w:szCs w:val="14"/>
              </w:rPr>
              <w:fldChar w:fldCharType="begin"/>
            </w:r>
            <w:r w:rsidR="002859B0" w:rsidRPr="00733AA4">
              <w:rPr>
                <w:rFonts w:ascii="Arial" w:hAnsi="Arial" w:cs="Arial"/>
                <w:sz w:val="14"/>
                <w:szCs w:val="14"/>
              </w:rPr>
              <w:instrText xml:space="preserve"> MERGEFIELD  WasteCodes[Customs]  \* MERGEFORMAT </w:instrText>
            </w:r>
            <w:r w:rsidR="002859B0" w:rsidRPr="00733AA4">
              <w:rPr>
                <w:rFonts w:ascii="Arial" w:hAnsi="Arial" w:cs="Arial"/>
                <w:sz w:val="14"/>
                <w:szCs w:val="14"/>
              </w:rPr>
              <w:fldChar w:fldCharType="separate"/>
            </w:r>
            <w:r w:rsidR="002859B0" w:rsidRPr="00733AA4">
              <w:rPr>
                <w:rFonts w:ascii="Arial" w:hAnsi="Arial" w:cs="Arial"/>
                <w:noProof/>
                <w:sz w:val="14"/>
                <w:szCs w:val="14"/>
              </w:rPr>
              <w:t>«WasteCodes[Customs]»</w:t>
            </w:r>
            <w:r w:rsidR="002859B0" w:rsidRPr="00733AA4">
              <w:rPr>
                <w:rFonts w:ascii="Arial" w:hAnsi="Arial" w:cs="Arial"/>
                <w:sz w:val="14"/>
                <w:szCs w:val="14"/>
              </w:rPr>
              <w:fldChar w:fldCharType="end"/>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General[IsDisposal]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«General[IsDisposal]»</w:t>
            </w:r>
            <w:r w:rsidR="00616388" w:rsidRPr="006C34D6">
              <w:rPr>
                <w:rFonts w:ascii="Segoe UI Symbol" w:hAnsi="Segoe UI Symbol" w:cs="Segoe UI Symbol"/>
                <w:color w:val="252525"/>
                <w:sz w:val="16"/>
                <w:szCs w:val="16"/>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sidRPr="006C34D6">
              <w:rPr>
                <w:rFonts w:ascii="Segoe UI Symbol" w:hAnsi="Segoe UI Symbol" w:cs="Segoe UI Symbol"/>
                <w:color w:val="252525"/>
                <w:sz w:val="16"/>
                <w:szCs w:val="16"/>
                <w:shd w:val="clear" w:color="auto" w:fill="FFFFFF"/>
              </w:rPr>
              <w:fldChar w:fldCharType="begin"/>
            </w:r>
            <w:r w:rsidR="00616388" w:rsidRPr="006C34D6">
              <w:rPr>
                <w:rFonts w:ascii="Segoe UI Symbol" w:hAnsi="Segoe UI Symbol" w:cs="Segoe UI Symbol"/>
                <w:color w:val="252525"/>
                <w:sz w:val="16"/>
                <w:szCs w:val="16"/>
                <w:shd w:val="clear" w:color="auto" w:fill="FFFFFF"/>
              </w:rPr>
              <w:instrText xml:space="preserve"> MERGEFIELD  General[IsRecovery]  \* MERGEFORMAT </w:instrText>
            </w:r>
            <w:r w:rsidR="00616388" w:rsidRPr="006C34D6">
              <w:rPr>
                <w:rFonts w:ascii="Segoe UI Symbol" w:hAnsi="Segoe UI Symbol" w:cs="Segoe UI Symbol"/>
                <w:color w:val="252525"/>
                <w:sz w:val="16"/>
                <w:szCs w:val="16"/>
                <w:shd w:val="clear" w:color="auto" w:fill="FFFFFF"/>
              </w:rPr>
              <w:fldChar w:fldCharType="separate"/>
            </w:r>
            <w:r w:rsidR="00616388" w:rsidRPr="006C34D6">
              <w:rPr>
                <w:rFonts w:ascii="Segoe UI Symbol" w:hAnsi="Segoe UI Symbol" w:cs="Segoe UI Symbol"/>
                <w:noProof/>
                <w:color w:val="252525"/>
                <w:sz w:val="16"/>
                <w:szCs w:val="16"/>
                <w:shd w:val="clear" w:color="auto" w:fill="FFFFFF"/>
              </w:rPr>
              <w:t>«General[IsRecovery]»</w:t>
            </w:r>
            <w:r w:rsidR="00616388" w:rsidRPr="006C34D6">
              <w:rPr>
                <w:rFonts w:ascii="Segoe UI Symbol" w:hAnsi="Segoe UI Symbol" w:cs="Segoe UI Symbol"/>
                <w:color w:val="252525"/>
                <w:sz w:val="16"/>
                <w:szCs w:val="16"/>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6A3BE7">
            <w:pPr>
              <w:rPr>
                <w:sz w:val="16"/>
              </w:rPr>
            </w:pPr>
            <w:r w:rsidRPr="00D670D4">
              <w:rPr>
                <w:noProof/>
                <w:sz w:val="16"/>
              </w:rPr>
              <mc:AlternateContent>
                <mc:Choice Requires="wps">
                  <w:drawing>
                    <wp:anchor distT="45720" distB="45720" distL="114300" distR="114300" simplePos="0" relativeHeight="251693568" behindDoc="0" locked="0" layoutInCell="1" allowOverlap="1" wp14:anchorId="220819FB" wp14:editId="2BD97792">
                      <wp:simplePos x="0" y="0"/>
                      <wp:positionH relativeFrom="column">
                        <wp:posOffset>1821180</wp:posOffset>
                      </wp:positionH>
                      <wp:positionV relativeFrom="paragraph">
                        <wp:posOffset>107315</wp:posOffset>
                      </wp:positionV>
                      <wp:extent cx="1682750" cy="177800"/>
                      <wp:effectExtent l="0" t="0" r="12700" b="1270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2859B0" w:rsidRPr="007E39E4" w:rsidRDefault="002859B0"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20819FB" id="_x0000_s1038" type="#_x0000_t202" style="position:absolute;margin-left:143.4pt;margin-top:8.45pt;width:132.5pt;height:14pt;z-index:25169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" filled="f" stroked="f">
                      <v:textbox inset="0,0,0,0">
                        <w:txbxContent>
                          <w:p w:rsidR="002859B0" w:rsidRPr="007E39E4" w:rsidRDefault="002859B0" w:rsidP="007E39E4">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A217A0">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r w:rsidR="007E39E4" w:rsidRPr="00D670D4">
              <w:rPr>
                <w:noProof/>
                <w:sz w:val="16"/>
              </w:rPr>
              <w:t xml:space="preserve"> </w:t>
            </w:r>
          </w:p>
          <w:p w:rsidR="00A217A0" w:rsidRDefault="00F855D2">
            <w:pPr>
              <w:pStyle w:val="BodyText"/>
              <w:tabs>
                <w:tab w:val="left" w:pos="175"/>
              </w:tabs>
            </w:pPr>
            <w:r w:rsidRPr="00D670D4">
              <w:rPr>
                <w:noProof/>
              </w:rPr>
              <mc:AlternateContent>
                <mc:Choice Requires="wps">
                  <w:drawing>
                    <wp:anchor distT="45720" distB="45720" distL="114300" distR="114300" simplePos="0" relativeHeight="251689472" behindDoc="0" locked="0" layoutInCell="1" allowOverlap="1" wp14:anchorId="359DA51A" wp14:editId="7BD3AABC">
                      <wp:simplePos x="0" y="0"/>
                      <wp:positionH relativeFrom="column">
                        <wp:posOffset>377825</wp:posOffset>
                      </wp:positionH>
                      <wp:positionV relativeFrom="paragraph">
                        <wp:posOffset>0</wp:posOffset>
                      </wp:positionV>
                      <wp:extent cx="3111500" cy="247650"/>
                      <wp:effectExtent l="0" t="0" r="1270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2859B0" w:rsidRPr="00D670D4" w:rsidRDefault="002859B0"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DA51A" id="_x0000_s1039" type="#_x0000_t202" style="position:absolute;margin-left:29.75pt;margin-top:0;width:245pt;height:19.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" filled="f" stroked="f">
                      <v:textbox inset="0,0,0,0">
                        <w:txbxContent>
                          <w:p w:rsidR="002859B0" w:rsidRPr="00D670D4" w:rsidRDefault="002859B0" w:rsidP="007E39E4">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A217A0">
              <w:t>Address:</w:t>
            </w:r>
            <w:r w:rsidR="00A217A0">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r w:rsidR="002C4DF2">
              <w:fldChar w:fldCharType="begin"/>
            </w:r>
            <w:r w:rsidR="002C4DF2">
              <w:instrText xml:space="preserve"> MERGEFIELD  Facility[Email]  \* MERGEFORMAT </w:instrText>
            </w:r>
            <w:r w:rsidR="002C4DF2">
              <w:fldChar w:fldCharType="separate"/>
            </w:r>
            <w:r w:rsidR="00B92E59">
              <w:rPr>
                <w:noProof/>
              </w:rPr>
              <w:t>«Facility[Email]»</w:t>
            </w:r>
            <w:r w:rsidR="002C4DF2">
              <w:rPr>
                <w:noProof/>
              </w:rPr>
              <w:fldChar w:fldCharType="end"/>
            </w:r>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r w:rsidR="00712F9F">
              <w:rPr>
                <w:sz w:val="16"/>
              </w:rPr>
              <w:t xml:space="preserve"> </w:t>
            </w:r>
            <w:r w:rsidR="00712F9F">
              <w:rPr>
                <w:sz w:val="16"/>
              </w:rPr>
              <w:fldChar w:fldCharType="begin"/>
            </w:r>
            <w:r w:rsidR="00712F9F">
              <w:rPr>
                <w:sz w:val="16"/>
              </w:rPr>
              <w:instrText xml:space="preserve"> MERGEFIELD  Transport[ExportCountry]  \* MERGEFORMAT </w:instrText>
            </w:r>
            <w:r w:rsidR="00712F9F">
              <w:rPr>
                <w:sz w:val="16"/>
              </w:rPr>
              <w:fldChar w:fldCharType="separate"/>
            </w:r>
            <w:r w:rsidR="00712F9F">
              <w:rPr>
                <w:noProof/>
                <w:sz w:val="16"/>
              </w:rPr>
              <w:t>«Transport[ExportCountry]»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Transport[ImportCountry]  \* MERGEFORMAT </w:instrText>
            </w:r>
            <w:r>
              <w:rPr>
                <w:sz w:val="16"/>
              </w:rPr>
              <w:fldChar w:fldCharType="separate"/>
            </w:r>
            <w:r>
              <w:rPr>
                <w:noProof/>
                <w:sz w:val="16"/>
              </w:rPr>
              <w:t>«Transport[ImportCountry]»</w:t>
            </w:r>
            <w:r>
              <w:rPr>
                <w:sz w:val="16"/>
              </w:rPr>
              <w:fldChar w:fldCharType="end"/>
            </w:r>
          </w:p>
        </w:tc>
      </w:tr>
      <w:tr w:rsidR="00A217A0">
        <w:trPr>
          <w:cantSplit/>
        </w:trPr>
        <w:tc>
          <w:tcPr>
            <w:tcW w:w="2552" w:type="dxa"/>
          </w:tcPr>
          <w:p w:rsidR="00A217A0" w:rsidRDefault="00A217A0">
            <w:pPr>
              <w:rPr>
                <w:sz w:val="16"/>
              </w:rPr>
            </w:pPr>
            <w:r>
              <w:rPr>
                <w:sz w:val="16"/>
              </w:rPr>
              <w:t>(b)</w:t>
            </w:r>
            <w:r w:rsidR="00712F9F">
              <w:rPr>
                <w:sz w:val="16"/>
              </w:rPr>
              <w:t xml:space="preserve"> </w:t>
            </w:r>
            <w:r w:rsidR="00712F9F">
              <w:rPr>
                <w:sz w:val="16"/>
              </w:rPr>
              <w:fldChar w:fldCharType="begin"/>
            </w:r>
            <w:r w:rsidR="00712F9F">
              <w:rPr>
                <w:sz w:val="16"/>
              </w:rPr>
              <w:instrText xml:space="preserve"> MERGEFIELD  Transport[ExportCompetentAuthority]  \* MERGEFORMAT </w:instrText>
            </w:r>
            <w:r w:rsidR="00712F9F">
              <w:rPr>
                <w:sz w:val="16"/>
              </w:rPr>
              <w:fldChar w:fldCharType="separate"/>
            </w:r>
            <w:r w:rsidR="00712F9F">
              <w:rPr>
                <w:noProof/>
                <w:sz w:val="16"/>
              </w:rPr>
              <w:t>«Transport[ExportCompetentAuthority]»</w:t>
            </w:r>
            <w:r w:rsidR="00712F9F">
              <w:rPr>
                <w:sz w:val="16"/>
              </w:rPr>
              <w:fldChar w:fldCharType="end"/>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Transport[ImportCompetentAuthority]  \* MERGEFORMAT </w:instrText>
            </w:r>
            <w:r>
              <w:rPr>
                <w:sz w:val="16"/>
              </w:rPr>
              <w:fldChar w:fldCharType="separate"/>
            </w:r>
            <w:r>
              <w:rPr>
                <w:noProof/>
                <w:sz w:val="16"/>
              </w:rPr>
              <w:t>«Transport[ImportCompetentAuthority]»</w:t>
            </w:r>
            <w:r>
              <w:rPr>
                <w:sz w:val="16"/>
              </w:rPr>
              <w:fldChar w:fldCharType="end"/>
            </w:r>
          </w:p>
        </w:tc>
      </w:tr>
      <w:tr w:rsidR="00A217A0">
        <w:trPr>
          <w:cantSplit/>
        </w:trPr>
        <w:tc>
          <w:tcPr>
            <w:tcW w:w="2552" w:type="dxa"/>
          </w:tcPr>
          <w:p w:rsidR="00A217A0" w:rsidRDefault="00A217A0">
            <w:pPr>
              <w:rPr>
                <w:sz w:val="16"/>
              </w:rPr>
            </w:pPr>
            <w:r>
              <w:rPr>
                <w:sz w:val="16"/>
              </w:rPr>
              <w:t>(c)</w:t>
            </w:r>
            <w:r w:rsidR="00712F9F">
              <w:rPr>
                <w:sz w:val="16"/>
              </w:rPr>
              <w:t xml:space="preserve"> </w:t>
            </w:r>
            <w:r w:rsidR="00712F9F">
              <w:rPr>
                <w:sz w:val="16"/>
              </w:rPr>
              <w:fldChar w:fldCharType="begin"/>
            </w:r>
            <w:r w:rsidR="00712F9F">
              <w:rPr>
                <w:sz w:val="16"/>
              </w:rPr>
              <w:instrText xml:space="preserve"> MERGEFIELD  Transport[ExitPoint]  \* MERGEFORMAT </w:instrText>
            </w:r>
            <w:r w:rsidR="00712F9F">
              <w:rPr>
                <w:sz w:val="16"/>
              </w:rPr>
              <w:fldChar w:fldCharType="separate"/>
            </w:r>
            <w:r w:rsidR="00712F9F">
              <w:rPr>
                <w:noProof/>
                <w:sz w:val="16"/>
              </w:rPr>
              <w:t>«Transport[ExitPoint]»</w:t>
            </w:r>
            <w:r w:rsidR="00712F9F">
              <w:rPr>
                <w:sz w:val="16"/>
              </w:rPr>
              <w:fldChar w:fldCharType="end"/>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4D20CA">
            <w:pPr>
              <w:rPr>
                <w:sz w:val="16"/>
              </w:rPr>
            </w:pPr>
            <w:r>
              <w:rPr>
                <w:sz w:val="16"/>
              </w:rPr>
              <w:fldChar w:fldCharType="begin"/>
            </w:r>
            <w:r>
              <w:rPr>
                <w:sz w:val="16"/>
              </w:rPr>
              <w:instrText xml:space="preserve"> MERGEFIELD  Transport[EntryPoint]  \* MERGEFORMAT </w:instrText>
            </w:r>
            <w:r>
              <w:rPr>
                <w:sz w:val="16"/>
              </w:rPr>
              <w:fldChar w:fldCharType="separate"/>
            </w:r>
            <w:r>
              <w:rPr>
                <w:noProof/>
                <w:sz w:val="16"/>
              </w:rPr>
              <w:t>«Transport[EntryPoint]»</w:t>
            </w:r>
            <w:r>
              <w:rPr>
                <w:sz w:val="16"/>
              </w:rPr>
              <w:fldChar w:fldCharType="end"/>
            </w: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2859B0" w:rsidRPr="0002513A" w:rsidRDefault="002859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40"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" filled="f" stroked="f">
                      <v:textbox inset="0,0,0,0">
                        <w:txbxContent>
                          <w:p w:rsidR="002859B0" w:rsidRPr="0002513A" w:rsidRDefault="002859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2859B0" w:rsidRPr="0002513A" w:rsidRDefault="002859B0"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41"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" filled="f" stroked="f">
                      <v:textbox inset="0,0,0,0">
                        <w:txbxContent>
                          <w:p w:rsidR="002859B0" w:rsidRPr="0002513A" w:rsidRDefault="002859B0"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p>
          <w:p w:rsidR="007E0911" w:rsidRDefault="007E0911">
            <w:pPr>
              <w:rPr>
                <w:b/>
                <w:sz w:val="16"/>
              </w:rPr>
            </w:pPr>
          </w:p>
          <w:p w:rsidR="007E0911" w:rsidRDefault="007E0911">
            <w:pPr>
              <w:rPr>
                <w:b/>
                <w:sz w:val="16"/>
              </w:rPr>
            </w:pPr>
          </w:p>
          <w:p w:rsidR="007E0911" w:rsidRDefault="007E0911">
            <w:pPr>
              <w:rPr>
                <w:b/>
                <w:sz w:val="16"/>
              </w:rPr>
            </w:pPr>
          </w:p>
          <w:p w:rsidR="007E0911" w:rsidRDefault="007E0911">
            <w:pPr>
              <w:rPr>
                <w:b/>
                <w:sz w:val="16"/>
              </w:rPr>
            </w:pP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0F5315">
            <w:pPr>
              <w:rPr>
                <w:b/>
                <w:sz w:val="16"/>
              </w:rPr>
            </w:pPr>
            <w:r w:rsidRPr="00D670D4">
              <w:rPr>
                <w:noProof/>
                <w:sz w:val="16"/>
              </w:rPr>
              <mc:AlternateContent>
                <mc:Choice Requires="wps">
                  <w:drawing>
                    <wp:anchor distT="45720" distB="45720" distL="114300" distR="114300" simplePos="0" relativeHeight="251687424" behindDoc="0" locked="0" layoutInCell="1" allowOverlap="1" wp14:anchorId="52E0740D" wp14:editId="07D0F3F0">
                      <wp:simplePos x="0" y="0"/>
                      <wp:positionH relativeFrom="column">
                        <wp:posOffset>20955</wp:posOffset>
                      </wp:positionH>
                      <wp:positionV relativeFrom="paragraph">
                        <wp:posOffset>-10795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2859B0" w:rsidRPr="00D670D4" w:rsidRDefault="002859B0"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0740D" id="_x0000_s1042" type="#_x0000_t202" style="position:absolute;margin-left:1.65pt;margin-top:-.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" filled="f" stroked="f">
                      <v:textbox inset="0,0,0,0">
                        <w:txbxContent>
                          <w:p w:rsidR="002859B0" w:rsidRPr="00D670D4" w:rsidRDefault="002859B0"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v:textbox>
                    </v:shape>
                  </w:pict>
                </mc:Fallback>
              </mc:AlternateContent>
            </w:r>
            <w:r w:rsidR="007E0911">
              <w:rPr>
                <w:b/>
                <w:sz w:val="16"/>
              </w:rPr>
              <w:t xml:space="preserve">13. Physical characteristics </w:t>
            </w:r>
            <w:r w:rsidR="007E0911">
              <w:rPr>
                <w:i/>
                <w:sz w:val="16"/>
              </w:rPr>
              <w:t>(1):</w:t>
            </w:r>
            <w:r w:rsidR="00030779" w:rsidRPr="00D670D4">
              <w:rPr>
                <w:noProof/>
                <w:sz w:val="16"/>
              </w:rPr>
              <w:t xml:space="preserve"> </w:t>
            </w:r>
            <w:r w:rsidR="007E0911">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r w:rsidR="00EF3C16">
              <w:rPr>
                <w:sz w:val="16"/>
              </w:rPr>
              <w:t xml:space="preserve">  </w:t>
            </w:r>
            <w:r w:rsidR="00EF3C16" w:rsidRPr="002859B0">
              <w:rPr>
                <w:rFonts w:ascii="Arial" w:hAnsi="Arial" w:cs="Arial"/>
                <w:sz w:val="14"/>
                <w:szCs w:val="14"/>
              </w:rPr>
              <w:fldChar w:fldCharType="begin"/>
            </w:r>
            <w:r w:rsidR="00EF3C16" w:rsidRPr="002859B0">
              <w:rPr>
                <w:rFonts w:ascii="Arial" w:hAnsi="Arial" w:cs="Arial"/>
                <w:sz w:val="14"/>
                <w:szCs w:val="14"/>
              </w:rPr>
              <w:instrText xml:space="preserve"> MERGEFIELD  WasteCodes[Basel]  \* MERGEFORMAT </w:instrText>
            </w:r>
            <w:r w:rsidR="00EF3C16" w:rsidRPr="002859B0">
              <w:rPr>
                <w:rFonts w:ascii="Arial" w:hAnsi="Arial" w:cs="Arial"/>
                <w:sz w:val="14"/>
                <w:szCs w:val="14"/>
              </w:rPr>
              <w:fldChar w:fldCharType="separate"/>
            </w:r>
            <w:r w:rsidR="00EF3C16" w:rsidRPr="002859B0">
              <w:rPr>
                <w:rFonts w:ascii="Arial" w:hAnsi="Arial" w:cs="Arial"/>
                <w:noProof/>
                <w:sz w:val="14"/>
                <w:szCs w:val="14"/>
              </w:rPr>
              <w:t>«WasteCodes[Basel]»</w:t>
            </w:r>
            <w:r w:rsidR="00EF3C16" w:rsidRPr="002859B0">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OECD code (if different from (i)):</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WasteCodes[Oecd]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«WasteCodes[Oecd]»</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EC list of wastes: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WasteCodes[Ewc]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«WasteCodes[Ewc]»</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export: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National code in country of import:</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WasteCodes[Nci]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«WasteCodes[Nci]»</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Other (specify):</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WasteCodes[Other]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«WasteCodes[Other]»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Y-code: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WasteCodes[Y]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«WasteCodes[Y]»</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H-code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WasteCodes[H]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«WasteCodes[H]»</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 xml:space="preserve">UN class </w:t>
            </w:r>
            <w:r>
              <w:rPr>
                <w:i/>
                <w:sz w:val="16"/>
              </w:rPr>
              <w:t>(1):</w:t>
            </w:r>
            <w:r w:rsidR="00EF3C16">
              <w:rPr>
                <w:i/>
                <w:sz w:val="16"/>
              </w:rPr>
              <w:t xml:space="preserve"> </w:t>
            </w:r>
            <w:r w:rsidR="00EF3C16" w:rsidRP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WasteCodes[UnClass]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«WasteCodes[UnClass]»</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Number:</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WasteCodes[UnNumber]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«WasteCodes[UnNumber]»</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UN Shipping name:</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WasteCodes[UnShippingName]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«WasteCodes[UnShippingName]»</w:t>
            </w:r>
            <w:r w:rsidR="00EF3C16" w:rsidRPr="00733AA4">
              <w:rPr>
                <w:rFonts w:ascii="Arial" w:hAnsi="Arial" w:cs="Arial"/>
                <w:sz w:val="14"/>
                <w:szCs w:val="14"/>
              </w:rPr>
              <w:fldChar w:fldCharType="end"/>
            </w:r>
          </w:p>
          <w:p w:rsidR="007E0911" w:rsidRDefault="007E0911">
            <w:pPr>
              <w:numPr>
                <w:ilvl w:val="0"/>
                <w:numId w:val="9"/>
              </w:numPr>
              <w:tabs>
                <w:tab w:val="clear" w:pos="720"/>
                <w:tab w:val="num" w:pos="459"/>
              </w:tabs>
              <w:rPr>
                <w:sz w:val="16"/>
              </w:rPr>
            </w:pPr>
            <w:r>
              <w:rPr>
                <w:sz w:val="16"/>
              </w:rPr>
              <w:t>Customs code(s) (HS):</w:t>
            </w:r>
            <w:r w:rsidR="00EF3C16">
              <w:rPr>
                <w:sz w:val="16"/>
              </w:rPr>
              <w:t xml:space="preserve">  </w:t>
            </w:r>
            <w:r w:rsidR="00EF3C16" w:rsidRPr="00733AA4">
              <w:rPr>
                <w:rFonts w:ascii="Arial" w:hAnsi="Arial" w:cs="Arial"/>
                <w:sz w:val="14"/>
                <w:szCs w:val="14"/>
              </w:rPr>
              <w:fldChar w:fldCharType="begin"/>
            </w:r>
            <w:r w:rsidR="00EF3C16" w:rsidRPr="00733AA4">
              <w:rPr>
                <w:rFonts w:ascii="Arial" w:hAnsi="Arial" w:cs="Arial"/>
                <w:sz w:val="14"/>
                <w:szCs w:val="14"/>
              </w:rPr>
              <w:instrText xml:space="preserve"> MERGEFIELD  WasteCodes[Customs]  \* MERGEFORMAT </w:instrText>
            </w:r>
            <w:r w:rsidR="00EF3C16" w:rsidRPr="00733AA4">
              <w:rPr>
                <w:rFonts w:ascii="Arial" w:hAnsi="Arial" w:cs="Arial"/>
                <w:sz w:val="14"/>
                <w:szCs w:val="14"/>
              </w:rPr>
              <w:fldChar w:fldCharType="separate"/>
            </w:r>
            <w:r w:rsidR="00EF3C16" w:rsidRPr="00733AA4">
              <w:rPr>
                <w:rFonts w:ascii="Arial" w:hAnsi="Arial" w:cs="Arial"/>
                <w:noProof/>
                <w:sz w:val="14"/>
                <w:szCs w:val="14"/>
              </w:rPr>
              <w:t>«WasteCodes[Customs]»</w:t>
            </w:r>
            <w:r w:rsidR="00EF3C16" w:rsidRPr="00733AA4">
              <w:rPr>
                <w:rFonts w:ascii="Arial" w:hAnsi="Arial" w:cs="Arial"/>
                <w:sz w:val="14"/>
                <w:szCs w:val="14"/>
              </w:rPr>
              <w:fldChar w:fldCharType="end"/>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bookmarkStart w:id="2" w:name="_GoBack"/>
            <w:bookmarkEnd w:id="2"/>
          </w:p>
          <w:p w:rsidR="007E0911" w:rsidRDefault="007E0911">
            <w:pPr>
              <w:pStyle w:val="BodyText"/>
            </w:pPr>
            <w:r>
              <w:t>Registration No:</w:t>
            </w:r>
            <w:r w:rsidR="000F5E6D">
              <w:t xml:space="preserve"> </w:t>
            </w:r>
            <w:r w:rsidR="002C4DF2">
              <w:fldChar w:fldCharType="begin"/>
            </w:r>
            <w:r w:rsidR="002C4DF2">
              <w:instrText xml:space="preserve"> MERGEFIELD  Facility[RegistrationNumber]  \* MERGEFORMAT </w:instrText>
            </w:r>
            <w:r w:rsidR="002C4DF2">
              <w:fldChar w:fldCharType="separate"/>
            </w:r>
            <w:r w:rsidR="000F5E6D">
              <w:rPr>
                <w:noProof/>
              </w:rPr>
              <w:t>«Facility[RegistrationNumber]»</w:t>
            </w:r>
            <w:r w:rsidR="002C4DF2">
              <w:rPr>
                <w:noProof/>
              </w:rPr>
              <w:fldChar w:fldCharType="end"/>
            </w:r>
            <w:r w:rsidR="008B5E7D" w:rsidRPr="00D670D4">
              <w:rPr>
                <w:noProof/>
              </w:rPr>
              <w:t xml:space="preserve"> </w:t>
            </w:r>
          </w:p>
          <w:p w:rsidR="007E0911" w:rsidRDefault="008B5E7D">
            <w:pPr>
              <w:rPr>
                <w:sz w:val="16"/>
              </w:rPr>
            </w:pPr>
            <w:r w:rsidRPr="00D670D4">
              <w:rPr>
                <w:noProof/>
                <w:sz w:val="16"/>
              </w:rPr>
              <mc:AlternateContent>
                <mc:Choice Requires="wps">
                  <w:drawing>
                    <wp:anchor distT="45720" distB="45720" distL="114300" distR="114300" simplePos="0" relativeHeight="251709952" behindDoc="0" locked="0" layoutInCell="1" allowOverlap="1" wp14:anchorId="1BEEB662" wp14:editId="2FD78679">
                      <wp:simplePos x="0" y="0"/>
                      <wp:positionH relativeFrom="column">
                        <wp:posOffset>1839913</wp:posOffset>
                      </wp:positionH>
                      <wp:positionV relativeFrom="paragraph">
                        <wp:posOffset>67627</wp:posOffset>
                      </wp:positionV>
                      <wp:extent cx="1682750" cy="177800"/>
                      <wp:effectExtent l="0" t="0" r="12700" b="1270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77800"/>
                              </a:xfrm>
                              <a:prstGeom prst="rect">
                                <a:avLst/>
                              </a:prstGeom>
                              <a:noFill/>
                              <a:ln w="9525">
                                <a:noFill/>
                                <a:miter lim="800000"/>
                                <a:headEnd/>
                                <a:tailEnd/>
                              </a:ln>
                            </wps:spPr>
                            <wps:txbx>
                              <w:txbxContent>
                                <w:p w:rsidR="008B5E7D" w:rsidRPr="007E39E4" w:rsidRDefault="008B5E7D"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EB662" id="_x0000_t202" coordsize="21600,21600" o:spt="202" path="m,l,21600r21600,l21600,xe">
                      <v:stroke joinstyle="miter"/>
                      <v:path gradientshapeok="t" o:connecttype="rect"/>
                    </v:shapetype>
                    <v:shape id="_x0000_s1043" type="#_x0000_t202" style="position:absolute;margin-left:144.9pt;margin-top:5.3pt;width:132.5pt;height:14pt;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" filled="f" stroked="f">
                      <v:textbox inset="0,0,0,0">
                        <w:txbxContent>
                          <w:p w:rsidR="008B5E7D" w:rsidRPr="007E39E4" w:rsidRDefault="008B5E7D" w:rsidP="008B5E7D">
                            <w:pPr>
                              <w:rPr>
                                <w:rFonts w:ascii="Arial" w:hAnsi="Arial" w:cs="Arial"/>
                                <w:sz w:val="20"/>
                              </w:rPr>
                            </w:pPr>
                            <w:r>
                              <w:rPr>
                                <w:rFonts w:ascii="Arial" w:hAnsi="Arial" w:cs="Arial"/>
                                <w:sz w:val="20"/>
                              </w:rPr>
                              <w:fldChar w:fldCharType="begin"/>
                            </w:r>
                            <w:r>
                              <w:rPr>
                                <w:rFonts w:ascii="Arial" w:hAnsi="Arial" w:cs="Arial"/>
                                <w:sz w:val="20"/>
                              </w:rPr>
                              <w:instrText xml:space="preserve"> MERGEFIELD  Facility[AnnexMessage]  \* MERGEFORMAT </w:instrText>
                            </w:r>
                            <w:r>
                              <w:rPr>
                                <w:rFonts w:ascii="Arial" w:hAnsi="Arial" w:cs="Arial"/>
                                <w:sz w:val="20"/>
                              </w:rPr>
                              <w:fldChar w:fldCharType="separate"/>
                            </w:r>
                            <w:r>
                              <w:rPr>
                                <w:rFonts w:ascii="Arial" w:hAnsi="Arial" w:cs="Arial"/>
                                <w:noProof/>
                                <w:sz w:val="20"/>
                              </w:rPr>
                              <w:t>«Facility[AnnexMessage]»</w:t>
                            </w:r>
                            <w:r>
                              <w:rPr>
                                <w:rFonts w:ascii="Arial" w:hAnsi="Arial" w:cs="Arial"/>
                                <w:sz w:val="20"/>
                              </w:rPr>
                              <w:fldChar w:fldCharType="end"/>
                            </w:r>
                          </w:p>
                        </w:txbxContent>
                      </v:textbox>
                    </v:shape>
                  </w:pict>
                </mc:Fallback>
              </mc:AlternateContent>
            </w:r>
            <w:r w:rsidR="00461E7F" w:rsidRPr="00D670D4">
              <w:rPr>
                <w:noProof/>
                <w:sz w:val="16"/>
              </w:rPr>
              <mc:AlternateContent>
                <mc:Choice Requires="wps">
                  <w:drawing>
                    <wp:anchor distT="45720" distB="45720" distL="114300" distR="114300" simplePos="0" relativeHeight="251697664" behindDoc="0" locked="0" layoutInCell="1" allowOverlap="1" wp14:anchorId="6B9CFFFA" wp14:editId="0114FC21">
                      <wp:simplePos x="0" y="0"/>
                      <wp:positionH relativeFrom="column">
                        <wp:posOffset>373063</wp:posOffset>
                      </wp:positionH>
                      <wp:positionV relativeFrom="paragraph">
                        <wp:posOffset>111125</wp:posOffset>
                      </wp:positionV>
                      <wp:extent cx="3111500" cy="247650"/>
                      <wp:effectExtent l="0" t="0" r="1270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0" cy="247650"/>
                              </a:xfrm>
                              <a:prstGeom prst="rect">
                                <a:avLst/>
                              </a:prstGeom>
                              <a:noFill/>
                              <a:ln w="9525">
                                <a:noFill/>
                                <a:miter lim="800000"/>
                                <a:headEnd/>
                                <a:tailEnd/>
                              </a:ln>
                            </wps:spPr>
                            <wps:txbx>
                              <w:txbxContent>
                                <w:p w:rsidR="002859B0" w:rsidRPr="00D670D4" w:rsidRDefault="002859B0"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9CFFFA" id="_x0000_s1044" type="#_x0000_t202" style="position:absolute;margin-left:29.4pt;margin-top:8.75pt;width:245pt;height:19.5pt;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" filled="f" stroked="f">
                      <v:textbox inset="0,0,0,0">
                        <w:txbxContent>
                          <w:p w:rsidR="002859B0" w:rsidRPr="00D670D4" w:rsidRDefault="002859B0" w:rsidP="00461E7F">
                            <w:pPr>
                              <w:rPr>
                                <w:sz w:val="16"/>
                                <w:szCs w:val="16"/>
                              </w:rPr>
                            </w:pPr>
                            <w:r>
                              <w:rPr>
                                <w:sz w:val="16"/>
                                <w:szCs w:val="16"/>
                              </w:rPr>
                              <w:fldChar w:fldCharType="begin"/>
                            </w:r>
                            <w:r>
                              <w:rPr>
                                <w:sz w:val="16"/>
                                <w:szCs w:val="16"/>
                              </w:rPr>
                              <w:instrText xml:space="preserve"> MERGEFIELD  Facility[Address]  \* MERGEFORMAT </w:instrText>
                            </w:r>
                            <w:r>
                              <w:rPr>
                                <w:sz w:val="16"/>
                                <w:szCs w:val="16"/>
                              </w:rPr>
                              <w:fldChar w:fldCharType="separate"/>
                            </w:r>
                            <w:r>
                              <w:rPr>
                                <w:noProof/>
                                <w:sz w:val="16"/>
                                <w:szCs w:val="16"/>
                              </w:rPr>
                              <w:t>«Facility[Address]»</w:t>
                            </w:r>
                            <w:r>
                              <w:rPr>
                                <w:sz w:val="16"/>
                                <w:szCs w:val="16"/>
                              </w:rPr>
                              <w:fldChar w:fldCharType="end"/>
                            </w:r>
                          </w:p>
                        </w:txbxContent>
                      </v:textbox>
                    </v:shape>
                  </w:pict>
                </mc:Fallback>
              </mc:AlternateContent>
            </w:r>
            <w:r w:rsidR="007E0911">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Address:</w:t>
            </w:r>
            <w:r w:rsidR="00461E7F" w:rsidRPr="00D670D4">
              <w:rPr>
                <w:noProof/>
              </w:rPr>
              <w:t xml:space="preserve"> </w:t>
            </w:r>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r w:rsidR="002C4DF2">
              <w:fldChar w:fldCharType="begin"/>
            </w:r>
            <w:r w:rsidR="002C4DF2">
              <w:instrText xml:space="preserve"> MERGEFIELD  Facility[Telephone]  \* MERGEFORMAT </w:instrText>
            </w:r>
            <w:r w:rsidR="002C4DF2">
              <w:fldChar w:fldCharType="separate"/>
            </w:r>
            <w:r w:rsidR="004F03D5">
              <w:rPr>
                <w:noProof/>
              </w:rPr>
              <w:t>«Facility[Telephone]»</w:t>
            </w:r>
            <w:r w:rsidR="002C4DF2">
              <w:rPr>
                <w:noProof/>
              </w:rPr>
              <w:fldChar w:fldCharType="end"/>
            </w:r>
            <w:r w:rsidR="004F03D5">
              <w:tab/>
            </w:r>
            <w:r w:rsidR="004F03D5">
              <w:tab/>
            </w:r>
            <w:r>
              <w:t>Fax:</w:t>
            </w:r>
            <w:r w:rsidR="004F03D5">
              <w:t xml:space="preserve"> </w:t>
            </w:r>
            <w:r w:rsidR="002C4DF2">
              <w:fldChar w:fldCharType="begin"/>
            </w:r>
            <w:r w:rsidR="002C4DF2">
              <w:instrText xml:space="preserve"> MERGEFIELD  Facility[Fax]  \* MERGEFORMAT </w:instrText>
            </w:r>
            <w:r w:rsidR="002C4DF2">
              <w:fldChar w:fldCharType="separate"/>
            </w:r>
            <w:r w:rsidR="004F03D5">
              <w:rPr>
                <w:noProof/>
              </w:rPr>
              <w:t>«Facility[Fax]»</w:t>
            </w:r>
            <w:r w:rsidR="002C4DF2">
              <w:rPr>
                <w:noProof/>
              </w:rPr>
              <w:fldChar w:fldCharType="end"/>
            </w:r>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w:t>
      </w:r>
      <w:r w:rsidR="00E5635F" w:rsidRPr="00024113">
        <w:rPr>
          <w:rFonts w:ascii="Arial" w:hAnsi="Arial" w:cs="Arial"/>
          <w:b/>
          <w:sz w:val="28"/>
          <w:szCs w:val="28"/>
          <w:u w:val="single"/>
        </w:rPr>
        <w:t>Process of Generation</w:t>
      </w:r>
      <w:r w:rsidRPr="00024113">
        <w:rPr>
          <w:rFonts w:ascii="Arial" w:hAnsi="Arial" w:cs="Arial"/>
          <w:b/>
          <w:sz w:val="28"/>
          <w:szCs w:val="28"/>
          <w:u w:val="single"/>
        </w:rPr>
        <w:t xml:space="preserve">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8057DF" w:rsidRDefault="00024113" w:rsidP="00024113">
      <w:pPr>
        <w:autoSpaceDE w:val="0"/>
        <w:autoSpaceDN w:val="0"/>
        <w:adjustRightInd w:val="0"/>
        <w:rPr>
          <w:rFonts w:ascii="Arial" w:hAnsi="Arial" w:cs="Arial"/>
          <w:sz w:val="20"/>
        </w:rPr>
      </w:pPr>
    </w:p>
    <w:p w:rsidR="00024113" w:rsidRPr="008057DF" w:rsidRDefault="00480195" w:rsidP="00024113">
      <w:pPr>
        <w:autoSpaceDE w:val="0"/>
        <w:autoSpaceDN w:val="0"/>
        <w:adjustRightInd w:val="0"/>
        <w:rPr>
          <w:rFonts w:ascii="Arial" w:hAnsi="Arial" w:cs="Arial"/>
          <w:sz w:val="20"/>
        </w:rPr>
      </w:pPr>
      <w:r w:rsidRPr="008057DF">
        <w:rPr>
          <w:rFonts w:ascii="Arial" w:hAnsi="Arial" w:cs="Arial"/>
          <w:sz w:val="20"/>
        </w:rPr>
        <w:t>Company R</w:t>
      </w:r>
      <w:r w:rsidR="00024113" w:rsidRPr="008057DF">
        <w:rPr>
          <w:rFonts w:ascii="Arial" w:hAnsi="Arial" w:cs="Arial"/>
          <w:sz w:val="20"/>
        </w:rPr>
        <w:t xml:space="preserve">egistration </w:t>
      </w:r>
      <w:r w:rsidRPr="008057DF">
        <w:rPr>
          <w:rFonts w:ascii="Arial" w:hAnsi="Arial" w:cs="Arial"/>
          <w:sz w:val="20"/>
        </w:rPr>
        <w:t>N</w:t>
      </w:r>
      <w:r w:rsidR="00024113" w:rsidRPr="008057DF">
        <w:rPr>
          <w:rFonts w:ascii="Arial" w:hAnsi="Arial" w:cs="Arial"/>
          <w:sz w:val="20"/>
        </w:rPr>
        <w:t>umber:</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Annex[SiteOfExport[RegistrationNumber]]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«Annex[SiteOfExport[RegistrationNumber]]»</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Company:</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Annex[SiteOfExport[Name]]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«Annex[SiteOfExport[Name]]»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Address:</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Annex[SiteOfExport[Address]]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«Annex[SiteOfExport[Address]]»</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Contact Name:</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Annex[SiteOfExport[ContactPerson]]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«Annex[SiteOfExport[ContactPerson]]»</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Tel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Annex[SiteOfExport[Telephone]]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«Annex[SiteOfExport[Telephone]]»</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Fax No:</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Annex[SiteOfExport[Fax]]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«Annex[SiteOfExport[Fax]]»</w:t>
      </w:r>
      <w:r w:rsidR="00C671B1" w:rsidRPr="008057DF">
        <w:rPr>
          <w:rFonts w:ascii="Arial" w:hAnsi="Arial" w:cs="Arial"/>
          <w:sz w:val="20"/>
        </w:rPr>
        <w:fldChar w:fldCharType="end"/>
      </w:r>
    </w:p>
    <w:p w:rsidR="00024113" w:rsidRPr="008057DF" w:rsidRDefault="00024113" w:rsidP="00024113">
      <w:pPr>
        <w:autoSpaceDE w:val="0"/>
        <w:autoSpaceDN w:val="0"/>
        <w:adjustRightInd w:val="0"/>
        <w:rPr>
          <w:rFonts w:ascii="Arial" w:hAnsi="Arial" w:cs="Arial"/>
          <w:sz w:val="20"/>
        </w:rPr>
      </w:pPr>
      <w:r w:rsidRPr="008057DF">
        <w:rPr>
          <w:rFonts w:ascii="Arial" w:hAnsi="Arial" w:cs="Arial"/>
          <w:sz w:val="20"/>
        </w:rPr>
        <w:t>Email:</w:t>
      </w:r>
      <w:r w:rsidR="00E6102F" w:rsidRPr="008057DF">
        <w:rPr>
          <w:rFonts w:ascii="Arial" w:hAnsi="Arial" w:cs="Arial"/>
          <w:sz w:val="20"/>
        </w:rPr>
        <w:t xml:space="preserve"> </w:t>
      </w:r>
      <w:r w:rsidR="00C671B1" w:rsidRPr="008057DF">
        <w:rPr>
          <w:rFonts w:ascii="Arial" w:hAnsi="Arial" w:cs="Arial"/>
          <w:sz w:val="20"/>
        </w:rPr>
        <w:fldChar w:fldCharType="begin"/>
      </w:r>
      <w:r w:rsidR="00C671B1" w:rsidRPr="008057DF">
        <w:rPr>
          <w:rFonts w:ascii="Arial" w:hAnsi="Arial" w:cs="Arial"/>
          <w:sz w:val="20"/>
        </w:rPr>
        <w:instrText xml:space="preserve"> MERGEFIELD  Annex[SiteOfExport[Email]]  \* MERGEFORMAT </w:instrText>
      </w:r>
      <w:r w:rsidR="00C671B1" w:rsidRPr="008057DF">
        <w:rPr>
          <w:rFonts w:ascii="Arial" w:hAnsi="Arial" w:cs="Arial"/>
          <w:sz w:val="20"/>
        </w:rPr>
        <w:fldChar w:fldCharType="separate"/>
      </w:r>
      <w:r w:rsidR="00C671B1" w:rsidRPr="008057DF">
        <w:rPr>
          <w:rFonts w:ascii="Arial" w:hAnsi="Arial" w:cs="Arial"/>
          <w:noProof/>
          <w:sz w:val="20"/>
        </w:rPr>
        <w:t>«Annex[SiteOfExport[Email]]»</w:t>
      </w:r>
      <w:r w:rsidR="00C671B1" w:rsidRPr="008057DF">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8A1150" w:rsidRDefault="008057DF" w:rsidP="00024113">
      <w:pPr>
        <w:autoSpaceDE w:val="0"/>
        <w:autoSpaceDN w:val="0"/>
        <w:adjustRightInd w:val="0"/>
        <w:rPr>
          <w:rFonts w:ascii="Arial" w:hAnsi="Arial" w:cs="Arial"/>
          <w:sz w:val="20"/>
        </w:rPr>
      </w:pPr>
      <w:r>
        <w:rPr>
          <w:rFonts w:ascii="Arial" w:hAnsi="Arial" w:cs="Arial"/>
          <w:sz w:val="20"/>
        </w:rPr>
        <w:fldChar w:fldCharType="begin"/>
      </w:r>
      <w:r>
        <w:rPr>
          <w:rFonts w:ascii="Arial" w:hAnsi="Arial" w:cs="Arial"/>
          <w:sz w:val="20"/>
        </w:rPr>
        <w:instrText xml:space="preserve"> MERGEFIELD  Annex[PoGtext[ProcessOfGeneration]]  \* MERGEFORMAT </w:instrText>
      </w:r>
      <w:r>
        <w:rPr>
          <w:rFonts w:ascii="Arial" w:hAnsi="Arial" w:cs="Arial"/>
          <w:sz w:val="20"/>
        </w:rPr>
        <w:fldChar w:fldCharType="separate"/>
      </w:r>
      <w:r>
        <w:rPr>
          <w:rFonts w:ascii="Arial" w:hAnsi="Arial" w:cs="Arial"/>
          <w:noProof/>
          <w:sz w:val="20"/>
        </w:rPr>
        <w:t>«Annex[PoGtext[ProcessOfGeneration]]»</w:t>
      </w:r>
      <w:r>
        <w:rPr>
          <w:rFonts w:ascii="Arial" w:hAnsi="Arial" w:cs="Arial"/>
          <w:sz w:val="20"/>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Default="00024113" w:rsidP="00024113">
      <w:pPr>
        <w:autoSpaceDE w:val="0"/>
        <w:autoSpaceDN w:val="0"/>
        <w:adjustRightInd w:val="0"/>
        <w:rPr>
          <w:rFonts w:ascii="Arial" w:hAnsi="Arial" w:cs="Arial"/>
          <w:sz w:val="28"/>
          <w:szCs w:val="28"/>
        </w:rPr>
      </w:pPr>
    </w:p>
    <w:p w:rsidR="0039344B" w:rsidRPr="005F707B" w:rsidRDefault="0093068A" w:rsidP="00024113">
      <w:pPr>
        <w:autoSpaceDE w:val="0"/>
        <w:autoSpaceDN w:val="0"/>
        <w:adjustRightInd w:val="0"/>
        <w:rPr>
          <w:rFonts w:ascii="Arial" w:hAnsi="Arial" w:cs="Arial"/>
          <w:szCs w:val="24"/>
        </w:rPr>
      </w:pPr>
      <w:r w:rsidRPr="005F707B">
        <w:rPr>
          <w:rFonts w:ascii="Arial" w:hAnsi="Arial" w:cs="Arial"/>
          <w:szCs w:val="24"/>
        </w:rPr>
        <w:fldChar w:fldCharType="begin"/>
      </w:r>
      <w:r w:rsidRPr="005F707B">
        <w:rPr>
          <w:rFonts w:ascii="Arial" w:hAnsi="Arial" w:cs="Arial"/>
          <w:szCs w:val="24"/>
        </w:rPr>
        <w:instrText xml:space="preserve"> MERGEFIELD  Annex[Operation[FurtherDetails]]  \* MERGEFORMAT </w:instrText>
      </w:r>
      <w:r w:rsidRPr="005F707B">
        <w:rPr>
          <w:rFonts w:ascii="Arial" w:hAnsi="Arial" w:cs="Arial"/>
          <w:szCs w:val="24"/>
        </w:rPr>
        <w:fldChar w:fldCharType="separate"/>
      </w:r>
      <w:r w:rsidRPr="005F707B">
        <w:rPr>
          <w:rFonts w:ascii="Arial" w:hAnsi="Arial" w:cs="Arial"/>
          <w:noProof/>
          <w:szCs w:val="24"/>
        </w:rPr>
        <w:t>«Annex[Operation[FurtherDetails]]»</w:t>
      </w:r>
      <w:r w:rsidRPr="005F707B">
        <w:rPr>
          <w:rFonts w:ascii="Arial" w:hAnsi="Arial" w:cs="Arial"/>
          <w:szCs w:val="24"/>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C83BB0" w:rsidP="00024113">
      <w:pPr>
        <w:autoSpaceDE w:val="0"/>
        <w:autoSpaceDN w:val="0"/>
        <w:adjustRightInd w:val="0"/>
        <w:jc w:val="center"/>
        <w:rPr>
          <w:rFonts w:ascii="Arial" w:hAnsi="Arial" w:cs="Arial"/>
          <w:b/>
          <w:color w:val="000000"/>
          <w:sz w:val="32"/>
          <w:szCs w:val="32"/>
          <w:u w:val="single"/>
        </w:rPr>
      </w:pPr>
      <w:r>
        <w:rPr>
          <w:rFonts w:ascii="Arial" w:hAnsi="Arial" w:cs="Arial"/>
          <w:b/>
          <w:color w:val="000000"/>
          <w:sz w:val="32"/>
          <w:szCs w:val="32"/>
          <w:u w:val="single"/>
        </w:rPr>
        <w:t xml:space="preserve">Annex </w:t>
      </w:r>
      <w:r>
        <w:rPr>
          <w:rFonts w:ascii="Arial" w:hAnsi="Arial" w:cs="Arial"/>
          <w:b/>
          <w:color w:val="000000"/>
          <w:sz w:val="32"/>
          <w:szCs w:val="32"/>
          <w:u w:val="single"/>
        </w:rPr>
        <w:fldChar w:fldCharType="begin"/>
      </w:r>
      <w:r>
        <w:rPr>
          <w:rFonts w:ascii="Arial" w:hAnsi="Arial" w:cs="Arial"/>
          <w:b/>
          <w:color w:val="000000"/>
          <w:sz w:val="32"/>
          <w:szCs w:val="32"/>
          <w:u w:val="single"/>
        </w:rPr>
        <w:instrText xml:space="preserve"> MERGEFIELD  Annex[Comp[AnnexNumber]]  \* MERGEFORMAT </w:instrText>
      </w:r>
      <w:r>
        <w:rPr>
          <w:rFonts w:ascii="Arial" w:hAnsi="Arial" w:cs="Arial"/>
          <w:b/>
          <w:color w:val="000000"/>
          <w:sz w:val="32"/>
          <w:szCs w:val="32"/>
          <w:u w:val="single"/>
        </w:rPr>
        <w:fldChar w:fldCharType="separate"/>
      </w:r>
      <w:r>
        <w:rPr>
          <w:rFonts w:ascii="Arial" w:hAnsi="Arial" w:cs="Arial"/>
          <w:b/>
          <w:noProof/>
          <w:color w:val="000000"/>
          <w:sz w:val="32"/>
          <w:szCs w:val="32"/>
          <w:u w:val="single"/>
        </w:rPr>
        <w:t>«Annex[Comp[AnnexNumber]]»</w:t>
      </w:r>
      <w:r>
        <w:rPr>
          <w:rFonts w:ascii="Arial" w:hAnsi="Arial" w:cs="Arial"/>
          <w:b/>
          <w:color w:val="000000"/>
          <w:sz w:val="32"/>
          <w:szCs w:val="32"/>
          <w:u w:val="single"/>
        </w:rPr>
        <w:fldChar w:fldCharType="end"/>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p>
    <w:p w:rsidR="00024113" w:rsidRPr="00024113" w:rsidRDefault="00024113" w:rsidP="00024113">
      <w:pPr>
        <w:autoSpaceDE w:val="0"/>
        <w:autoSpaceDN w:val="0"/>
        <w:adjustRightInd w:val="0"/>
        <w:rPr>
          <w:rFonts w:ascii="Arial" w:hAnsi="Arial" w:cs="Arial"/>
          <w:color w:val="A6A6A6"/>
          <w:szCs w:val="24"/>
        </w:rPr>
      </w:pPr>
    </w:p>
    <w:p w:rsidR="00024113" w:rsidRPr="00180533" w:rsidRDefault="0041395D" w:rsidP="00024113">
      <w:pPr>
        <w:autoSpaceDE w:val="0"/>
        <w:autoSpaceDN w:val="0"/>
        <w:adjustRightInd w:val="0"/>
        <w:rPr>
          <w:rFonts w:ascii="Arial" w:hAnsi="Arial" w:cs="Arial"/>
          <w:sz w:val="20"/>
        </w:rPr>
      </w:pPr>
      <w:r w:rsidRPr="00180533">
        <w:rPr>
          <w:rFonts w:ascii="Arial" w:hAnsi="Arial" w:cs="Arial"/>
          <w:sz w:val="20"/>
        </w:rPr>
        <w:fldChar w:fldCharType="begin"/>
      </w:r>
      <w:r w:rsidRPr="00180533">
        <w:rPr>
          <w:rFonts w:ascii="Arial" w:hAnsi="Arial" w:cs="Arial"/>
          <w:sz w:val="20"/>
        </w:rPr>
        <w:instrText xml:space="preserve"> MERGEFIELD  Annex[Comp[LongDescription]]  \* MERGEFORMAT </w:instrText>
      </w:r>
      <w:r w:rsidRPr="00180533">
        <w:rPr>
          <w:rFonts w:ascii="Arial" w:hAnsi="Arial" w:cs="Arial"/>
          <w:sz w:val="20"/>
        </w:rPr>
        <w:fldChar w:fldCharType="separate"/>
      </w:r>
      <w:r w:rsidRPr="00180533">
        <w:rPr>
          <w:rFonts w:ascii="Arial" w:hAnsi="Arial" w:cs="Arial"/>
          <w:noProof/>
          <w:sz w:val="20"/>
        </w:rPr>
        <w:t>«Annex[Comp[LongDescription]]»</w:t>
      </w:r>
      <w:r w:rsidRPr="00180533">
        <w:rPr>
          <w:rFonts w:ascii="Arial" w:hAnsi="Arial" w:cs="Arial"/>
          <w:sz w:val="20"/>
        </w:rPr>
        <w:fldChar w:fldCharType="end"/>
      </w:r>
    </w:p>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pPr>
              <w:rPr>
                <w:rFonts w:ascii="Arial" w:hAnsi="Arial" w:cs="Arial"/>
                <w:szCs w:val="24"/>
              </w:rPr>
            </w:pPr>
            <w:r w:rsidRPr="00180533">
              <w:rPr>
                <w:rFonts w:ascii="Arial" w:hAnsi="Arial" w:cs="Arial"/>
                <w:szCs w:val="24"/>
              </w:rPr>
              <w:t>Range of Constituents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Annex[Constituents[Name]]  \* MERGEFORMAT </w:instrText>
            </w:r>
            <w:r w:rsidRPr="00564A8E">
              <w:rPr>
                <w:rFonts w:ascii="Arial" w:hAnsi="Arial" w:cs="Arial"/>
                <w:sz w:val="16"/>
              </w:rPr>
              <w:fldChar w:fldCharType="separate"/>
            </w:r>
            <w:r w:rsidRPr="00564A8E">
              <w:rPr>
                <w:rFonts w:ascii="Arial" w:hAnsi="Arial" w:cs="Arial"/>
                <w:noProof/>
                <w:sz w:val="16"/>
              </w:rPr>
              <w:t>«Annex[Constituents[Name]]»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Annex[Constituents[Min]]  \* MERGEFORMAT </w:instrText>
            </w:r>
            <w:r w:rsidRPr="00564A8E">
              <w:rPr>
                <w:rFonts w:ascii="Arial" w:hAnsi="Arial" w:cs="Arial"/>
                <w:sz w:val="16"/>
              </w:rPr>
              <w:fldChar w:fldCharType="separate"/>
            </w:r>
            <w:r w:rsidRPr="00564A8E">
              <w:rPr>
                <w:rFonts w:ascii="Arial" w:hAnsi="Arial" w:cs="Arial"/>
                <w:noProof/>
                <w:sz w:val="16"/>
              </w:rPr>
              <w:t>«Annex[Constituents[Min]]»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Annex[Constituents[Max]]  \* MERGEFORMAT </w:instrText>
            </w:r>
            <w:r w:rsidRPr="00564A8E">
              <w:rPr>
                <w:rFonts w:ascii="Arial" w:hAnsi="Arial" w:cs="Arial"/>
                <w:sz w:val="16"/>
              </w:rPr>
              <w:fldChar w:fldCharType="separate"/>
            </w:r>
            <w:r w:rsidRPr="00564A8E">
              <w:rPr>
                <w:rFonts w:ascii="Arial" w:hAnsi="Arial" w:cs="Arial"/>
                <w:noProof/>
                <w:sz w:val="16"/>
              </w:rPr>
              <w:t>«Annex[Constituents[Max]]»</w:t>
            </w:r>
            <w:r w:rsidRPr="00564A8E">
              <w:rPr>
                <w:rFonts w:ascii="Arial" w:hAnsi="Arial" w:cs="Arial"/>
                <w:sz w:val="16"/>
              </w:rPr>
              <w:fldChar w:fldCharType="end"/>
            </w:r>
          </w:p>
        </w:tc>
      </w:tr>
    </w:tbl>
    <w:p w:rsidR="00536712" w:rsidRDefault="00536712">
      <w:pPr>
        <w:rPr>
          <w:sz w:val="16"/>
        </w:rPr>
      </w:pPr>
    </w:p>
    <w:tbl>
      <w:tblPr>
        <w:tblStyle w:val="TableGrid"/>
        <w:tblW w:w="0" w:type="auto"/>
        <w:tblLook w:val="04A0" w:firstRow="1" w:lastRow="0" w:firstColumn="1" w:lastColumn="0" w:noHBand="0" w:noVBand="1"/>
      </w:tblPr>
      <w:tblGrid>
        <w:gridCol w:w="3082"/>
        <w:gridCol w:w="2300"/>
        <w:gridCol w:w="2410"/>
      </w:tblGrid>
      <w:tr w:rsidR="00536712" w:rsidTr="00564A8E">
        <w:tc>
          <w:tcPr>
            <w:tcW w:w="3082" w:type="dxa"/>
          </w:tcPr>
          <w:p w:rsidR="00536712" w:rsidRPr="00180533" w:rsidRDefault="00536712" w:rsidP="00536712">
            <w:pPr>
              <w:rPr>
                <w:rFonts w:ascii="Arial" w:hAnsi="Arial" w:cs="Arial"/>
                <w:szCs w:val="24"/>
              </w:rPr>
            </w:pPr>
            <w:r w:rsidRPr="00180533">
              <w:rPr>
                <w:rFonts w:ascii="Arial" w:hAnsi="Arial" w:cs="Arial"/>
                <w:szCs w:val="24"/>
              </w:rPr>
              <w:t>Parameters</w:t>
            </w:r>
          </w:p>
        </w:tc>
        <w:tc>
          <w:tcPr>
            <w:tcW w:w="2300" w:type="dxa"/>
          </w:tcPr>
          <w:p w:rsidR="00536712" w:rsidRPr="00180533" w:rsidRDefault="00536712" w:rsidP="00564A8E">
            <w:pPr>
              <w:jc w:val="center"/>
              <w:rPr>
                <w:rFonts w:ascii="Arial" w:hAnsi="Arial" w:cs="Arial"/>
                <w:szCs w:val="24"/>
              </w:rPr>
            </w:pPr>
            <w:r w:rsidRPr="00180533">
              <w:rPr>
                <w:rFonts w:ascii="Arial" w:hAnsi="Arial" w:cs="Arial"/>
                <w:szCs w:val="24"/>
              </w:rPr>
              <w:t>Minimum %</w:t>
            </w:r>
          </w:p>
        </w:tc>
        <w:tc>
          <w:tcPr>
            <w:tcW w:w="2410" w:type="dxa"/>
          </w:tcPr>
          <w:p w:rsidR="00536712" w:rsidRPr="00180533" w:rsidRDefault="00536712" w:rsidP="00564A8E">
            <w:pPr>
              <w:jc w:val="center"/>
              <w:rPr>
                <w:rFonts w:ascii="Arial" w:hAnsi="Arial" w:cs="Arial"/>
                <w:szCs w:val="24"/>
              </w:rPr>
            </w:pPr>
            <w:r w:rsidRPr="00180533">
              <w:rPr>
                <w:rFonts w:ascii="Arial" w:hAnsi="Arial" w:cs="Arial"/>
                <w:szCs w:val="24"/>
              </w:rPr>
              <w:t>Maximum %</w:t>
            </w:r>
          </w:p>
        </w:tc>
      </w:tr>
      <w:tr w:rsidR="00536712" w:rsidTr="00564A8E">
        <w:tc>
          <w:tcPr>
            <w:tcW w:w="3082" w:type="dxa"/>
          </w:tcPr>
          <w:p w:rsidR="00536712" w:rsidRPr="00564A8E" w:rsidRDefault="00536712" w:rsidP="00536712">
            <w:pP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Annex[Parameters[Name]]  \* MERGEFORMAT </w:instrText>
            </w:r>
            <w:r w:rsidRPr="00564A8E">
              <w:rPr>
                <w:rFonts w:ascii="Arial" w:hAnsi="Arial" w:cs="Arial"/>
                <w:sz w:val="16"/>
              </w:rPr>
              <w:fldChar w:fldCharType="separate"/>
            </w:r>
            <w:r w:rsidRPr="00564A8E">
              <w:rPr>
                <w:rFonts w:ascii="Arial" w:hAnsi="Arial" w:cs="Arial"/>
                <w:noProof/>
                <w:sz w:val="16"/>
              </w:rPr>
              <w:t>«Annex[Parameters[Name]]»</w:t>
            </w:r>
            <w:r w:rsidRPr="00564A8E">
              <w:rPr>
                <w:rFonts w:ascii="Arial" w:hAnsi="Arial" w:cs="Arial"/>
                <w:sz w:val="16"/>
              </w:rPr>
              <w:fldChar w:fldCharType="end"/>
            </w:r>
          </w:p>
        </w:tc>
        <w:tc>
          <w:tcPr>
            <w:tcW w:w="230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Annex[Parameters[Min]]  \* MERGEFORMAT </w:instrText>
            </w:r>
            <w:r w:rsidRPr="00564A8E">
              <w:rPr>
                <w:rFonts w:ascii="Arial" w:hAnsi="Arial" w:cs="Arial"/>
                <w:sz w:val="16"/>
              </w:rPr>
              <w:fldChar w:fldCharType="separate"/>
            </w:r>
            <w:r w:rsidRPr="00564A8E">
              <w:rPr>
                <w:rFonts w:ascii="Arial" w:hAnsi="Arial" w:cs="Arial"/>
                <w:noProof/>
                <w:sz w:val="16"/>
              </w:rPr>
              <w:t>«Annex[Parameters[Min]]»</w:t>
            </w:r>
            <w:r w:rsidRPr="00564A8E">
              <w:rPr>
                <w:rFonts w:ascii="Arial" w:hAnsi="Arial" w:cs="Arial"/>
                <w:sz w:val="16"/>
              </w:rPr>
              <w:fldChar w:fldCharType="end"/>
            </w:r>
          </w:p>
        </w:tc>
        <w:tc>
          <w:tcPr>
            <w:tcW w:w="2410" w:type="dxa"/>
          </w:tcPr>
          <w:p w:rsidR="00536712" w:rsidRPr="00564A8E" w:rsidRDefault="00536712" w:rsidP="00564A8E">
            <w:pPr>
              <w:jc w:val="center"/>
              <w:rPr>
                <w:rFonts w:ascii="Arial" w:hAnsi="Arial" w:cs="Arial"/>
                <w:sz w:val="16"/>
              </w:rPr>
            </w:pPr>
            <w:r w:rsidRPr="00564A8E">
              <w:rPr>
                <w:rFonts w:ascii="Arial" w:hAnsi="Arial" w:cs="Arial"/>
                <w:sz w:val="16"/>
              </w:rPr>
              <w:fldChar w:fldCharType="begin"/>
            </w:r>
            <w:r w:rsidRPr="00564A8E">
              <w:rPr>
                <w:rFonts w:ascii="Arial" w:hAnsi="Arial" w:cs="Arial"/>
                <w:sz w:val="16"/>
              </w:rPr>
              <w:instrText xml:space="preserve"> MERGEFIELD  Annex[Parameters[Max]]  \* MERGEFORMAT </w:instrText>
            </w:r>
            <w:r w:rsidRPr="00564A8E">
              <w:rPr>
                <w:rFonts w:ascii="Arial" w:hAnsi="Arial" w:cs="Arial"/>
                <w:sz w:val="16"/>
              </w:rPr>
              <w:fldChar w:fldCharType="separate"/>
            </w:r>
            <w:r w:rsidRPr="00564A8E">
              <w:rPr>
                <w:rFonts w:ascii="Arial" w:hAnsi="Arial" w:cs="Arial"/>
                <w:noProof/>
                <w:sz w:val="16"/>
              </w:rPr>
              <w:t>«Annex[Parameters[Max]]»</w:t>
            </w:r>
            <w:r w:rsidRPr="00564A8E">
              <w:rPr>
                <w:rFonts w:ascii="Arial" w:hAnsi="Arial" w:cs="Arial"/>
                <w:sz w:val="16"/>
              </w:rPr>
              <w:fldChar w:fldCharType="end"/>
            </w:r>
          </w:p>
        </w:tc>
      </w:tr>
    </w:tbl>
    <w:p w:rsidR="00024113" w:rsidRPr="00180533" w:rsidRDefault="00024113" w:rsidP="00024113">
      <w:pPr>
        <w:rPr>
          <w:sz w:val="16"/>
        </w:rPr>
      </w:pP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41395D" w:rsidRDefault="0041395D" w:rsidP="00154492">
            <w:pPr>
              <w:pStyle w:val="NoSpacing"/>
              <w:rPr>
                <w:rFonts w:cs="Arial"/>
                <w:sz w:val="20"/>
                <w:szCs w:val="20"/>
              </w:rPr>
            </w:pPr>
            <w:r w:rsidRPr="0041395D">
              <w:rPr>
                <w:rFonts w:cs="Arial"/>
                <w:sz w:val="20"/>
                <w:szCs w:val="20"/>
              </w:rPr>
              <w:fldChar w:fldCharType="begin"/>
            </w:r>
            <w:r w:rsidRPr="0041395D">
              <w:rPr>
                <w:rFonts w:cs="Arial"/>
                <w:sz w:val="20"/>
                <w:szCs w:val="20"/>
              </w:rPr>
              <w:instrText xml:space="preserve"> MERGEFIELD  Annex[Comp[OptionalInformation]]  \* MERGEFORMAT </w:instrText>
            </w:r>
            <w:r w:rsidRPr="0041395D">
              <w:rPr>
                <w:rFonts w:cs="Arial"/>
                <w:sz w:val="20"/>
                <w:szCs w:val="20"/>
              </w:rPr>
              <w:fldChar w:fldCharType="separate"/>
            </w:r>
            <w:r w:rsidRPr="0041395D">
              <w:rPr>
                <w:rFonts w:cs="Arial"/>
                <w:noProof/>
                <w:sz w:val="20"/>
                <w:szCs w:val="20"/>
              </w:rPr>
              <w:t>«Annex[Comp[OptionalInformation]]»</w:t>
            </w:r>
            <w:r w:rsidRPr="0041395D">
              <w:rPr>
                <w:rFonts w:cs="Arial"/>
                <w:sz w:val="20"/>
                <w:szCs w:val="20"/>
              </w:rPr>
              <w:fldChar w:fldCharType="end"/>
            </w: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80533">
        <w:trPr>
          <w:trHeight w:val="664"/>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180533" w:rsidRDefault="00180533" w:rsidP="00154492">
            <w:pPr>
              <w:pStyle w:val="NoSpacing"/>
              <w:rPr>
                <w:rFonts w:cs="Arial"/>
                <w:sz w:val="18"/>
                <w:szCs w:val="18"/>
              </w:rPr>
            </w:pPr>
            <w:r>
              <w:rPr>
                <w:rFonts w:cs="Arial"/>
                <w:sz w:val="18"/>
                <w:szCs w:val="18"/>
              </w:rPr>
              <w:t>(Ep - (Ef + Ei))/(0.</w:t>
            </w:r>
            <w:r w:rsidR="00024113" w:rsidRPr="00180533">
              <w:rPr>
                <w:rFonts w:cs="Arial"/>
                <w:sz w:val="18"/>
                <w:szCs w:val="18"/>
              </w:rPr>
              <w:t>97 × (Ew + Ef))</w:t>
            </w:r>
          </w:p>
        </w:tc>
        <w:tc>
          <w:tcPr>
            <w:tcW w:w="4112" w:type="dxa"/>
          </w:tcPr>
          <w:p w:rsidR="0041395D" w:rsidRPr="003E2ACB" w:rsidRDefault="0041395D" w:rsidP="00154492">
            <w:pPr>
              <w:pStyle w:val="NoSpacing"/>
              <w:rPr>
                <w:rFonts w:cs="Arial"/>
              </w:rPr>
            </w:pPr>
            <w:r w:rsidRPr="003E2ACB">
              <w:rPr>
                <w:rFonts w:cs="Arial"/>
              </w:rPr>
              <w:fldChar w:fldCharType="begin"/>
            </w:r>
            <w:r w:rsidRPr="003E2ACB">
              <w:rPr>
                <w:rFonts w:cs="Arial"/>
              </w:rPr>
              <w:instrText xml:space="preserve"> MERGEFIELD  Annex[Comp[Energy]]  \* MERGEFORMAT </w:instrText>
            </w:r>
            <w:r w:rsidRPr="003E2ACB">
              <w:rPr>
                <w:rFonts w:cs="Arial"/>
              </w:rPr>
              <w:fldChar w:fldCharType="separate"/>
            </w:r>
            <w:r w:rsidRPr="003E2ACB">
              <w:rPr>
                <w:rFonts w:cs="Arial"/>
                <w:noProof/>
              </w:rPr>
              <w:t>«Annex[Comp[Energy]]»</w:t>
            </w:r>
            <w:r w:rsidRPr="003E2ACB">
              <w:rPr>
                <w:rFonts w:cs="Arial"/>
              </w:rPr>
              <w:fldChar w:fldCharType="end"/>
            </w: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 xml:space="preserve">Notification Number </w:t>
      </w:r>
      <w:r w:rsidR="00E36106">
        <w:rPr>
          <w:rFonts w:ascii="Arial" w:hAnsi="Arial" w:cs="Arial"/>
          <w:sz w:val="32"/>
          <w:szCs w:val="32"/>
        </w:rPr>
        <w:fldChar w:fldCharType="begin"/>
      </w:r>
      <w:r w:rsidR="00E36106">
        <w:rPr>
          <w:rFonts w:ascii="Arial" w:hAnsi="Arial" w:cs="Arial"/>
          <w:sz w:val="32"/>
          <w:szCs w:val="32"/>
        </w:rPr>
        <w:instrText xml:space="preserve"> MERGEFIELD  General[Number]  \* MERGEFORMAT </w:instrText>
      </w:r>
      <w:r w:rsidR="00E36106">
        <w:rPr>
          <w:rFonts w:ascii="Arial" w:hAnsi="Arial" w:cs="Arial"/>
          <w:sz w:val="32"/>
          <w:szCs w:val="32"/>
        </w:rPr>
        <w:fldChar w:fldCharType="separate"/>
      </w:r>
      <w:r w:rsidR="00E36106">
        <w:rPr>
          <w:rFonts w:ascii="Arial" w:hAnsi="Arial" w:cs="Arial"/>
          <w:noProof/>
          <w:sz w:val="32"/>
          <w:szCs w:val="32"/>
        </w:rPr>
        <w:t>«General[Number]»</w:t>
      </w:r>
      <w:r w:rsidR="00E36106">
        <w:rPr>
          <w:rFonts w:ascii="Arial" w:hAnsi="Arial" w:cs="Arial"/>
          <w:sz w:val="32"/>
          <w:szCs w:val="32"/>
        </w:rPr>
        <w:fldChar w:fldCharType="end"/>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 xml:space="preserve">Annex </w:t>
      </w:r>
      <w:r w:rsidR="00625C0D">
        <w:rPr>
          <w:rFonts w:ascii="Arial" w:hAnsi="Arial" w:cs="Arial"/>
          <w:b/>
          <w:sz w:val="32"/>
          <w:szCs w:val="32"/>
          <w:u w:val="single"/>
        </w:rPr>
        <w:fldChar w:fldCharType="begin"/>
      </w:r>
      <w:r w:rsidR="00625C0D">
        <w:rPr>
          <w:rFonts w:ascii="Arial" w:hAnsi="Arial" w:cs="Arial"/>
          <w:b/>
          <w:sz w:val="32"/>
          <w:szCs w:val="32"/>
          <w:u w:val="single"/>
        </w:rPr>
        <w:instrText xml:space="preserve"> MERGEFIELD  Annex[WasteCodes[AnnexNumber]]  \* MERGEFORMAT </w:instrText>
      </w:r>
      <w:r w:rsidR="00625C0D">
        <w:rPr>
          <w:rFonts w:ascii="Arial" w:hAnsi="Arial" w:cs="Arial"/>
          <w:b/>
          <w:sz w:val="32"/>
          <w:szCs w:val="32"/>
          <w:u w:val="single"/>
        </w:rPr>
        <w:fldChar w:fldCharType="separate"/>
      </w:r>
      <w:r w:rsidR="00625C0D">
        <w:rPr>
          <w:rFonts w:ascii="Arial" w:hAnsi="Arial" w:cs="Arial"/>
          <w:b/>
          <w:noProof/>
          <w:sz w:val="32"/>
          <w:szCs w:val="32"/>
          <w:u w:val="single"/>
        </w:rPr>
        <w:t>«Annex[WasteCodes[AnnexNumber]]»</w:t>
      </w:r>
      <w:r w:rsidR="00625C0D">
        <w:rPr>
          <w:rFonts w:ascii="Arial" w:hAnsi="Arial" w:cs="Arial"/>
          <w:b/>
          <w:sz w:val="32"/>
          <w:szCs w:val="32"/>
          <w:u w:val="single"/>
        </w:rPr>
        <w:fldChar w:fldCharType="end"/>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tbl>
      <w:tblPr>
        <w:tblStyle w:val="TableGrid"/>
        <w:tblW w:w="0" w:type="auto"/>
        <w:tblLook w:val="04A0" w:firstRow="1" w:lastRow="0" w:firstColumn="1" w:lastColumn="0" w:noHBand="0" w:noVBand="1"/>
      </w:tblPr>
      <w:tblGrid>
        <w:gridCol w:w="2907"/>
        <w:gridCol w:w="6341"/>
      </w:tblGrid>
      <w:tr w:rsidR="00625C0D" w:rsidTr="00625C0D">
        <w:tc>
          <w:tcPr>
            <w:tcW w:w="2689" w:type="dxa"/>
          </w:tcPr>
          <w:p w:rsidR="00625C0D" w:rsidRPr="00625C0D" w:rsidRDefault="00625C0D" w:rsidP="00686538">
            <w:pPr>
              <w:rPr>
                <w:rFonts w:ascii="Arial" w:hAnsi="Arial" w:cs="Arial"/>
                <w:szCs w:val="24"/>
              </w:rPr>
            </w:pPr>
            <w:r w:rsidRPr="00625C0D">
              <w:rPr>
                <w:rFonts w:ascii="Arial" w:hAnsi="Arial" w:cs="Arial"/>
                <w:szCs w:val="24"/>
              </w:rPr>
              <w:t>Name</w:t>
            </w:r>
          </w:p>
        </w:tc>
        <w:tc>
          <w:tcPr>
            <w:tcW w:w="6559" w:type="dxa"/>
          </w:tcPr>
          <w:p w:rsidR="00625C0D" w:rsidRPr="00625C0D" w:rsidRDefault="00625C0D" w:rsidP="00686538">
            <w:pPr>
              <w:rPr>
                <w:rFonts w:ascii="Arial" w:hAnsi="Arial" w:cs="Arial"/>
                <w:szCs w:val="24"/>
              </w:rPr>
            </w:pPr>
            <w:r w:rsidRPr="00625C0D">
              <w:rPr>
                <w:rFonts w:ascii="Arial" w:hAnsi="Arial" w:cs="Arial"/>
                <w:szCs w:val="24"/>
              </w:rPr>
              <w:t>Codes</w:t>
            </w:r>
          </w:p>
        </w:tc>
      </w:tr>
      <w:tr w:rsidR="00625C0D" w:rsidTr="00625C0D">
        <w:tc>
          <w:tcPr>
            <w:tcW w:w="268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Annex[WasteCodes[Name]]  \* MERGEFORMAT </w:instrText>
            </w:r>
            <w:r>
              <w:rPr>
                <w:rFonts w:ascii="Arial" w:hAnsi="Arial" w:cs="Arial"/>
                <w:sz w:val="20"/>
              </w:rPr>
              <w:fldChar w:fldCharType="separate"/>
            </w:r>
            <w:r>
              <w:rPr>
                <w:rFonts w:ascii="Arial" w:hAnsi="Arial" w:cs="Arial"/>
                <w:noProof/>
                <w:sz w:val="20"/>
              </w:rPr>
              <w:t>«Annex[WasteCodes[Name]]»</w:t>
            </w:r>
            <w:r>
              <w:rPr>
                <w:rFonts w:ascii="Arial" w:hAnsi="Arial" w:cs="Arial"/>
                <w:sz w:val="20"/>
              </w:rPr>
              <w:fldChar w:fldCharType="end"/>
            </w:r>
          </w:p>
        </w:tc>
        <w:tc>
          <w:tcPr>
            <w:tcW w:w="6559" w:type="dxa"/>
          </w:tcPr>
          <w:p w:rsidR="00625C0D" w:rsidRPr="00625C0D" w:rsidRDefault="00625C0D" w:rsidP="00686538">
            <w:pPr>
              <w:rPr>
                <w:rFonts w:ascii="Arial" w:hAnsi="Arial" w:cs="Arial"/>
                <w:sz w:val="20"/>
              </w:rPr>
            </w:pPr>
            <w:r>
              <w:rPr>
                <w:rFonts w:ascii="Arial" w:hAnsi="Arial" w:cs="Arial"/>
                <w:sz w:val="20"/>
              </w:rPr>
              <w:fldChar w:fldCharType="begin"/>
            </w:r>
            <w:r>
              <w:rPr>
                <w:rFonts w:ascii="Arial" w:hAnsi="Arial" w:cs="Arial"/>
                <w:sz w:val="20"/>
              </w:rPr>
              <w:instrText xml:space="preserve"> MERGEFIELD  Annex[WasteCodes[Codes]]  \* MERGEFORMAT </w:instrText>
            </w:r>
            <w:r>
              <w:rPr>
                <w:rFonts w:ascii="Arial" w:hAnsi="Arial" w:cs="Arial"/>
                <w:sz w:val="20"/>
              </w:rPr>
              <w:fldChar w:fldCharType="separate"/>
            </w:r>
            <w:r>
              <w:rPr>
                <w:rFonts w:ascii="Arial" w:hAnsi="Arial" w:cs="Arial"/>
                <w:noProof/>
                <w:sz w:val="20"/>
              </w:rPr>
              <w:t>«Annex[WasteCodes[Codes]]»</w:t>
            </w:r>
            <w:r>
              <w:rPr>
                <w:rFonts w:ascii="Arial" w:hAnsi="Arial" w:cs="Arial"/>
                <w:sz w:val="20"/>
              </w:rPr>
              <w:fldChar w:fldCharType="end"/>
            </w:r>
          </w:p>
        </w:tc>
      </w:tr>
    </w:tbl>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2859B0" w:rsidRDefault="002859B0" w:rsidP="00154492"/>
                          <w:p w:rsidR="002859B0" w:rsidRDefault="002859B0" w:rsidP="00154492"/>
                          <w:p w:rsidR="002859B0" w:rsidRDefault="002859B0" w:rsidP="00154492"/>
                          <w:p w:rsidR="002859B0" w:rsidRDefault="002859B0" w:rsidP="00154492">
                            <w:pPr>
                              <w:rPr>
                                <w:color w:val="999999"/>
                                <w:sz w:val="20"/>
                              </w:rPr>
                            </w:pPr>
                          </w:p>
                          <w:p w:rsidR="002859B0" w:rsidRPr="00816AAF" w:rsidRDefault="002859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2859B0" w:rsidRDefault="002859B0" w:rsidP="00154492"/>
                          <w:p w:rsidR="002859B0" w:rsidRDefault="002859B0" w:rsidP="00154492"/>
                          <w:p w:rsidR="002859B0" w:rsidRDefault="002859B0" w:rsidP="00154492"/>
                          <w:p w:rsidR="002859B0" w:rsidRPr="00712972" w:rsidRDefault="002859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44"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" o:allowincell="f" strokecolor="#969696">
                <v:textbox>
                  <w:txbxContent>
                    <w:p w:rsidR="002859B0" w:rsidRDefault="002859B0" w:rsidP="00154492"/>
                    <w:p w:rsidR="002859B0" w:rsidRDefault="002859B0" w:rsidP="00154492"/>
                    <w:p w:rsidR="002859B0" w:rsidRDefault="002859B0" w:rsidP="00154492"/>
                    <w:p w:rsidR="002859B0" w:rsidRDefault="002859B0" w:rsidP="00154492">
                      <w:pPr>
                        <w:rPr>
                          <w:color w:val="999999"/>
                          <w:sz w:val="20"/>
                        </w:rPr>
                      </w:pPr>
                    </w:p>
                    <w:p w:rsidR="002859B0" w:rsidRPr="00816AAF" w:rsidRDefault="002859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2859B0" w:rsidRDefault="002859B0" w:rsidP="00154492"/>
                    <w:p w:rsidR="002859B0" w:rsidRDefault="002859B0" w:rsidP="00154492"/>
                    <w:p w:rsidR="002859B0" w:rsidRDefault="002859B0" w:rsidP="00154492"/>
                    <w:p w:rsidR="002859B0" w:rsidRPr="00712972" w:rsidRDefault="002859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2859B0" w:rsidRDefault="002859B0" w:rsidP="00154492"/>
                            <w:p w:rsidR="002859B0" w:rsidRDefault="002859B0" w:rsidP="00154492"/>
                            <w:p w:rsidR="002859B0" w:rsidRDefault="002859B0" w:rsidP="00154492"/>
                            <w:p w:rsidR="002859B0" w:rsidRPr="00816AAF" w:rsidRDefault="002859B0" w:rsidP="00154492">
                              <w:pPr>
                                <w:rPr>
                                  <w:rFonts w:ascii="Arial" w:hAnsi="Arial" w:cs="Arial"/>
                                </w:rPr>
                              </w:pPr>
                            </w:p>
                            <w:p w:rsidR="002859B0" w:rsidRPr="00816AAF" w:rsidRDefault="002859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45"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6" type="#_x0000_t75" style="position:absolute;width:49606;height:11430;visibility:visible;mso-wrap-style:square">
                  <v:fill o:detectmouseclick="t"/>
                  <v:path o:connecttype="none"/>
                </v:shape>
                <v:shape id="Text Box 157" o:spid="_x0000_s1047"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2859B0" w:rsidRDefault="002859B0" w:rsidP="00154492"/>
                      <w:p w:rsidR="002859B0" w:rsidRDefault="002859B0" w:rsidP="00154492"/>
                      <w:p w:rsidR="002859B0" w:rsidRDefault="002859B0" w:rsidP="00154492"/>
                      <w:p w:rsidR="002859B0" w:rsidRPr="00816AAF" w:rsidRDefault="002859B0" w:rsidP="00154492">
                        <w:pPr>
                          <w:rPr>
                            <w:rFonts w:ascii="Arial" w:hAnsi="Arial" w:cs="Arial"/>
                          </w:rPr>
                        </w:pPr>
                      </w:p>
                      <w:p w:rsidR="002859B0" w:rsidRPr="00816AAF" w:rsidRDefault="002859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2859B0" w:rsidRPr="00816AAF" w:rsidRDefault="002859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48"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LLLwIAAFo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JYOR5IrqB+RWQdjg+NAotGB+05Jj81dUv/t&#10;wJygRL03qM56Op/HaUibRCYl7tJTXXqY4QhV0kDJaO7COEEH62TbYaaxHwzcoKKNTGQ/V3WqHxs4&#10;aXAatjghl/sU9fxL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BJisLLLwIAAFoEAAAOAAAAAAAAAAAAAAAAAC4CAABk&#10;cnMvZTJvRG9jLnhtbFBLAQItABQABgAIAAAAIQBI3MNg3QAAAAYBAAAPAAAAAAAAAAAAAAAAAIkE&#10;AABkcnMvZG93bnJldi54bWxQSwUGAAAAAAQABADzAAAAkwUAAAAA&#10;" o:allowincell="f" strokecolor="#969696">
                <v:textbox>
                  <w:txbxContent>
                    <w:p w:rsidR="002859B0" w:rsidRPr="00816AAF" w:rsidRDefault="002859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2859B0" w:rsidRPr="00816AAF" w:rsidRDefault="002859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49"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">
                <v:shape id="_x0000_s1050" type="#_x0000_t75" style="position:absolute;width:49606;height:5715;visibility:visible;mso-wrap-style:square">
                  <v:fill o:detectmouseclick="t"/>
                  <v:path o:connecttype="none"/>
                </v:shape>
                <v:shape id="Text Box 150" o:spid="_x0000_s1051"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2859B0" w:rsidRPr="00816AAF" w:rsidRDefault="002859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2859B0" w:rsidRPr="00816AAF" w:rsidRDefault="002859B0" w:rsidP="00154492">
                              <w:pPr>
                                <w:rPr>
                                  <w:rFonts w:ascii="Arial" w:hAnsi="Arial" w:cs="Arial"/>
                                  <w:sz w:val="20"/>
                                </w:rPr>
                              </w:pPr>
                              <w:r w:rsidRPr="00816AAF">
                                <w:rPr>
                                  <w:rFonts w:ascii="Arial" w:hAnsi="Arial" w:cs="Arial"/>
                                  <w:sz w:val="20"/>
                                </w:rPr>
                                <w:t>£ (€) / tonne</w:t>
                              </w:r>
                            </w:p>
                            <w:p w:rsidR="002859B0" w:rsidRDefault="002859B0" w:rsidP="00154492"/>
                          </w:txbxContent>
                        </wps:txbx>
                        <wps:bodyPr rot="0" vert="horz" wrap="square" lIns="91440" tIns="45720" rIns="91440" bIns="45720" anchor="t" anchorCtr="0" upright="1">
                          <a:noAutofit/>
                        </wps:bodyPr>
                      </wps:wsp>
                    </wpc:wpc>
                  </a:graphicData>
                </a:graphic>
              </wp:inline>
            </w:drawing>
          </mc:Choice>
          <mc:Fallback>
            <w:pict>
              <v:group id="Canvas 145" o:spid="_x0000_s1052"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">
                <v:shape id="_x0000_s1053" type="#_x0000_t75" style="position:absolute;width:48469;height:5715;visibility:visible;mso-wrap-style:square">
                  <v:fill o:detectmouseclick="t"/>
                  <v:path o:connecttype="none"/>
                </v:shape>
                <v:shape id="Text Box 147" o:spid="_x0000_s1054"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2859B0" w:rsidRPr="00816AAF" w:rsidRDefault="002859B0" w:rsidP="00154492">
                        <w:pPr>
                          <w:rPr>
                            <w:rFonts w:ascii="Arial" w:hAnsi="Arial" w:cs="Arial"/>
                            <w:sz w:val="20"/>
                          </w:rPr>
                        </w:pPr>
                        <w:r w:rsidRPr="00816AAF">
                          <w:rPr>
                            <w:rFonts w:ascii="Arial" w:hAnsi="Arial" w:cs="Arial"/>
                            <w:sz w:val="20"/>
                          </w:rPr>
                          <w:t>£ (€) / tonne</w:t>
                        </w:r>
                      </w:p>
                      <w:p w:rsidR="002859B0" w:rsidRDefault="002859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DF2" w:rsidRDefault="002C4DF2" w:rsidP="00024113">
      <w:r>
        <w:separator/>
      </w:r>
    </w:p>
  </w:endnote>
  <w:endnote w:type="continuationSeparator" w:id="0">
    <w:p w:rsidR="002C4DF2" w:rsidRDefault="002C4DF2"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DF2" w:rsidRDefault="002C4DF2" w:rsidP="00024113">
      <w:r>
        <w:separator/>
      </w:r>
    </w:p>
  </w:footnote>
  <w:footnote w:type="continuationSeparator" w:id="0">
    <w:p w:rsidR="002C4DF2" w:rsidRDefault="002C4DF2" w:rsidP="000241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6288"/>
    <w:rsid w:val="00017D0C"/>
    <w:rsid w:val="00020CEB"/>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171F"/>
    <w:rsid w:val="000B39F1"/>
    <w:rsid w:val="000B57EF"/>
    <w:rsid w:val="000B7B20"/>
    <w:rsid w:val="000C2A51"/>
    <w:rsid w:val="000C5451"/>
    <w:rsid w:val="000D71C7"/>
    <w:rsid w:val="000E0140"/>
    <w:rsid w:val="000E0803"/>
    <w:rsid w:val="000E3660"/>
    <w:rsid w:val="000E3822"/>
    <w:rsid w:val="000E4278"/>
    <w:rsid w:val="000E42BD"/>
    <w:rsid w:val="000E58AB"/>
    <w:rsid w:val="000E5E7D"/>
    <w:rsid w:val="000F0471"/>
    <w:rsid w:val="000F2337"/>
    <w:rsid w:val="000F241D"/>
    <w:rsid w:val="000F30AF"/>
    <w:rsid w:val="000F426E"/>
    <w:rsid w:val="000F4D2D"/>
    <w:rsid w:val="000F5315"/>
    <w:rsid w:val="000F5E6D"/>
    <w:rsid w:val="000F7CF1"/>
    <w:rsid w:val="001001F2"/>
    <w:rsid w:val="00102487"/>
    <w:rsid w:val="001045CB"/>
    <w:rsid w:val="001062D0"/>
    <w:rsid w:val="00107D40"/>
    <w:rsid w:val="001113AF"/>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6F11"/>
    <w:rsid w:val="001572E6"/>
    <w:rsid w:val="0016382B"/>
    <w:rsid w:val="00163A28"/>
    <w:rsid w:val="001662F2"/>
    <w:rsid w:val="00170051"/>
    <w:rsid w:val="0017006B"/>
    <w:rsid w:val="00171D97"/>
    <w:rsid w:val="00172223"/>
    <w:rsid w:val="0017257B"/>
    <w:rsid w:val="00172696"/>
    <w:rsid w:val="00172904"/>
    <w:rsid w:val="001739AA"/>
    <w:rsid w:val="001739B8"/>
    <w:rsid w:val="00175B84"/>
    <w:rsid w:val="00176285"/>
    <w:rsid w:val="0017783B"/>
    <w:rsid w:val="00180533"/>
    <w:rsid w:val="00180E82"/>
    <w:rsid w:val="0018261B"/>
    <w:rsid w:val="00184DB9"/>
    <w:rsid w:val="00190A7B"/>
    <w:rsid w:val="0019260E"/>
    <w:rsid w:val="00192AED"/>
    <w:rsid w:val="00192C9E"/>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23C1"/>
    <w:rsid w:val="001F43E8"/>
    <w:rsid w:val="001F4F1B"/>
    <w:rsid w:val="001F7850"/>
    <w:rsid w:val="002025E1"/>
    <w:rsid w:val="00202BF7"/>
    <w:rsid w:val="00203F8D"/>
    <w:rsid w:val="0020466E"/>
    <w:rsid w:val="002054CE"/>
    <w:rsid w:val="00211D8C"/>
    <w:rsid w:val="002121F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00FE"/>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1AEB"/>
    <w:rsid w:val="0028499C"/>
    <w:rsid w:val="002859B0"/>
    <w:rsid w:val="00286FE7"/>
    <w:rsid w:val="00287D03"/>
    <w:rsid w:val="00290004"/>
    <w:rsid w:val="002928AF"/>
    <w:rsid w:val="00295794"/>
    <w:rsid w:val="00297423"/>
    <w:rsid w:val="002A1120"/>
    <w:rsid w:val="002A1FB6"/>
    <w:rsid w:val="002A5911"/>
    <w:rsid w:val="002A5B5B"/>
    <w:rsid w:val="002B5C17"/>
    <w:rsid w:val="002B6285"/>
    <w:rsid w:val="002B66E8"/>
    <w:rsid w:val="002B6C0A"/>
    <w:rsid w:val="002B761B"/>
    <w:rsid w:val="002B7BD5"/>
    <w:rsid w:val="002C1DAF"/>
    <w:rsid w:val="002C38D7"/>
    <w:rsid w:val="002C3D57"/>
    <w:rsid w:val="002C46A3"/>
    <w:rsid w:val="002C4995"/>
    <w:rsid w:val="002C4DF2"/>
    <w:rsid w:val="002C7636"/>
    <w:rsid w:val="002D264D"/>
    <w:rsid w:val="002D3D60"/>
    <w:rsid w:val="002E1FB4"/>
    <w:rsid w:val="002E27AA"/>
    <w:rsid w:val="002E29DD"/>
    <w:rsid w:val="002E5592"/>
    <w:rsid w:val="002E6C7C"/>
    <w:rsid w:val="002F0312"/>
    <w:rsid w:val="002F043F"/>
    <w:rsid w:val="002F2C05"/>
    <w:rsid w:val="002F36AA"/>
    <w:rsid w:val="002F58D7"/>
    <w:rsid w:val="002F7E45"/>
    <w:rsid w:val="003038D8"/>
    <w:rsid w:val="00303C82"/>
    <w:rsid w:val="00305A70"/>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5D33"/>
    <w:rsid w:val="00376B27"/>
    <w:rsid w:val="00376CAA"/>
    <w:rsid w:val="00376EE1"/>
    <w:rsid w:val="0038115C"/>
    <w:rsid w:val="00382457"/>
    <w:rsid w:val="00383E5A"/>
    <w:rsid w:val="00384407"/>
    <w:rsid w:val="00387FA0"/>
    <w:rsid w:val="003909C8"/>
    <w:rsid w:val="0039344B"/>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2ACB"/>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395D"/>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1E7F"/>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2D26"/>
    <w:rsid w:val="004B65D2"/>
    <w:rsid w:val="004B68C5"/>
    <w:rsid w:val="004B78BF"/>
    <w:rsid w:val="004B79A6"/>
    <w:rsid w:val="004C0305"/>
    <w:rsid w:val="004C09BE"/>
    <w:rsid w:val="004C0ADE"/>
    <w:rsid w:val="004C0E53"/>
    <w:rsid w:val="004C5AA7"/>
    <w:rsid w:val="004D20CA"/>
    <w:rsid w:val="004D2687"/>
    <w:rsid w:val="004D5346"/>
    <w:rsid w:val="004D6564"/>
    <w:rsid w:val="004D7999"/>
    <w:rsid w:val="004E00E4"/>
    <w:rsid w:val="004E0892"/>
    <w:rsid w:val="004E0E8E"/>
    <w:rsid w:val="004E172B"/>
    <w:rsid w:val="004E22C2"/>
    <w:rsid w:val="004E2A78"/>
    <w:rsid w:val="004E31B6"/>
    <w:rsid w:val="004E39CF"/>
    <w:rsid w:val="004E51BB"/>
    <w:rsid w:val="004E6D54"/>
    <w:rsid w:val="004E733F"/>
    <w:rsid w:val="004E7FD6"/>
    <w:rsid w:val="004F03D5"/>
    <w:rsid w:val="004F1853"/>
    <w:rsid w:val="004F1E6E"/>
    <w:rsid w:val="004F1F55"/>
    <w:rsid w:val="004F20CF"/>
    <w:rsid w:val="004F4C98"/>
    <w:rsid w:val="004F66EC"/>
    <w:rsid w:val="005006B0"/>
    <w:rsid w:val="0050071D"/>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36712"/>
    <w:rsid w:val="0054007A"/>
    <w:rsid w:val="0054186A"/>
    <w:rsid w:val="00541EF1"/>
    <w:rsid w:val="00546C2B"/>
    <w:rsid w:val="00546FE8"/>
    <w:rsid w:val="005544E9"/>
    <w:rsid w:val="00554EF2"/>
    <w:rsid w:val="00555FDC"/>
    <w:rsid w:val="005566FE"/>
    <w:rsid w:val="00556C1E"/>
    <w:rsid w:val="00562257"/>
    <w:rsid w:val="00564A8E"/>
    <w:rsid w:val="0057099B"/>
    <w:rsid w:val="005714A9"/>
    <w:rsid w:val="00571700"/>
    <w:rsid w:val="00572D3A"/>
    <w:rsid w:val="00574D73"/>
    <w:rsid w:val="005753A4"/>
    <w:rsid w:val="00576682"/>
    <w:rsid w:val="0057707A"/>
    <w:rsid w:val="00580FCC"/>
    <w:rsid w:val="005816D4"/>
    <w:rsid w:val="005818BF"/>
    <w:rsid w:val="00586BA2"/>
    <w:rsid w:val="00592E22"/>
    <w:rsid w:val="00593D88"/>
    <w:rsid w:val="00594083"/>
    <w:rsid w:val="005942FF"/>
    <w:rsid w:val="00595031"/>
    <w:rsid w:val="005955C2"/>
    <w:rsid w:val="00596E54"/>
    <w:rsid w:val="005974A2"/>
    <w:rsid w:val="005A258F"/>
    <w:rsid w:val="005A27D3"/>
    <w:rsid w:val="005A32E2"/>
    <w:rsid w:val="005A3DC2"/>
    <w:rsid w:val="005A68E4"/>
    <w:rsid w:val="005A7207"/>
    <w:rsid w:val="005B06B4"/>
    <w:rsid w:val="005B2C7A"/>
    <w:rsid w:val="005C0FF8"/>
    <w:rsid w:val="005C2B13"/>
    <w:rsid w:val="005C4416"/>
    <w:rsid w:val="005C77FC"/>
    <w:rsid w:val="005D1D92"/>
    <w:rsid w:val="005D29F5"/>
    <w:rsid w:val="005D367F"/>
    <w:rsid w:val="005D37A2"/>
    <w:rsid w:val="005D6020"/>
    <w:rsid w:val="005D7BCD"/>
    <w:rsid w:val="005E0DB7"/>
    <w:rsid w:val="005E1B1D"/>
    <w:rsid w:val="005E2BDE"/>
    <w:rsid w:val="005E3247"/>
    <w:rsid w:val="005E40B9"/>
    <w:rsid w:val="005E569A"/>
    <w:rsid w:val="005E5E2F"/>
    <w:rsid w:val="005E606A"/>
    <w:rsid w:val="005F01DA"/>
    <w:rsid w:val="005F05D9"/>
    <w:rsid w:val="005F1B48"/>
    <w:rsid w:val="005F3372"/>
    <w:rsid w:val="005F3E5D"/>
    <w:rsid w:val="005F492C"/>
    <w:rsid w:val="005F617D"/>
    <w:rsid w:val="005F705F"/>
    <w:rsid w:val="005F707B"/>
    <w:rsid w:val="005F7E27"/>
    <w:rsid w:val="0060132D"/>
    <w:rsid w:val="0060226F"/>
    <w:rsid w:val="006029C5"/>
    <w:rsid w:val="00603C57"/>
    <w:rsid w:val="006044B3"/>
    <w:rsid w:val="00605EEA"/>
    <w:rsid w:val="0061001F"/>
    <w:rsid w:val="00611075"/>
    <w:rsid w:val="00616388"/>
    <w:rsid w:val="00616738"/>
    <w:rsid w:val="00625A93"/>
    <w:rsid w:val="00625C0D"/>
    <w:rsid w:val="00625E40"/>
    <w:rsid w:val="006270B0"/>
    <w:rsid w:val="006274CC"/>
    <w:rsid w:val="006274EB"/>
    <w:rsid w:val="00630917"/>
    <w:rsid w:val="00633C8A"/>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103"/>
    <w:rsid w:val="006708F4"/>
    <w:rsid w:val="0067337C"/>
    <w:rsid w:val="00673394"/>
    <w:rsid w:val="00675831"/>
    <w:rsid w:val="00675DEA"/>
    <w:rsid w:val="00676934"/>
    <w:rsid w:val="00676C1F"/>
    <w:rsid w:val="006775F0"/>
    <w:rsid w:val="0068279D"/>
    <w:rsid w:val="006831B2"/>
    <w:rsid w:val="00684165"/>
    <w:rsid w:val="00684B5B"/>
    <w:rsid w:val="00685279"/>
    <w:rsid w:val="00686538"/>
    <w:rsid w:val="00687F70"/>
    <w:rsid w:val="00690D67"/>
    <w:rsid w:val="00692A7C"/>
    <w:rsid w:val="00695EE6"/>
    <w:rsid w:val="00697E63"/>
    <w:rsid w:val="006A17DF"/>
    <w:rsid w:val="006A3414"/>
    <w:rsid w:val="006A3BE7"/>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34D6"/>
    <w:rsid w:val="006C4FE1"/>
    <w:rsid w:val="006C5A0A"/>
    <w:rsid w:val="006C69C7"/>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21F0"/>
    <w:rsid w:val="00712F9F"/>
    <w:rsid w:val="007130BF"/>
    <w:rsid w:val="007141FF"/>
    <w:rsid w:val="0071490B"/>
    <w:rsid w:val="007163B0"/>
    <w:rsid w:val="007174B2"/>
    <w:rsid w:val="00723473"/>
    <w:rsid w:val="0072589C"/>
    <w:rsid w:val="007272B8"/>
    <w:rsid w:val="007279D7"/>
    <w:rsid w:val="00731B11"/>
    <w:rsid w:val="00732270"/>
    <w:rsid w:val="00733AA4"/>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D7AF8"/>
    <w:rsid w:val="007E05D2"/>
    <w:rsid w:val="007E0911"/>
    <w:rsid w:val="007E163B"/>
    <w:rsid w:val="007E1BD7"/>
    <w:rsid w:val="007E211A"/>
    <w:rsid w:val="007E3784"/>
    <w:rsid w:val="007E39E4"/>
    <w:rsid w:val="007E44E0"/>
    <w:rsid w:val="007E4885"/>
    <w:rsid w:val="007E4D33"/>
    <w:rsid w:val="007E568B"/>
    <w:rsid w:val="007E6130"/>
    <w:rsid w:val="007E7725"/>
    <w:rsid w:val="007F0A4B"/>
    <w:rsid w:val="007F3A7C"/>
    <w:rsid w:val="007F5E4F"/>
    <w:rsid w:val="007F7041"/>
    <w:rsid w:val="0080127E"/>
    <w:rsid w:val="00805206"/>
    <w:rsid w:val="008057DF"/>
    <w:rsid w:val="00811B1B"/>
    <w:rsid w:val="00816AAF"/>
    <w:rsid w:val="00816F77"/>
    <w:rsid w:val="00817649"/>
    <w:rsid w:val="00821FDD"/>
    <w:rsid w:val="00822757"/>
    <w:rsid w:val="00823C69"/>
    <w:rsid w:val="00823F6F"/>
    <w:rsid w:val="00825783"/>
    <w:rsid w:val="00827705"/>
    <w:rsid w:val="0083081B"/>
    <w:rsid w:val="008322BD"/>
    <w:rsid w:val="00832C9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14F0"/>
    <w:rsid w:val="00892A5E"/>
    <w:rsid w:val="008A03F3"/>
    <w:rsid w:val="008A05C8"/>
    <w:rsid w:val="008A1150"/>
    <w:rsid w:val="008A168D"/>
    <w:rsid w:val="008A16E4"/>
    <w:rsid w:val="008A18B6"/>
    <w:rsid w:val="008A4DC2"/>
    <w:rsid w:val="008A5B29"/>
    <w:rsid w:val="008B02B2"/>
    <w:rsid w:val="008B4A71"/>
    <w:rsid w:val="008B5E7D"/>
    <w:rsid w:val="008C63FE"/>
    <w:rsid w:val="008D1261"/>
    <w:rsid w:val="008D5282"/>
    <w:rsid w:val="008D5B99"/>
    <w:rsid w:val="008E11C4"/>
    <w:rsid w:val="008E4109"/>
    <w:rsid w:val="008E4918"/>
    <w:rsid w:val="008E6709"/>
    <w:rsid w:val="008E69FC"/>
    <w:rsid w:val="008E70FD"/>
    <w:rsid w:val="008E75FC"/>
    <w:rsid w:val="008F3407"/>
    <w:rsid w:val="008F535A"/>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068A"/>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6AD6"/>
    <w:rsid w:val="00967ED9"/>
    <w:rsid w:val="0097006E"/>
    <w:rsid w:val="009746E6"/>
    <w:rsid w:val="00976A1B"/>
    <w:rsid w:val="00977047"/>
    <w:rsid w:val="00981D0A"/>
    <w:rsid w:val="00982427"/>
    <w:rsid w:val="009825D8"/>
    <w:rsid w:val="00983CAE"/>
    <w:rsid w:val="00984753"/>
    <w:rsid w:val="0098513B"/>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34D74"/>
    <w:rsid w:val="00A36D69"/>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1E69"/>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A53"/>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178DB"/>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3314"/>
    <w:rsid w:val="00BB6159"/>
    <w:rsid w:val="00BC0CCB"/>
    <w:rsid w:val="00BC0CE2"/>
    <w:rsid w:val="00BC1F16"/>
    <w:rsid w:val="00BD0F53"/>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41E"/>
    <w:rsid w:val="00C0769D"/>
    <w:rsid w:val="00C1016F"/>
    <w:rsid w:val="00C1079F"/>
    <w:rsid w:val="00C10B4F"/>
    <w:rsid w:val="00C10D34"/>
    <w:rsid w:val="00C132A9"/>
    <w:rsid w:val="00C13FE7"/>
    <w:rsid w:val="00C14139"/>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3C78"/>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3BB0"/>
    <w:rsid w:val="00C8497A"/>
    <w:rsid w:val="00C8648C"/>
    <w:rsid w:val="00C91B3B"/>
    <w:rsid w:val="00C936CA"/>
    <w:rsid w:val="00C9712C"/>
    <w:rsid w:val="00CA0CE2"/>
    <w:rsid w:val="00CA0FBC"/>
    <w:rsid w:val="00CA3B71"/>
    <w:rsid w:val="00CB1307"/>
    <w:rsid w:val="00CB1D06"/>
    <w:rsid w:val="00CB1F78"/>
    <w:rsid w:val="00CB2A67"/>
    <w:rsid w:val="00CB2D39"/>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2F75"/>
    <w:rsid w:val="00D13859"/>
    <w:rsid w:val="00D158F7"/>
    <w:rsid w:val="00D15A2B"/>
    <w:rsid w:val="00D15EA3"/>
    <w:rsid w:val="00D2034D"/>
    <w:rsid w:val="00D20799"/>
    <w:rsid w:val="00D215D3"/>
    <w:rsid w:val="00D24B65"/>
    <w:rsid w:val="00D26223"/>
    <w:rsid w:val="00D30270"/>
    <w:rsid w:val="00D3058E"/>
    <w:rsid w:val="00D31C6E"/>
    <w:rsid w:val="00D32D50"/>
    <w:rsid w:val="00D332BE"/>
    <w:rsid w:val="00D409EC"/>
    <w:rsid w:val="00D453EC"/>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5C88"/>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4040"/>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24B8"/>
    <w:rsid w:val="00E15ABD"/>
    <w:rsid w:val="00E16C6A"/>
    <w:rsid w:val="00E20E7E"/>
    <w:rsid w:val="00E25544"/>
    <w:rsid w:val="00E2694E"/>
    <w:rsid w:val="00E26BB1"/>
    <w:rsid w:val="00E27499"/>
    <w:rsid w:val="00E30973"/>
    <w:rsid w:val="00E313FF"/>
    <w:rsid w:val="00E3423E"/>
    <w:rsid w:val="00E36106"/>
    <w:rsid w:val="00E43A6A"/>
    <w:rsid w:val="00E4445E"/>
    <w:rsid w:val="00E468A2"/>
    <w:rsid w:val="00E47799"/>
    <w:rsid w:val="00E50DCC"/>
    <w:rsid w:val="00E521D8"/>
    <w:rsid w:val="00E5508A"/>
    <w:rsid w:val="00E56202"/>
    <w:rsid w:val="00E5635F"/>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6957"/>
    <w:rsid w:val="00EC77EF"/>
    <w:rsid w:val="00ED1F9F"/>
    <w:rsid w:val="00ED3A70"/>
    <w:rsid w:val="00ED737A"/>
    <w:rsid w:val="00EE07AA"/>
    <w:rsid w:val="00EE254A"/>
    <w:rsid w:val="00EE2D4D"/>
    <w:rsid w:val="00EE454B"/>
    <w:rsid w:val="00EE4BE7"/>
    <w:rsid w:val="00EE4D40"/>
    <w:rsid w:val="00EE627B"/>
    <w:rsid w:val="00EF35CE"/>
    <w:rsid w:val="00EF3C16"/>
    <w:rsid w:val="00EF3D94"/>
    <w:rsid w:val="00EF56FF"/>
    <w:rsid w:val="00EF615E"/>
    <w:rsid w:val="00F00AF2"/>
    <w:rsid w:val="00F0131D"/>
    <w:rsid w:val="00F01967"/>
    <w:rsid w:val="00F01FF5"/>
    <w:rsid w:val="00F02486"/>
    <w:rsid w:val="00F040BF"/>
    <w:rsid w:val="00F05241"/>
    <w:rsid w:val="00F06482"/>
    <w:rsid w:val="00F11110"/>
    <w:rsid w:val="00F123E4"/>
    <w:rsid w:val="00F1370E"/>
    <w:rsid w:val="00F155D8"/>
    <w:rsid w:val="00F1610A"/>
    <w:rsid w:val="00F17429"/>
    <w:rsid w:val="00F20F8D"/>
    <w:rsid w:val="00F21329"/>
    <w:rsid w:val="00F24023"/>
    <w:rsid w:val="00F24176"/>
    <w:rsid w:val="00F257A5"/>
    <w:rsid w:val="00F26DFB"/>
    <w:rsid w:val="00F3129E"/>
    <w:rsid w:val="00F316B8"/>
    <w:rsid w:val="00F318F4"/>
    <w:rsid w:val="00F32123"/>
    <w:rsid w:val="00F411D3"/>
    <w:rsid w:val="00F417CE"/>
    <w:rsid w:val="00F4425E"/>
    <w:rsid w:val="00F45066"/>
    <w:rsid w:val="00F52CFB"/>
    <w:rsid w:val="00F52E17"/>
    <w:rsid w:val="00F53565"/>
    <w:rsid w:val="00F5400A"/>
    <w:rsid w:val="00F555B2"/>
    <w:rsid w:val="00F57C46"/>
    <w:rsid w:val="00F610A3"/>
    <w:rsid w:val="00F635C5"/>
    <w:rsid w:val="00F66313"/>
    <w:rsid w:val="00F6634C"/>
    <w:rsid w:val="00F67BC1"/>
    <w:rsid w:val="00F71683"/>
    <w:rsid w:val="00F71B72"/>
    <w:rsid w:val="00F72EE0"/>
    <w:rsid w:val="00F7321F"/>
    <w:rsid w:val="00F752C9"/>
    <w:rsid w:val="00F76768"/>
    <w:rsid w:val="00F801D9"/>
    <w:rsid w:val="00F808EE"/>
    <w:rsid w:val="00F82912"/>
    <w:rsid w:val="00F83EC6"/>
    <w:rsid w:val="00F84808"/>
    <w:rsid w:val="00F855D2"/>
    <w:rsid w:val="00F866DD"/>
    <w:rsid w:val="00F86CAA"/>
    <w:rsid w:val="00F86FFE"/>
    <w:rsid w:val="00F876F3"/>
    <w:rsid w:val="00F900AA"/>
    <w:rsid w:val="00F915D5"/>
    <w:rsid w:val="00F92094"/>
    <w:rsid w:val="00F93D03"/>
    <w:rsid w:val="00F97155"/>
    <w:rsid w:val="00F97E54"/>
    <w:rsid w:val="00FA0CC0"/>
    <w:rsid w:val="00FA1296"/>
    <w:rsid w:val="00FA5265"/>
    <w:rsid w:val="00FA554F"/>
    <w:rsid w:val="00FA627A"/>
    <w:rsid w:val="00FA6619"/>
    <w:rsid w:val="00FB2D16"/>
    <w:rsid w:val="00FB427E"/>
    <w:rsid w:val="00FB610B"/>
    <w:rsid w:val="00FB6534"/>
    <w:rsid w:val="00FB68DB"/>
    <w:rsid w:val="00FC27EA"/>
    <w:rsid w:val="00FC2FDC"/>
    <w:rsid w:val="00FC3444"/>
    <w:rsid w:val="00FC3D14"/>
    <w:rsid w:val="00FC3F29"/>
    <w:rsid w:val="00FC5E20"/>
    <w:rsid w:val="00FC782C"/>
    <w:rsid w:val="00FC7F0E"/>
    <w:rsid w:val="00FD07F3"/>
    <w:rsid w:val="00FD0AA5"/>
    <w:rsid w:val="00FD10D0"/>
    <w:rsid w:val="00FD17F5"/>
    <w:rsid w:val="00FD22B7"/>
    <w:rsid w:val="00FD420C"/>
    <w:rsid w:val="00FE0B0D"/>
    <w:rsid w:val="00FE3C32"/>
    <w:rsid w:val="00FE3DD8"/>
    <w:rsid w:val="00FE45A7"/>
    <w:rsid w:val="00FE4918"/>
    <w:rsid w:val="00FF01D3"/>
    <w:rsid w:val="00FF02DA"/>
    <w:rsid w:val="00FF0AD1"/>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1429</TotalTime>
  <Pages>16</Pages>
  <Words>5091</Words>
  <Characters>29023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Charles Lusty</cp:lastModifiedBy>
  <cp:revision>178</cp:revision>
  <cp:lastPrinted>2015-03-17T09:09:00Z</cp:lastPrinted>
  <dcterms:created xsi:type="dcterms:W3CDTF">2015-04-28T10:07:00Z</dcterms:created>
  <dcterms:modified xsi:type="dcterms:W3CDTF">2015-07-29T16:08:00Z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