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7A0" w:rsidRDefault="00A217A0">
      <w:pPr>
        <w:pStyle w:val="Title"/>
      </w:pPr>
      <w:r>
        <w:t>Notification document for transboundary movements / shipments of waste</w:t>
      </w:r>
    </w:p>
    <w:p w:rsidR="00A217A0" w:rsidRDefault="00A217A0">
      <w:pPr>
        <w:ind w:left="-709"/>
        <w:jc w:val="center"/>
        <w:rPr>
          <w:sz w:val="16"/>
        </w:rPr>
      </w:pP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850"/>
        <w:gridCol w:w="426"/>
        <w:gridCol w:w="425"/>
        <w:gridCol w:w="1063"/>
        <w:gridCol w:w="355"/>
        <w:gridCol w:w="708"/>
        <w:gridCol w:w="567"/>
        <w:gridCol w:w="284"/>
        <w:gridCol w:w="851"/>
        <w:gridCol w:w="141"/>
        <w:gridCol w:w="709"/>
        <w:gridCol w:w="1985"/>
      </w:tblGrid>
      <w:tr w:rsidR="00A217A0">
        <w:trPr>
          <w:cantSplit/>
          <w:trHeight w:val="296"/>
        </w:trPr>
        <w:tc>
          <w:tcPr>
            <w:tcW w:w="5671" w:type="dxa"/>
            <w:gridSpan w:val="6"/>
            <w:vMerge w:val="restart"/>
            <w:tcBorders>
              <w:bottom w:val="nil"/>
            </w:tcBorders>
          </w:tcPr>
          <w:p w:rsidR="00A217A0" w:rsidRDefault="00A217A0">
            <w:pPr>
              <w:numPr>
                <w:ilvl w:val="0"/>
                <w:numId w:val="2"/>
              </w:numPr>
              <w:tabs>
                <w:tab w:val="clear" w:pos="360"/>
                <w:tab w:val="num" w:pos="175"/>
              </w:tabs>
              <w:rPr>
                <w:sz w:val="16"/>
              </w:rPr>
            </w:pPr>
            <w:r>
              <w:rPr>
                <w:b/>
                <w:sz w:val="16"/>
              </w:rPr>
              <w:t xml:space="preserve">Exporter - notifier </w:t>
            </w:r>
            <w:r>
              <w:rPr>
                <w:sz w:val="16"/>
              </w:rPr>
              <w:t>Registration No:</w:t>
            </w:r>
            <w:r w:rsidR="0002513A">
              <w:rPr>
                <w:sz w:val="16"/>
              </w:rPr>
              <w:t xml:space="preserve"> </w:t>
            </w:r>
            <w:r w:rsidR="0002513A">
              <w:rPr>
                <w:sz w:val="16"/>
              </w:rPr>
              <w:fldChar w:fldCharType="begin"/>
            </w:r>
            <w:r w:rsidR="0002513A">
              <w:rPr>
                <w:sz w:val="16"/>
              </w:rPr>
              <w:instrText xml:space="preserve"> MERGEFIELD  Exporter[RegistrationNumber]  \* MERGEFORMAT </w:instrText>
            </w:r>
            <w:r w:rsidR="0002513A">
              <w:rPr>
                <w:sz w:val="16"/>
              </w:rPr>
              <w:fldChar w:fldCharType="separate"/>
            </w:r>
            <w:r w:rsidR="0002513A">
              <w:rPr>
                <w:noProof/>
                <w:sz w:val="16"/>
              </w:rPr>
              <w:t>«Exporter[RegistrationNumber]»</w:t>
            </w:r>
            <w:r w:rsidR="0002513A">
              <w:rPr>
                <w:sz w:val="16"/>
              </w:rPr>
              <w:fldChar w:fldCharType="end"/>
            </w:r>
          </w:p>
          <w:p w:rsidR="00A217A0" w:rsidRDefault="00A217A0">
            <w:pPr>
              <w:tabs>
                <w:tab w:val="left" w:pos="175"/>
              </w:tabs>
              <w:rPr>
                <w:sz w:val="16"/>
              </w:rPr>
            </w:pPr>
          </w:p>
          <w:p w:rsidR="00A217A0" w:rsidRDefault="00A217A0" w:rsidP="0002513A">
            <w:pPr>
              <w:tabs>
                <w:tab w:val="left" w:pos="175"/>
              </w:tabs>
              <w:rPr>
                <w:sz w:val="16"/>
              </w:rPr>
            </w:pPr>
            <w:r>
              <w:rPr>
                <w:sz w:val="16"/>
              </w:rPr>
              <w:t>Name:</w:t>
            </w:r>
            <w:r w:rsidR="00676934">
              <w:rPr>
                <w:sz w:val="16"/>
              </w:rPr>
              <w:t xml:space="preserve"> </w:t>
            </w:r>
            <w:r w:rsidR="0002513A">
              <w:rPr>
                <w:sz w:val="16"/>
              </w:rPr>
              <w:fldChar w:fldCharType="begin"/>
            </w:r>
            <w:r w:rsidR="0002513A">
              <w:rPr>
                <w:sz w:val="16"/>
              </w:rPr>
              <w:instrText xml:space="preserve"> MERGEFIELD  Exporter[Name]  \* MERGEFORMAT </w:instrText>
            </w:r>
            <w:r w:rsidR="0002513A">
              <w:rPr>
                <w:sz w:val="16"/>
              </w:rPr>
              <w:fldChar w:fldCharType="separate"/>
            </w:r>
            <w:r w:rsidR="0002513A">
              <w:rPr>
                <w:noProof/>
                <w:sz w:val="16"/>
              </w:rPr>
              <w:t>«Exporter[Name]»</w:t>
            </w:r>
            <w:r w:rsidR="0002513A">
              <w:rPr>
                <w:sz w:val="16"/>
              </w:rPr>
              <w:fldChar w:fldCharType="end"/>
            </w:r>
          </w:p>
        </w:tc>
        <w:tc>
          <w:tcPr>
            <w:tcW w:w="2551" w:type="dxa"/>
            <w:gridSpan w:val="5"/>
            <w:vMerge w:val="restart"/>
            <w:tcBorders>
              <w:right w:val="nil"/>
            </w:tcBorders>
          </w:tcPr>
          <w:p w:rsidR="00A217A0" w:rsidRDefault="00A217A0">
            <w:pPr>
              <w:rPr>
                <w:b/>
                <w:sz w:val="16"/>
              </w:rPr>
            </w:pPr>
            <w:r>
              <w:rPr>
                <w:b/>
                <w:sz w:val="16"/>
              </w:rPr>
              <w:t>3. Notification No:</w:t>
            </w:r>
          </w:p>
          <w:p w:rsidR="00A217A0" w:rsidRDefault="00A217A0">
            <w:pPr>
              <w:rPr>
                <w:b/>
                <w:sz w:val="16"/>
              </w:rPr>
            </w:pPr>
          </w:p>
          <w:p w:rsidR="00A217A0" w:rsidRDefault="00A217A0">
            <w:pPr>
              <w:rPr>
                <w:sz w:val="16"/>
              </w:rPr>
            </w:pPr>
            <w:r>
              <w:rPr>
                <w:b/>
                <w:sz w:val="16"/>
              </w:rPr>
              <w:t>Notification concerning:</w:t>
            </w:r>
          </w:p>
        </w:tc>
        <w:tc>
          <w:tcPr>
            <w:tcW w:w="2693" w:type="dxa"/>
            <w:gridSpan w:val="2"/>
            <w:tcBorders>
              <w:left w:val="single" w:sz="4" w:space="0" w:color="auto"/>
              <w:bottom w:val="single" w:sz="4" w:space="0" w:color="auto"/>
            </w:tcBorders>
            <w:vAlign w:val="center"/>
          </w:tcPr>
          <w:p w:rsidR="0000026A" w:rsidRPr="00342704" w:rsidRDefault="00616388" w:rsidP="009E16D5">
            <w:pPr>
              <w:rPr>
                <w:rFonts w:ascii="Arial" w:hAnsi="Arial" w:cs="Arial"/>
                <w:b/>
                <w:color w:val="FF0000"/>
                <w:szCs w:val="24"/>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r>
      <w:tr w:rsidR="00A217A0">
        <w:trPr>
          <w:cantSplit/>
          <w:trHeight w:val="70"/>
        </w:trPr>
        <w:tc>
          <w:tcPr>
            <w:tcW w:w="5671" w:type="dxa"/>
            <w:gridSpan w:val="6"/>
            <w:vMerge/>
            <w:tcBorders>
              <w:bottom w:val="nil"/>
            </w:tcBorders>
          </w:tcPr>
          <w:p w:rsidR="00A217A0" w:rsidRDefault="00A217A0">
            <w:pPr>
              <w:rPr>
                <w:sz w:val="16"/>
              </w:rPr>
            </w:pPr>
          </w:p>
        </w:tc>
        <w:tc>
          <w:tcPr>
            <w:tcW w:w="2551" w:type="dxa"/>
            <w:gridSpan w:val="5"/>
            <w:vMerge/>
            <w:tcBorders>
              <w:bottom w:val="nil"/>
              <w:right w:val="nil"/>
            </w:tcBorders>
          </w:tcPr>
          <w:p w:rsidR="00A217A0" w:rsidRDefault="00A217A0">
            <w:pPr>
              <w:rPr>
                <w:sz w:val="16"/>
              </w:rPr>
            </w:pPr>
          </w:p>
        </w:tc>
        <w:tc>
          <w:tcPr>
            <w:tcW w:w="2693" w:type="dxa"/>
            <w:gridSpan w:val="2"/>
            <w:tcBorders>
              <w:left w:val="nil"/>
              <w:bottom w:val="nil"/>
            </w:tcBorders>
          </w:tcPr>
          <w:p w:rsidR="00A217A0" w:rsidRDefault="00A217A0">
            <w:pPr>
              <w:rPr>
                <w:sz w:val="16"/>
              </w:rPr>
            </w:pPr>
          </w:p>
        </w:tc>
      </w:tr>
      <w:tr w:rsidR="00A217A0">
        <w:trPr>
          <w:cantSplit/>
          <w:trHeight w:val="171"/>
        </w:trPr>
        <w:tc>
          <w:tcPr>
            <w:tcW w:w="5671" w:type="dxa"/>
            <w:gridSpan w:val="6"/>
            <w:tcBorders>
              <w:top w:val="nil"/>
              <w:left w:val="single" w:sz="4" w:space="0" w:color="auto"/>
              <w:bottom w:val="nil"/>
              <w:right w:val="nil"/>
            </w:tcBorders>
          </w:tcPr>
          <w:p w:rsidR="00A217A0" w:rsidRDefault="0002513A">
            <w:pPr>
              <w:rPr>
                <w:sz w:val="16"/>
              </w:rPr>
            </w:pPr>
            <w:r w:rsidRPr="0002513A">
              <w:rPr>
                <w:noProof/>
                <w:sz w:val="16"/>
              </w:rPr>
              <mc:AlternateContent>
                <mc:Choice Requires="wps">
                  <w:drawing>
                    <wp:anchor distT="45720" distB="45720" distL="114300" distR="114300" simplePos="0" relativeHeight="251673088" behindDoc="0" locked="0" layoutInCell="1" allowOverlap="1" wp14:anchorId="6F3F1039" wp14:editId="615E3E83">
                      <wp:simplePos x="0" y="0"/>
                      <wp:positionH relativeFrom="column">
                        <wp:posOffset>403225</wp:posOffset>
                      </wp:positionH>
                      <wp:positionV relativeFrom="paragraph">
                        <wp:posOffset>0</wp:posOffset>
                      </wp:positionV>
                      <wp:extent cx="1911600" cy="475200"/>
                      <wp:effectExtent l="0" t="0" r="1270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600" cy="475200"/>
                              </a:xfrm>
                              <a:prstGeom prst="rect">
                                <a:avLst/>
                              </a:prstGeom>
                              <a:noFill/>
                              <a:ln w="9525">
                                <a:noFill/>
                                <a:miter lim="800000"/>
                                <a:headEnd/>
                                <a:tailEnd/>
                              </a:ln>
                            </wps:spPr>
                            <wps:txbx>
                              <w:txbxContent>
                                <w:p w:rsidR="000C2A51" w:rsidRPr="0002513A" w:rsidRDefault="000C2A51">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3F1039" id="_x0000_t202" coordsize="21600,21600" o:spt="202" path="m,l,21600r21600,l21600,xe">
                      <v:stroke joinstyle="miter"/>
                      <v:path gradientshapeok="t" o:connecttype="rect"/>
                    </v:shapetype>
                    <v:shape id="Text Box 2" o:spid="_x0000_s1026" type="#_x0000_t202" style="position:absolute;margin-left:31.75pt;margin-top:0;width:150.5pt;height:37.4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" filled="f" stroked="f">
                      <v:textbox inset="0,0,0,0">
                        <w:txbxContent>
                          <w:p w:rsidR="000C2A51" w:rsidRPr="0002513A" w:rsidRDefault="000C2A51">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v:textbox>
                    </v:shape>
                  </w:pict>
                </mc:Fallback>
              </mc:AlternateContent>
            </w:r>
            <w:r w:rsidR="00A217A0">
              <w:rPr>
                <w:sz w:val="16"/>
              </w:rPr>
              <w:t>Address:</w:t>
            </w:r>
            <w:r>
              <w:rPr>
                <w:sz w:val="16"/>
              </w:rPr>
              <w:t xml:space="preserve"> </w:t>
            </w:r>
          </w:p>
          <w:p w:rsidR="00A217A0" w:rsidRDefault="00A217A0">
            <w:pPr>
              <w:rPr>
                <w:sz w:val="16"/>
              </w:rPr>
            </w:pPr>
          </w:p>
          <w:p w:rsidR="00A217A0" w:rsidRDefault="00A217A0">
            <w:pPr>
              <w:rPr>
                <w:sz w:val="16"/>
              </w:rPr>
            </w:pPr>
          </w:p>
          <w:p w:rsidR="00A217A0" w:rsidRDefault="00A217A0">
            <w:pPr>
              <w:rPr>
                <w:sz w:val="16"/>
              </w:rPr>
            </w:pPr>
          </w:p>
          <w:p w:rsidR="00A217A0" w:rsidRDefault="00A217A0">
            <w:pPr>
              <w:rPr>
                <w:sz w:val="16"/>
              </w:rPr>
            </w:pPr>
            <w:r>
              <w:rPr>
                <w:sz w:val="16"/>
              </w:rPr>
              <w:t>Contact person:</w:t>
            </w:r>
            <w:r w:rsidR="0002513A">
              <w:rPr>
                <w:sz w:val="16"/>
              </w:rPr>
              <w:t xml:space="preserve"> </w:t>
            </w:r>
            <w:r w:rsidR="0002513A">
              <w:rPr>
                <w:sz w:val="16"/>
              </w:rPr>
              <w:fldChar w:fldCharType="begin"/>
            </w:r>
            <w:r w:rsidR="0002513A">
              <w:rPr>
                <w:sz w:val="16"/>
              </w:rPr>
              <w:instrText xml:space="preserve"> MERGEFIELD  Exporter[ContactPerson]  \* MERGEFORMAT </w:instrText>
            </w:r>
            <w:r w:rsidR="0002513A">
              <w:rPr>
                <w:sz w:val="16"/>
              </w:rPr>
              <w:fldChar w:fldCharType="separate"/>
            </w:r>
            <w:r w:rsidR="0002513A">
              <w:rPr>
                <w:noProof/>
                <w:sz w:val="16"/>
              </w:rPr>
              <w:t>«Exporter[ContactPerson]»</w:t>
            </w:r>
            <w:r w:rsidR="0002513A">
              <w:rPr>
                <w:sz w:val="16"/>
              </w:rPr>
              <w:fldChar w:fldCharType="end"/>
            </w:r>
          </w:p>
        </w:tc>
        <w:tc>
          <w:tcPr>
            <w:tcW w:w="5244" w:type="dxa"/>
            <w:gridSpan w:val="7"/>
            <w:tcBorders>
              <w:top w:val="nil"/>
              <w:left w:val="single" w:sz="4" w:space="0" w:color="auto"/>
              <w:bottom w:val="single" w:sz="4" w:space="0" w:color="auto"/>
            </w:tcBorders>
          </w:tcPr>
          <w:p w:rsidR="00A217A0" w:rsidRPr="00873A14" w:rsidRDefault="00A217A0">
            <w:pPr>
              <w:numPr>
                <w:ilvl w:val="0"/>
                <w:numId w:val="3"/>
              </w:numPr>
              <w:tabs>
                <w:tab w:val="clear" w:pos="360"/>
                <w:tab w:val="num" w:pos="176"/>
              </w:tabs>
              <w:spacing w:before="120"/>
              <w:rPr>
                <w:sz w:val="16"/>
                <w:szCs w:val="16"/>
              </w:rPr>
            </w:pPr>
            <w:r w:rsidRPr="00873A14">
              <w:rPr>
                <w:sz w:val="16"/>
                <w:szCs w:val="16"/>
              </w:rPr>
              <w:t>(i) Individual shipment:</w:t>
            </w:r>
            <w:r w:rsidR="007E1BD7">
              <w:rPr>
                <w:rFonts w:ascii="Segoe UI Symbol" w:hAnsi="Segoe UI Symbol" w:cs="Segoe UI Symbol"/>
                <w:color w:val="252525"/>
                <w:sz w:val="16"/>
                <w:szCs w:val="16"/>
                <w:shd w:val="clear" w:color="auto" w:fill="FFFFFF"/>
              </w:rPr>
              <w:t xml:space="preserve"> </w:t>
            </w:r>
            <w:r w:rsidR="007E1BD7">
              <w:rPr>
                <w:rFonts w:ascii="Segoe UI Symbol" w:hAnsi="Segoe UI Symbol" w:cs="Segoe UI Symbol"/>
                <w:color w:val="252525"/>
                <w:sz w:val="16"/>
                <w:szCs w:val="16"/>
                <w:shd w:val="clear" w:color="auto" w:fill="FFFFFF"/>
              </w:rPr>
              <w:fldChar w:fldCharType="begin"/>
            </w:r>
            <w:r w:rsidR="007E1BD7">
              <w:rPr>
                <w:rFonts w:ascii="Segoe UI Symbol" w:hAnsi="Segoe UI Symbol" w:cs="Segoe UI Symbol"/>
                <w:color w:val="252525"/>
                <w:sz w:val="16"/>
                <w:szCs w:val="16"/>
                <w:shd w:val="clear" w:color="auto" w:fill="FFFFFF"/>
              </w:rPr>
              <w:instrText xml:space="preserve"> MERGEFIELD  General[IsIndividualShipment]  \* MERGEFORMAT </w:instrText>
            </w:r>
            <w:r w:rsidR="007E1BD7">
              <w:rPr>
                <w:rFonts w:ascii="Segoe UI Symbol" w:hAnsi="Segoe UI Symbol" w:cs="Segoe UI Symbol"/>
                <w:color w:val="252525"/>
                <w:sz w:val="16"/>
                <w:szCs w:val="16"/>
                <w:shd w:val="clear" w:color="auto" w:fill="FFFFFF"/>
              </w:rPr>
              <w:fldChar w:fldCharType="separate"/>
            </w:r>
            <w:r w:rsidR="007E1BD7">
              <w:rPr>
                <w:rFonts w:ascii="Segoe UI Symbol" w:hAnsi="Segoe UI Symbol" w:cs="Segoe UI Symbol"/>
                <w:noProof/>
                <w:color w:val="252525"/>
                <w:sz w:val="16"/>
                <w:szCs w:val="16"/>
                <w:shd w:val="clear" w:color="auto" w:fill="FFFFFF"/>
              </w:rPr>
              <w:t>«General[IsIndividualShipment]»</w:t>
            </w:r>
            <w:r w:rsidR="007E1BD7">
              <w:rPr>
                <w:rFonts w:ascii="Segoe UI Symbol" w:hAnsi="Segoe UI Symbol" w:cs="Segoe UI Symbol"/>
                <w:color w:val="252525"/>
                <w:sz w:val="16"/>
                <w:szCs w:val="16"/>
                <w:shd w:val="clear" w:color="auto" w:fill="FFFFFF"/>
              </w:rPr>
              <w:fldChar w:fldCharType="end"/>
            </w:r>
            <w:r w:rsidRPr="00873A14">
              <w:rPr>
                <w:sz w:val="16"/>
                <w:szCs w:val="16"/>
              </w:rPr>
              <w:tab/>
              <w:t>(ii) Multiple shipments:</w:t>
            </w:r>
            <w:r w:rsidR="00574D73">
              <w:rPr>
                <w:sz w:val="16"/>
                <w:szCs w:val="16"/>
              </w:rPr>
              <w:t xml:space="preserve"> </w:t>
            </w:r>
            <w:r w:rsidR="00870B8D" w:rsidRPr="00873A14">
              <w:rPr>
                <w:rFonts w:ascii="Segoe UI Symbol" w:hAnsi="Segoe UI Symbol" w:cs="Segoe UI Symbol"/>
                <w:color w:val="252525"/>
                <w:sz w:val="16"/>
                <w:szCs w:val="16"/>
                <w:shd w:val="clear" w:color="auto" w:fill="FFFFFF"/>
              </w:rPr>
              <w:t xml:space="preserve"> </w:t>
            </w:r>
            <w:r w:rsidR="001C1073">
              <w:rPr>
                <w:rFonts w:ascii="Segoe UI Symbol" w:hAnsi="Segoe UI Symbol" w:cs="Segoe UI Symbol"/>
                <w:color w:val="252525"/>
                <w:sz w:val="16"/>
                <w:szCs w:val="16"/>
                <w:shd w:val="clear" w:color="auto" w:fill="FFFFFF"/>
              </w:rPr>
              <w:fldChar w:fldCharType="begin"/>
            </w:r>
            <w:r w:rsidR="001C1073">
              <w:rPr>
                <w:rFonts w:ascii="Segoe UI Symbol" w:hAnsi="Segoe UI Symbol" w:cs="Segoe UI Symbol"/>
                <w:color w:val="252525"/>
                <w:sz w:val="16"/>
                <w:szCs w:val="16"/>
                <w:shd w:val="clear" w:color="auto" w:fill="FFFFFF"/>
              </w:rPr>
              <w:instrText xml:space="preserve"> MERGEFIELD  General[IsNotIndividualShipment]  \* MERGEFORMAT </w:instrText>
            </w:r>
            <w:r w:rsidR="001C1073">
              <w:rPr>
                <w:rFonts w:ascii="Segoe UI Symbol" w:hAnsi="Segoe UI Symbol" w:cs="Segoe UI Symbol"/>
                <w:color w:val="252525"/>
                <w:sz w:val="16"/>
                <w:szCs w:val="16"/>
                <w:shd w:val="clear" w:color="auto" w:fill="FFFFFF"/>
              </w:rPr>
              <w:fldChar w:fldCharType="separate"/>
            </w:r>
            <w:r w:rsidR="001C1073">
              <w:rPr>
                <w:rFonts w:ascii="Segoe UI Symbol" w:hAnsi="Segoe UI Symbol" w:cs="Segoe UI Symbol"/>
                <w:noProof/>
                <w:color w:val="252525"/>
                <w:sz w:val="16"/>
                <w:szCs w:val="16"/>
                <w:shd w:val="clear" w:color="auto" w:fill="FFFFFF"/>
              </w:rPr>
              <w:t>«General[IsNotIndividualShipment]»</w:t>
            </w:r>
            <w:r w:rsidR="001C1073">
              <w:rPr>
                <w:rFonts w:ascii="Segoe UI Symbol" w:hAnsi="Segoe UI Symbol" w:cs="Segoe UI Symbol"/>
                <w:color w:val="252525"/>
                <w:sz w:val="16"/>
                <w:szCs w:val="16"/>
                <w:shd w:val="clear" w:color="auto" w:fill="FFFFFF"/>
              </w:rPr>
              <w:fldChar w:fldCharType="end"/>
            </w:r>
          </w:p>
          <w:p w:rsidR="00A217A0" w:rsidRPr="00873A14" w:rsidRDefault="00A217A0" w:rsidP="00873A14">
            <w:pPr>
              <w:numPr>
                <w:ilvl w:val="0"/>
                <w:numId w:val="3"/>
              </w:numPr>
              <w:tabs>
                <w:tab w:val="clear" w:pos="360"/>
                <w:tab w:val="num" w:pos="176"/>
              </w:tabs>
              <w:rPr>
                <w:sz w:val="16"/>
                <w:szCs w:val="16"/>
              </w:rPr>
            </w:pPr>
            <w:r w:rsidRPr="00873A14">
              <w:rPr>
                <w:sz w:val="16"/>
                <w:szCs w:val="16"/>
              </w:rPr>
              <w:t xml:space="preserve">(i) Disposal </w:t>
            </w:r>
            <w:r w:rsidRPr="00873A14">
              <w:rPr>
                <w:i/>
                <w:sz w:val="16"/>
                <w:szCs w:val="16"/>
              </w:rPr>
              <w:t>(1):</w:t>
            </w:r>
            <w:r w:rsidRPr="00873A14">
              <w:rPr>
                <w:sz w:val="16"/>
                <w:szCs w:val="16"/>
              </w:rPr>
              <w:tab/>
            </w:r>
            <w:r w:rsidR="00870B8D" w:rsidRPr="00873A14">
              <w:rPr>
                <w:sz w:val="16"/>
                <w:szCs w:val="16"/>
              </w:rPr>
              <w:t xml:space="preserve">      </w:t>
            </w:r>
            <w:r w:rsidR="000F2337">
              <w:rPr>
                <w:sz w:val="16"/>
                <w:szCs w:val="16"/>
              </w:rPr>
              <w:t xml:space="preserve"> </w:t>
            </w:r>
            <w:r w:rsidR="00870B8D" w:rsidRPr="00873A14">
              <w:rPr>
                <w:sz w:val="16"/>
                <w:szCs w:val="16"/>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General[IsDisposal]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«General[IsDisposal]»</w:t>
            </w:r>
            <w:r w:rsidR="00616388" w:rsidRPr="00873A14">
              <w:rPr>
                <w:rFonts w:ascii="Segoe UI Symbol" w:hAnsi="Segoe UI Symbol" w:cs="Segoe UI Symbol"/>
                <w:color w:val="252525"/>
                <w:sz w:val="16"/>
                <w:szCs w:val="16"/>
                <w:shd w:val="clear" w:color="auto" w:fill="FFFFFF"/>
              </w:rPr>
              <w:fldChar w:fldCharType="end"/>
            </w:r>
            <w:r w:rsidRPr="00873A14">
              <w:rPr>
                <w:sz w:val="16"/>
                <w:szCs w:val="16"/>
              </w:rPr>
              <w:tab/>
              <w:t>(ii) Recovery:</w:t>
            </w:r>
            <w:r w:rsidR="00870B8D" w:rsidRPr="00873A14">
              <w:rPr>
                <w:rFonts w:ascii="Segoe UI Symbol" w:hAnsi="Segoe UI Symbol" w:cs="Segoe UI Symbol"/>
                <w:color w:val="252525"/>
                <w:sz w:val="16"/>
                <w:szCs w:val="16"/>
                <w:shd w:val="clear" w:color="auto" w:fill="FFFFFF"/>
              </w:rPr>
              <w:t xml:space="preserve">            </w:t>
            </w:r>
            <w:r w:rsidR="00735CB2">
              <w:rPr>
                <w:rFonts w:ascii="Segoe UI Symbol" w:hAnsi="Segoe UI Symbol" w:cs="Segoe UI Symbol"/>
                <w:color w:val="252525"/>
                <w:sz w:val="16"/>
                <w:szCs w:val="16"/>
                <w:shd w:val="clear" w:color="auto" w:fill="FFFFFF"/>
              </w:rPr>
              <w:t xml:space="preserve">   </w:t>
            </w:r>
            <w:r w:rsidR="005E569A">
              <w:rPr>
                <w:rFonts w:ascii="Segoe UI Symbol" w:hAnsi="Segoe UI Symbol" w:cs="Segoe UI Symbol"/>
                <w:color w:val="252525"/>
                <w:sz w:val="16"/>
                <w:szCs w:val="16"/>
                <w:shd w:val="clear" w:color="auto" w:fill="FFFFFF"/>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General[IsRecovery]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«General[IsRecovery]»</w:t>
            </w:r>
            <w:r w:rsidR="00616388" w:rsidRPr="00873A14">
              <w:rPr>
                <w:rFonts w:ascii="Segoe UI Symbol" w:hAnsi="Segoe UI Symbol" w:cs="Segoe UI Symbol"/>
                <w:color w:val="252525"/>
                <w:sz w:val="16"/>
                <w:szCs w:val="16"/>
                <w:shd w:val="clear" w:color="auto" w:fill="FFFFFF"/>
              </w:rPr>
              <w:fldChar w:fldCharType="end"/>
            </w:r>
          </w:p>
          <w:p w:rsidR="00A217A0" w:rsidRPr="00873A14" w:rsidRDefault="00A217A0" w:rsidP="00873A14">
            <w:pPr>
              <w:rPr>
                <w:b/>
                <w:sz w:val="16"/>
                <w:szCs w:val="16"/>
              </w:rPr>
            </w:pPr>
            <w:r w:rsidRPr="00873A14">
              <w:rPr>
                <w:sz w:val="16"/>
                <w:szCs w:val="16"/>
              </w:rPr>
              <w:t xml:space="preserve">C.       Pre-consented recovery facility </w:t>
            </w:r>
            <w:r w:rsidRPr="00873A14">
              <w:rPr>
                <w:i/>
                <w:sz w:val="16"/>
                <w:szCs w:val="16"/>
              </w:rPr>
              <w:t>(2;3):</w:t>
            </w:r>
            <w:r w:rsidRPr="00873A14">
              <w:rPr>
                <w:sz w:val="16"/>
                <w:szCs w:val="16"/>
              </w:rPr>
              <w:t xml:space="preserve"> </w:t>
            </w:r>
            <w:r w:rsidRPr="00873A14">
              <w:rPr>
                <w:sz w:val="16"/>
                <w:szCs w:val="16"/>
              </w:rPr>
              <w:tab/>
            </w:r>
            <w:r w:rsidRPr="00873A14">
              <w:rPr>
                <w:sz w:val="16"/>
                <w:szCs w:val="16"/>
              </w:rPr>
              <w:tab/>
              <w:t>Yes:</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«General[IsPreconsented]»</w:t>
            </w:r>
            <w:r w:rsidR="00DC68F8">
              <w:rPr>
                <w:rFonts w:ascii="Segoe UI Symbol" w:hAnsi="Segoe UI Symbol" w:cs="Segoe UI Symbol"/>
                <w:color w:val="252525"/>
                <w:sz w:val="16"/>
                <w:szCs w:val="16"/>
                <w:shd w:val="clear" w:color="auto" w:fill="FFFFFF"/>
              </w:rPr>
              <w:fldChar w:fldCharType="end"/>
            </w:r>
            <w:r w:rsidRPr="00873A14">
              <w:rPr>
                <w:sz w:val="16"/>
                <w:szCs w:val="16"/>
              </w:rPr>
              <w:tab/>
              <w:t>No:</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General[IsNotPreconsented]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«General[IsNotPreconsented]»</w:t>
            </w:r>
            <w:r w:rsidR="00DC68F8">
              <w:rPr>
                <w:rFonts w:ascii="Segoe UI Symbol" w:hAnsi="Segoe UI Symbol" w:cs="Segoe UI Symbol"/>
                <w:color w:val="252525"/>
                <w:sz w:val="16"/>
                <w:szCs w:val="16"/>
                <w:shd w:val="clear" w:color="auto" w:fill="FFFFFF"/>
              </w:rPr>
              <w:fldChar w:fldCharType="end"/>
            </w:r>
          </w:p>
        </w:tc>
      </w:tr>
      <w:tr w:rsidR="00A217A0">
        <w:trPr>
          <w:cantSplit/>
          <w:trHeight w:val="171"/>
        </w:trPr>
        <w:tc>
          <w:tcPr>
            <w:tcW w:w="5671" w:type="dxa"/>
            <w:gridSpan w:val="6"/>
            <w:tcBorders>
              <w:top w:val="nil"/>
              <w:left w:val="single" w:sz="4" w:space="0" w:color="auto"/>
              <w:bottom w:val="nil"/>
              <w:right w:val="nil"/>
            </w:tcBorders>
          </w:tcPr>
          <w:p w:rsidR="00A217A0" w:rsidRDefault="0002513A">
            <w:r>
              <w:rPr>
                <w:sz w:val="16"/>
              </w:rPr>
              <w:t xml:space="preserve">Tel: </w:t>
            </w:r>
            <w:r>
              <w:rPr>
                <w:sz w:val="16"/>
              </w:rPr>
              <w:fldChar w:fldCharType="begin"/>
            </w:r>
            <w:r>
              <w:rPr>
                <w:sz w:val="16"/>
              </w:rPr>
              <w:instrText xml:space="preserve"> MERGEFIELD  Exporter[Telephone]  \* MERGEFORMAT </w:instrText>
            </w:r>
            <w:r>
              <w:rPr>
                <w:sz w:val="16"/>
              </w:rPr>
              <w:fldChar w:fldCharType="separate"/>
            </w:r>
            <w:r>
              <w:rPr>
                <w:noProof/>
                <w:sz w:val="16"/>
              </w:rPr>
              <w:t>«Exporter[Telephone]»</w:t>
            </w:r>
            <w:r>
              <w:rPr>
                <w:sz w:val="16"/>
              </w:rPr>
              <w:fldChar w:fldCharType="end"/>
            </w:r>
            <w:r w:rsidR="00A217A0">
              <w:rPr>
                <w:sz w:val="16"/>
              </w:rPr>
              <w:tab/>
            </w:r>
            <w:r w:rsidR="00A217A0">
              <w:rPr>
                <w:sz w:val="16"/>
              </w:rPr>
              <w:tab/>
              <w:t>Fax:</w:t>
            </w:r>
            <w:r>
              <w:rPr>
                <w:sz w:val="16"/>
              </w:rPr>
              <w:t xml:space="preserve"> </w:t>
            </w:r>
            <w:r>
              <w:rPr>
                <w:sz w:val="16"/>
              </w:rPr>
              <w:fldChar w:fldCharType="begin"/>
            </w:r>
            <w:r>
              <w:rPr>
                <w:sz w:val="16"/>
              </w:rPr>
              <w:instrText xml:space="preserve"> MERGEFIELD  Exporter[Fax]  \* MERGEFORMAT </w:instrText>
            </w:r>
            <w:r>
              <w:rPr>
                <w:sz w:val="16"/>
              </w:rPr>
              <w:fldChar w:fldCharType="separate"/>
            </w:r>
            <w:r>
              <w:rPr>
                <w:noProof/>
                <w:sz w:val="16"/>
              </w:rPr>
              <w:t>«Exporter[Fax]»</w:t>
            </w:r>
            <w:r>
              <w:rPr>
                <w:sz w:val="16"/>
              </w:rPr>
              <w:fldChar w:fldCharType="end"/>
            </w:r>
          </w:p>
        </w:tc>
        <w:tc>
          <w:tcPr>
            <w:tcW w:w="5244" w:type="dxa"/>
            <w:gridSpan w:val="7"/>
            <w:tcBorders>
              <w:left w:val="single" w:sz="4" w:space="0" w:color="auto"/>
              <w:bottom w:val="single" w:sz="4" w:space="0" w:color="auto"/>
            </w:tcBorders>
          </w:tcPr>
          <w:p w:rsidR="00A217A0" w:rsidRDefault="00A217A0">
            <w:pPr>
              <w:rPr>
                <w:sz w:val="16"/>
              </w:rPr>
            </w:pPr>
            <w:r>
              <w:rPr>
                <w:b/>
                <w:sz w:val="16"/>
              </w:rPr>
              <w:t>4. Total intended number of shipments</w:t>
            </w:r>
            <w:r>
              <w:rPr>
                <w:sz w:val="16"/>
              </w:rPr>
              <w:t>:</w:t>
            </w:r>
            <w:r w:rsidR="002C38D7">
              <w:rPr>
                <w:sz w:val="16"/>
              </w:rPr>
              <w:t xml:space="preserve"> </w:t>
            </w:r>
            <w:r w:rsidR="002C38D7">
              <w:rPr>
                <w:sz w:val="16"/>
              </w:rPr>
              <w:fldChar w:fldCharType="begin"/>
            </w:r>
            <w:r w:rsidR="002C38D7">
              <w:rPr>
                <w:sz w:val="16"/>
              </w:rPr>
              <w:instrText xml:space="preserve"> MERGEFIELD  General[IntendedNumberOfShipments]  \* MERGEFORMAT </w:instrText>
            </w:r>
            <w:r w:rsidR="002C38D7">
              <w:rPr>
                <w:sz w:val="16"/>
              </w:rPr>
              <w:fldChar w:fldCharType="separate"/>
            </w:r>
            <w:r w:rsidR="002C38D7">
              <w:rPr>
                <w:noProof/>
                <w:sz w:val="16"/>
              </w:rPr>
              <w:t>«General[IntendedNumberOfShipments]»</w:t>
            </w:r>
            <w:r w:rsidR="002C38D7">
              <w:rPr>
                <w:sz w:val="16"/>
              </w:rPr>
              <w:fldChar w:fldCharType="end"/>
            </w:r>
          </w:p>
        </w:tc>
      </w:tr>
      <w:tr w:rsidR="00A217A0">
        <w:trPr>
          <w:cantSplit/>
          <w:trHeight w:val="187"/>
        </w:trPr>
        <w:tc>
          <w:tcPr>
            <w:tcW w:w="5671" w:type="dxa"/>
            <w:gridSpan w:val="6"/>
            <w:tcBorders>
              <w:top w:val="nil"/>
              <w:left w:val="single" w:sz="4" w:space="0" w:color="auto"/>
              <w:bottom w:val="single" w:sz="4" w:space="0" w:color="auto"/>
              <w:right w:val="nil"/>
            </w:tcBorders>
          </w:tcPr>
          <w:p w:rsidR="00A217A0" w:rsidRDefault="00A217A0">
            <w:pPr>
              <w:rPr>
                <w:sz w:val="16"/>
              </w:rPr>
            </w:pPr>
            <w:r>
              <w:rPr>
                <w:sz w:val="16"/>
              </w:rPr>
              <w:t>E-mail:</w:t>
            </w:r>
            <w:r w:rsidR="0002513A">
              <w:rPr>
                <w:sz w:val="16"/>
              </w:rPr>
              <w:t xml:space="preserve"> </w:t>
            </w:r>
            <w:r w:rsidR="0002513A">
              <w:rPr>
                <w:sz w:val="16"/>
              </w:rPr>
              <w:fldChar w:fldCharType="begin"/>
            </w:r>
            <w:r w:rsidR="0002513A">
              <w:rPr>
                <w:sz w:val="16"/>
              </w:rPr>
              <w:instrText xml:space="preserve"> MERGEFIELD  Exporter[Email]  \* MERGEFORMAT </w:instrText>
            </w:r>
            <w:r w:rsidR="0002513A">
              <w:rPr>
                <w:sz w:val="16"/>
              </w:rPr>
              <w:fldChar w:fldCharType="separate"/>
            </w:r>
            <w:r w:rsidR="0002513A">
              <w:rPr>
                <w:noProof/>
                <w:sz w:val="16"/>
              </w:rPr>
              <w:t>«Exporter[Email]»</w:t>
            </w:r>
            <w:r w:rsidR="0002513A">
              <w:rPr>
                <w:sz w:val="16"/>
              </w:rPr>
              <w:fldChar w:fldCharType="end"/>
            </w:r>
          </w:p>
        </w:tc>
        <w:tc>
          <w:tcPr>
            <w:tcW w:w="5244" w:type="dxa"/>
            <w:gridSpan w:val="7"/>
            <w:tcBorders>
              <w:left w:val="single" w:sz="4" w:space="0" w:color="auto"/>
              <w:bottom w:val="nil"/>
            </w:tcBorders>
          </w:tcPr>
          <w:p w:rsidR="00A217A0" w:rsidRDefault="00A217A0">
            <w:pPr>
              <w:rPr>
                <w:b/>
                <w:sz w:val="16"/>
              </w:rPr>
            </w:pPr>
            <w:r>
              <w:rPr>
                <w:b/>
                <w:sz w:val="16"/>
              </w:rPr>
              <w:t xml:space="preserve">5. Total intended quantity </w:t>
            </w:r>
            <w:r>
              <w:rPr>
                <w:i/>
                <w:sz w:val="16"/>
              </w:rPr>
              <w:t>(4):</w:t>
            </w:r>
          </w:p>
        </w:tc>
      </w:tr>
      <w:tr w:rsidR="00A217A0">
        <w:trPr>
          <w:cantSplit/>
          <w:trHeight w:val="534"/>
        </w:trPr>
        <w:tc>
          <w:tcPr>
            <w:tcW w:w="5671" w:type="dxa"/>
            <w:gridSpan w:val="6"/>
            <w:tcBorders>
              <w:top w:val="single" w:sz="4" w:space="0" w:color="auto"/>
              <w:bottom w:val="nil"/>
            </w:tcBorders>
          </w:tcPr>
          <w:p w:rsidR="00A217A0" w:rsidRDefault="00A217A0">
            <w:pPr>
              <w:rPr>
                <w:sz w:val="16"/>
              </w:rPr>
            </w:pPr>
            <w:r>
              <w:rPr>
                <w:b/>
                <w:sz w:val="16"/>
              </w:rPr>
              <w:t xml:space="preserve">2. Importer- consignee </w:t>
            </w:r>
            <w:r>
              <w:rPr>
                <w:sz w:val="16"/>
              </w:rPr>
              <w:t>Registration No:</w:t>
            </w:r>
            <w:r w:rsidR="00D670D4">
              <w:rPr>
                <w:sz w:val="16"/>
              </w:rPr>
              <w:t xml:space="preserve"> </w:t>
            </w:r>
            <w:r w:rsidR="00823F6F">
              <w:rPr>
                <w:sz w:val="16"/>
              </w:rPr>
              <w:fldChar w:fldCharType="begin"/>
            </w:r>
            <w:r w:rsidR="00823F6F">
              <w:rPr>
                <w:sz w:val="16"/>
              </w:rPr>
              <w:instrText xml:space="preserve"> MERGEFIELD  Importer[RegistrationNumber]  \* MERGEFORMAT </w:instrText>
            </w:r>
            <w:r w:rsidR="00823F6F">
              <w:rPr>
                <w:sz w:val="16"/>
              </w:rPr>
              <w:fldChar w:fldCharType="separate"/>
            </w:r>
            <w:r w:rsidR="00823F6F">
              <w:rPr>
                <w:noProof/>
                <w:sz w:val="16"/>
              </w:rPr>
              <w:t>«Importer[RegistrationNumber]»</w:t>
            </w:r>
            <w:r w:rsidR="00823F6F">
              <w:rPr>
                <w:sz w:val="16"/>
              </w:rPr>
              <w:fldChar w:fldCharType="end"/>
            </w:r>
          </w:p>
          <w:p w:rsidR="00A217A0" w:rsidRDefault="00A26518">
            <w:pPr>
              <w:rPr>
                <w:sz w:val="16"/>
              </w:rPr>
            </w:pPr>
            <w:r w:rsidRPr="0002513A">
              <w:rPr>
                <w:noProof/>
                <w:sz w:val="16"/>
              </w:rPr>
              <mc:AlternateContent>
                <mc:Choice Requires="wps">
                  <w:drawing>
                    <wp:anchor distT="45720" distB="45720" distL="114300" distR="114300" simplePos="0" relativeHeight="251677184" behindDoc="0" locked="0" layoutInCell="1" allowOverlap="1" wp14:anchorId="2768F10F" wp14:editId="7FF481A5">
                      <wp:simplePos x="0" y="0"/>
                      <wp:positionH relativeFrom="column">
                        <wp:posOffset>385227</wp:posOffset>
                      </wp:positionH>
                      <wp:positionV relativeFrom="paragraph">
                        <wp:posOffset>101678</wp:posOffset>
                      </wp:positionV>
                      <wp:extent cx="2752199" cy="470005"/>
                      <wp:effectExtent l="0" t="0" r="1016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199" cy="470005"/>
                              </a:xfrm>
                              <a:prstGeom prst="rect">
                                <a:avLst/>
                              </a:prstGeom>
                              <a:noFill/>
                              <a:ln w="9525">
                                <a:noFill/>
                                <a:miter lim="800000"/>
                                <a:headEnd/>
                                <a:tailEnd/>
                              </a:ln>
                            </wps:spPr>
                            <wps:txbx>
                              <w:txbxContent>
                                <w:p w:rsidR="00A26518" w:rsidRPr="0002513A" w:rsidRDefault="007101E6" w:rsidP="00A26518">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68F10F" id="_x0000_t202" coordsize="21600,21600" o:spt="202" path="m,l,21600r21600,l21600,xe">
                      <v:stroke joinstyle="miter"/>
                      <v:path gradientshapeok="t" o:connecttype="rect"/>
                    </v:shapetype>
                    <v:shape id="_x0000_s1027" type="#_x0000_t202" style="position:absolute;margin-left:30.35pt;margin-top:8pt;width:216.7pt;height:37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" filled="f" stroked="f">
                      <v:textbox inset="0,0,0,0">
                        <w:txbxContent>
                          <w:p w:rsidR="00A26518" w:rsidRPr="0002513A" w:rsidRDefault="007101E6" w:rsidP="00A26518">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v:textbox>
                    </v:shape>
                  </w:pict>
                </mc:Fallback>
              </mc:AlternateContent>
            </w:r>
            <w:r w:rsidR="00A217A0">
              <w:rPr>
                <w:sz w:val="16"/>
              </w:rPr>
              <w:t>Name:</w:t>
            </w:r>
            <w:r w:rsidR="00823F6F">
              <w:rPr>
                <w:sz w:val="16"/>
              </w:rPr>
              <w:t xml:space="preserve"> </w:t>
            </w:r>
            <w:r w:rsidR="00823F6F">
              <w:rPr>
                <w:sz w:val="16"/>
              </w:rPr>
              <w:fldChar w:fldCharType="begin"/>
            </w:r>
            <w:r w:rsidR="00823F6F">
              <w:rPr>
                <w:sz w:val="16"/>
              </w:rPr>
              <w:instrText xml:space="preserve"> MERGEFIELD  Importer[Name]  \* MERGEFORMAT </w:instrText>
            </w:r>
            <w:r w:rsidR="00823F6F">
              <w:rPr>
                <w:sz w:val="16"/>
              </w:rPr>
              <w:fldChar w:fldCharType="separate"/>
            </w:r>
            <w:r w:rsidR="00823F6F">
              <w:rPr>
                <w:noProof/>
                <w:sz w:val="16"/>
              </w:rPr>
              <w:t>«Importer[Name]»</w:t>
            </w:r>
            <w:r w:rsidR="00823F6F">
              <w:rPr>
                <w:sz w:val="16"/>
              </w:rPr>
              <w:fldChar w:fldCharType="end"/>
            </w:r>
          </w:p>
          <w:p w:rsidR="00A217A0" w:rsidRDefault="00A217A0">
            <w:pPr>
              <w:tabs>
                <w:tab w:val="left" w:pos="175"/>
              </w:tabs>
              <w:rPr>
                <w:sz w:val="16"/>
              </w:rPr>
            </w:pPr>
            <w:r>
              <w:rPr>
                <w:sz w:val="16"/>
              </w:rPr>
              <w:t>Address:</w:t>
            </w:r>
            <w:r w:rsidR="000C2A51">
              <w:rPr>
                <w:sz w:val="16"/>
              </w:rPr>
              <w:t xml:space="preserve"> </w:t>
            </w:r>
            <w:r>
              <w:rPr>
                <w:sz w:val="16"/>
              </w:rPr>
              <w:tab/>
            </w:r>
          </w:p>
          <w:p w:rsidR="00A217A0" w:rsidRDefault="00A217A0">
            <w:pPr>
              <w:tabs>
                <w:tab w:val="left" w:pos="175"/>
              </w:tabs>
              <w:rPr>
                <w:sz w:val="16"/>
              </w:rPr>
            </w:pPr>
          </w:p>
        </w:tc>
        <w:tc>
          <w:tcPr>
            <w:tcW w:w="5244" w:type="dxa"/>
            <w:gridSpan w:val="7"/>
            <w:tcBorders>
              <w:top w:val="nil"/>
            </w:tcBorders>
          </w:tcPr>
          <w:p w:rsidR="00A217A0" w:rsidRDefault="00A217A0">
            <w:pPr>
              <w:rPr>
                <w:sz w:val="16"/>
              </w:rPr>
            </w:pPr>
            <w:r>
              <w:rPr>
                <w:sz w:val="16"/>
              </w:rPr>
              <w:t>Tonnes (Mg):</w:t>
            </w:r>
          </w:p>
          <w:p w:rsidR="00A217A0" w:rsidRDefault="00A217A0">
            <w:pPr>
              <w:rPr>
                <w:sz w:val="16"/>
              </w:rPr>
            </w:pPr>
          </w:p>
          <w:p w:rsidR="00A217A0" w:rsidRDefault="00A217A0">
            <w:pPr>
              <w:rPr>
                <w:sz w:val="16"/>
                <w:vertAlign w:val="superscript"/>
              </w:rPr>
            </w:pPr>
            <w:r>
              <w:rPr>
                <w:sz w:val="16"/>
              </w:rPr>
              <w:t>m</w:t>
            </w:r>
            <w:r>
              <w:rPr>
                <w:sz w:val="16"/>
                <w:vertAlign w:val="superscript"/>
              </w:rPr>
              <w:t>3</w:t>
            </w:r>
            <w:r>
              <w:rPr>
                <w:sz w:val="16"/>
              </w:rPr>
              <w:t>:</w:t>
            </w:r>
            <w:r>
              <w:rPr>
                <w:sz w:val="16"/>
                <w:vertAlign w:val="superscript"/>
              </w:rPr>
              <w:t xml:space="preserve">                             </w:t>
            </w:r>
          </w:p>
          <w:p w:rsidR="00A217A0" w:rsidRDefault="00A217A0">
            <w:pPr>
              <w:rPr>
                <w:sz w:val="16"/>
              </w:rPr>
            </w:pPr>
          </w:p>
        </w:tc>
      </w:tr>
      <w:tr w:rsidR="00A217A0">
        <w:trPr>
          <w:cantSplit/>
        </w:trPr>
        <w:tc>
          <w:tcPr>
            <w:tcW w:w="5671" w:type="dxa"/>
            <w:gridSpan w:val="6"/>
            <w:vMerge w:val="restart"/>
            <w:tcBorders>
              <w:top w:val="nil"/>
              <w:bottom w:val="nil"/>
            </w:tcBorders>
          </w:tcPr>
          <w:p w:rsidR="00A217A0" w:rsidRDefault="00A217A0">
            <w:pPr>
              <w:tabs>
                <w:tab w:val="left" w:pos="175"/>
              </w:tabs>
              <w:rPr>
                <w:sz w:val="16"/>
              </w:rPr>
            </w:pPr>
          </w:p>
          <w:p w:rsidR="00A217A0" w:rsidRDefault="00A217A0">
            <w:pPr>
              <w:tabs>
                <w:tab w:val="left" w:pos="175"/>
              </w:tabs>
              <w:rPr>
                <w:sz w:val="16"/>
              </w:rPr>
            </w:pPr>
          </w:p>
          <w:p w:rsidR="00A217A0" w:rsidRDefault="00A217A0">
            <w:pPr>
              <w:pStyle w:val="BodyText"/>
              <w:tabs>
                <w:tab w:val="left" w:pos="175"/>
              </w:tabs>
            </w:pPr>
            <w:r>
              <w:t>Contact person:</w:t>
            </w:r>
            <w:r w:rsidR="00823F6F">
              <w:t xml:space="preserve"> </w:t>
            </w:r>
            <w:fldSimple w:instr=" MERGEFIELD  Importer[ContactPerson]  \* MERGEFORMAT ">
              <w:r w:rsidR="00823F6F">
                <w:rPr>
                  <w:noProof/>
                </w:rPr>
                <w:t>«Importer[ContactPerson]»</w:t>
              </w:r>
            </w:fldSimple>
          </w:p>
          <w:p w:rsidR="00A217A0" w:rsidRDefault="00A217A0">
            <w:pPr>
              <w:tabs>
                <w:tab w:val="left" w:pos="175"/>
              </w:tabs>
              <w:rPr>
                <w:sz w:val="16"/>
              </w:rPr>
            </w:pPr>
            <w:r>
              <w:rPr>
                <w:sz w:val="16"/>
              </w:rPr>
              <w:t>Tel:</w:t>
            </w:r>
            <w:r w:rsidR="00823F6F">
              <w:rPr>
                <w:sz w:val="16"/>
              </w:rPr>
              <w:t xml:space="preserve"> </w:t>
            </w:r>
            <w:r w:rsidR="00823F6F">
              <w:rPr>
                <w:sz w:val="16"/>
              </w:rPr>
              <w:fldChar w:fldCharType="begin"/>
            </w:r>
            <w:r w:rsidR="00823F6F">
              <w:rPr>
                <w:sz w:val="16"/>
              </w:rPr>
              <w:instrText xml:space="preserve"> MERGEFIELD  Importer[Telephone]  \* MERGEFORMAT </w:instrText>
            </w:r>
            <w:r w:rsidR="00823F6F">
              <w:rPr>
                <w:sz w:val="16"/>
              </w:rPr>
              <w:fldChar w:fldCharType="separate"/>
            </w:r>
            <w:r w:rsidR="00823F6F">
              <w:rPr>
                <w:noProof/>
                <w:sz w:val="16"/>
              </w:rPr>
              <w:t>«Importer[Telephone]»</w:t>
            </w:r>
            <w:r w:rsidR="00823F6F">
              <w:rPr>
                <w:sz w:val="16"/>
              </w:rPr>
              <w:fldChar w:fldCharType="end"/>
            </w:r>
            <w:r>
              <w:rPr>
                <w:sz w:val="16"/>
              </w:rPr>
              <w:tab/>
            </w:r>
            <w:r>
              <w:rPr>
                <w:sz w:val="16"/>
              </w:rPr>
              <w:tab/>
            </w:r>
            <w:r>
              <w:rPr>
                <w:sz w:val="16"/>
              </w:rPr>
              <w:tab/>
              <w:t>Fax:</w:t>
            </w:r>
            <w:r w:rsidR="00823F6F">
              <w:rPr>
                <w:sz w:val="16"/>
              </w:rPr>
              <w:t xml:space="preserve"> </w:t>
            </w:r>
            <w:r w:rsidR="00823F6F">
              <w:rPr>
                <w:sz w:val="16"/>
              </w:rPr>
              <w:fldChar w:fldCharType="begin"/>
            </w:r>
            <w:r w:rsidR="00823F6F">
              <w:rPr>
                <w:sz w:val="16"/>
              </w:rPr>
              <w:instrText xml:space="preserve"> MERGEFIELD  Importer[Fax]  \* MERGEFORMAT </w:instrText>
            </w:r>
            <w:r w:rsidR="00823F6F">
              <w:rPr>
                <w:sz w:val="16"/>
              </w:rPr>
              <w:fldChar w:fldCharType="separate"/>
            </w:r>
            <w:r w:rsidR="00823F6F">
              <w:rPr>
                <w:noProof/>
                <w:sz w:val="16"/>
              </w:rPr>
              <w:t>«Importer[Fax]»</w:t>
            </w:r>
            <w:r w:rsidR="00823F6F">
              <w:rPr>
                <w:sz w:val="16"/>
              </w:rPr>
              <w:fldChar w:fldCharType="end"/>
            </w:r>
          </w:p>
        </w:tc>
        <w:tc>
          <w:tcPr>
            <w:tcW w:w="5244" w:type="dxa"/>
            <w:gridSpan w:val="7"/>
          </w:tcPr>
          <w:p w:rsidR="00A217A0" w:rsidRDefault="00A217A0">
            <w:pPr>
              <w:rPr>
                <w:sz w:val="16"/>
              </w:rPr>
            </w:pPr>
            <w:r>
              <w:rPr>
                <w:b/>
                <w:sz w:val="16"/>
              </w:rPr>
              <w:t xml:space="preserve">6. Intended period of time for shipment(s) </w:t>
            </w:r>
            <w:r>
              <w:rPr>
                <w:i/>
                <w:sz w:val="16"/>
              </w:rPr>
              <w:t>(4):</w:t>
            </w:r>
          </w:p>
          <w:p w:rsidR="00A217A0" w:rsidRDefault="00A217A0">
            <w:pPr>
              <w:rPr>
                <w:sz w:val="16"/>
              </w:rPr>
            </w:pPr>
            <w:r>
              <w:rPr>
                <w:sz w:val="16"/>
              </w:rPr>
              <w:t xml:space="preserve">First departure: </w:t>
            </w:r>
            <w:r w:rsidR="002C38D7">
              <w:rPr>
                <w:sz w:val="16"/>
              </w:rPr>
              <w:fldChar w:fldCharType="begin"/>
            </w:r>
            <w:r w:rsidR="002C38D7">
              <w:rPr>
                <w:sz w:val="16"/>
              </w:rPr>
              <w:instrText xml:space="preserve"> MERGEFIELD  General[FirstDeparture]  \* MERGEFORMAT </w:instrText>
            </w:r>
            <w:r w:rsidR="002C38D7">
              <w:rPr>
                <w:sz w:val="16"/>
              </w:rPr>
              <w:fldChar w:fldCharType="separate"/>
            </w:r>
            <w:r w:rsidR="002C38D7">
              <w:rPr>
                <w:noProof/>
                <w:sz w:val="16"/>
              </w:rPr>
              <w:t>«General[FirstDeparture]»</w:t>
            </w:r>
            <w:r w:rsidR="002C38D7">
              <w:rPr>
                <w:sz w:val="16"/>
              </w:rPr>
              <w:fldChar w:fldCharType="end"/>
            </w:r>
            <w:r w:rsidR="002C38D7">
              <w:rPr>
                <w:sz w:val="16"/>
              </w:rPr>
              <w:t xml:space="preserve">   </w:t>
            </w:r>
            <w:r>
              <w:rPr>
                <w:sz w:val="16"/>
              </w:rPr>
              <w:t xml:space="preserve">  </w:t>
            </w:r>
            <w:r w:rsidR="00AB679F">
              <w:rPr>
                <w:sz w:val="16"/>
              </w:rPr>
              <w:t xml:space="preserve">   </w:t>
            </w:r>
            <w:r w:rsidR="008E11C4">
              <w:rPr>
                <w:sz w:val="16"/>
              </w:rPr>
              <w:t xml:space="preserve">     </w:t>
            </w:r>
            <w:r w:rsidR="00AB679F">
              <w:rPr>
                <w:sz w:val="16"/>
              </w:rPr>
              <w:t xml:space="preserve">  </w:t>
            </w:r>
            <w:r>
              <w:rPr>
                <w:sz w:val="16"/>
              </w:rPr>
              <w:t xml:space="preserve">        Last departure:</w:t>
            </w:r>
            <w:r w:rsidR="002C38D7">
              <w:rPr>
                <w:sz w:val="16"/>
              </w:rPr>
              <w:t xml:space="preserve"> </w:t>
            </w:r>
            <w:r w:rsidR="002C38D7">
              <w:rPr>
                <w:sz w:val="16"/>
              </w:rPr>
              <w:fldChar w:fldCharType="begin"/>
            </w:r>
            <w:r w:rsidR="002C38D7">
              <w:rPr>
                <w:sz w:val="16"/>
              </w:rPr>
              <w:instrText xml:space="preserve"> MERGEFIELD  General[LastDeparture]  \* MERGEFORMAT </w:instrText>
            </w:r>
            <w:r w:rsidR="002C38D7">
              <w:rPr>
                <w:sz w:val="16"/>
              </w:rPr>
              <w:fldChar w:fldCharType="separate"/>
            </w:r>
            <w:r w:rsidR="002C38D7">
              <w:rPr>
                <w:noProof/>
                <w:sz w:val="16"/>
              </w:rPr>
              <w:t>«General[LastDeparture]»</w:t>
            </w:r>
            <w:r w:rsidR="002C38D7">
              <w:rPr>
                <w:sz w:val="16"/>
              </w:rPr>
              <w:fldChar w:fldCharType="end"/>
            </w:r>
          </w:p>
        </w:tc>
      </w:tr>
      <w:tr w:rsidR="00A217A0">
        <w:trPr>
          <w:cantSplit/>
        </w:trPr>
        <w:tc>
          <w:tcPr>
            <w:tcW w:w="5671" w:type="dxa"/>
            <w:gridSpan w:val="6"/>
            <w:vMerge/>
            <w:tcBorders>
              <w:top w:val="nil"/>
              <w:bottom w:val="nil"/>
            </w:tcBorders>
          </w:tcPr>
          <w:p w:rsidR="00A217A0" w:rsidRDefault="00A217A0">
            <w:pPr>
              <w:tabs>
                <w:tab w:val="left" w:pos="175"/>
              </w:tabs>
              <w:rPr>
                <w:sz w:val="16"/>
              </w:rPr>
            </w:pPr>
          </w:p>
        </w:tc>
        <w:tc>
          <w:tcPr>
            <w:tcW w:w="5244" w:type="dxa"/>
            <w:gridSpan w:val="7"/>
          </w:tcPr>
          <w:p w:rsidR="00A217A0" w:rsidRPr="00C15ECB" w:rsidRDefault="00A217A0">
            <w:pPr>
              <w:rPr>
                <w:b/>
                <w:sz w:val="16"/>
              </w:rPr>
            </w:pPr>
            <w:r>
              <w:rPr>
                <w:b/>
                <w:sz w:val="16"/>
              </w:rPr>
              <w:t xml:space="preserve">7. Packaging type(s) </w:t>
            </w:r>
            <w:r>
              <w:rPr>
                <w:i/>
                <w:sz w:val="16"/>
              </w:rPr>
              <w:t>(5):</w:t>
            </w:r>
            <w:r w:rsidR="00C15ECB">
              <w:rPr>
                <w:i/>
                <w:sz w:val="16"/>
              </w:rPr>
              <w:t xml:space="preserve"> </w:t>
            </w:r>
            <w:r w:rsidR="00C15ECB" w:rsidRPr="00C15ECB">
              <w:rPr>
                <w:sz w:val="16"/>
              </w:rPr>
              <w:fldChar w:fldCharType="begin"/>
            </w:r>
            <w:r w:rsidR="00C15ECB" w:rsidRPr="00C15ECB">
              <w:rPr>
                <w:sz w:val="16"/>
              </w:rPr>
              <w:instrText xml:space="preserve"> MERGEFIELD  General[PackagingTypes]  \* MERGEFORMAT </w:instrText>
            </w:r>
            <w:r w:rsidR="00C15ECB" w:rsidRPr="00C15ECB">
              <w:rPr>
                <w:sz w:val="16"/>
              </w:rPr>
              <w:fldChar w:fldCharType="separate"/>
            </w:r>
            <w:r w:rsidR="00C15ECB" w:rsidRPr="00C15ECB">
              <w:rPr>
                <w:noProof/>
                <w:sz w:val="16"/>
              </w:rPr>
              <w:t>«General[PackagingTypes]»</w:t>
            </w:r>
            <w:r w:rsidR="00C15ECB" w:rsidRPr="00C15ECB">
              <w:rPr>
                <w:sz w:val="16"/>
              </w:rPr>
              <w:fldChar w:fldCharType="end"/>
            </w:r>
          </w:p>
          <w:p w:rsidR="00A217A0" w:rsidRDefault="00A217A0" w:rsidP="00641E54">
            <w:pPr>
              <w:rPr>
                <w:b/>
                <w:sz w:val="16"/>
              </w:rPr>
            </w:pPr>
            <w:r>
              <w:rPr>
                <w:b/>
                <w:sz w:val="16"/>
              </w:rPr>
              <w:t xml:space="preserve">Special handling requirements </w:t>
            </w:r>
            <w:r>
              <w:rPr>
                <w:i/>
                <w:sz w:val="16"/>
              </w:rPr>
              <w:t>(6):</w:t>
            </w:r>
            <w:r>
              <w:rPr>
                <w:b/>
                <w:i/>
                <w:sz w:val="16"/>
              </w:rPr>
              <w:tab/>
            </w:r>
            <w:r>
              <w:rPr>
                <w:sz w:val="16"/>
              </w:rPr>
              <w:t>Yes:</w:t>
            </w:r>
            <w:r w:rsidR="00641E54">
              <w:rPr>
                <w:sz w:val="16"/>
              </w:rPr>
              <w:t xml:space="preserve"> </w:t>
            </w:r>
            <w:r w:rsidR="00641E54">
              <w:rPr>
                <w:sz w:val="16"/>
              </w:rPr>
              <w:fldChar w:fldCharType="begin"/>
            </w:r>
            <w:r w:rsidR="00641E54">
              <w:rPr>
                <w:sz w:val="16"/>
              </w:rPr>
              <w:instrText xml:space="preserve"> MERGEFIELD  General[IsSpecialHandling]  \* MERGEFORMAT </w:instrText>
            </w:r>
            <w:r w:rsidR="00641E54">
              <w:rPr>
                <w:sz w:val="16"/>
              </w:rPr>
              <w:fldChar w:fldCharType="separate"/>
            </w:r>
            <w:r w:rsidR="00641E54">
              <w:rPr>
                <w:noProof/>
                <w:sz w:val="16"/>
              </w:rPr>
              <w:t>«General[IsSpecialHandling]»</w:t>
            </w:r>
            <w:r w:rsidR="00641E54">
              <w:rPr>
                <w:sz w:val="16"/>
              </w:rPr>
              <w:fldChar w:fldCharType="end"/>
            </w:r>
            <w:r>
              <w:rPr>
                <w:sz w:val="16"/>
              </w:rPr>
              <w:tab/>
              <w:t xml:space="preserve">No: </w:t>
            </w:r>
            <w:r w:rsidR="00641E54">
              <w:rPr>
                <w:sz w:val="16"/>
              </w:rPr>
              <w:fldChar w:fldCharType="begin"/>
            </w:r>
            <w:r w:rsidR="00641E54">
              <w:rPr>
                <w:sz w:val="16"/>
              </w:rPr>
              <w:instrText xml:space="preserve"> MERGEFIELD  General[IsNotSpecialHandling]  \* MERGEFORMAT </w:instrText>
            </w:r>
            <w:r w:rsidR="00641E54">
              <w:rPr>
                <w:sz w:val="16"/>
              </w:rPr>
              <w:fldChar w:fldCharType="separate"/>
            </w:r>
            <w:r w:rsidR="00641E54">
              <w:rPr>
                <w:noProof/>
                <w:sz w:val="16"/>
              </w:rPr>
              <w:t>«General[IsNotSpecialHandling]»</w:t>
            </w:r>
            <w:r w:rsidR="00641E54">
              <w:rPr>
                <w:sz w:val="16"/>
              </w:rPr>
              <w:fldChar w:fldCharType="end"/>
            </w:r>
          </w:p>
        </w:tc>
      </w:tr>
      <w:tr w:rsidR="00A217A0">
        <w:trPr>
          <w:cantSplit/>
          <w:trHeight w:val="249"/>
        </w:trPr>
        <w:tc>
          <w:tcPr>
            <w:tcW w:w="5671" w:type="dxa"/>
            <w:gridSpan w:val="6"/>
            <w:tcBorders>
              <w:top w:val="nil"/>
            </w:tcBorders>
          </w:tcPr>
          <w:p w:rsidR="00A217A0" w:rsidRDefault="00A217A0">
            <w:pPr>
              <w:tabs>
                <w:tab w:val="left" w:pos="175"/>
              </w:tabs>
              <w:rPr>
                <w:sz w:val="16"/>
              </w:rPr>
            </w:pPr>
            <w:r>
              <w:rPr>
                <w:sz w:val="16"/>
              </w:rPr>
              <w:t>E-mail:</w:t>
            </w:r>
            <w:r w:rsidR="00823F6F">
              <w:rPr>
                <w:sz w:val="16"/>
              </w:rPr>
              <w:t xml:space="preserve"> </w:t>
            </w:r>
            <w:r w:rsidR="00823F6F">
              <w:rPr>
                <w:sz w:val="16"/>
              </w:rPr>
              <w:fldChar w:fldCharType="begin"/>
            </w:r>
            <w:r w:rsidR="00823F6F">
              <w:rPr>
                <w:sz w:val="16"/>
              </w:rPr>
              <w:instrText xml:space="preserve"> MERGEFIELD  Importer[Email]  \* MERGEFORMAT </w:instrText>
            </w:r>
            <w:r w:rsidR="00823F6F">
              <w:rPr>
                <w:sz w:val="16"/>
              </w:rPr>
              <w:fldChar w:fldCharType="separate"/>
            </w:r>
            <w:r w:rsidR="00823F6F">
              <w:rPr>
                <w:noProof/>
                <w:sz w:val="16"/>
              </w:rPr>
              <w:t>«Importer[Email]»</w:t>
            </w:r>
            <w:r w:rsidR="00823F6F">
              <w:rPr>
                <w:sz w:val="16"/>
              </w:rPr>
              <w:fldChar w:fldCharType="end"/>
            </w:r>
          </w:p>
        </w:tc>
        <w:tc>
          <w:tcPr>
            <w:tcW w:w="5244" w:type="dxa"/>
            <w:gridSpan w:val="7"/>
            <w:tcBorders>
              <w:bottom w:val="nil"/>
            </w:tcBorders>
          </w:tcPr>
          <w:p w:rsidR="00A217A0" w:rsidRDefault="00A217A0">
            <w:pPr>
              <w:rPr>
                <w:b/>
                <w:sz w:val="16"/>
              </w:rPr>
            </w:pPr>
            <w:r>
              <w:rPr>
                <w:b/>
                <w:sz w:val="16"/>
              </w:rPr>
              <w:t xml:space="preserve">11. Disposal /recovery operation(s) </w:t>
            </w:r>
            <w:r>
              <w:rPr>
                <w:i/>
                <w:sz w:val="16"/>
              </w:rPr>
              <w:t>(2):</w:t>
            </w:r>
          </w:p>
        </w:tc>
      </w:tr>
      <w:tr w:rsidR="00A217A0">
        <w:trPr>
          <w:cantSplit/>
        </w:trPr>
        <w:tc>
          <w:tcPr>
            <w:tcW w:w="5671" w:type="dxa"/>
            <w:gridSpan w:val="6"/>
            <w:tcBorders>
              <w:top w:val="single" w:sz="4" w:space="0" w:color="auto"/>
              <w:bottom w:val="nil"/>
            </w:tcBorders>
          </w:tcPr>
          <w:p w:rsidR="00A217A0" w:rsidRDefault="00A217A0">
            <w:pPr>
              <w:rPr>
                <w:sz w:val="16"/>
              </w:rPr>
            </w:pPr>
            <w:r>
              <w:rPr>
                <w:b/>
                <w:sz w:val="16"/>
              </w:rPr>
              <w:t xml:space="preserve">8. Intended carrier(s) </w:t>
            </w:r>
            <w:r>
              <w:rPr>
                <w:sz w:val="16"/>
              </w:rPr>
              <w:t>Registration No:</w:t>
            </w:r>
          </w:p>
          <w:p w:rsidR="00A217A0" w:rsidRDefault="00A217A0">
            <w:pPr>
              <w:rPr>
                <w:sz w:val="16"/>
              </w:rPr>
            </w:pPr>
            <w:r>
              <w:rPr>
                <w:sz w:val="16"/>
              </w:rPr>
              <w:t xml:space="preserve">Name </w:t>
            </w:r>
            <w:r>
              <w:rPr>
                <w:i/>
                <w:sz w:val="16"/>
              </w:rPr>
              <w:t>(7):</w:t>
            </w:r>
          </w:p>
          <w:p w:rsidR="00A217A0" w:rsidRDefault="00A217A0">
            <w:pPr>
              <w:pStyle w:val="BodyText"/>
            </w:pPr>
            <w:r>
              <w:t>Address:</w:t>
            </w:r>
          </w:p>
          <w:p w:rsidR="00A217A0" w:rsidRDefault="00A217A0">
            <w:pPr>
              <w:tabs>
                <w:tab w:val="left" w:pos="175"/>
              </w:tabs>
              <w:rPr>
                <w:sz w:val="16"/>
              </w:rPr>
            </w:pPr>
          </w:p>
          <w:p w:rsidR="00A217A0" w:rsidRDefault="00A217A0">
            <w:pPr>
              <w:tabs>
                <w:tab w:val="left" w:pos="175"/>
              </w:tabs>
              <w:rPr>
                <w:sz w:val="16"/>
              </w:rPr>
            </w:pPr>
          </w:p>
          <w:p w:rsidR="00A217A0" w:rsidRDefault="00A217A0">
            <w:pPr>
              <w:tabs>
                <w:tab w:val="left" w:pos="175"/>
              </w:tabs>
              <w:rPr>
                <w:sz w:val="16"/>
              </w:rPr>
            </w:pPr>
            <w:r>
              <w:rPr>
                <w:sz w:val="16"/>
              </w:rPr>
              <w:t>Contact person:</w:t>
            </w:r>
          </w:p>
        </w:tc>
        <w:tc>
          <w:tcPr>
            <w:tcW w:w="5244" w:type="dxa"/>
            <w:gridSpan w:val="7"/>
            <w:tcBorders>
              <w:top w:val="nil"/>
              <w:bottom w:val="single" w:sz="4" w:space="0" w:color="auto"/>
            </w:tcBorders>
          </w:tcPr>
          <w:p w:rsidR="00A217A0" w:rsidRDefault="00A217A0">
            <w:pPr>
              <w:rPr>
                <w:sz w:val="16"/>
              </w:rPr>
            </w:pPr>
            <w:r>
              <w:rPr>
                <w:sz w:val="16"/>
              </w:rPr>
              <w:t xml:space="preserve">D-code / R-code </w:t>
            </w:r>
            <w:r>
              <w:rPr>
                <w:i/>
                <w:sz w:val="16"/>
              </w:rPr>
              <w:t>(5):</w:t>
            </w:r>
          </w:p>
          <w:p w:rsidR="00A217A0" w:rsidRDefault="00A217A0">
            <w:pPr>
              <w:rPr>
                <w:sz w:val="16"/>
              </w:rPr>
            </w:pPr>
            <w:r>
              <w:rPr>
                <w:sz w:val="16"/>
              </w:rPr>
              <w:t xml:space="preserve">Technology employed </w:t>
            </w:r>
            <w:r>
              <w:rPr>
                <w:i/>
                <w:sz w:val="16"/>
              </w:rPr>
              <w:t>(6):</w:t>
            </w:r>
          </w:p>
          <w:p w:rsidR="00A217A0" w:rsidRDefault="00A217A0">
            <w:pPr>
              <w:rPr>
                <w:sz w:val="16"/>
              </w:rPr>
            </w:pPr>
            <w:bookmarkStart w:id="0" w:name="_GoBack"/>
            <w:bookmarkEnd w:id="0"/>
          </w:p>
          <w:p w:rsidR="00A217A0" w:rsidRDefault="00A217A0">
            <w:pPr>
              <w:rPr>
                <w:sz w:val="16"/>
              </w:rPr>
            </w:pPr>
          </w:p>
          <w:p w:rsidR="00A217A0" w:rsidRDefault="00A217A0">
            <w:pPr>
              <w:rPr>
                <w:sz w:val="16"/>
              </w:rPr>
            </w:pPr>
            <w:r>
              <w:rPr>
                <w:sz w:val="16"/>
              </w:rPr>
              <w:t xml:space="preserve">Reason for export </w:t>
            </w:r>
            <w:r>
              <w:rPr>
                <w:i/>
                <w:sz w:val="16"/>
              </w:rPr>
              <w:t>(1;6):</w:t>
            </w:r>
          </w:p>
          <w:p w:rsidR="00A217A0" w:rsidRDefault="00A217A0">
            <w:pPr>
              <w:rPr>
                <w:sz w:val="16"/>
              </w:rPr>
            </w:pPr>
          </w:p>
        </w:tc>
      </w:tr>
      <w:tr w:rsidR="00A217A0">
        <w:trPr>
          <w:cantSplit/>
          <w:trHeight w:val="297"/>
        </w:trPr>
        <w:tc>
          <w:tcPr>
            <w:tcW w:w="5671" w:type="dxa"/>
            <w:gridSpan w:val="6"/>
            <w:tcBorders>
              <w:top w:val="nil"/>
            </w:tcBorders>
          </w:tcPr>
          <w:p w:rsidR="00A217A0" w:rsidRDefault="00A217A0">
            <w:pPr>
              <w:tabs>
                <w:tab w:val="left" w:pos="175"/>
              </w:tabs>
              <w:rPr>
                <w:sz w:val="16"/>
              </w:rPr>
            </w:pPr>
            <w:r>
              <w:rPr>
                <w:sz w:val="16"/>
              </w:rPr>
              <w:t>Tel:</w:t>
            </w:r>
            <w:r>
              <w:rPr>
                <w:sz w:val="16"/>
              </w:rPr>
              <w:tab/>
            </w:r>
            <w:r>
              <w:rPr>
                <w:sz w:val="16"/>
              </w:rPr>
              <w:tab/>
            </w:r>
            <w:r>
              <w:rPr>
                <w:sz w:val="16"/>
              </w:rPr>
              <w:tab/>
              <w:t>Fax:</w:t>
            </w:r>
          </w:p>
          <w:p w:rsidR="00A217A0" w:rsidRDefault="00A217A0">
            <w:pPr>
              <w:pStyle w:val="BodyText"/>
              <w:tabs>
                <w:tab w:val="left" w:pos="175"/>
              </w:tabs>
            </w:pPr>
            <w:r>
              <w:t>E-mail:</w:t>
            </w:r>
          </w:p>
          <w:p w:rsidR="00A217A0" w:rsidRDefault="00A217A0">
            <w:pPr>
              <w:rPr>
                <w:sz w:val="16"/>
              </w:rPr>
            </w:pPr>
            <w:r>
              <w:rPr>
                <w:sz w:val="16"/>
              </w:rPr>
              <w:t xml:space="preserve">Means of transport </w:t>
            </w:r>
            <w:r>
              <w:rPr>
                <w:i/>
                <w:sz w:val="16"/>
              </w:rPr>
              <w:t>(5):</w:t>
            </w:r>
          </w:p>
        </w:tc>
        <w:tc>
          <w:tcPr>
            <w:tcW w:w="5244" w:type="dxa"/>
            <w:gridSpan w:val="7"/>
            <w:vMerge w:val="restart"/>
            <w:tcBorders>
              <w:top w:val="single" w:sz="4" w:space="0" w:color="auto"/>
            </w:tcBorders>
          </w:tcPr>
          <w:p w:rsidR="00A217A0" w:rsidRDefault="00A217A0">
            <w:pPr>
              <w:rPr>
                <w:b/>
                <w:sz w:val="16"/>
              </w:rPr>
            </w:pPr>
            <w:r>
              <w:rPr>
                <w:b/>
                <w:sz w:val="16"/>
              </w:rPr>
              <w:t xml:space="preserve">12. Designation and composition of the waste </w:t>
            </w:r>
            <w:r>
              <w:rPr>
                <w:i/>
                <w:sz w:val="16"/>
              </w:rPr>
              <w:t>(6):</w:t>
            </w:r>
          </w:p>
          <w:p w:rsidR="00A217A0" w:rsidRDefault="00A217A0">
            <w:pPr>
              <w:rPr>
                <w:b/>
                <w:sz w:val="16"/>
              </w:rPr>
            </w:pPr>
          </w:p>
          <w:p w:rsidR="00A217A0" w:rsidRDefault="00A217A0">
            <w:pPr>
              <w:rPr>
                <w:b/>
                <w:sz w:val="16"/>
              </w:rPr>
            </w:pPr>
          </w:p>
          <w:p w:rsidR="00A217A0" w:rsidRDefault="00A217A0">
            <w:pPr>
              <w:rPr>
                <w:b/>
                <w:sz w:val="16"/>
              </w:rPr>
            </w:pPr>
          </w:p>
          <w:p w:rsidR="00A217A0" w:rsidRDefault="00A217A0">
            <w:pPr>
              <w:rPr>
                <w:b/>
                <w:sz w:val="16"/>
              </w:rPr>
            </w:pPr>
          </w:p>
        </w:tc>
      </w:tr>
      <w:tr w:rsidR="00A217A0">
        <w:trPr>
          <w:cantSplit/>
          <w:trHeight w:val="210"/>
        </w:trPr>
        <w:tc>
          <w:tcPr>
            <w:tcW w:w="5671" w:type="dxa"/>
            <w:gridSpan w:val="6"/>
            <w:vMerge w:val="restart"/>
          </w:tcPr>
          <w:p w:rsidR="00A217A0" w:rsidRDefault="00A217A0">
            <w:pPr>
              <w:rPr>
                <w:b/>
                <w:sz w:val="16"/>
              </w:rPr>
            </w:pPr>
            <w:r>
              <w:rPr>
                <w:b/>
                <w:sz w:val="16"/>
              </w:rPr>
              <w:t>9. Waste generator(s) –</w:t>
            </w:r>
            <w:r w:rsidR="00675DEA">
              <w:rPr>
                <w:b/>
                <w:sz w:val="16"/>
              </w:rPr>
              <w:t xml:space="preserve"> </w:t>
            </w:r>
            <w:r>
              <w:rPr>
                <w:b/>
                <w:sz w:val="16"/>
              </w:rPr>
              <w:t xml:space="preserve">producer(s) </w:t>
            </w:r>
            <w:r>
              <w:rPr>
                <w:i/>
                <w:sz w:val="16"/>
              </w:rPr>
              <w:t>(1; 7; 8)</w:t>
            </w:r>
            <w:r>
              <w:rPr>
                <w:sz w:val="16"/>
              </w:rPr>
              <w:t xml:space="preserve"> Registration No:</w:t>
            </w:r>
            <w:r w:rsidR="00D670D4">
              <w:rPr>
                <w:sz w:val="16"/>
              </w:rPr>
              <w:t xml:space="preserve"> </w:t>
            </w:r>
            <w:r w:rsidR="00D670D4">
              <w:rPr>
                <w:sz w:val="16"/>
              </w:rPr>
              <w:fldChar w:fldCharType="begin"/>
            </w:r>
            <w:r w:rsidR="00D670D4">
              <w:rPr>
                <w:sz w:val="16"/>
              </w:rPr>
              <w:instrText xml:space="preserve"> MERGEFIELD  Producer[RegistrationNumber]  \* MERGEFORMAT </w:instrText>
            </w:r>
            <w:r w:rsidR="00D670D4">
              <w:rPr>
                <w:sz w:val="16"/>
              </w:rPr>
              <w:fldChar w:fldCharType="separate"/>
            </w:r>
            <w:r w:rsidR="00D670D4">
              <w:rPr>
                <w:noProof/>
                <w:sz w:val="16"/>
              </w:rPr>
              <w:t>«Producer[RegistrationNumber]»</w:t>
            </w:r>
            <w:r w:rsidR="00D670D4">
              <w:rPr>
                <w:sz w:val="16"/>
              </w:rPr>
              <w:fldChar w:fldCharType="end"/>
            </w:r>
          </w:p>
          <w:p w:rsidR="00A217A0" w:rsidRDefault="00A217A0">
            <w:pPr>
              <w:rPr>
                <w:sz w:val="16"/>
              </w:rPr>
            </w:pPr>
            <w:r>
              <w:rPr>
                <w:sz w:val="16"/>
              </w:rPr>
              <w:t>Name:</w:t>
            </w:r>
            <w:r w:rsidR="00D670D4">
              <w:rPr>
                <w:sz w:val="16"/>
              </w:rPr>
              <w:t xml:space="preserve"> </w:t>
            </w:r>
            <w:r w:rsidR="00D670D4">
              <w:rPr>
                <w:sz w:val="16"/>
              </w:rPr>
              <w:fldChar w:fldCharType="begin"/>
            </w:r>
            <w:r w:rsidR="00D670D4">
              <w:rPr>
                <w:sz w:val="16"/>
              </w:rPr>
              <w:instrText xml:space="preserve"> MERGEFIELD  Producer[Name]  \* MERGEFORMAT </w:instrText>
            </w:r>
            <w:r w:rsidR="00D670D4">
              <w:rPr>
                <w:sz w:val="16"/>
              </w:rPr>
              <w:fldChar w:fldCharType="separate"/>
            </w:r>
            <w:r w:rsidR="00D670D4">
              <w:rPr>
                <w:noProof/>
                <w:sz w:val="16"/>
              </w:rPr>
              <w:t>«Producer[Name]»</w:t>
            </w:r>
            <w:r w:rsidR="00D670D4">
              <w:rPr>
                <w:sz w:val="16"/>
              </w:rPr>
              <w:fldChar w:fldCharType="end"/>
            </w:r>
          </w:p>
          <w:p w:rsidR="00A217A0" w:rsidRDefault="00D670D4">
            <w:pPr>
              <w:rPr>
                <w:sz w:val="16"/>
              </w:rPr>
            </w:pPr>
            <w:r w:rsidRPr="00D670D4">
              <w:rPr>
                <w:noProof/>
                <w:sz w:val="16"/>
              </w:rPr>
              <mc:AlternateContent>
                <mc:Choice Requires="wps">
                  <w:drawing>
                    <wp:anchor distT="45720" distB="45720" distL="114300" distR="114300" simplePos="0" relativeHeight="251675136" behindDoc="0" locked="0" layoutInCell="1" allowOverlap="1" wp14:anchorId="0DF9177C" wp14:editId="2806B6A2">
                      <wp:simplePos x="0" y="0"/>
                      <wp:positionH relativeFrom="column">
                        <wp:posOffset>396240</wp:posOffset>
                      </wp:positionH>
                      <wp:positionV relativeFrom="paragraph">
                        <wp:posOffset>-17780</wp:posOffset>
                      </wp:positionV>
                      <wp:extent cx="1944000" cy="360000"/>
                      <wp:effectExtent l="0" t="0" r="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4000" cy="360000"/>
                              </a:xfrm>
                              <a:prstGeom prst="rect">
                                <a:avLst/>
                              </a:prstGeom>
                              <a:noFill/>
                              <a:ln w="9525">
                                <a:noFill/>
                                <a:miter lim="800000"/>
                                <a:headEnd/>
                                <a:tailEnd/>
                              </a:ln>
                            </wps:spPr>
                            <wps:txbx>
                              <w:txbxContent>
                                <w:p w:rsidR="000C2A51" w:rsidRPr="00D670D4" w:rsidRDefault="00A42ECF">
                                  <w:pPr>
                                    <w:rPr>
                                      <w:sz w:val="16"/>
                                      <w:szCs w:val="16"/>
                                    </w:rPr>
                                  </w:pPr>
                                  <w:r>
                                    <w:rPr>
                                      <w:sz w:val="16"/>
                                      <w:szCs w:val="16"/>
                                    </w:rPr>
                                    <w:fldChar w:fldCharType="begin"/>
                                  </w:r>
                                  <w:r>
                                    <w:rPr>
                                      <w:sz w:val="16"/>
                                      <w:szCs w:val="16"/>
                                    </w:rPr>
                                    <w:instrText xml:space="preserve"> MERGEFIELD  Producer[Address]  \* MERGEFORMAT </w:instrText>
                                  </w:r>
                                  <w:r>
                                    <w:rPr>
                                      <w:sz w:val="16"/>
                                      <w:szCs w:val="16"/>
                                    </w:rPr>
                                    <w:fldChar w:fldCharType="separate"/>
                                  </w:r>
                                  <w:r>
                                    <w:rPr>
                                      <w:noProof/>
                                      <w:sz w:val="16"/>
                                      <w:szCs w:val="16"/>
                                    </w:rPr>
                                    <w:t>«Producer[Address]»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F9177C" id="_x0000_t202" coordsize="21600,21600" o:spt="202" path="m,l,21600r21600,l21600,xe">
                      <v:stroke joinstyle="miter"/>
                      <v:path gradientshapeok="t" o:connecttype="rect"/>
                    </v:shapetype>
                    <v:shape id="_x0000_s1028" type="#_x0000_t202" style="position:absolute;margin-left:31.2pt;margin-top:-1.4pt;width:153.05pt;height:28.35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" filled="f" stroked="f">
                      <v:textbox inset="0,0,0,0">
                        <w:txbxContent>
                          <w:p w:rsidR="000C2A51" w:rsidRPr="00D670D4" w:rsidRDefault="00A42ECF">
                            <w:pPr>
                              <w:rPr>
                                <w:sz w:val="16"/>
                                <w:szCs w:val="16"/>
                              </w:rPr>
                            </w:pPr>
                            <w:r>
                              <w:rPr>
                                <w:sz w:val="16"/>
                                <w:szCs w:val="16"/>
                              </w:rPr>
                              <w:fldChar w:fldCharType="begin"/>
                            </w:r>
                            <w:r>
                              <w:rPr>
                                <w:sz w:val="16"/>
                                <w:szCs w:val="16"/>
                              </w:rPr>
                              <w:instrText xml:space="preserve"> MERGEFIELD  Producer[Address]  \* MERGEFORMAT </w:instrText>
                            </w:r>
                            <w:r>
                              <w:rPr>
                                <w:sz w:val="16"/>
                                <w:szCs w:val="16"/>
                              </w:rPr>
                              <w:fldChar w:fldCharType="separate"/>
                            </w:r>
                            <w:r>
                              <w:rPr>
                                <w:noProof/>
                                <w:sz w:val="16"/>
                                <w:szCs w:val="16"/>
                              </w:rPr>
                              <w:t>«Producer[Address]»</w:t>
                            </w:r>
                            <w:r>
                              <w:rPr>
                                <w:sz w:val="16"/>
                                <w:szCs w:val="16"/>
                              </w:rPr>
                              <w:fldChar w:fldCharType="end"/>
                            </w:r>
                            <w:bookmarkStart w:id="1" w:name="_GoBack"/>
                            <w:bookmarkEnd w:id="1"/>
                          </w:p>
                        </w:txbxContent>
                      </v:textbox>
                    </v:shape>
                  </w:pict>
                </mc:Fallback>
              </mc:AlternateContent>
            </w:r>
            <w:r w:rsidR="00A217A0">
              <w:rPr>
                <w:sz w:val="16"/>
              </w:rPr>
              <w:t>Address:</w:t>
            </w:r>
            <w:r>
              <w:rPr>
                <w:sz w:val="16"/>
              </w:rPr>
              <w:t xml:space="preserve"> </w:t>
            </w:r>
          </w:p>
          <w:p w:rsidR="00A217A0" w:rsidRDefault="00A217A0">
            <w:pPr>
              <w:tabs>
                <w:tab w:val="left" w:pos="175"/>
              </w:tabs>
              <w:rPr>
                <w:sz w:val="16"/>
              </w:rPr>
            </w:pPr>
            <w:r>
              <w:rPr>
                <w:sz w:val="16"/>
              </w:rP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D670D4">
              <w:rPr>
                <w:sz w:val="16"/>
              </w:rPr>
              <w:t xml:space="preserve"> </w:t>
            </w:r>
            <w:r w:rsidR="00D670D4">
              <w:rPr>
                <w:sz w:val="16"/>
              </w:rPr>
              <w:fldChar w:fldCharType="begin"/>
            </w:r>
            <w:r w:rsidR="00D670D4">
              <w:rPr>
                <w:sz w:val="16"/>
              </w:rPr>
              <w:instrText xml:space="preserve"> MERGEFIELD  Producer[ContactPerson]  \* MERGEFORMAT </w:instrText>
            </w:r>
            <w:r w:rsidR="00D670D4">
              <w:rPr>
                <w:sz w:val="16"/>
              </w:rPr>
              <w:fldChar w:fldCharType="separate"/>
            </w:r>
            <w:r w:rsidR="00D670D4">
              <w:rPr>
                <w:noProof/>
                <w:sz w:val="16"/>
              </w:rPr>
              <w:t>«Producer[ContactPerson]»</w:t>
            </w:r>
            <w:r w:rsidR="00D670D4">
              <w:rPr>
                <w:sz w:val="16"/>
              </w:rPr>
              <w:fldChar w:fldCharType="end"/>
            </w:r>
          </w:p>
          <w:p w:rsidR="00A217A0" w:rsidRDefault="00A217A0">
            <w:pPr>
              <w:tabs>
                <w:tab w:val="left" w:pos="175"/>
              </w:tabs>
              <w:rPr>
                <w:sz w:val="16"/>
              </w:rPr>
            </w:pPr>
            <w:r>
              <w:rPr>
                <w:sz w:val="16"/>
              </w:rPr>
              <w:t>Tel:</w:t>
            </w:r>
            <w:r w:rsidR="00D670D4">
              <w:rPr>
                <w:sz w:val="16"/>
              </w:rPr>
              <w:t xml:space="preserve"> </w:t>
            </w:r>
            <w:r w:rsidR="00D670D4">
              <w:rPr>
                <w:sz w:val="16"/>
              </w:rPr>
              <w:fldChar w:fldCharType="begin"/>
            </w:r>
            <w:r w:rsidR="00D670D4">
              <w:rPr>
                <w:sz w:val="16"/>
              </w:rPr>
              <w:instrText xml:space="preserve"> MERGEFIELD  Producer[Telephone]  \* MERGEFORMAT </w:instrText>
            </w:r>
            <w:r w:rsidR="00D670D4">
              <w:rPr>
                <w:sz w:val="16"/>
              </w:rPr>
              <w:fldChar w:fldCharType="separate"/>
            </w:r>
            <w:r w:rsidR="00D670D4">
              <w:rPr>
                <w:noProof/>
                <w:sz w:val="16"/>
              </w:rPr>
              <w:t>«Producer[Telephone]»</w:t>
            </w:r>
            <w:r w:rsidR="00D670D4">
              <w:rPr>
                <w:sz w:val="16"/>
              </w:rPr>
              <w:fldChar w:fldCharType="end"/>
            </w:r>
            <w:r>
              <w:rPr>
                <w:sz w:val="16"/>
              </w:rPr>
              <w:tab/>
            </w:r>
            <w:r>
              <w:rPr>
                <w:sz w:val="16"/>
              </w:rPr>
              <w:tab/>
            </w:r>
            <w:r>
              <w:rPr>
                <w:sz w:val="16"/>
              </w:rPr>
              <w:tab/>
              <w:t>Fax:</w:t>
            </w:r>
            <w:r w:rsidR="00D670D4">
              <w:rPr>
                <w:sz w:val="16"/>
              </w:rPr>
              <w:t xml:space="preserve"> </w:t>
            </w:r>
            <w:r w:rsidR="00D670D4">
              <w:rPr>
                <w:sz w:val="16"/>
              </w:rPr>
              <w:fldChar w:fldCharType="begin"/>
            </w:r>
            <w:r w:rsidR="00D670D4">
              <w:rPr>
                <w:sz w:val="16"/>
              </w:rPr>
              <w:instrText xml:space="preserve"> MERGEFIELD  Producer[Fax]  \* MERGEFORMAT </w:instrText>
            </w:r>
            <w:r w:rsidR="00D670D4">
              <w:rPr>
                <w:sz w:val="16"/>
              </w:rPr>
              <w:fldChar w:fldCharType="separate"/>
            </w:r>
            <w:r w:rsidR="00D670D4">
              <w:rPr>
                <w:noProof/>
                <w:sz w:val="16"/>
              </w:rPr>
              <w:t>«Producer[Fax]»</w:t>
            </w:r>
            <w:r w:rsidR="00D670D4">
              <w:rPr>
                <w:sz w:val="16"/>
              </w:rPr>
              <w:fldChar w:fldCharType="end"/>
            </w:r>
          </w:p>
          <w:p w:rsidR="00A217A0" w:rsidRDefault="00A217A0">
            <w:pPr>
              <w:tabs>
                <w:tab w:val="left" w:pos="175"/>
              </w:tabs>
              <w:rPr>
                <w:sz w:val="16"/>
              </w:rPr>
            </w:pPr>
            <w:r>
              <w:rPr>
                <w:sz w:val="16"/>
              </w:rPr>
              <w:t>E-mail:</w:t>
            </w:r>
            <w:r w:rsidR="00D670D4">
              <w:rPr>
                <w:sz w:val="16"/>
              </w:rPr>
              <w:t xml:space="preserve"> </w:t>
            </w:r>
            <w:r w:rsidR="00D670D4">
              <w:rPr>
                <w:sz w:val="16"/>
              </w:rPr>
              <w:fldChar w:fldCharType="begin"/>
            </w:r>
            <w:r w:rsidR="00D670D4">
              <w:rPr>
                <w:sz w:val="16"/>
              </w:rPr>
              <w:instrText xml:space="preserve"> MERGEFIELD  Producer[Email]  \* MERGEFORMAT </w:instrText>
            </w:r>
            <w:r w:rsidR="00D670D4">
              <w:rPr>
                <w:sz w:val="16"/>
              </w:rPr>
              <w:fldChar w:fldCharType="separate"/>
            </w:r>
            <w:r w:rsidR="00D670D4">
              <w:rPr>
                <w:noProof/>
                <w:sz w:val="16"/>
              </w:rPr>
              <w:t>«Producer[Email]»</w:t>
            </w:r>
            <w:r w:rsidR="00D670D4">
              <w:rPr>
                <w:sz w:val="16"/>
              </w:rPr>
              <w:fldChar w:fldCharType="end"/>
            </w:r>
          </w:p>
          <w:p w:rsidR="00A217A0" w:rsidRPr="00873A14" w:rsidRDefault="00A217A0">
            <w:pPr>
              <w:rPr>
                <w:sz w:val="16"/>
              </w:rPr>
            </w:pPr>
            <w:r>
              <w:rPr>
                <w:sz w:val="16"/>
              </w:rPr>
              <w:t xml:space="preserve">Site and process of generation </w:t>
            </w:r>
            <w:r>
              <w:rPr>
                <w:i/>
                <w:sz w:val="16"/>
              </w:rPr>
              <w:t>(6):</w:t>
            </w:r>
            <w:r w:rsidR="00D670D4" w:rsidRPr="00873A14">
              <w:rPr>
                <w:sz w:val="16"/>
              </w:rPr>
              <w:t xml:space="preserve"> </w:t>
            </w:r>
            <w:r w:rsidR="00873A14" w:rsidRPr="00873A14">
              <w:rPr>
                <w:sz w:val="16"/>
              </w:rPr>
              <w:fldChar w:fldCharType="begin"/>
            </w:r>
            <w:r w:rsidR="00873A14" w:rsidRPr="00873A14">
              <w:rPr>
                <w:sz w:val="16"/>
              </w:rPr>
              <w:instrText xml:space="preserve"> MERGEFIELD  Producer[SiteOfGeneration]  \* MERGEFORMAT </w:instrText>
            </w:r>
            <w:r w:rsidR="00873A14" w:rsidRPr="00873A14">
              <w:rPr>
                <w:sz w:val="16"/>
              </w:rPr>
              <w:fldChar w:fldCharType="separate"/>
            </w:r>
            <w:r w:rsidR="00873A14" w:rsidRPr="00873A14">
              <w:rPr>
                <w:noProof/>
                <w:sz w:val="16"/>
              </w:rPr>
              <w:t>«Producer[SiteOfGeneration]»</w:t>
            </w:r>
            <w:r w:rsidR="00873A14" w:rsidRPr="00873A14">
              <w:rPr>
                <w:sz w:val="16"/>
              </w:rPr>
              <w:fldChar w:fldCharType="end"/>
            </w:r>
          </w:p>
          <w:p w:rsidR="00A217A0" w:rsidRDefault="00A217A0">
            <w:pPr>
              <w:rPr>
                <w:sz w:val="16"/>
              </w:rPr>
            </w:pPr>
          </w:p>
        </w:tc>
        <w:tc>
          <w:tcPr>
            <w:tcW w:w="5245" w:type="dxa"/>
            <w:gridSpan w:val="7"/>
            <w:vMerge/>
            <w:tcBorders>
              <w:top w:val="single" w:sz="4" w:space="0" w:color="auto"/>
            </w:tcBorders>
          </w:tcPr>
          <w:p w:rsidR="00A217A0" w:rsidRDefault="00A217A0">
            <w:pPr>
              <w:rPr>
                <w:sz w:val="16"/>
              </w:rPr>
            </w:pPr>
          </w:p>
        </w:tc>
      </w:tr>
      <w:tr w:rsidR="00A217A0">
        <w:trPr>
          <w:cantSplit/>
        </w:trPr>
        <w:tc>
          <w:tcPr>
            <w:tcW w:w="5671" w:type="dxa"/>
            <w:gridSpan w:val="6"/>
            <w:vMerge/>
          </w:tcPr>
          <w:p w:rsidR="00A217A0" w:rsidRDefault="00A217A0">
            <w:pPr>
              <w:rPr>
                <w:sz w:val="16"/>
              </w:rPr>
            </w:pPr>
          </w:p>
        </w:tc>
        <w:tc>
          <w:tcPr>
            <w:tcW w:w="5244" w:type="dxa"/>
            <w:gridSpan w:val="7"/>
            <w:tcBorders>
              <w:bottom w:val="nil"/>
            </w:tcBorders>
          </w:tcPr>
          <w:p w:rsidR="00A217A0" w:rsidRDefault="00A217A0">
            <w:pPr>
              <w:rPr>
                <w:b/>
                <w:sz w:val="16"/>
              </w:rPr>
            </w:pPr>
            <w:r>
              <w:rPr>
                <w:b/>
                <w:sz w:val="16"/>
              </w:rPr>
              <w:t xml:space="preserve">13. Physical characteristics </w:t>
            </w:r>
            <w:r>
              <w:rPr>
                <w:i/>
                <w:sz w:val="16"/>
              </w:rPr>
              <w:t>(5):</w:t>
            </w:r>
            <w:r>
              <w:rPr>
                <w:i/>
                <w:sz w:val="16"/>
              </w:rPr>
              <w:br/>
            </w:r>
          </w:p>
        </w:tc>
      </w:tr>
      <w:tr w:rsidR="00A217A0">
        <w:trPr>
          <w:cantSplit/>
          <w:trHeight w:val="667"/>
        </w:trPr>
        <w:tc>
          <w:tcPr>
            <w:tcW w:w="5671" w:type="dxa"/>
            <w:gridSpan w:val="6"/>
            <w:vMerge/>
          </w:tcPr>
          <w:p w:rsidR="00A217A0" w:rsidRDefault="00A217A0">
            <w:pPr>
              <w:rPr>
                <w:sz w:val="16"/>
              </w:rPr>
            </w:pPr>
          </w:p>
        </w:tc>
        <w:tc>
          <w:tcPr>
            <w:tcW w:w="5244" w:type="dxa"/>
            <w:gridSpan w:val="7"/>
            <w:vMerge w:val="restart"/>
            <w:tcBorders>
              <w:bottom w:val="nil"/>
            </w:tcBorders>
          </w:tcPr>
          <w:p w:rsidR="00A217A0" w:rsidRDefault="00A217A0">
            <w:pPr>
              <w:rPr>
                <w:sz w:val="16"/>
              </w:rPr>
            </w:pPr>
            <w:r>
              <w:rPr>
                <w:b/>
                <w:sz w:val="16"/>
              </w:rPr>
              <w:t>14.</w:t>
            </w:r>
            <w:r>
              <w:rPr>
                <w:sz w:val="16"/>
              </w:rPr>
              <w:t xml:space="preserve"> </w:t>
            </w:r>
            <w:r>
              <w:rPr>
                <w:b/>
                <w:sz w:val="16"/>
              </w:rPr>
              <w:t xml:space="preserve">Waste identification </w:t>
            </w:r>
            <w:r>
              <w:rPr>
                <w:sz w:val="16"/>
              </w:rPr>
              <w:t>(fill in relevant codes)</w:t>
            </w:r>
          </w:p>
          <w:p w:rsidR="00A217A0" w:rsidRDefault="00A217A0">
            <w:pPr>
              <w:rPr>
                <w:sz w:val="16"/>
              </w:rPr>
            </w:pPr>
          </w:p>
          <w:p w:rsidR="00A217A0" w:rsidRDefault="00A217A0">
            <w:pPr>
              <w:numPr>
                <w:ilvl w:val="0"/>
                <w:numId w:val="4"/>
              </w:numPr>
              <w:tabs>
                <w:tab w:val="clear" w:pos="720"/>
                <w:tab w:val="num" w:pos="459"/>
              </w:tabs>
              <w:rPr>
                <w:sz w:val="16"/>
              </w:rPr>
            </w:pPr>
            <w:r>
              <w:rPr>
                <w:sz w:val="16"/>
              </w:rPr>
              <w:t>Basel Annex VIII (or IX if applicable):</w:t>
            </w:r>
          </w:p>
          <w:p w:rsidR="00A217A0" w:rsidRDefault="00A217A0">
            <w:pPr>
              <w:numPr>
                <w:ilvl w:val="0"/>
                <w:numId w:val="4"/>
              </w:numPr>
              <w:tabs>
                <w:tab w:val="clear" w:pos="720"/>
                <w:tab w:val="num" w:pos="459"/>
              </w:tabs>
              <w:rPr>
                <w:sz w:val="16"/>
              </w:rPr>
            </w:pPr>
            <w:r>
              <w:rPr>
                <w:sz w:val="16"/>
              </w:rPr>
              <w:t>OECD code (if different from (i)):</w:t>
            </w:r>
          </w:p>
          <w:p w:rsidR="00A217A0" w:rsidRDefault="00A217A0">
            <w:pPr>
              <w:numPr>
                <w:ilvl w:val="0"/>
                <w:numId w:val="4"/>
              </w:numPr>
              <w:tabs>
                <w:tab w:val="clear" w:pos="720"/>
                <w:tab w:val="num" w:pos="459"/>
              </w:tabs>
              <w:rPr>
                <w:sz w:val="16"/>
              </w:rPr>
            </w:pPr>
            <w:r>
              <w:rPr>
                <w:sz w:val="16"/>
              </w:rPr>
              <w:t>EC list of wastes:</w:t>
            </w:r>
          </w:p>
          <w:p w:rsidR="00A217A0" w:rsidRDefault="00A217A0">
            <w:pPr>
              <w:numPr>
                <w:ilvl w:val="0"/>
                <w:numId w:val="4"/>
              </w:numPr>
              <w:tabs>
                <w:tab w:val="clear" w:pos="720"/>
                <w:tab w:val="num" w:pos="459"/>
              </w:tabs>
              <w:rPr>
                <w:sz w:val="16"/>
              </w:rPr>
            </w:pPr>
            <w:r>
              <w:rPr>
                <w:sz w:val="16"/>
              </w:rPr>
              <w:t>National code in country of export:</w:t>
            </w:r>
          </w:p>
          <w:p w:rsidR="00A217A0" w:rsidRDefault="00A217A0">
            <w:pPr>
              <w:numPr>
                <w:ilvl w:val="0"/>
                <w:numId w:val="4"/>
              </w:numPr>
              <w:tabs>
                <w:tab w:val="clear" w:pos="720"/>
                <w:tab w:val="num" w:pos="459"/>
              </w:tabs>
              <w:rPr>
                <w:sz w:val="16"/>
              </w:rPr>
            </w:pPr>
            <w:r>
              <w:rPr>
                <w:sz w:val="16"/>
              </w:rPr>
              <w:t>National code in country of import:</w:t>
            </w:r>
          </w:p>
          <w:p w:rsidR="00A217A0" w:rsidRDefault="00A217A0">
            <w:pPr>
              <w:numPr>
                <w:ilvl w:val="0"/>
                <w:numId w:val="4"/>
              </w:numPr>
              <w:tabs>
                <w:tab w:val="clear" w:pos="720"/>
                <w:tab w:val="num" w:pos="459"/>
              </w:tabs>
              <w:rPr>
                <w:sz w:val="16"/>
              </w:rPr>
            </w:pPr>
            <w:r>
              <w:rPr>
                <w:sz w:val="16"/>
              </w:rPr>
              <w:t>Other (specify):</w:t>
            </w:r>
          </w:p>
          <w:p w:rsidR="00A217A0" w:rsidRDefault="00A217A0">
            <w:pPr>
              <w:numPr>
                <w:ilvl w:val="0"/>
                <w:numId w:val="4"/>
              </w:numPr>
              <w:tabs>
                <w:tab w:val="clear" w:pos="720"/>
                <w:tab w:val="num" w:pos="459"/>
              </w:tabs>
              <w:rPr>
                <w:sz w:val="16"/>
              </w:rPr>
            </w:pPr>
            <w:r>
              <w:rPr>
                <w:sz w:val="16"/>
              </w:rPr>
              <w:t>Y-code:</w:t>
            </w:r>
          </w:p>
          <w:p w:rsidR="00A217A0" w:rsidRDefault="00A217A0">
            <w:pPr>
              <w:numPr>
                <w:ilvl w:val="0"/>
                <w:numId w:val="4"/>
              </w:numPr>
              <w:tabs>
                <w:tab w:val="clear" w:pos="720"/>
                <w:tab w:val="num" w:pos="318"/>
              </w:tabs>
              <w:ind w:left="459" w:hanging="459"/>
              <w:rPr>
                <w:sz w:val="16"/>
              </w:rPr>
            </w:pPr>
            <w:r>
              <w:rPr>
                <w:sz w:val="16"/>
              </w:rPr>
              <w:t xml:space="preserve">H-code </w:t>
            </w:r>
            <w:r>
              <w:rPr>
                <w:i/>
                <w:sz w:val="16"/>
              </w:rPr>
              <w:t>(5):</w:t>
            </w:r>
          </w:p>
          <w:p w:rsidR="00A217A0" w:rsidRDefault="00A217A0">
            <w:pPr>
              <w:numPr>
                <w:ilvl w:val="0"/>
                <w:numId w:val="4"/>
              </w:numPr>
              <w:tabs>
                <w:tab w:val="clear" w:pos="720"/>
                <w:tab w:val="num" w:pos="318"/>
              </w:tabs>
              <w:ind w:left="459" w:hanging="459"/>
              <w:rPr>
                <w:sz w:val="16"/>
              </w:rPr>
            </w:pPr>
            <w:r>
              <w:rPr>
                <w:sz w:val="16"/>
              </w:rPr>
              <w:tab/>
              <w:t xml:space="preserve">UN class </w:t>
            </w:r>
            <w:r>
              <w:rPr>
                <w:i/>
                <w:sz w:val="16"/>
              </w:rPr>
              <w:t>(5):</w:t>
            </w:r>
          </w:p>
          <w:p w:rsidR="00A217A0" w:rsidRDefault="00A217A0">
            <w:pPr>
              <w:numPr>
                <w:ilvl w:val="0"/>
                <w:numId w:val="4"/>
              </w:numPr>
              <w:tabs>
                <w:tab w:val="clear" w:pos="720"/>
                <w:tab w:val="num" w:pos="318"/>
              </w:tabs>
              <w:ind w:left="459" w:hanging="459"/>
              <w:rPr>
                <w:sz w:val="16"/>
              </w:rPr>
            </w:pPr>
            <w:r>
              <w:rPr>
                <w:sz w:val="16"/>
              </w:rPr>
              <w:t xml:space="preserve">    UN Number:</w:t>
            </w:r>
          </w:p>
          <w:p w:rsidR="00A217A0" w:rsidRDefault="00A217A0">
            <w:pPr>
              <w:numPr>
                <w:ilvl w:val="0"/>
                <w:numId w:val="4"/>
              </w:numPr>
              <w:tabs>
                <w:tab w:val="clear" w:pos="720"/>
                <w:tab w:val="num" w:pos="318"/>
              </w:tabs>
              <w:ind w:left="459" w:hanging="459"/>
              <w:rPr>
                <w:sz w:val="16"/>
              </w:rPr>
            </w:pPr>
            <w:r>
              <w:rPr>
                <w:sz w:val="16"/>
              </w:rPr>
              <w:tab/>
              <w:t>UN Shipping name:</w:t>
            </w:r>
          </w:p>
          <w:p w:rsidR="00A217A0" w:rsidRDefault="00A217A0">
            <w:pPr>
              <w:numPr>
                <w:ilvl w:val="0"/>
                <w:numId w:val="4"/>
              </w:numPr>
              <w:tabs>
                <w:tab w:val="clear" w:pos="720"/>
                <w:tab w:val="num" w:pos="318"/>
              </w:tabs>
              <w:ind w:left="459" w:hanging="459"/>
              <w:rPr>
                <w:sz w:val="16"/>
              </w:rPr>
            </w:pPr>
            <w:r>
              <w:rPr>
                <w:sz w:val="16"/>
              </w:rPr>
              <w:tab/>
              <w:t>Customs code(s) (HS):</w:t>
            </w:r>
          </w:p>
          <w:p w:rsidR="00A217A0" w:rsidRDefault="00A217A0">
            <w:pPr>
              <w:rPr>
                <w:sz w:val="16"/>
              </w:rPr>
            </w:pPr>
          </w:p>
        </w:tc>
      </w:tr>
      <w:tr w:rsidR="00A217A0">
        <w:trPr>
          <w:cantSplit/>
          <w:trHeight w:val="441"/>
        </w:trPr>
        <w:tc>
          <w:tcPr>
            <w:tcW w:w="5671" w:type="dxa"/>
            <w:gridSpan w:val="6"/>
            <w:vMerge w:val="restart"/>
          </w:tcPr>
          <w:p w:rsidR="00A217A0" w:rsidRDefault="00A217A0">
            <w:pPr>
              <w:rPr>
                <w:sz w:val="16"/>
              </w:rPr>
            </w:pPr>
            <w:r>
              <w:rPr>
                <w:b/>
                <w:sz w:val="16"/>
              </w:rPr>
              <w:t>10.</w:t>
            </w:r>
            <w:r>
              <w:rPr>
                <w:sz w:val="16"/>
              </w:rPr>
              <w:t xml:space="preserve"> </w:t>
            </w:r>
            <w:r>
              <w:rPr>
                <w:b/>
                <w:sz w:val="16"/>
              </w:rPr>
              <w:t>Disposal facility</w:t>
            </w:r>
            <w:r>
              <w:rPr>
                <w:sz w:val="16"/>
              </w:rPr>
              <w:t xml:space="preserve"> </w:t>
            </w:r>
            <w:r>
              <w:rPr>
                <w:i/>
                <w:sz w:val="16"/>
              </w:rPr>
              <w:t>(2)</w:t>
            </w:r>
            <w:r>
              <w:rPr>
                <w:sz w:val="16"/>
              </w:rPr>
              <w:t>:</w:t>
            </w:r>
            <w:r w:rsidR="00870B8D">
              <w:rPr>
                <w:rFonts w:ascii="Segoe UI Symbol" w:hAnsi="Segoe UI Symbol" w:cs="Segoe UI Symbol"/>
                <w:color w:val="252525"/>
                <w:sz w:val="21"/>
                <w:szCs w:val="21"/>
                <w:shd w:val="clear" w:color="auto" w:fill="FFFFFF"/>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ab/>
            </w:r>
            <w:r>
              <w:rPr>
                <w:b/>
                <w:sz w:val="16"/>
              </w:rPr>
              <w:t>or recovery facility</w:t>
            </w:r>
            <w:r>
              <w:rPr>
                <w:sz w:val="16"/>
              </w:rPr>
              <w:t xml:space="preserve"> </w:t>
            </w:r>
            <w:r>
              <w:rPr>
                <w:i/>
                <w:sz w:val="16"/>
              </w:rPr>
              <w:t>(2):</w:t>
            </w:r>
            <w:r w:rsidR="00870B8D">
              <w:rPr>
                <w:rFonts w:ascii="Segoe UI Symbol" w:hAnsi="Segoe UI Symbol" w:cs="Segoe UI Symbol"/>
                <w:color w:val="252525"/>
                <w:sz w:val="21"/>
                <w:szCs w:val="21"/>
                <w:shd w:val="clear" w:color="auto" w:fill="FFFFFF"/>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p>
          <w:p w:rsidR="00A217A0" w:rsidRDefault="00A217A0">
            <w:pPr>
              <w:rPr>
                <w:sz w:val="16"/>
              </w:rPr>
            </w:pPr>
            <w:r>
              <w:rPr>
                <w:sz w:val="16"/>
              </w:rPr>
              <w:t>Registration No:</w:t>
            </w:r>
          </w:p>
          <w:p w:rsidR="00A217A0" w:rsidRDefault="00A217A0">
            <w:pPr>
              <w:rPr>
                <w:sz w:val="16"/>
              </w:rPr>
            </w:pPr>
            <w:r>
              <w:rPr>
                <w:sz w:val="16"/>
              </w:rPr>
              <w:t>Name:</w:t>
            </w:r>
          </w:p>
          <w:p w:rsidR="00A217A0" w:rsidRDefault="00A217A0">
            <w:pPr>
              <w:pStyle w:val="BodyText"/>
              <w:tabs>
                <w:tab w:val="left" w:pos="175"/>
              </w:tabs>
            </w:pPr>
            <w:r>
              <w:t xml:space="preserve">Address: </w:t>
            </w:r>
            <w:r>
              <w:tab/>
            </w:r>
          </w:p>
          <w:p w:rsidR="00A217A0" w:rsidRDefault="00A217A0">
            <w:pPr>
              <w:tabs>
                <w:tab w:val="left" w:pos="175"/>
              </w:tabs>
              <w:rPr>
                <w:sz w:val="16"/>
              </w:rPr>
            </w:pPr>
          </w:p>
          <w:p w:rsidR="00A217A0" w:rsidRDefault="00A217A0">
            <w:pPr>
              <w:tabs>
                <w:tab w:val="left" w:pos="175"/>
              </w:tabs>
              <w:rPr>
                <w:sz w:val="16"/>
              </w:rPr>
            </w:pPr>
            <w:r>
              <w:rPr>
                <w:sz w:val="16"/>
              </w:rPr>
              <w:t>Contact person:</w:t>
            </w:r>
          </w:p>
          <w:p w:rsidR="00A217A0" w:rsidRDefault="00A217A0">
            <w:pPr>
              <w:tabs>
                <w:tab w:val="left" w:pos="175"/>
              </w:tabs>
              <w:rPr>
                <w:sz w:val="16"/>
              </w:rPr>
            </w:pPr>
            <w:r>
              <w:rPr>
                <w:sz w:val="16"/>
              </w:rPr>
              <w:t>Tel:</w:t>
            </w:r>
            <w:r>
              <w:rPr>
                <w:sz w:val="16"/>
              </w:rPr>
              <w:tab/>
            </w:r>
            <w:r>
              <w:rPr>
                <w:sz w:val="16"/>
              </w:rPr>
              <w:tab/>
            </w:r>
            <w:r>
              <w:rPr>
                <w:sz w:val="16"/>
              </w:rPr>
              <w:tab/>
              <w:t>Fax:</w:t>
            </w:r>
          </w:p>
          <w:p w:rsidR="00A217A0" w:rsidRDefault="00A217A0">
            <w:pPr>
              <w:pStyle w:val="BodyText"/>
              <w:tabs>
                <w:tab w:val="left" w:pos="175"/>
              </w:tabs>
            </w:pPr>
            <w:r>
              <w:t>E-mail:</w:t>
            </w:r>
          </w:p>
          <w:p w:rsidR="00A217A0" w:rsidRDefault="00A217A0">
            <w:pPr>
              <w:rPr>
                <w:sz w:val="16"/>
              </w:rPr>
            </w:pPr>
            <w:r>
              <w:rPr>
                <w:sz w:val="16"/>
              </w:rPr>
              <w:t>Actual site of disposal/recovery:</w:t>
            </w:r>
          </w:p>
        </w:tc>
        <w:tc>
          <w:tcPr>
            <w:tcW w:w="5245" w:type="dxa"/>
            <w:gridSpan w:val="7"/>
            <w:vMerge/>
            <w:tcBorders>
              <w:top w:val="nil"/>
            </w:tcBorders>
          </w:tcPr>
          <w:p w:rsidR="00A217A0" w:rsidRDefault="00A217A0">
            <w:pPr>
              <w:rPr>
                <w:sz w:val="16"/>
              </w:rPr>
            </w:pPr>
          </w:p>
        </w:tc>
      </w:tr>
      <w:tr w:rsidR="00A217A0">
        <w:trPr>
          <w:cantSplit/>
          <w:trHeight w:val="555"/>
        </w:trPr>
        <w:tc>
          <w:tcPr>
            <w:tcW w:w="5671" w:type="dxa"/>
            <w:gridSpan w:val="6"/>
            <w:vMerge/>
          </w:tcPr>
          <w:p w:rsidR="00A217A0" w:rsidRDefault="00A217A0">
            <w:pPr>
              <w:rPr>
                <w:sz w:val="16"/>
              </w:rPr>
            </w:pPr>
          </w:p>
        </w:tc>
        <w:tc>
          <w:tcPr>
            <w:tcW w:w="5245" w:type="dxa"/>
            <w:gridSpan w:val="7"/>
            <w:vMerge/>
            <w:tcBorders>
              <w:bottom w:val="nil"/>
            </w:tcBorders>
          </w:tcPr>
          <w:p w:rsidR="00A217A0" w:rsidRDefault="00A217A0">
            <w:pPr>
              <w:rPr>
                <w:sz w:val="16"/>
              </w:rPr>
            </w:pPr>
          </w:p>
        </w:tc>
      </w:tr>
      <w:tr w:rsidR="00A217A0">
        <w:trPr>
          <w:cantSplit/>
          <w:trHeight w:val="532"/>
        </w:trPr>
        <w:tc>
          <w:tcPr>
            <w:tcW w:w="5671" w:type="dxa"/>
            <w:gridSpan w:val="6"/>
            <w:vMerge/>
          </w:tcPr>
          <w:p w:rsidR="00A217A0" w:rsidRDefault="00A217A0">
            <w:pPr>
              <w:rPr>
                <w:sz w:val="16"/>
              </w:rPr>
            </w:pPr>
          </w:p>
        </w:tc>
        <w:tc>
          <w:tcPr>
            <w:tcW w:w="5245" w:type="dxa"/>
            <w:gridSpan w:val="7"/>
            <w:vMerge/>
          </w:tcPr>
          <w:p w:rsidR="00A217A0" w:rsidRDefault="00A217A0">
            <w:pPr>
              <w:rPr>
                <w:sz w:val="16"/>
              </w:rPr>
            </w:pPr>
          </w:p>
        </w:tc>
      </w:tr>
      <w:tr w:rsidR="00A217A0">
        <w:trPr>
          <w:cantSplit/>
        </w:trPr>
        <w:tc>
          <w:tcPr>
            <w:tcW w:w="10915" w:type="dxa"/>
            <w:gridSpan w:val="13"/>
          </w:tcPr>
          <w:p w:rsidR="00A217A0" w:rsidRDefault="00A217A0">
            <w:pPr>
              <w:rPr>
                <w:sz w:val="16"/>
              </w:rPr>
            </w:pPr>
            <w:r>
              <w:rPr>
                <w:b/>
                <w:sz w:val="16"/>
              </w:rPr>
              <w:t>15. (a) Countries/States concerned</w:t>
            </w:r>
            <w:r>
              <w:rPr>
                <w:sz w:val="16"/>
              </w:rPr>
              <w:t xml:space="preserve"> (</w:t>
            </w:r>
            <w:r>
              <w:rPr>
                <w:b/>
                <w:sz w:val="16"/>
              </w:rPr>
              <w:t>b</w:t>
            </w:r>
            <w:r>
              <w:rPr>
                <w:sz w:val="16"/>
              </w:rPr>
              <w:t>) Code no. of competent authorities where applicable (</w:t>
            </w:r>
            <w:r>
              <w:rPr>
                <w:b/>
                <w:sz w:val="16"/>
              </w:rPr>
              <w:t>c</w:t>
            </w:r>
            <w:r>
              <w:rPr>
                <w:sz w:val="16"/>
              </w:rPr>
              <w:t>) Specific points of exit or entry (border crossing or port)</w:t>
            </w:r>
          </w:p>
        </w:tc>
      </w:tr>
      <w:tr w:rsidR="00A217A0">
        <w:trPr>
          <w:cantSplit/>
        </w:trPr>
        <w:tc>
          <w:tcPr>
            <w:tcW w:w="2552" w:type="dxa"/>
          </w:tcPr>
          <w:p w:rsidR="00A217A0" w:rsidRDefault="00A217A0">
            <w:pPr>
              <w:rPr>
                <w:sz w:val="16"/>
              </w:rPr>
            </w:pPr>
            <w:r>
              <w:rPr>
                <w:sz w:val="16"/>
              </w:rPr>
              <w:t>State of export - dispatch</w:t>
            </w:r>
          </w:p>
        </w:tc>
        <w:tc>
          <w:tcPr>
            <w:tcW w:w="5528" w:type="dxa"/>
            <w:gridSpan w:val="9"/>
          </w:tcPr>
          <w:p w:rsidR="00A217A0" w:rsidRDefault="00A217A0">
            <w:pPr>
              <w:jc w:val="center"/>
              <w:rPr>
                <w:sz w:val="16"/>
              </w:rPr>
            </w:pPr>
            <w:r>
              <w:rPr>
                <w:sz w:val="16"/>
              </w:rPr>
              <w:t>State(s) of transit (entry and exit)</w:t>
            </w:r>
          </w:p>
        </w:tc>
        <w:tc>
          <w:tcPr>
            <w:tcW w:w="2835" w:type="dxa"/>
            <w:gridSpan w:val="3"/>
          </w:tcPr>
          <w:p w:rsidR="00A217A0" w:rsidRDefault="00A217A0">
            <w:pPr>
              <w:rPr>
                <w:sz w:val="16"/>
              </w:rPr>
            </w:pPr>
            <w:r>
              <w:rPr>
                <w:sz w:val="16"/>
              </w:rPr>
              <w:t xml:space="preserve">State of import </w:t>
            </w:r>
            <w:r w:rsidR="00015104">
              <w:rPr>
                <w:sz w:val="16"/>
              </w:rPr>
              <w:t>–</w:t>
            </w:r>
            <w:r>
              <w:rPr>
                <w:sz w:val="16"/>
              </w:rPr>
              <w:t xml:space="preserve"> destination</w:t>
            </w:r>
          </w:p>
        </w:tc>
      </w:tr>
      <w:tr w:rsidR="00A217A0">
        <w:trPr>
          <w:cantSplit/>
        </w:trPr>
        <w:tc>
          <w:tcPr>
            <w:tcW w:w="2552" w:type="dxa"/>
          </w:tcPr>
          <w:p w:rsidR="00A217A0" w:rsidRDefault="00A217A0">
            <w:pPr>
              <w:rPr>
                <w:sz w:val="16"/>
              </w:rPr>
            </w:pPr>
            <w:r>
              <w:rPr>
                <w:sz w:val="16"/>
              </w:rPr>
              <w:t>(a)</w:t>
            </w:r>
          </w:p>
        </w:tc>
        <w:tc>
          <w:tcPr>
            <w:tcW w:w="1701" w:type="dxa"/>
            <w:gridSpan w:val="3"/>
          </w:tcPr>
          <w:p w:rsidR="00A217A0" w:rsidRDefault="00A217A0">
            <w:pPr>
              <w:rPr>
                <w:sz w:val="16"/>
              </w:rPr>
            </w:pPr>
          </w:p>
        </w:tc>
        <w:tc>
          <w:tcPr>
            <w:tcW w:w="2126" w:type="dxa"/>
            <w:gridSpan w:val="3"/>
          </w:tcPr>
          <w:p w:rsidR="00A217A0" w:rsidRDefault="00A217A0">
            <w:pPr>
              <w:rPr>
                <w:sz w:val="16"/>
              </w:rPr>
            </w:pPr>
          </w:p>
        </w:tc>
        <w:tc>
          <w:tcPr>
            <w:tcW w:w="1701" w:type="dxa"/>
            <w:gridSpan w:val="3"/>
          </w:tcPr>
          <w:p w:rsidR="00A217A0" w:rsidRDefault="00A217A0">
            <w:pPr>
              <w:rPr>
                <w:sz w:val="16"/>
              </w:rPr>
            </w:pPr>
          </w:p>
        </w:tc>
        <w:tc>
          <w:tcPr>
            <w:tcW w:w="2835" w:type="dxa"/>
            <w:gridSpan w:val="3"/>
          </w:tcPr>
          <w:p w:rsidR="00A217A0" w:rsidRDefault="00A217A0">
            <w:pPr>
              <w:rPr>
                <w:sz w:val="16"/>
              </w:rPr>
            </w:pPr>
          </w:p>
        </w:tc>
      </w:tr>
      <w:tr w:rsidR="00A217A0">
        <w:trPr>
          <w:cantSplit/>
        </w:trPr>
        <w:tc>
          <w:tcPr>
            <w:tcW w:w="2552" w:type="dxa"/>
          </w:tcPr>
          <w:p w:rsidR="00A217A0" w:rsidRDefault="00A217A0">
            <w:pPr>
              <w:rPr>
                <w:sz w:val="16"/>
              </w:rPr>
            </w:pPr>
            <w:r>
              <w:rPr>
                <w:sz w:val="16"/>
              </w:rPr>
              <w:t>(b)</w:t>
            </w:r>
          </w:p>
        </w:tc>
        <w:tc>
          <w:tcPr>
            <w:tcW w:w="1701" w:type="dxa"/>
            <w:gridSpan w:val="3"/>
          </w:tcPr>
          <w:p w:rsidR="00A217A0" w:rsidRDefault="00A217A0">
            <w:pPr>
              <w:rPr>
                <w:sz w:val="16"/>
              </w:rPr>
            </w:pPr>
          </w:p>
        </w:tc>
        <w:tc>
          <w:tcPr>
            <w:tcW w:w="2126" w:type="dxa"/>
            <w:gridSpan w:val="3"/>
          </w:tcPr>
          <w:p w:rsidR="00A217A0" w:rsidRDefault="00A217A0">
            <w:pPr>
              <w:rPr>
                <w:sz w:val="16"/>
              </w:rPr>
            </w:pPr>
          </w:p>
        </w:tc>
        <w:tc>
          <w:tcPr>
            <w:tcW w:w="1701" w:type="dxa"/>
            <w:gridSpan w:val="3"/>
          </w:tcPr>
          <w:p w:rsidR="00A217A0" w:rsidRDefault="00A217A0">
            <w:pPr>
              <w:rPr>
                <w:sz w:val="16"/>
              </w:rPr>
            </w:pPr>
          </w:p>
        </w:tc>
        <w:tc>
          <w:tcPr>
            <w:tcW w:w="2835" w:type="dxa"/>
            <w:gridSpan w:val="3"/>
          </w:tcPr>
          <w:p w:rsidR="00A217A0" w:rsidRDefault="00A217A0">
            <w:pPr>
              <w:rPr>
                <w:sz w:val="16"/>
              </w:rPr>
            </w:pPr>
          </w:p>
        </w:tc>
      </w:tr>
      <w:tr w:rsidR="00A217A0">
        <w:trPr>
          <w:cantSplit/>
        </w:trPr>
        <w:tc>
          <w:tcPr>
            <w:tcW w:w="2552" w:type="dxa"/>
          </w:tcPr>
          <w:p w:rsidR="00A217A0" w:rsidRDefault="00A217A0">
            <w:pPr>
              <w:rPr>
                <w:sz w:val="16"/>
              </w:rPr>
            </w:pPr>
            <w:r>
              <w:rPr>
                <w:sz w:val="16"/>
              </w:rPr>
              <w:t>(c)</w:t>
            </w:r>
          </w:p>
        </w:tc>
        <w:tc>
          <w:tcPr>
            <w:tcW w:w="850" w:type="dxa"/>
          </w:tcPr>
          <w:p w:rsidR="00A217A0" w:rsidRDefault="00A217A0">
            <w:pPr>
              <w:rPr>
                <w:sz w:val="16"/>
              </w:rPr>
            </w:pPr>
          </w:p>
        </w:tc>
        <w:tc>
          <w:tcPr>
            <w:tcW w:w="851" w:type="dxa"/>
            <w:gridSpan w:val="2"/>
          </w:tcPr>
          <w:p w:rsidR="00A217A0" w:rsidRDefault="00A217A0">
            <w:pPr>
              <w:rPr>
                <w:sz w:val="16"/>
              </w:rPr>
            </w:pPr>
          </w:p>
        </w:tc>
        <w:tc>
          <w:tcPr>
            <w:tcW w:w="1063" w:type="dxa"/>
          </w:tcPr>
          <w:p w:rsidR="00A217A0" w:rsidRDefault="00A217A0">
            <w:pPr>
              <w:rPr>
                <w:sz w:val="16"/>
              </w:rPr>
            </w:pPr>
          </w:p>
        </w:tc>
        <w:tc>
          <w:tcPr>
            <w:tcW w:w="1063" w:type="dxa"/>
            <w:gridSpan w:val="2"/>
          </w:tcPr>
          <w:p w:rsidR="00A217A0" w:rsidRDefault="00A217A0">
            <w:pPr>
              <w:rPr>
                <w:sz w:val="16"/>
              </w:rPr>
            </w:pPr>
          </w:p>
        </w:tc>
        <w:tc>
          <w:tcPr>
            <w:tcW w:w="850" w:type="dxa"/>
            <w:gridSpan w:val="2"/>
          </w:tcPr>
          <w:p w:rsidR="00A217A0" w:rsidRDefault="00A217A0">
            <w:pPr>
              <w:rPr>
                <w:sz w:val="16"/>
              </w:rPr>
            </w:pPr>
          </w:p>
        </w:tc>
        <w:tc>
          <w:tcPr>
            <w:tcW w:w="851" w:type="dxa"/>
          </w:tcPr>
          <w:p w:rsidR="00A217A0" w:rsidRDefault="00A217A0">
            <w:pPr>
              <w:rPr>
                <w:sz w:val="16"/>
              </w:rPr>
            </w:pPr>
          </w:p>
        </w:tc>
        <w:tc>
          <w:tcPr>
            <w:tcW w:w="2835" w:type="dxa"/>
            <w:gridSpan w:val="3"/>
          </w:tcPr>
          <w:p w:rsidR="00A217A0" w:rsidRDefault="00A217A0">
            <w:pPr>
              <w:rPr>
                <w:sz w:val="16"/>
              </w:rPr>
            </w:pPr>
          </w:p>
        </w:tc>
      </w:tr>
      <w:tr w:rsidR="00A217A0">
        <w:trPr>
          <w:cantSplit/>
        </w:trPr>
        <w:tc>
          <w:tcPr>
            <w:tcW w:w="10915" w:type="dxa"/>
            <w:gridSpan w:val="13"/>
          </w:tcPr>
          <w:p w:rsidR="00A217A0" w:rsidRDefault="00A217A0">
            <w:pPr>
              <w:rPr>
                <w:b/>
                <w:sz w:val="16"/>
              </w:rPr>
            </w:pPr>
            <w:r>
              <w:rPr>
                <w:b/>
                <w:sz w:val="16"/>
              </w:rPr>
              <w:t>16. Customs offices of entry and/or exit and/or export (European Community):</w:t>
            </w:r>
          </w:p>
        </w:tc>
      </w:tr>
      <w:tr w:rsidR="00A217A0">
        <w:trPr>
          <w:cantSplit/>
        </w:trPr>
        <w:tc>
          <w:tcPr>
            <w:tcW w:w="3828" w:type="dxa"/>
            <w:gridSpan w:val="3"/>
            <w:tcBorders>
              <w:right w:val="nil"/>
            </w:tcBorders>
          </w:tcPr>
          <w:p w:rsidR="00A217A0" w:rsidRDefault="00A217A0">
            <w:pPr>
              <w:rPr>
                <w:sz w:val="16"/>
              </w:rPr>
            </w:pPr>
            <w:r>
              <w:rPr>
                <w:sz w:val="16"/>
              </w:rPr>
              <w:t>Entry:</w:t>
            </w:r>
          </w:p>
        </w:tc>
        <w:tc>
          <w:tcPr>
            <w:tcW w:w="3118" w:type="dxa"/>
            <w:gridSpan w:val="5"/>
            <w:tcBorders>
              <w:left w:val="nil"/>
              <w:right w:val="nil"/>
            </w:tcBorders>
          </w:tcPr>
          <w:p w:rsidR="00A217A0" w:rsidRDefault="00A217A0">
            <w:pPr>
              <w:rPr>
                <w:sz w:val="16"/>
              </w:rPr>
            </w:pPr>
            <w:r>
              <w:rPr>
                <w:sz w:val="16"/>
              </w:rPr>
              <w:t>Exit:</w:t>
            </w:r>
          </w:p>
        </w:tc>
        <w:tc>
          <w:tcPr>
            <w:tcW w:w="3969" w:type="dxa"/>
            <w:gridSpan w:val="5"/>
            <w:tcBorders>
              <w:left w:val="nil"/>
            </w:tcBorders>
          </w:tcPr>
          <w:p w:rsidR="00A217A0" w:rsidRDefault="00A217A0">
            <w:pPr>
              <w:rPr>
                <w:sz w:val="16"/>
              </w:rPr>
            </w:pPr>
            <w:r>
              <w:rPr>
                <w:sz w:val="16"/>
              </w:rPr>
              <w:t>Export:</w:t>
            </w:r>
          </w:p>
        </w:tc>
      </w:tr>
      <w:tr w:rsidR="00A217A0">
        <w:trPr>
          <w:cantSplit/>
          <w:trHeight w:val="415"/>
        </w:trPr>
        <w:tc>
          <w:tcPr>
            <w:tcW w:w="8931" w:type="dxa"/>
            <w:gridSpan w:val="12"/>
            <w:vMerge w:val="restart"/>
            <w:tcBorders>
              <w:right w:val="nil"/>
            </w:tcBorders>
          </w:tcPr>
          <w:p w:rsidR="00A217A0" w:rsidRDefault="00A217A0">
            <w:pPr>
              <w:rPr>
                <w:b/>
                <w:sz w:val="16"/>
              </w:rPr>
            </w:pPr>
            <w:r>
              <w:rPr>
                <w:b/>
                <w:sz w:val="16"/>
              </w:rPr>
              <w:t xml:space="preserve">17. Exporter’s – notifier’s / generator’s – producer’s </w:t>
            </w:r>
            <w:r>
              <w:rPr>
                <w:i/>
                <w:sz w:val="16"/>
              </w:rPr>
              <w:t>(1)</w:t>
            </w:r>
            <w:r>
              <w:rPr>
                <w:b/>
                <w:sz w:val="16"/>
              </w:rPr>
              <w:t xml:space="preserve"> declaration:</w:t>
            </w:r>
          </w:p>
          <w:p w:rsidR="00A217A0" w:rsidRDefault="00A217A0">
            <w:pPr>
              <w:pStyle w:val="BodyText"/>
            </w:pPr>
            <w:r>
              <w:t>I certify that the information is complete and correct to my best knowledge. I also certify that legally enforceable written contractual obligations have been entered into and that any applicable insurance or other financial guarantee is or shall be in force covering the transboundary movement.</w:t>
            </w:r>
          </w:p>
          <w:p w:rsidR="00A217A0" w:rsidRDefault="00A217A0">
            <w:pPr>
              <w:rPr>
                <w:sz w:val="16"/>
              </w:rPr>
            </w:pPr>
            <w:r>
              <w:rPr>
                <w:sz w:val="16"/>
              </w:rPr>
              <w:t>Exporter’s- notifier’s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p w:rsidR="00A217A0" w:rsidRDefault="00A217A0">
            <w:pPr>
              <w:rPr>
                <w:sz w:val="16"/>
              </w:rPr>
            </w:pPr>
            <w:r>
              <w:rPr>
                <w:sz w:val="16"/>
              </w:rPr>
              <w:t>Generator’s- producer’s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tc>
        <w:tc>
          <w:tcPr>
            <w:tcW w:w="1984" w:type="dxa"/>
            <w:tcBorders>
              <w:left w:val="nil"/>
              <w:bottom w:val="single" w:sz="4" w:space="0" w:color="auto"/>
            </w:tcBorders>
          </w:tcPr>
          <w:p w:rsidR="00A217A0" w:rsidRDefault="00A217A0">
            <w:pPr>
              <w:rPr>
                <w:sz w:val="16"/>
              </w:rPr>
            </w:pPr>
          </w:p>
        </w:tc>
      </w:tr>
      <w:tr w:rsidR="00A217A0">
        <w:trPr>
          <w:cantSplit/>
          <w:trHeight w:val="457"/>
        </w:trPr>
        <w:tc>
          <w:tcPr>
            <w:tcW w:w="8931" w:type="dxa"/>
            <w:gridSpan w:val="12"/>
            <w:vMerge/>
          </w:tcPr>
          <w:p w:rsidR="00A217A0" w:rsidRDefault="00A217A0">
            <w:pPr>
              <w:rPr>
                <w:sz w:val="16"/>
              </w:rPr>
            </w:pPr>
          </w:p>
        </w:tc>
        <w:tc>
          <w:tcPr>
            <w:tcW w:w="1984" w:type="dxa"/>
          </w:tcPr>
          <w:p w:rsidR="00A217A0" w:rsidRDefault="00A217A0">
            <w:pPr>
              <w:rPr>
                <w:b/>
                <w:sz w:val="16"/>
              </w:rPr>
            </w:pPr>
            <w:r>
              <w:rPr>
                <w:b/>
                <w:sz w:val="16"/>
              </w:rPr>
              <w:t>18. Number of annexes attached</w:t>
            </w:r>
          </w:p>
        </w:tc>
      </w:tr>
      <w:tr w:rsidR="00A217A0">
        <w:trPr>
          <w:cantSplit/>
        </w:trPr>
        <w:tc>
          <w:tcPr>
            <w:tcW w:w="10915" w:type="dxa"/>
            <w:gridSpan w:val="13"/>
          </w:tcPr>
          <w:p w:rsidR="00A217A0" w:rsidRDefault="00A217A0">
            <w:pPr>
              <w:jc w:val="center"/>
              <w:rPr>
                <w:b/>
                <w:sz w:val="16"/>
              </w:rPr>
            </w:pPr>
            <w:r>
              <w:rPr>
                <w:b/>
                <w:sz w:val="16"/>
              </w:rPr>
              <w:t>FOR USE BY COMPETENT AUTHORITIES</w:t>
            </w:r>
          </w:p>
        </w:tc>
      </w:tr>
      <w:tr w:rsidR="00A217A0">
        <w:trPr>
          <w:cantSplit/>
        </w:trPr>
        <w:tc>
          <w:tcPr>
            <w:tcW w:w="5671" w:type="dxa"/>
            <w:gridSpan w:val="6"/>
          </w:tcPr>
          <w:p w:rsidR="00A217A0" w:rsidRDefault="00A217A0">
            <w:pPr>
              <w:rPr>
                <w:b/>
                <w:sz w:val="16"/>
              </w:rPr>
            </w:pPr>
            <w:r>
              <w:rPr>
                <w:b/>
                <w:sz w:val="16"/>
              </w:rPr>
              <w:t xml:space="preserve">19. Acknowledgement from the relevant competent authority of countries of import – destination / transit </w:t>
            </w:r>
            <w:r>
              <w:rPr>
                <w:i/>
                <w:sz w:val="16"/>
              </w:rPr>
              <w:t>(1)</w:t>
            </w:r>
            <w:r>
              <w:rPr>
                <w:b/>
                <w:sz w:val="16"/>
              </w:rPr>
              <w:t xml:space="preserve"> / export – dispatch </w:t>
            </w:r>
            <w:r>
              <w:rPr>
                <w:i/>
                <w:sz w:val="16"/>
              </w:rPr>
              <w:t>(9):</w:t>
            </w:r>
          </w:p>
          <w:p w:rsidR="00A217A0" w:rsidRDefault="00A217A0">
            <w:pPr>
              <w:pStyle w:val="BodyText"/>
            </w:pPr>
            <w:r>
              <w:t>Country:</w:t>
            </w:r>
          </w:p>
          <w:p w:rsidR="00A217A0" w:rsidRDefault="00A217A0">
            <w:pPr>
              <w:rPr>
                <w:sz w:val="16"/>
              </w:rPr>
            </w:pPr>
            <w:r>
              <w:rPr>
                <w:sz w:val="16"/>
              </w:rPr>
              <w:t>Notification received on:</w:t>
            </w:r>
          </w:p>
          <w:p w:rsidR="00A217A0" w:rsidRDefault="00A217A0">
            <w:pPr>
              <w:pStyle w:val="BodyText"/>
            </w:pPr>
            <w:r>
              <w:t>Acknowledge</w:t>
            </w:r>
            <w:r w:rsidR="00214E4D">
              <w:t>ment</w:t>
            </w:r>
            <w:r>
              <w:t xml:space="preserve"> sent on:</w:t>
            </w:r>
          </w:p>
          <w:p w:rsidR="00A217A0" w:rsidRDefault="00A217A0">
            <w:pPr>
              <w:rPr>
                <w:sz w:val="16"/>
              </w:rPr>
            </w:pPr>
            <w:r>
              <w:rPr>
                <w:sz w:val="16"/>
              </w:rPr>
              <w:t>Name of competent authority:</w:t>
            </w:r>
          </w:p>
          <w:p w:rsidR="00A217A0" w:rsidRDefault="00A217A0">
            <w:pPr>
              <w:rPr>
                <w:sz w:val="16"/>
              </w:rPr>
            </w:pPr>
            <w:r>
              <w:rPr>
                <w:sz w:val="16"/>
              </w:rPr>
              <w:t>Stamp and/or signature:</w:t>
            </w:r>
          </w:p>
          <w:p w:rsidR="00A217A0" w:rsidRDefault="00A217A0">
            <w:pPr>
              <w:rPr>
                <w:sz w:val="16"/>
              </w:rPr>
            </w:pPr>
          </w:p>
        </w:tc>
        <w:tc>
          <w:tcPr>
            <w:tcW w:w="5244" w:type="dxa"/>
            <w:gridSpan w:val="7"/>
          </w:tcPr>
          <w:p w:rsidR="00A217A0" w:rsidRDefault="00A217A0">
            <w:pPr>
              <w:rPr>
                <w:sz w:val="16"/>
              </w:rPr>
            </w:pPr>
            <w:r>
              <w:rPr>
                <w:b/>
                <w:sz w:val="16"/>
              </w:rPr>
              <w:t xml:space="preserve">20. Written consent </w:t>
            </w:r>
            <w:r>
              <w:rPr>
                <w:i/>
                <w:sz w:val="16"/>
              </w:rPr>
              <w:t xml:space="preserve">(1;8) </w:t>
            </w:r>
            <w:r>
              <w:rPr>
                <w:b/>
                <w:sz w:val="16"/>
              </w:rPr>
              <w:t xml:space="preserve">to the movement provided by the competent authority of </w:t>
            </w:r>
            <w:r>
              <w:rPr>
                <w:sz w:val="16"/>
              </w:rPr>
              <w:t>(country):</w:t>
            </w:r>
          </w:p>
          <w:p w:rsidR="00A217A0" w:rsidRDefault="00A217A0">
            <w:pPr>
              <w:pStyle w:val="BodyText"/>
            </w:pPr>
            <w:r>
              <w:t>Consent given on:</w:t>
            </w:r>
          </w:p>
          <w:p w:rsidR="00A217A0" w:rsidRDefault="00A217A0">
            <w:pPr>
              <w:pStyle w:val="BodyText"/>
            </w:pPr>
            <w:r>
              <w:t>Consent valid from:                                        until:</w:t>
            </w:r>
          </w:p>
          <w:p w:rsidR="00A217A0" w:rsidRDefault="00A217A0">
            <w:pPr>
              <w:rPr>
                <w:sz w:val="16"/>
              </w:rPr>
            </w:pPr>
            <w:r>
              <w:rPr>
                <w:sz w:val="16"/>
              </w:rPr>
              <w:t>Specific conditions:</w:t>
            </w:r>
            <w:r>
              <w:rPr>
                <w:sz w:val="16"/>
              </w:rPr>
              <w:tab/>
              <w:t>No:</w:t>
            </w:r>
            <w:r w:rsidR="00870B8D">
              <w:rPr>
                <w:rFonts w:ascii="Segoe UI Symbol" w:hAnsi="Segoe UI Symbol" w:cs="Segoe UI Symbol"/>
                <w:color w:val="252525"/>
                <w:sz w:val="21"/>
                <w:szCs w:val="21"/>
                <w:shd w:val="clear" w:color="auto" w:fill="FFFFFF"/>
              </w:rPr>
              <w:t xml:space="preserve"> ☐</w:t>
            </w:r>
            <w:r>
              <w:rPr>
                <w:sz w:val="16"/>
              </w:rPr>
              <w:tab/>
            </w:r>
            <w:r>
              <w:rPr>
                <w:sz w:val="16"/>
              </w:rPr>
              <w:tab/>
              <w:t xml:space="preserve">if Yes, see block 21 </w:t>
            </w:r>
            <w:r>
              <w:rPr>
                <w:i/>
                <w:sz w:val="16"/>
              </w:rPr>
              <w:t>(6):</w:t>
            </w:r>
            <w:r w:rsidR="00870B8D">
              <w:rPr>
                <w:rFonts w:ascii="Segoe UI Symbol" w:hAnsi="Segoe UI Symbol" w:cs="Segoe UI Symbol"/>
                <w:color w:val="252525"/>
                <w:sz w:val="21"/>
                <w:szCs w:val="21"/>
                <w:shd w:val="clear" w:color="auto" w:fill="FFFFFF"/>
              </w:rPr>
              <w:t xml:space="preserve"> ☐</w:t>
            </w:r>
          </w:p>
          <w:p w:rsidR="00A217A0" w:rsidRDefault="00A217A0">
            <w:pPr>
              <w:rPr>
                <w:sz w:val="16"/>
              </w:rPr>
            </w:pPr>
            <w:r>
              <w:rPr>
                <w:sz w:val="16"/>
              </w:rPr>
              <w:t>Name of competent authority:</w:t>
            </w:r>
          </w:p>
          <w:p w:rsidR="00A217A0" w:rsidRDefault="00A217A0">
            <w:pPr>
              <w:rPr>
                <w:b/>
                <w:sz w:val="16"/>
              </w:rPr>
            </w:pPr>
            <w:r>
              <w:rPr>
                <w:sz w:val="16"/>
              </w:rPr>
              <w:t>Stamp and/or signature:</w:t>
            </w:r>
          </w:p>
        </w:tc>
      </w:tr>
      <w:tr w:rsidR="00A217A0">
        <w:trPr>
          <w:cantSplit/>
          <w:trHeight w:val="465"/>
        </w:trPr>
        <w:tc>
          <w:tcPr>
            <w:tcW w:w="10915" w:type="dxa"/>
            <w:gridSpan w:val="13"/>
            <w:tcBorders>
              <w:bottom w:val="single" w:sz="4" w:space="0" w:color="auto"/>
            </w:tcBorders>
          </w:tcPr>
          <w:p w:rsidR="00A217A0" w:rsidRDefault="00A217A0">
            <w:pPr>
              <w:rPr>
                <w:b/>
                <w:sz w:val="16"/>
              </w:rPr>
            </w:pPr>
            <w:r>
              <w:rPr>
                <w:b/>
                <w:sz w:val="16"/>
              </w:rPr>
              <w:t>21. Specific conditions on consenting to the movement document o</w:t>
            </w:r>
            <w:r w:rsidR="004446BE">
              <w:rPr>
                <w:b/>
                <w:sz w:val="16"/>
              </w:rPr>
              <w:t>r</w:t>
            </w:r>
            <w:r>
              <w:rPr>
                <w:b/>
                <w:sz w:val="16"/>
              </w:rPr>
              <w:t xml:space="preserve"> reasons for objecting</w:t>
            </w:r>
          </w:p>
        </w:tc>
      </w:tr>
      <w:tr w:rsidR="00A217A0">
        <w:trPr>
          <w:cantSplit/>
        </w:trPr>
        <w:tc>
          <w:tcPr>
            <w:tcW w:w="7230" w:type="dxa"/>
            <w:gridSpan w:val="9"/>
            <w:tcBorders>
              <w:left w:val="nil"/>
              <w:bottom w:val="nil"/>
              <w:right w:val="nil"/>
            </w:tcBorders>
          </w:tcPr>
          <w:p w:rsidR="00A217A0" w:rsidRDefault="00A217A0">
            <w:pPr>
              <w:ind w:hanging="108"/>
              <w:rPr>
                <w:sz w:val="16"/>
              </w:rPr>
            </w:pPr>
            <w:r>
              <w:rPr>
                <w:sz w:val="16"/>
              </w:rPr>
              <w:lastRenderedPageBreak/>
              <w:t>(1)</w:t>
            </w:r>
            <w:r w:rsidR="00214E4D">
              <w:rPr>
                <w:sz w:val="16"/>
              </w:rPr>
              <w:t xml:space="preserve"> </w:t>
            </w: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A217A0" w:rsidRDefault="00A217A0">
            <w:pPr>
              <w:ind w:left="-108"/>
              <w:rPr>
                <w:sz w:val="16"/>
              </w:rPr>
            </w:pPr>
            <w:r>
              <w:rPr>
                <w:sz w:val="16"/>
              </w:rPr>
              <w:t>(2)</w:t>
            </w:r>
            <w:r w:rsidR="00214E4D">
              <w:rPr>
                <w:sz w:val="16"/>
              </w:rPr>
              <w:t xml:space="preserve"> </w:t>
            </w:r>
            <w:r>
              <w:rPr>
                <w:sz w:val="16"/>
              </w:rPr>
              <w:t>In the case of an R12/R13 or D13-D15 operation, also attach corresponding information on any subsequent</w:t>
            </w:r>
          </w:p>
          <w:p w:rsidR="00A217A0" w:rsidRDefault="00214E4D" w:rsidP="00214E4D">
            <w:pPr>
              <w:rPr>
                <w:sz w:val="16"/>
              </w:rPr>
            </w:pPr>
            <w:r>
              <w:rPr>
                <w:sz w:val="16"/>
              </w:rPr>
              <w:t xml:space="preserve">   </w:t>
            </w:r>
            <w:r w:rsidR="00A217A0">
              <w:rPr>
                <w:sz w:val="16"/>
              </w:rPr>
              <w:t>R12/R13 or D13-15 facilities and on the subsequent R1-R11 or D1-D12 facilit(y)ies when required</w:t>
            </w:r>
          </w:p>
          <w:p w:rsidR="00A217A0" w:rsidRDefault="00A217A0">
            <w:pPr>
              <w:ind w:hanging="108"/>
              <w:rPr>
                <w:sz w:val="16"/>
              </w:rPr>
            </w:pPr>
            <w:r>
              <w:rPr>
                <w:sz w:val="16"/>
              </w:rPr>
              <w:t>(3)</w:t>
            </w:r>
            <w:r w:rsidR="00214E4D">
              <w:rPr>
                <w:sz w:val="16"/>
              </w:rPr>
              <w:t xml:space="preserve"> </w:t>
            </w:r>
            <w:r>
              <w:rPr>
                <w:sz w:val="16"/>
              </w:rPr>
              <w:t>To be completed for movements within the OECD area an only if B (ii) applies</w:t>
            </w:r>
          </w:p>
          <w:p w:rsidR="00A217A0" w:rsidRDefault="00A217A0">
            <w:pPr>
              <w:ind w:hanging="108"/>
              <w:rPr>
                <w:sz w:val="16"/>
              </w:rPr>
            </w:pPr>
            <w:r>
              <w:rPr>
                <w:sz w:val="16"/>
              </w:rPr>
              <w:t>(4) Attach detailed list if multiple shipments</w:t>
            </w:r>
          </w:p>
          <w:p w:rsidR="00A217A0" w:rsidRDefault="00A217A0">
            <w:pPr>
              <w:rPr>
                <w:sz w:val="16"/>
              </w:rPr>
            </w:pPr>
          </w:p>
        </w:tc>
        <w:tc>
          <w:tcPr>
            <w:tcW w:w="3685" w:type="dxa"/>
            <w:gridSpan w:val="4"/>
            <w:tcBorders>
              <w:left w:val="nil"/>
              <w:bottom w:val="nil"/>
              <w:right w:val="nil"/>
            </w:tcBorders>
          </w:tcPr>
          <w:p w:rsidR="00A217A0" w:rsidRDefault="00A217A0">
            <w:pPr>
              <w:pStyle w:val="BodyText"/>
              <w:ind w:hanging="108"/>
            </w:pPr>
            <w:r>
              <w:t>(5) See list of abbreviations and codes on the next page</w:t>
            </w:r>
          </w:p>
          <w:p w:rsidR="00A217A0" w:rsidRDefault="00A217A0">
            <w:pPr>
              <w:ind w:hanging="108"/>
              <w:rPr>
                <w:sz w:val="16"/>
              </w:rPr>
            </w:pPr>
            <w:r>
              <w:rPr>
                <w:sz w:val="16"/>
              </w:rPr>
              <w:t>(6) Attach details if necessary</w:t>
            </w:r>
          </w:p>
          <w:p w:rsidR="00A217A0" w:rsidRDefault="00A217A0">
            <w:pPr>
              <w:ind w:hanging="108"/>
              <w:rPr>
                <w:sz w:val="16"/>
              </w:rPr>
            </w:pPr>
            <w:r>
              <w:rPr>
                <w:sz w:val="16"/>
              </w:rPr>
              <w:t>(7) Attach list if more than one</w:t>
            </w:r>
          </w:p>
          <w:p w:rsidR="00A217A0" w:rsidRDefault="00A217A0">
            <w:pPr>
              <w:ind w:hanging="108"/>
              <w:rPr>
                <w:sz w:val="16"/>
              </w:rPr>
            </w:pPr>
            <w:r>
              <w:rPr>
                <w:sz w:val="16"/>
              </w:rPr>
              <w:t>(8) If required by national legislation</w:t>
            </w:r>
          </w:p>
          <w:p w:rsidR="00A217A0" w:rsidRDefault="00A217A0">
            <w:pPr>
              <w:ind w:hanging="108"/>
              <w:rPr>
                <w:sz w:val="16"/>
              </w:rPr>
            </w:pPr>
            <w:r>
              <w:rPr>
                <w:sz w:val="16"/>
              </w:rPr>
              <w:t>(9) If applicable under the OECD Decision</w:t>
            </w:r>
          </w:p>
        </w:tc>
      </w:tr>
    </w:tbl>
    <w:p w:rsidR="00A217A0" w:rsidRDefault="00A217A0">
      <w:pPr>
        <w:rPr>
          <w:b/>
        </w:rPr>
      </w:pPr>
      <w:r>
        <w:rPr>
          <w:sz w:val="16"/>
        </w:rPr>
        <w:br w:type="page"/>
      </w:r>
      <w:r>
        <w:rPr>
          <w:b/>
        </w:rPr>
        <w:lastRenderedPageBreak/>
        <w:t>List of abbreviations and codes used in the notification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403"/>
        <w:gridCol w:w="992"/>
        <w:gridCol w:w="850"/>
        <w:gridCol w:w="4536"/>
      </w:tblGrid>
      <w:tr w:rsidR="00A217A0">
        <w:trPr>
          <w:cantSplit/>
        </w:trPr>
        <w:tc>
          <w:tcPr>
            <w:tcW w:w="10348" w:type="dxa"/>
            <w:gridSpan w:val="5"/>
            <w:tcBorders>
              <w:bottom w:val="nil"/>
            </w:tcBorders>
          </w:tcPr>
          <w:p w:rsidR="00A217A0" w:rsidRDefault="00A217A0">
            <w:pPr>
              <w:rPr>
                <w:sz w:val="16"/>
              </w:rPr>
            </w:pPr>
          </w:p>
          <w:p w:rsidR="00A217A0" w:rsidRDefault="00A217A0">
            <w:pPr>
              <w:rPr>
                <w:sz w:val="16"/>
              </w:rPr>
            </w:pPr>
            <w:r>
              <w:rPr>
                <w:b/>
                <w:sz w:val="16"/>
              </w:rPr>
              <w:t>DISPOSAL OPERATIONS (block 11)</w:t>
            </w:r>
            <w:r>
              <w:rPr>
                <w:b/>
                <w:sz w:val="16"/>
              </w:rPr>
              <w:br/>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rFonts w:ascii="Arial" w:hAnsi="Arial"/>
                <w:sz w:val="16"/>
              </w:rPr>
            </w:pPr>
          </w:p>
        </w:tc>
        <w:tc>
          <w:tcPr>
            <w:tcW w:w="9781" w:type="dxa"/>
            <w:gridSpan w:val="4"/>
            <w:tcBorders>
              <w:top w:val="nil"/>
              <w:left w:val="nil"/>
            </w:tcBorders>
          </w:tcPr>
          <w:p w:rsidR="00A217A0" w:rsidRDefault="00A217A0">
            <w:pPr>
              <w:pStyle w:val="BodyText"/>
              <w:rPr>
                <w:rFonts w:ascii="Arial" w:hAnsi="Arial"/>
              </w:rPr>
            </w:pPr>
            <w:r>
              <w:rPr>
                <w:rFonts w:ascii="Arial" w:hAnsi="Arial"/>
              </w:rPr>
              <w:t>Deposit into or onto land (e.g., landfill, etc.)</w:t>
            </w:r>
          </w:p>
          <w:p w:rsidR="00A217A0" w:rsidRDefault="00A217A0">
            <w:pPr>
              <w:rPr>
                <w:rFonts w:ascii="Arial" w:hAnsi="Arial"/>
                <w:sz w:val="16"/>
              </w:rPr>
            </w:pPr>
            <w:r>
              <w:rPr>
                <w:rFonts w:ascii="Arial" w:hAnsi="Arial"/>
                <w:sz w:val="16"/>
              </w:rPr>
              <w:t>Land treatment, (e.g., biodegradation of liquid or sludgy discards in soils, etc.)</w:t>
            </w:r>
          </w:p>
          <w:p w:rsidR="00A217A0" w:rsidRDefault="00A217A0">
            <w:pPr>
              <w:rPr>
                <w:rFonts w:ascii="Arial" w:hAnsi="Arial"/>
                <w:sz w:val="16"/>
              </w:rPr>
            </w:pPr>
            <w:r>
              <w:rPr>
                <w:rFonts w:ascii="Arial" w:hAnsi="Arial"/>
                <w:sz w:val="16"/>
              </w:rPr>
              <w:t>Deep injection, (e.g., injection of pumpable discards into wells, salt domes or naturally occurring repositories, etc.)</w:t>
            </w:r>
          </w:p>
          <w:p w:rsidR="00A217A0" w:rsidRDefault="00A217A0">
            <w:pPr>
              <w:rPr>
                <w:rFonts w:ascii="Arial" w:hAnsi="Arial"/>
                <w:sz w:val="16"/>
              </w:rPr>
            </w:pPr>
            <w:r>
              <w:rPr>
                <w:rFonts w:ascii="Arial" w:hAnsi="Arial"/>
                <w:sz w:val="16"/>
              </w:rPr>
              <w:t>Surface impoundment, (e.g., placement of liquid or sludge discards into pits, ponds or lagoons, etc.)</w:t>
            </w:r>
          </w:p>
          <w:p w:rsidR="00A217A0" w:rsidRDefault="00A217A0">
            <w:pPr>
              <w:rPr>
                <w:rFonts w:ascii="Arial" w:hAnsi="Arial"/>
                <w:sz w:val="16"/>
              </w:rPr>
            </w:pPr>
            <w:r>
              <w:rPr>
                <w:rFonts w:ascii="Arial" w:hAnsi="Arial"/>
                <w:sz w:val="16"/>
              </w:rPr>
              <w:t>Specially engineered landfill, (e.g., placement into lined discrete cells which are capped and isolated from one another and the environment, etc.)</w:t>
            </w:r>
          </w:p>
          <w:p w:rsidR="00A217A0" w:rsidRDefault="00A217A0">
            <w:pPr>
              <w:rPr>
                <w:rFonts w:ascii="Arial" w:hAnsi="Arial"/>
                <w:sz w:val="16"/>
              </w:rPr>
            </w:pPr>
            <w:r>
              <w:rPr>
                <w:rFonts w:ascii="Arial" w:hAnsi="Arial"/>
                <w:sz w:val="16"/>
              </w:rPr>
              <w:t>Release into water body except seas / oceans</w:t>
            </w:r>
          </w:p>
          <w:p w:rsidR="00A217A0" w:rsidRDefault="00A217A0">
            <w:pPr>
              <w:rPr>
                <w:rFonts w:ascii="Arial" w:hAnsi="Arial"/>
                <w:sz w:val="16"/>
              </w:rPr>
            </w:pPr>
            <w:r>
              <w:rPr>
                <w:rFonts w:ascii="Arial" w:hAnsi="Arial"/>
                <w:sz w:val="16"/>
              </w:rPr>
              <w:t>Release into seas/oceans including sea-bed insertion</w:t>
            </w:r>
          </w:p>
          <w:p w:rsidR="00A217A0" w:rsidRDefault="00A217A0">
            <w:pPr>
              <w:rPr>
                <w:rFonts w:ascii="Arial" w:hAnsi="Arial"/>
                <w:sz w:val="16"/>
              </w:rPr>
            </w:pPr>
            <w:r>
              <w:rPr>
                <w:rFonts w:ascii="Arial" w:hAnsi="Arial"/>
                <w:sz w:val="16"/>
              </w:rPr>
              <w:t>Biological treatment not specified elsewhere in this list which results in final compounds or mixtures which are discarded by means of any of the operations in this list</w:t>
            </w:r>
          </w:p>
          <w:p w:rsidR="00A217A0" w:rsidRDefault="00A217A0">
            <w:pPr>
              <w:rPr>
                <w:rFonts w:ascii="Arial" w:hAnsi="Arial"/>
                <w:sz w:val="16"/>
              </w:rPr>
            </w:pPr>
            <w:r>
              <w:rPr>
                <w:rFonts w:ascii="Arial" w:hAnsi="Arial"/>
                <w:sz w:val="16"/>
              </w:rPr>
              <w:t>Physico-chemical treatment not specified elsewhere in this list which results in final compounds or mixtures w</w:t>
            </w:r>
            <w:r w:rsidR="007462D3">
              <w:rPr>
                <w:rFonts w:ascii="Arial" w:hAnsi="Arial"/>
                <w:sz w:val="16"/>
              </w:rPr>
              <w:t xml:space="preserve">hich are discarded by means of </w:t>
            </w:r>
            <w:r>
              <w:rPr>
                <w:rFonts w:ascii="Arial" w:hAnsi="Arial"/>
                <w:sz w:val="16"/>
              </w:rPr>
              <w:t>any of the operations in this list (e.g., evaporation, drying, calcination, etc.,)</w:t>
            </w:r>
          </w:p>
          <w:p w:rsidR="00A217A0" w:rsidRDefault="00A217A0">
            <w:pPr>
              <w:rPr>
                <w:rFonts w:ascii="Arial" w:hAnsi="Arial"/>
                <w:sz w:val="16"/>
              </w:rPr>
            </w:pPr>
            <w:r>
              <w:rPr>
                <w:rFonts w:ascii="Arial" w:hAnsi="Arial"/>
                <w:sz w:val="16"/>
              </w:rPr>
              <w:t>Incineration on land</w:t>
            </w:r>
          </w:p>
          <w:p w:rsidR="00A217A0" w:rsidRDefault="00A217A0">
            <w:pPr>
              <w:rPr>
                <w:rFonts w:ascii="Arial" w:hAnsi="Arial"/>
                <w:sz w:val="16"/>
              </w:rPr>
            </w:pPr>
            <w:r>
              <w:rPr>
                <w:rFonts w:ascii="Arial" w:hAnsi="Arial"/>
                <w:sz w:val="16"/>
              </w:rPr>
              <w:t>Incineration at sea</w:t>
            </w:r>
          </w:p>
          <w:p w:rsidR="00A217A0" w:rsidRDefault="00A217A0">
            <w:pPr>
              <w:pStyle w:val="BodyText"/>
              <w:rPr>
                <w:rFonts w:ascii="Arial" w:hAnsi="Arial"/>
              </w:rPr>
            </w:pPr>
            <w:r>
              <w:rPr>
                <w:rFonts w:ascii="Arial" w:hAnsi="Arial"/>
              </w:rPr>
              <w:t>Permanent storage (e.g., emplacement of containers in a mine, etc.)</w:t>
            </w:r>
          </w:p>
          <w:p w:rsidR="00A217A0" w:rsidRDefault="00A217A0">
            <w:pPr>
              <w:rPr>
                <w:rFonts w:ascii="Arial" w:hAnsi="Arial"/>
                <w:sz w:val="16"/>
              </w:rPr>
            </w:pPr>
            <w:r>
              <w:rPr>
                <w:rFonts w:ascii="Arial" w:hAnsi="Arial"/>
                <w:sz w:val="16"/>
              </w:rPr>
              <w:t>Blending or mixing prior to submission to any of the operations in this list</w:t>
            </w:r>
          </w:p>
          <w:p w:rsidR="00A217A0" w:rsidRDefault="00A217A0">
            <w:pPr>
              <w:rPr>
                <w:rFonts w:ascii="Arial" w:hAnsi="Arial"/>
                <w:sz w:val="16"/>
              </w:rPr>
            </w:pPr>
            <w:r>
              <w:rPr>
                <w:rFonts w:ascii="Arial" w:hAnsi="Arial"/>
                <w:sz w:val="16"/>
              </w:rPr>
              <w:t>Repackaging prior to submission to any of the operations in this list</w:t>
            </w:r>
          </w:p>
          <w:p w:rsidR="00A217A0" w:rsidRDefault="00A217A0">
            <w:pPr>
              <w:rPr>
                <w:rFonts w:ascii="Arial" w:hAnsi="Arial"/>
                <w:sz w:val="16"/>
              </w:rPr>
            </w:pPr>
            <w:r>
              <w:rPr>
                <w:rFonts w:ascii="Arial" w:hAnsi="Arial"/>
                <w:sz w:val="16"/>
              </w:rPr>
              <w:t>Storage pending any of the operations numbered in this list.</w:t>
            </w:r>
          </w:p>
          <w:p w:rsidR="00A217A0" w:rsidRDefault="00A217A0">
            <w:pPr>
              <w:rPr>
                <w:sz w:val="16"/>
              </w:rPr>
            </w:pPr>
          </w:p>
        </w:tc>
      </w:tr>
      <w:tr w:rsidR="00A217A0">
        <w:trPr>
          <w:cantSplit/>
        </w:trPr>
        <w:tc>
          <w:tcPr>
            <w:tcW w:w="10348" w:type="dxa"/>
            <w:gridSpan w:val="5"/>
            <w:tcBorders>
              <w:bottom w:val="nil"/>
            </w:tcBorders>
          </w:tcPr>
          <w:p w:rsidR="00A217A0" w:rsidRDefault="00A217A0">
            <w:pPr>
              <w:rPr>
                <w:b/>
                <w:sz w:val="16"/>
              </w:rPr>
            </w:pPr>
          </w:p>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10348" w:type="dxa"/>
            <w:gridSpan w:val="5"/>
            <w:tcBorders>
              <w:top w:val="nil"/>
              <w:bottom w:val="nil"/>
            </w:tcBorders>
          </w:tcPr>
          <w:p w:rsidR="00A217A0" w:rsidRDefault="00A217A0">
            <w:pPr>
              <w:tabs>
                <w:tab w:val="left" w:pos="601"/>
              </w:tabs>
              <w:rPr>
                <w:rFonts w:ascii="Arial" w:hAnsi="Arial"/>
                <w:sz w:val="16"/>
              </w:rPr>
            </w:pPr>
            <w:r>
              <w:rPr>
                <w:rFonts w:ascii="Arial" w:hAnsi="Arial"/>
                <w:sz w:val="16"/>
              </w:rPr>
              <w:t>R1</w:t>
            </w:r>
            <w:r>
              <w:rPr>
                <w:rFonts w:ascii="Arial" w:hAnsi="Arial"/>
                <w:sz w:val="16"/>
              </w:rPr>
              <w:tab/>
              <w:t xml:space="preserve">Use as a fuel (other than in a direct incineration) or other means to generate energy (Basel/OECD) – Use principally as a fuel or other    </w:t>
            </w:r>
          </w:p>
          <w:p w:rsidR="00A217A0" w:rsidRDefault="00A217A0">
            <w:pPr>
              <w:tabs>
                <w:tab w:val="left" w:pos="601"/>
              </w:tabs>
              <w:rPr>
                <w:rFonts w:ascii="Arial" w:hAnsi="Arial"/>
                <w:sz w:val="16"/>
              </w:rPr>
            </w:pPr>
            <w:r>
              <w:rPr>
                <w:rFonts w:ascii="Arial" w:hAnsi="Arial"/>
                <w:sz w:val="16"/>
              </w:rPr>
              <w:t xml:space="preserve">              means to generate energy (EU)</w:t>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r>
              <w:rPr>
                <w:rFonts w:ascii="Arial" w:hAnsi="Arial"/>
                <w:sz w:val="16"/>
              </w:rPr>
              <w:t>R13</w:t>
            </w:r>
          </w:p>
          <w:p w:rsidR="00A217A0" w:rsidRDefault="00A217A0">
            <w:pPr>
              <w:rPr>
                <w:sz w:val="16"/>
              </w:rPr>
            </w:pPr>
          </w:p>
        </w:tc>
        <w:tc>
          <w:tcPr>
            <w:tcW w:w="9781" w:type="dxa"/>
            <w:gridSpan w:val="4"/>
            <w:tcBorders>
              <w:top w:val="nil"/>
              <w:left w:val="nil"/>
            </w:tcBorders>
          </w:tcPr>
          <w:p w:rsidR="00A217A0" w:rsidRDefault="00A217A0">
            <w:pPr>
              <w:rPr>
                <w:rFonts w:ascii="Arial" w:hAnsi="Arial"/>
                <w:sz w:val="16"/>
              </w:rPr>
            </w:pPr>
            <w:r>
              <w:rPr>
                <w:rFonts w:ascii="Arial" w:hAnsi="Arial"/>
                <w:sz w:val="16"/>
              </w:rPr>
              <w:t>Solvent reclamation/regeneration</w:t>
            </w:r>
          </w:p>
          <w:p w:rsidR="00A217A0" w:rsidRDefault="00A217A0">
            <w:pPr>
              <w:rPr>
                <w:rFonts w:ascii="Arial" w:hAnsi="Arial"/>
                <w:sz w:val="16"/>
              </w:rPr>
            </w:pPr>
            <w:r>
              <w:rPr>
                <w:rFonts w:ascii="Arial" w:hAnsi="Arial"/>
                <w:sz w:val="16"/>
              </w:rPr>
              <w:t>Recycling/reclamation of organic substances which are not used as solvents</w:t>
            </w:r>
          </w:p>
          <w:p w:rsidR="00A217A0" w:rsidRDefault="00A217A0">
            <w:pPr>
              <w:rPr>
                <w:rFonts w:ascii="Arial" w:hAnsi="Arial"/>
                <w:sz w:val="16"/>
              </w:rPr>
            </w:pPr>
            <w:r>
              <w:rPr>
                <w:rFonts w:ascii="Arial" w:hAnsi="Arial"/>
                <w:sz w:val="16"/>
              </w:rPr>
              <w:t>Recycling/reclamation of metals and metal compounds</w:t>
            </w:r>
          </w:p>
          <w:p w:rsidR="00A217A0" w:rsidRDefault="00A217A0">
            <w:pPr>
              <w:rPr>
                <w:rFonts w:ascii="Arial" w:hAnsi="Arial"/>
                <w:sz w:val="16"/>
              </w:rPr>
            </w:pPr>
            <w:r>
              <w:rPr>
                <w:rFonts w:ascii="Arial" w:hAnsi="Arial"/>
                <w:sz w:val="16"/>
              </w:rPr>
              <w:t>Recycling/reclamation of other inorganic materials</w:t>
            </w:r>
          </w:p>
          <w:p w:rsidR="00A217A0" w:rsidRDefault="00A217A0">
            <w:pPr>
              <w:rPr>
                <w:rFonts w:ascii="Arial" w:hAnsi="Arial"/>
                <w:sz w:val="16"/>
              </w:rPr>
            </w:pPr>
            <w:r>
              <w:rPr>
                <w:rFonts w:ascii="Arial" w:hAnsi="Arial"/>
                <w:sz w:val="16"/>
              </w:rPr>
              <w:t>Regeneration of acids or bases</w:t>
            </w:r>
          </w:p>
          <w:p w:rsidR="00A217A0" w:rsidRDefault="00A217A0">
            <w:pPr>
              <w:rPr>
                <w:rFonts w:ascii="Arial" w:hAnsi="Arial"/>
                <w:sz w:val="16"/>
              </w:rPr>
            </w:pPr>
            <w:r>
              <w:rPr>
                <w:rFonts w:ascii="Arial" w:hAnsi="Arial"/>
                <w:sz w:val="16"/>
              </w:rPr>
              <w:t>Recovery of components used for pollution abatement</w:t>
            </w:r>
          </w:p>
          <w:p w:rsidR="00A217A0" w:rsidRDefault="00A217A0">
            <w:pPr>
              <w:rPr>
                <w:rFonts w:ascii="Arial" w:hAnsi="Arial"/>
                <w:sz w:val="16"/>
              </w:rPr>
            </w:pPr>
            <w:r>
              <w:rPr>
                <w:rFonts w:ascii="Arial" w:hAnsi="Arial"/>
                <w:sz w:val="16"/>
              </w:rPr>
              <w:t>Recovery of components from catalysts</w:t>
            </w:r>
          </w:p>
          <w:p w:rsidR="00A217A0" w:rsidRDefault="00A217A0">
            <w:pPr>
              <w:rPr>
                <w:rFonts w:ascii="Arial" w:hAnsi="Arial"/>
                <w:sz w:val="16"/>
              </w:rPr>
            </w:pPr>
            <w:r>
              <w:rPr>
                <w:rFonts w:ascii="Arial" w:hAnsi="Arial"/>
                <w:sz w:val="16"/>
              </w:rPr>
              <w:t>Used oil re-refining or other reuses of previously used oil</w:t>
            </w:r>
          </w:p>
          <w:p w:rsidR="00A217A0" w:rsidRDefault="00A217A0">
            <w:pPr>
              <w:rPr>
                <w:rFonts w:ascii="Arial" w:hAnsi="Arial"/>
                <w:sz w:val="16"/>
              </w:rPr>
            </w:pPr>
            <w:r>
              <w:rPr>
                <w:rFonts w:ascii="Arial" w:hAnsi="Arial"/>
                <w:sz w:val="16"/>
              </w:rPr>
              <w:t>Land treatment resulting in benefit to agriculture or ecological improvement</w:t>
            </w:r>
          </w:p>
          <w:p w:rsidR="00A217A0" w:rsidRDefault="00A217A0">
            <w:pPr>
              <w:rPr>
                <w:rFonts w:ascii="Arial" w:hAnsi="Arial"/>
                <w:sz w:val="16"/>
              </w:rPr>
            </w:pPr>
            <w:r>
              <w:rPr>
                <w:rFonts w:ascii="Arial" w:hAnsi="Arial"/>
                <w:sz w:val="16"/>
              </w:rPr>
              <w:t>Uses of residual materials obtained from any of the operations numbered R1-R10</w:t>
            </w:r>
          </w:p>
          <w:p w:rsidR="00A217A0" w:rsidRDefault="00A217A0">
            <w:pPr>
              <w:rPr>
                <w:rFonts w:ascii="Arial" w:hAnsi="Arial"/>
                <w:sz w:val="16"/>
              </w:rPr>
            </w:pPr>
            <w:r>
              <w:rPr>
                <w:rFonts w:ascii="Arial" w:hAnsi="Arial"/>
                <w:sz w:val="16"/>
              </w:rPr>
              <w:t>Exchange of wastes for submission to any of the operations numbered R1-R11</w:t>
            </w:r>
          </w:p>
          <w:p w:rsidR="00A217A0" w:rsidRDefault="00A217A0">
            <w:pPr>
              <w:rPr>
                <w:sz w:val="16"/>
              </w:rPr>
            </w:pPr>
            <w:r>
              <w:rPr>
                <w:rFonts w:ascii="Arial" w:hAnsi="Arial"/>
                <w:sz w:val="16"/>
              </w:rPr>
              <w:t>Accumulation of material intended for any operation in this list</w:t>
            </w: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PACKAGING TYPES (block 7)</w:t>
            </w:r>
          </w:p>
          <w:p w:rsidR="00A217A0" w:rsidRDefault="00A217A0">
            <w:pPr>
              <w:rPr>
                <w:b/>
                <w:sz w:val="16"/>
              </w:rPr>
            </w:pPr>
          </w:p>
        </w:tc>
        <w:tc>
          <w:tcPr>
            <w:tcW w:w="6378" w:type="dxa"/>
            <w:gridSpan w:val="3"/>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536" w:type="dxa"/>
            <w:vMerge w:val="restart"/>
            <w:tcBorders>
              <w:top w:val="nil"/>
              <w:left w:val="nil"/>
            </w:tcBorders>
          </w:tcPr>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pStyle w:val="BodyText"/>
              <w:rPr>
                <w:rFonts w:ascii="Arial" w:hAnsi="Arial"/>
              </w:rPr>
            </w:pPr>
            <w:r>
              <w:rPr>
                <w:rFonts w:ascii="Arial" w:hAnsi="Arial"/>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2"/>
            <w:tcBorders>
              <w:top w:val="nil"/>
            </w:tcBorders>
          </w:tcPr>
          <w:p w:rsidR="00A217A0" w:rsidRDefault="00A217A0">
            <w:pPr>
              <w:rPr>
                <w:sz w:val="16"/>
              </w:rPr>
            </w:pP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rFonts w:ascii="Arial" w:hAnsi="Arial"/>
                <w:sz w:val="16"/>
              </w:rPr>
            </w:pPr>
            <w:r>
              <w:rPr>
                <w:rFonts w:ascii="Arial" w:hAnsi="Arial"/>
                <w:sz w:val="16"/>
              </w:rPr>
              <w:t>W =</w:t>
            </w:r>
          </w:p>
        </w:tc>
        <w:tc>
          <w:tcPr>
            <w:tcW w:w="3403" w:type="dxa"/>
            <w:tcBorders>
              <w:top w:val="nil"/>
              <w:left w:val="nil"/>
            </w:tcBorders>
          </w:tcPr>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rFonts w:ascii="Arial" w:hAnsi="Arial"/>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trPr>
          <w:cantSplit/>
        </w:trPr>
        <w:tc>
          <w:tcPr>
            <w:tcW w:w="3970" w:type="dxa"/>
            <w:gridSpan w:val="2"/>
            <w:tcBorders>
              <w:bottom w:val="single" w:sz="4" w:space="0" w:color="auto"/>
            </w:tcBorders>
          </w:tcPr>
          <w:p w:rsidR="00A217A0" w:rsidRDefault="00A217A0">
            <w:pPr>
              <w:rPr>
                <w:rFonts w:ascii="Arial" w:hAnsi="Arial"/>
                <w:b/>
                <w:sz w:val="16"/>
              </w:rPr>
            </w:pPr>
            <w:r>
              <w:rPr>
                <w:rFonts w:ascii="Arial" w:hAnsi="Arial"/>
                <w:b/>
                <w:sz w:val="16"/>
              </w:rPr>
              <w:t>PHYSICAL CHARACTERISTICS (block 13)</w:t>
            </w:r>
          </w:p>
          <w:p w:rsidR="00A217A0" w:rsidRDefault="00A217A0">
            <w:pPr>
              <w:rPr>
                <w:rFonts w:ascii="Arial" w:hAnsi="Arial"/>
                <w:b/>
                <w:sz w:val="16"/>
              </w:rPr>
            </w:pPr>
          </w:p>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rFonts w:ascii="Arial" w:hAnsi="Arial"/>
                <w:sz w:val="16"/>
              </w:rPr>
            </w:pPr>
            <w:r>
              <w:rPr>
                <w:rFonts w:ascii="Arial" w:hAnsi="Arial"/>
                <w:sz w:val="16"/>
              </w:rPr>
              <w:t>4.        Sludgy</w:t>
            </w:r>
          </w:p>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rFonts w:ascii="Arial" w:hAnsi="Arial"/>
                <w:sz w:val="16"/>
              </w:rPr>
            </w:pPr>
            <w:r>
              <w:rPr>
                <w:rFonts w:ascii="Arial" w:hAnsi="Arial"/>
                <w:sz w:val="16"/>
              </w:rPr>
              <w:t>7.        Other (specify)</w:t>
            </w:r>
          </w:p>
          <w:p w:rsidR="00A217A0" w:rsidRDefault="00A217A0">
            <w:pPr>
              <w:rPr>
                <w:b/>
                <w:sz w:val="16"/>
              </w:rPr>
            </w:pPr>
          </w:p>
        </w:tc>
        <w:tc>
          <w:tcPr>
            <w:tcW w:w="992" w:type="dxa"/>
            <w:tcBorders>
              <w:top w:val="nil"/>
              <w:bottom w:val="single" w:sz="4" w:space="0" w:color="auto"/>
              <w:right w:val="nil"/>
            </w:tcBorders>
          </w:tcPr>
          <w:p w:rsidR="00A217A0" w:rsidRDefault="00A217A0">
            <w:pPr>
              <w:rPr>
                <w:rFonts w:ascii="Arial" w:hAnsi="Arial"/>
                <w:sz w:val="16"/>
              </w:rPr>
            </w:pPr>
            <w:r>
              <w:rPr>
                <w:rFonts w:ascii="Arial" w:hAnsi="Arial"/>
                <w:sz w:val="16"/>
              </w:rPr>
              <w:t>9</w:t>
            </w:r>
          </w:p>
        </w:tc>
        <w:tc>
          <w:tcPr>
            <w:tcW w:w="850" w:type="dxa"/>
            <w:tcBorders>
              <w:top w:val="nil"/>
              <w:left w:val="nil"/>
              <w:bottom w:val="single" w:sz="4" w:space="0" w:color="auto"/>
              <w:right w:val="nil"/>
            </w:tcBorders>
          </w:tcPr>
          <w:p w:rsidR="00A217A0" w:rsidRDefault="00A217A0">
            <w:pPr>
              <w:rPr>
                <w:rFonts w:ascii="Arial" w:hAnsi="Arial"/>
                <w:sz w:val="16"/>
              </w:rPr>
            </w:pPr>
            <w:r>
              <w:rPr>
                <w:rFonts w:ascii="Arial" w:hAnsi="Arial"/>
                <w:sz w:val="16"/>
              </w:rPr>
              <w:t>H13</w:t>
            </w:r>
          </w:p>
        </w:tc>
        <w:tc>
          <w:tcPr>
            <w:tcW w:w="4536" w:type="dxa"/>
            <w:tcBorders>
              <w:top w:val="nil"/>
              <w:left w:val="nil"/>
              <w:bottom w:val="single" w:sz="4" w:space="0" w:color="auto"/>
            </w:tcBorders>
          </w:tcPr>
          <w:p w:rsidR="00A217A0" w:rsidRDefault="00A217A0">
            <w:pPr>
              <w:rPr>
                <w:rFonts w:ascii="Arial" w:hAnsi="Arial"/>
                <w:sz w:val="16"/>
              </w:rPr>
            </w:pPr>
            <w:r>
              <w:rPr>
                <w:rFonts w:ascii="Arial" w:hAnsi="Arial"/>
                <w:sz w:val="16"/>
              </w:rPr>
              <w:t>Capable, by any means, after disposal of yielding another material, e.g., leachate, which possesses any of the characteristics listed above</w:t>
            </w:r>
          </w:p>
        </w:tc>
      </w:tr>
      <w:tr w:rsidR="00A217A0">
        <w:trPr>
          <w:cantSplit/>
        </w:trPr>
        <w:tc>
          <w:tcPr>
            <w:tcW w:w="10348" w:type="dxa"/>
            <w:gridSpan w:val="5"/>
            <w:tcBorders>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ind w:left="-709"/>
        <w:jc w:val="center"/>
        <w:rPr>
          <w:sz w:val="16"/>
        </w:rPr>
      </w:pPr>
      <w:r>
        <w:rPr>
          <w:sz w:val="16"/>
        </w:rPr>
        <w:br/>
      </w:r>
    </w:p>
    <w:p w:rsidR="00A779B4" w:rsidRDefault="00A217A0">
      <w:pPr>
        <w:ind w:left="-709"/>
        <w:jc w:val="center"/>
        <w:rPr>
          <w:sz w:val="16"/>
        </w:rPr>
      </w:pPr>
      <w:r>
        <w:rPr>
          <w:sz w:val="16"/>
        </w:rPr>
        <w:br/>
      </w:r>
    </w:p>
    <w:p w:rsidR="00A217A0" w:rsidRDefault="00A779B4">
      <w:pPr>
        <w:ind w:left="-709"/>
        <w:jc w:val="center"/>
        <w:rPr>
          <w:b/>
          <w:sz w:val="20"/>
        </w:rPr>
      </w:pPr>
      <w:r>
        <w:rPr>
          <w:sz w:val="16"/>
        </w:rPr>
        <w:br w:type="page"/>
      </w:r>
      <w:r w:rsidR="00A217A0">
        <w:rPr>
          <w:b/>
          <w:sz w:val="20"/>
        </w:rPr>
        <w:lastRenderedPageBreak/>
        <w:t>Movement document for transboundary movements / shipments of waste</w:t>
      </w:r>
    </w:p>
    <w:p w:rsidR="00A217A0" w:rsidRDefault="00A217A0">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8E4918">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616388"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c>
          <w:tcPr>
            <w:tcW w:w="5244" w:type="dxa"/>
            <w:gridSpan w:val="5"/>
          </w:tcPr>
          <w:p w:rsidR="007E0911" w:rsidRDefault="007E0911">
            <w:pPr>
              <w:rPr>
                <w:b/>
                <w:sz w:val="16"/>
              </w:rPr>
            </w:pPr>
            <w:r>
              <w:rPr>
                <w:b/>
                <w:sz w:val="16"/>
              </w:rPr>
              <w:t xml:space="preserve">2. Shipment No. / Total number of shipments:                       / </w:t>
            </w:r>
          </w:p>
        </w:tc>
      </w:tr>
      <w:tr w:rsidR="007E0911" w:rsidTr="003B1E68">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p>
          <w:p w:rsidR="007E0911" w:rsidRDefault="007E0911">
            <w:pPr>
              <w:tabs>
                <w:tab w:val="left" w:pos="175"/>
              </w:tabs>
              <w:rPr>
                <w:sz w:val="16"/>
              </w:rPr>
            </w:pPr>
          </w:p>
          <w:p w:rsidR="007E0911" w:rsidRDefault="007E0911">
            <w:pPr>
              <w:tabs>
                <w:tab w:val="left" w:pos="175"/>
              </w:tabs>
              <w:rPr>
                <w:sz w:val="16"/>
              </w:rPr>
            </w:pPr>
            <w:r>
              <w:rPr>
                <w:sz w:val="16"/>
              </w:rPr>
              <w:t>Name:</w:t>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p>
          <w:p w:rsidR="007E0911" w:rsidRDefault="007E0911">
            <w:pPr>
              <w:rPr>
                <w:sz w:val="16"/>
              </w:rPr>
            </w:pPr>
          </w:p>
          <w:p w:rsidR="007E0911" w:rsidRDefault="007E0911">
            <w:pPr>
              <w:rPr>
                <w:sz w:val="16"/>
              </w:rPr>
            </w:pPr>
            <w:r>
              <w:rPr>
                <w:sz w:val="16"/>
              </w:rPr>
              <w:t xml:space="preserve"> Name:</w:t>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pPr>
              <w:rPr>
                <w:sz w:val="16"/>
              </w:rPr>
            </w:pPr>
            <w:r>
              <w:rPr>
                <w:sz w:val="16"/>
              </w:rPr>
              <w:t>Address:</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Address:</w:t>
            </w:r>
            <w:r>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r>
              <w:rPr>
                <w:sz w:val="16"/>
              </w:rPr>
              <w:t>Tel:</w:t>
            </w:r>
            <w:r>
              <w:rPr>
                <w:sz w:val="16"/>
              </w:rPr>
              <w:tab/>
            </w:r>
            <w:r>
              <w:rPr>
                <w:sz w:val="16"/>
              </w:rPr>
              <w:tab/>
            </w:r>
            <w:r>
              <w:rPr>
                <w:sz w:val="16"/>
              </w:rPr>
              <w:tab/>
              <w:t xml:space="preserve">               Fax:</w:t>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Pr>
                <w:sz w:val="16"/>
              </w:rPr>
              <w:tab/>
            </w:r>
            <w:r>
              <w:rPr>
                <w:sz w:val="16"/>
              </w:rPr>
              <w:tab/>
            </w:r>
            <w:r>
              <w:rPr>
                <w:sz w:val="16"/>
              </w:rPr>
              <w:tab/>
              <w:t xml:space="preserve">        Fax:</w:t>
            </w:r>
          </w:p>
        </w:tc>
      </w:tr>
      <w:tr w:rsidR="007E0911" w:rsidTr="003B1E68">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p>
        </w:tc>
      </w:tr>
      <w:tr w:rsidR="007E0911" w:rsidTr="003B1E68">
        <w:trPr>
          <w:cantSplit/>
        </w:trPr>
        <w:tc>
          <w:tcPr>
            <w:tcW w:w="3544" w:type="dxa"/>
            <w:tcBorders>
              <w:top w:val="single" w:sz="4" w:space="0" w:color="auto"/>
              <w:bottom w:val="nil"/>
              <w:right w:val="nil"/>
            </w:tcBorders>
          </w:tcPr>
          <w:p w:rsidR="007E0911" w:rsidRDefault="007E0911">
            <w:pPr>
              <w:rPr>
                <w:sz w:val="16"/>
              </w:rPr>
            </w:pPr>
            <w:r>
              <w:rPr>
                <w:b/>
                <w:sz w:val="16"/>
              </w:rPr>
              <w:t xml:space="preserve">5. Actual quantity: </w:t>
            </w:r>
            <w:r>
              <w:rPr>
                <w:b/>
                <w:sz w:val="16"/>
              </w:rPr>
              <w:tab/>
            </w:r>
            <w:r>
              <w:rPr>
                <w:sz w:val="16"/>
              </w:rPr>
              <w:t>Tonnes (Mg):</w:t>
            </w:r>
          </w:p>
        </w:tc>
        <w:tc>
          <w:tcPr>
            <w:tcW w:w="2127" w:type="dxa"/>
            <w:gridSpan w:val="3"/>
            <w:tcBorders>
              <w:top w:val="single" w:sz="4" w:space="0" w:color="auto"/>
              <w:left w:val="nil"/>
              <w:bottom w:val="nil"/>
            </w:tcBorders>
          </w:tcPr>
          <w:p w:rsidR="007E0911" w:rsidRDefault="007E0911">
            <w:pPr>
              <w:rPr>
                <w:sz w:val="16"/>
              </w:rPr>
            </w:pPr>
            <w:r>
              <w:rPr>
                <w:sz w:val="16"/>
              </w:rPr>
              <w:t>m</w:t>
            </w:r>
            <w:r>
              <w:rPr>
                <w:sz w:val="16"/>
                <w:vertAlign w:val="superscript"/>
              </w:rPr>
              <w:t>3</w:t>
            </w:r>
            <w:r>
              <w:rPr>
                <w:sz w:val="16"/>
              </w:rPr>
              <w:t>:</w:t>
            </w:r>
          </w:p>
        </w:tc>
        <w:tc>
          <w:tcPr>
            <w:tcW w:w="5244" w:type="dxa"/>
            <w:gridSpan w:val="5"/>
            <w:tcBorders>
              <w:top w:val="single" w:sz="4" w:space="0" w:color="auto"/>
            </w:tcBorders>
          </w:tcPr>
          <w:p w:rsidR="007E0911" w:rsidRDefault="007E0911">
            <w:pPr>
              <w:tabs>
                <w:tab w:val="left" w:pos="175"/>
              </w:tabs>
              <w:rPr>
                <w:b/>
                <w:sz w:val="16"/>
              </w:rPr>
            </w:pPr>
            <w:r>
              <w:rPr>
                <w:b/>
                <w:sz w:val="16"/>
              </w:rPr>
              <w:t>6. Actual date of shipment:</w:t>
            </w:r>
          </w:p>
        </w:tc>
      </w:tr>
      <w:tr w:rsidR="007E0911" w:rsidTr="003B1E68">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Pr>
                <w:sz w:val="16"/>
              </w:rPr>
              <w:t xml:space="preserve">                                              Number of packages:</w:t>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Pr>
                <w:sz w:val="16"/>
              </w:rPr>
              <w:tab/>
              <w:t xml:space="preserve">            No:</w:t>
            </w:r>
            <w:r w:rsidR="00967ED9">
              <w:rPr>
                <w:rFonts w:ascii="Segoe UI Symbol" w:hAnsi="Segoe UI Symbol" w:cs="Segoe UI Symbol"/>
                <w:color w:val="252525"/>
                <w:sz w:val="21"/>
                <w:szCs w:val="21"/>
                <w:shd w:val="clear" w:color="auto" w:fill="FFFFFF"/>
              </w:rPr>
              <w:t xml:space="preserve"> ☐</w:t>
            </w:r>
          </w:p>
        </w:tc>
      </w:tr>
      <w:tr w:rsidR="007E0911" w:rsidTr="003B1E68">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p>
          <w:p w:rsidR="007E0911" w:rsidRDefault="007E0911">
            <w:pPr>
              <w:rPr>
                <w:sz w:val="16"/>
              </w:rPr>
            </w:pPr>
            <w:r>
              <w:rPr>
                <w:sz w:val="16"/>
              </w:rPr>
              <w:t>Fax:</w:t>
            </w:r>
          </w:p>
          <w:p w:rsidR="007E0911" w:rsidRDefault="007E0911">
            <w:pPr>
              <w:rPr>
                <w:sz w:val="16"/>
              </w:rPr>
            </w:pPr>
            <w:r>
              <w:rPr>
                <w:sz w:val="16"/>
              </w:rPr>
              <w:t>E-mail:</w:t>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r>
      <w:tr w:rsidR="007E0911" w:rsidTr="003B1E68">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p>
        </w:tc>
      </w:tr>
      <w:tr w:rsidR="007E0911" w:rsidTr="003B1E68">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B1E68">
        <w:trPr>
          <w:cantSplit/>
        </w:trPr>
        <w:tc>
          <w:tcPr>
            <w:tcW w:w="5671" w:type="dxa"/>
            <w:gridSpan w:val="4"/>
            <w:tcBorders>
              <w:top w:val="single" w:sz="4" w:space="0" w:color="auto"/>
              <w:bottom w:val="nil"/>
            </w:tcBorders>
          </w:tcPr>
          <w:p w:rsidR="007E0911" w:rsidRDefault="007E0911">
            <w:pPr>
              <w:rPr>
                <w:b/>
                <w:sz w:val="16"/>
              </w:rPr>
            </w:pPr>
            <w:r>
              <w:rPr>
                <w:b/>
                <w:sz w:val="16"/>
              </w:rPr>
              <w:t xml:space="preserve">9. Waste generator(s) – producer(s) </w:t>
            </w:r>
            <w:r>
              <w:rPr>
                <w:i/>
                <w:sz w:val="16"/>
              </w:rPr>
              <w:t>(4; 5; 6):</w:t>
            </w:r>
          </w:p>
          <w:p w:rsidR="007E0911" w:rsidRDefault="007E0911">
            <w:pPr>
              <w:pStyle w:val="BodyText"/>
            </w:pPr>
            <w:r>
              <w:t>Registration No:</w:t>
            </w:r>
          </w:p>
          <w:p w:rsidR="007E0911" w:rsidRDefault="007E0911">
            <w:pPr>
              <w:rPr>
                <w:sz w:val="16"/>
              </w:rPr>
            </w:pPr>
            <w:r>
              <w:rPr>
                <w:sz w:val="16"/>
              </w:rPr>
              <w:t>Name:</w:t>
            </w:r>
          </w:p>
          <w:p w:rsidR="007E0911" w:rsidRDefault="007E0911">
            <w:pPr>
              <w:pStyle w:val="BodyText"/>
            </w:pPr>
            <w:r>
              <w:t>Address:</w:t>
            </w:r>
          </w:p>
          <w:p w:rsidR="007E0911" w:rsidRDefault="007E0911">
            <w:pPr>
              <w:tabs>
                <w:tab w:val="left" w:pos="175"/>
              </w:tabs>
              <w:rPr>
                <w:sz w:val="16"/>
              </w:rPr>
            </w:pPr>
            <w:r>
              <w:rPr>
                <w:sz w:val="16"/>
              </w:rPr>
              <w:tab/>
            </w:r>
          </w:p>
          <w:p w:rsidR="007E0911" w:rsidRDefault="007E0911">
            <w:pPr>
              <w:rPr>
                <w:sz w:val="16"/>
              </w:rPr>
            </w:pPr>
            <w:r>
              <w:rPr>
                <w:sz w:val="16"/>
              </w:rPr>
              <w:t>Contact person:</w:t>
            </w:r>
          </w:p>
        </w:tc>
        <w:tc>
          <w:tcPr>
            <w:tcW w:w="5244" w:type="dxa"/>
            <w:gridSpan w:val="5"/>
            <w:tcBorders>
              <w:top w:val="single" w:sz="4" w:space="0" w:color="auto"/>
              <w:bottom w:val="single" w:sz="4" w:space="0" w:color="auto"/>
            </w:tcBorders>
          </w:tcPr>
          <w:p w:rsidR="007E0911" w:rsidRDefault="007E0911">
            <w:pPr>
              <w:rPr>
                <w:sz w:val="16"/>
              </w:rPr>
            </w:pPr>
            <w:r>
              <w:rPr>
                <w:b/>
                <w:sz w:val="16"/>
              </w:rPr>
              <w:t xml:space="preserve">12. Designation and composition of the waste </w:t>
            </w:r>
            <w:r>
              <w:rPr>
                <w:i/>
                <w:sz w:val="16"/>
              </w:rPr>
              <w:t>(2):</w:t>
            </w:r>
          </w:p>
          <w:p w:rsidR="007E0911" w:rsidRDefault="007E0911">
            <w:pPr>
              <w:rPr>
                <w:b/>
                <w:sz w:val="16"/>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3B1E68">
        <w:trPr>
          <w:cantSplit/>
          <w:trHeight w:val="297"/>
        </w:trPr>
        <w:tc>
          <w:tcPr>
            <w:tcW w:w="5671" w:type="dxa"/>
            <w:gridSpan w:val="4"/>
            <w:tcBorders>
              <w:top w:val="nil"/>
              <w:bottom w:val="nil"/>
            </w:tcBorders>
          </w:tcPr>
          <w:p w:rsidR="007E0911" w:rsidRDefault="007E0911">
            <w:pPr>
              <w:rPr>
                <w:sz w:val="16"/>
              </w:rPr>
            </w:pPr>
            <w:r>
              <w:rPr>
                <w:sz w:val="16"/>
              </w:rPr>
              <w:t>Tel:</w:t>
            </w:r>
            <w:r>
              <w:rPr>
                <w:sz w:val="16"/>
              </w:rPr>
              <w:tab/>
            </w:r>
            <w:r>
              <w:rPr>
                <w:sz w:val="16"/>
              </w:rPr>
              <w:tab/>
            </w:r>
            <w:r>
              <w:rPr>
                <w:sz w:val="16"/>
              </w:rPr>
              <w:tab/>
              <w:t xml:space="preserve">              Fax:</w:t>
            </w:r>
          </w:p>
        </w:tc>
        <w:tc>
          <w:tcPr>
            <w:tcW w:w="5244" w:type="dxa"/>
            <w:gridSpan w:val="5"/>
            <w:tcBorders>
              <w:top w:val="single" w:sz="4" w:space="0" w:color="auto"/>
            </w:tcBorders>
          </w:tcPr>
          <w:p w:rsidR="007E0911" w:rsidRDefault="007E0911">
            <w:pPr>
              <w:rPr>
                <w:b/>
                <w:sz w:val="16"/>
              </w:rPr>
            </w:pPr>
            <w:r>
              <w:rPr>
                <w:b/>
                <w:sz w:val="16"/>
              </w:rPr>
              <w:t xml:space="preserve">13. Physical characteristics </w:t>
            </w:r>
            <w:r>
              <w:rPr>
                <w:i/>
                <w:sz w:val="16"/>
              </w:rPr>
              <w:t>(1):</w:t>
            </w:r>
            <w:r>
              <w:rPr>
                <w:i/>
                <w:sz w:val="16"/>
              </w:rPr>
              <w:br/>
            </w:r>
          </w:p>
        </w:tc>
      </w:tr>
      <w:tr w:rsidR="007E0911" w:rsidTr="003B1E68">
        <w:trPr>
          <w:cantSplit/>
          <w:trHeight w:val="239"/>
        </w:trPr>
        <w:tc>
          <w:tcPr>
            <w:tcW w:w="5671" w:type="dxa"/>
            <w:gridSpan w:val="4"/>
            <w:tcBorders>
              <w:top w:val="nil"/>
            </w:tcBorders>
          </w:tcPr>
          <w:p w:rsidR="007E0911" w:rsidRDefault="007E0911">
            <w:pPr>
              <w:tabs>
                <w:tab w:val="left" w:pos="175"/>
              </w:tabs>
              <w:rPr>
                <w:sz w:val="16"/>
              </w:rPr>
            </w:pPr>
            <w:r>
              <w:rPr>
                <w:sz w:val="16"/>
              </w:rPr>
              <w:t>E-mail:</w:t>
            </w:r>
          </w:p>
          <w:p w:rsidR="007E0911" w:rsidRDefault="007E0911">
            <w:pPr>
              <w:rPr>
                <w:b/>
                <w:sz w:val="16"/>
              </w:rPr>
            </w:pPr>
            <w:r>
              <w:rPr>
                <w:sz w:val="16"/>
              </w:rPr>
              <w:t xml:space="preserve">Site of generation </w:t>
            </w:r>
            <w:r>
              <w:rPr>
                <w:i/>
                <w:sz w:val="16"/>
              </w:rPr>
              <w:t>(2):</w:t>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p>
          <w:p w:rsidR="007E0911" w:rsidRDefault="007E0911">
            <w:pPr>
              <w:numPr>
                <w:ilvl w:val="0"/>
                <w:numId w:val="9"/>
              </w:numPr>
              <w:tabs>
                <w:tab w:val="clear" w:pos="720"/>
                <w:tab w:val="num" w:pos="459"/>
              </w:tabs>
              <w:rPr>
                <w:sz w:val="16"/>
              </w:rPr>
            </w:pPr>
            <w:r>
              <w:rPr>
                <w:sz w:val="16"/>
              </w:rPr>
              <w:t>OECD code (if different from (i)):</w:t>
            </w:r>
          </w:p>
          <w:p w:rsidR="007E0911" w:rsidRDefault="007E0911">
            <w:pPr>
              <w:numPr>
                <w:ilvl w:val="0"/>
                <w:numId w:val="9"/>
              </w:numPr>
              <w:tabs>
                <w:tab w:val="clear" w:pos="720"/>
                <w:tab w:val="num" w:pos="459"/>
              </w:tabs>
              <w:rPr>
                <w:sz w:val="16"/>
              </w:rPr>
            </w:pPr>
            <w:r>
              <w:rPr>
                <w:sz w:val="16"/>
              </w:rPr>
              <w:t>EC list of wastes:</w:t>
            </w:r>
          </w:p>
          <w:p w:rsidR="007E0911" w:rsidRDefault="007E0911">
            <w:pPr>
              <w:numPr>
                <w:ilvl w:val="0"/>
                <w:numId w:val="9"/>
              </w:numPr>
              <w:tabs>
                <w:tab w:val="clear" w:pos="720"/>
                <w:tab w:val="num" w:pos="459"/>
              </w:tabs>
              <w:rPr>
                <w:sz w:val="16"/>
              </w:rPr>
            </w:pPr>
            <w:r>
              <w:rPr>
                <w:sz w:val="16"/>
              </w:rPr>
              <w:t>National code in country of export:</w:t>
            </w:r>
          </w:p>
          <w:p w:rsidR="007E0911" w:rsidRDefault="007E0911">
            <w:pPr>
              <w:numPr>
                <w:ilvl w:val="0"/>
                <w:numId w:val="9"/>
              </w:numPr>
              <w:tabs>
                <w:tab w:val="clear" w:pos="720"/>
                <w:tab w:val="num" w:pos="459"/>
              </w:tabs>
              <w:rPr>
                <w:sz w:val="16"/>
              </w:rPr>
            </w:pPr>
            <w:r>
              <w:rPr>
                <w:sz w:val="16"/>
              </w:rPr>
              <w:t>National code in country of import:</w:t>
            </w:r>
          </w:p>
          <w:p w:rsidR="007E0911" w:rsidRDefault="007E0911">
            <w:pPr>
              <w:numPr>
                <w:ilvl w:val="0"/>
                <w:numId w:val="9"/>
              </w:numPr>
              <w:tabs>
                <w:tab w:val="clear" w:pos="720"/>
                <w:tab w:val="num" w:pos="459"/>
              </w:tabs>
              <w:rPr>
                <w:sz w:val="16"/>
              </w:rPr>
            </w:pPr>
            <w:r>
              <w:rPr>
                <w:sz w:val="16"/>
              </w:rPr>
              <w:t>Other (specify):</w:t>
            </w:r>
          </w:p>
          <w:p w:rsidR="007E0911" w:rsidRDefault="007E0911">
            <w:pPr>
              <w:numPr>
                <w:ilvl w:val="0"/>
                <w:numId w:val="9"/>
              </w:numPr>
              <w:tabs>
                <w:tab w:val="clear" w:pos="720"/>
                <w:tab w:val="num" w:pos="459"/>
              </w:tabs>
              <w:rPr>
                <w:sz w:val="16"/>
              </w:rPr>
            </w:pPr>
            <w:r>
              <w:rPr>
                <w:sz w:val="16"/>
              </w:rPr>
              <w:t>Y-code:</w:t>
            </w:r>
          </w:p>
          <w:p w:rsidR="007E0911" w:rsidRDefault="007E0911">
            <w:pPr>
              <w:numPr>
                <w:ilvl w:val="0"/>
                <w:numId w:val="9"/>
              </w:numPr>
              <w:tabs>
                <w:tab w:val="clear" w:pos="720"/>
                <w:tab w:val="num" w:pos="459"/>
              </w:tabs>
              <w:rPr>
                <w:sz w:val="16"/>
              </w:rPr>
            </w:pPr>
            <w:r>
              <w:rPr>
                <w:sz w:val="16"/>
              </w:rPr>
              <w:t xml:space="preserve">H-code </w:t>
            </w:r>
            <w:r>
              <w:rPr>
                <w:i/>
                <w:sz w:val="16"/>
              </w:rPr>
              <w:t>(1):</w:t>
            </w:r>
          </w:p>
          <w:p w:rsidR="007E0911" w:rsidRDefault="007E0911">
            <w:pPr>
              <w:numPr>
                <w:ilvl w:val="0"/>
                <w:numId w:val="9"/>
              </w:numPr>
              <w:tabs>
                <w:tab w:val="clear" w:pos="720"/>
                <w:tab w:val="num" w:pos="459"/>
              </w:tabs>
              <w:rPr>
                <w:sz w:val="16"/>
              </w:rPr>
            </w:pPr>
            <w:r>
              <w:rPr>
                <w:sz w:val="16"/>
              </w:rPr>
              <w:t xml:space="preserve">UN class </w:t>
            </w:r>
            <w:r>
              <w:rPr>
                <w:i/>
                <w:sz w:val="16"/>
              </w:rPr>
              <w:t>(1):</w:t>
            </w:r>
          </w:p>
          <w:p w:rsidR="007E0911" w:rsidRDefault="007E0911">
            <w:pPr>
              <w:numPr>
                <w:ilvl w:val="0"/>
                <w:numId w:val="9"/>
              </w:numPr>
              <w:tabs>
                <w:tab w:val="clear" w:pos="720"/>
                <w:tab w:val="num" w:pos="459"/>
              </w:tabs>
              <w:rPr>
                <w:sz w:val="16"/>
              </w:rPr>
            </w:pPr>
            <w:r>
              <w:rPr>
                <w:sz w:val="16"/>
              </w:rPr>
              <w:t>UN Number:</w:t>
            </w:r>
          </w:p>
          <w:p w:rsidR="007E0911" w:rsidRDefault="007E0911">
            <w:pPr>
              <w:numPr>
                <w:ilvl w:val="0"/>
                <w:numId w:val="9"/>
              </w:numPr>
              <w:tabs>
                <w:tab w:val="clear" w:pos="720"/>
                <w:tab w:val="num" w:pos="459"/>
              </w:tabs>
              <w:rPr>
                <w:sz w:val="16"/>
              </w:rPr>
            </w:pPr>
            <w:r>
              <w:rPr>
                <w:sz w:val="16"/>
              </w:rPr>
              <w:t>UN Shipping name:</w:t>
            </w:r>
          </w:p>
          <w:p w:rsidR="007E0911" w:rsidRDefault="007E0911">
            <w:pPr>
              <w:numPr>
                <w:ilvl w:val="0"/>
                <w:numId w:val="9"/>
              </w:numPr>
              <w:tabs>
                <w:tab w:val="clear" w:pos="720"/>
                <w:tab w:val="num" w:pos="459"/>
              </w:tabs>
              <w:rPr>
                <w:sz w:val="16"/>
              </w:rPr>
            </w:pPr>
            <w:r>
              <w:rPr>
                <w:sz w:val="16"/>
              </w:rPr>
              <w:t>Customs code(s) (HS):</w:t>
            </w:r>
          </w:p>
        </w:tc>
      </w:tr>
      <w:tr w:rsidR="007E0911" w:rsidTr="003B1E68">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p>
          <w:p w:rsidR="007E0911" w:rsidRDefault="007E0911">
            <w:pPr>
              <w:rPr>
                <w:sz w:val="16"/>
              </w:rPr>
            </w:pPr>
            <w:r>
              <w:rPr>
                <w:sz w:val="16"/>
              </w:rPr>
              <w:t>Name:</w:t>
            </w:r>
          </w:p>
          <w:p w:rsidR="007E0911" w:rsidRDefault="007E0911">
            <w:pPr>
              <w:pStyle w:val="BodyText"/>
              <w:tabs>
                <w:tab w:val="left" w:pos="175"/>
              </w:tabs>
            </w:pPr>
            <w:r>
              <w:t xml:space="preserve">Address: </w:t>
            </w:r>
            <w:r>
              <w:tab/>
            </w:r>
          </w:p>
          <w:p w:rsidR="007E0911" w:rsidRDefault="007E0911">
            <w:pPr>
              <w:tabs>
                <w:tab w:val="left" w:pos="175"/>
              </w:tabs>
              <w:rPr>
                <w:sz w:val="16"/>
              </w:rPr>
            </w:pPr>
          </w:p>
          <w:p w:rsidR="007E0911" w:rsidRDefault="007E0911">
            <w:pPr>
              <w:tabs>
                <w:tab w:val="left" w:pos="175"/>
              </w:tabs>
              <w:rPr>
                <w:sz w:val="16"/>
              </w:rPr>
            </w:pPr>
            <w:r>
              <w:rPr>
                <w:sz w:val="16"/>
              </w:rPr>
              <w:t>Contact person:</w:t>
            </w:r>
          </w:p>
          <w:p w:rsidR="007E0911" w:rsidRDefault="007E0911">
            <w:pPr>
              <w:pStyle w:val="BodyText"/>
              <w:tabs>
                <w:tab w:val="left" w:pos="175"/>
              </w:tabs>
            </w:pPr>
            <w:r>
              <w:t>Tel:</w:t>
            </w:r>
            <w:r>
              <w:tab/>
            </w:r>
            <w:r>
              <w:tab/>
            </w:r>
            <w:r>
              <w:tab/>
              <w:t xml:space="preserve">              Fax:</w:t>
            </w:r>
          </w:p>
          <w:p w:rsidR="007E0911" w:rsidRDefault="007E0911">
            <w:pPr>
              <w:tabs>
                <w:tab w:val="left" w:pos="175"/>
              </w:tabs>
              <w:rPr>
                <w:sz w:val="16"/>
              </w:rPr>
            </w:pPr>
            <w:r>
              <w:rPr>
                <w:sz w:val="16"/>
              </w:rPr>
              <w:t>E-mail:</w:t>
            </w:r>
          </w:p>
          <w:p w:rsidR="007E0911" w:rsidRDefault="007E0911">
            <w:pPr>
              <w:rPr>
                <w:sz w:val="16"/>
              </w:rPr>
            </w:pPr>
            <w:r>
              <w:rPr>
                <w:sz w:val="16"/>
              </w:rPr>
              <w:t xml:space="preserve">Actual site of disposal/recovery </w:t>
            </w:r>
            <w:r>
              <w:rPr>
                <w:i/>
                <w:sz w:val="16"/>
              </w:rPr>
              <w:t>(2):</w:t>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Default="007E0911">
            <w:pPr>
              <w:rPr>
                <w:b/>
                <w:sz w:val="16"/>
              </w:rPr>
            </w:pPr>
            <w:r>
              <w:rPr>
                <w:sz w:val="16"/>
              </w:rPr>
              <w:t xml:space="preserve">D-code / R-code </w:t>
            </w:r>
            <w:r>
              <w:rPr>
                <w:i/>
                <w:sz w:val="16"/>
              </w:rPr>
              <w:t>(1):</w:t>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B1E68">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B1E68">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B1E68">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B1E68">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B1E68">
        <w:trPr>
          <w:cantSplit/>
        </w:trPr>
        <w:tc>
          <w:tcPr>
            <w:tcW w:w="10915" w:type="dxa"/>
            <w:gridSpan w:val="9"/>
          </w:tcPr>
          <w:p w:rsidR="007E0911" w:rsidRDefault="007E0911">
            <w:pPr>
              <w:pStyle w:val="Heading2"/>
            </w:pPr>
            <w:r>
              <w:t>TO BE COMPLETED BY DISPOSAL / RECOVERY FACILITY</w:t>
            </w:r>
          </w:p>
        </w:tc>
      </w:tr>
      <w:tr w:rsidR="007E0911" w:rsidTr="003B1E68">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B1E68">
        <w:trPr>
          <w:cantSplit/>
        </w:trPr>
        <w:tc>
          <w:tcPr>
            <w:tcW w:w="7230" w:type="dxa"/>
            <w:gridSpan w:val="6"/>
            <w:tcBorders>
              <w:left w:val="nil"/>
              <w:bottom w:val="nil"/>
              <w:right w:val="nil"/>
            </w:tcBorders>
          </w:tcPr>
          <w:p w:rsidR="007E0911" w:rsidRDefault="007E0911">
            <w:pPr>
              <w:numPr>
                <w:ilvl w:val="0"/>
                <w:numId w:val="8"/>
              </w:numPr>
              <w:rPr>
                <w:sz w:val="16"/>
              </w:rPr>
            </w:pPr>
            <w:r>
              <w:rPr>
                <w:sz w:val="16"/>
              </w:rPr>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7E0911" w:rsidRDefault="007E0911">
            <w:pPr>
              <w:numPr>
                <w:ilvl w:val="0"/>
                <w:numId w:val="8"/>
              </w:numPr>
              <w:rPr>
                <w:sz w:val="16"/>
              </w:rPr>
            </w:pPr>
            <w:r>
              <w:rPr>
                <w:sz w:val="16"/>
              </w:rPr>
              <w:t>If required by national legislation</w:t>
            </w:r>
          </w:p>
        </w:tc>
      </w:tr>
    </w:tbl>
    <w:p w:rsidR="00A217A0" w:rsidRDefault="00A217A0">
      <w:pPr>
        <w:rPr>
          <w:b/>
        </w:rPr>
      </w:pPr>
      <w:r>
        <w:rPr>
          <w:b/>
        </w:rPr>
        <w:br w:type="page"/>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trPr>
          <w:cantSplit/>
        </w:trPr>
        <w:tc>
          <w:tcPr>
            <w:tcW w:w="10490" w:type="dxa"/>
            <w:gridSpan w:val="4"/>
            <w:shd w:val="pct15" w:color="auto" w:fill="FFFFFF"/>
          </w:tcPr>
          <w:p w:rsidR="00A217A0" w:rsidRDefault="00A217A0">
            <w:pPr>
              <w:jc w:val="center"/>
              <w:rPr>
                <w:rFonts w:ascii="Arial" w:hAnsi="Arial"/>
                <w:b/>
                <w:sz w:val="16"/>
              </w:rPr>
            </w:pPr>
            <w:r>
              <w:rPr>
                <w:rFonts w:ascii="Arial" w:hAnsi="Arial"/>
                <w:b/>
                <w:sz w:val="16"/>
              </w:rPr>
              <w:lastRenderedPageBreak/>
              <w:t>FOR USE BY CUSTOMS OFFICES (if required by national legislation)</w:t>
            </w:r>
          </w:p>
        </w:tc>
      </w:tr>
      <w:tr w:rsidR="00A217A0">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Deep injection, (e.g., injection of pumpable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678" w:type="dxa"/>
            <w:gridSpan w:val="2"/>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678" w:type="dxa"/>
            <w:gridSpan w:val="2"/>
            <w:vMerge/>
            <w:tcBorders>
              <w:left w:val="nil"/>
              <w:bottom w:val="nil"/>
            </w:tcBorders>
          </w:tcPr>
          <w:p w:rsidR="00A217A0" w:rsidRDefault="00A217A0">
            <w:pPr>
              <w:rPr>
                <w:rFonts w:ascii="Arial" w:hAnsi="Arial"/>
                <w:sz w:val="16"/>
              </w:rPr>
            </w:pPr>
          </w:p>
        </w:tc>
      </w:tr>
      <w:tr w:rsidR="00A217A0">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p w:rsidR="00A217A0" w:rsidRDefault="00A217A0">
            <w:pPr>
              <w:rPr>
                <w:sz w:val="16"/>
              </w:rPr>
            </w:pPr>
          </w:p>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rPr>
          <w:sz w:val="16"/>
        </w:rPr>
      </w:pPr>
    </w:p>
    <w:p w:rsidR="00AA305B" w:rsidRDefault="00AA305B">
      <w:pPr>
        <w:rPr>
          <w:sz w:val="16"/>
        </w:rPr>
      </w:pPr>
      <w:r>
        <w:rPr>
          <w:sz w:val="16"/>
        </w:rPr>
        <w:br w:type="page"/>
      </w: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4137AC" w:rsidRDefault="004137AC" w:rsidP="004137AC">
      <w:pPr>
        <w:pStyle w:val="EndnoteText"/>
        <w:rPr>
          <w:rFonts w:cs="Arial"/>
          <w:b/>
          <w:lang w:val="en-US"/>
        </w:rPr>
      </w:pPr>
      <w:r>
        <w:rPr>
          <w:rStyle w:val="Strong"/>
          <w:rFonts w:cs="Arial"/>
          <w:lang w:val="en-US"/>
        </w:rPr>
        <w:t>E</w:t>
      </w:r>
      <w:r>
        <w:rPr>
          <w:rFonts w:cs="Arial"/>
          <w:b/>
          <w:lang w:val="en-US"/>
        </w:rPr>
        <w:t>xporting Waste from England and Wales</w:t>
      </w:r>
    </w:p>
    <w:p w:rsidR="004137AC" w:rsidRDefault="004137AC" w:rsidP="004137AC">
      <w:pPr>
        <w:pStyle w:val="EndnoteText"/>
        <w:rPr>
          <w:rFonts w:ascii="Times New Roman" w:hAnsi="Times New Roman"/>
          <w:sz w:val="20"/>
          <w:lang w:val="en-US"/>
        </w:rPr>
      </w:pPr>
    </w:p>
    <w:p w:rsidR="004137AC" w:rsidRDefault="004137AC" w:rsidP="004137AC">
      <w:pPr>
        <w:pStyle w:val="addresses"/>
        <w:spacing w:before="0" w:beforeAutospacing="0" w:after="0" w:afterAutospacing="0"/>
        <w:jc w:val="both"/>
        <w:rPr>
          <w:sz w:val="20"/>
          <w:szCs w:val="20"/>
        </w:rPr>
      </w:pPr>
      <w:r>
        <w:rPr>
          <w:rFonts w:ascii="Arial" w:hAnsi="Arial" w:cs="Arial"/>
          <w:lang w:val="en-US"/>
        </w:rPr>
        <w:t>As requested, I enclose Notification and Movement document.  Please note, the Notification and Movement document are uniquely referenced documents that must only be submitted once and the formatting must remain the same.</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sz w:val="20"/>
          <w:szCs w:val="20"/>
        </w:rPr>
      </w:pPr>
      <w:r>
        <w:rPr>
          <w:rFonts w:ascii="Arial" w:hAnsi="Arial" w:cs="Arial"/>
          <w:lang w:val="en-US"/>
        </w:rPr>
        <w:t xml:space="preserve">In the first instance, the completed original documents must only be submitted for assessment to the International Waste Shipments Team, Environment Agency, Richard Fairclough House, Knutsford Road, Latchford, Warrington, Cheshire, WA4 1HT. </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rFonts w:ascii="Arial" w:hAnsi="Arial" w:cs="Arial"/>
          <w:lang w:val="en-US"/>
        </w:rPr>
      </w:pPr>
      <w:r>
        <w:rPr>
          <w:rFonts w:ascii="Arial" w:hAnsi="Arial" w:cs="Arial"/>
          <w:lang w:val="en-US"/>
        </w:rPr>
        <w:t xml:space="preserve">We have produced some useful guidance on how to complete the Notification documents and provided details of our charges at </w:t>
      </w:r>
      <w:hyperlink r:id="rId7" w:history="1">
        <w:r w:rsidRPr="00752605">
          <w:rPr>
            <w:rStyle w:val="Hyperlink"/>
            <w:rFonts w:cs="Arial"/>
            <w:lang w:val="en-US"/>
          </w:rPr>
          <w:t>www.gov.uk/importing-and-exporting-waste</w:t>
        </w:r>
      </w:hyperlink>
      <w:r>
        <w:rPr>
          <w:rFonts w:ascii="Arial" w:hAnsi="Arial" w:cs="Arial"/>
          <w:lang w:val="en-US"/>
        </w:rPr>
        <w:t>.  You will also need to complete and submit an 'Application for approval of the financial guarantee or equivalent insurance’ which can be downloaded from the web-link above.</w:t>
      </w:r>
    </w:p>
    <w:p w:rsidR="004137AC" w:rsidRDefault="004137AC" w:rsidP="004137AC">
      <w:pPr>
        <w:ind w:left="720"/>
      </w:pPr>
    </w:p>
    <w:p w:rsidR="004137AC" w:rsidRPr="006D52BE" w:rsidRDefault="004137AC" w:rsidP="004137AC">
      <w:pPr>
        <w:pStyle w:val="ListParagraph"/>
        <w:numPr>
          <w:ilvl w:val="0"/>
          <w:numId w:val="11"/>
        </w:numPr>
        <w:rPr>
          <w:rFonts w:ascii="Arial" w:hAnsi="Arial" w:cs="Arial"/>
          <w:color w:val="000000"/>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July 2014 </w:t>
      </w:r>
      <w:r w:rsidRPr="006D52BE">
        <w:rPr>
          <w:rFonts w:ascii="Arial" w:hAnsi="Arial" w:cs="Arial"/>
          <w:sz w:val="24"/>
          <w:szCs w:val="24"/>
        </w:rPr>
        <w:t>your notification and fee must be received together.  We will not commence assessment until your notification is complete and we have evidence of payment.</w:t>
      </w:r>
      <w:r w:rsidRPr="006D52BE">
        <w:rPr>
          <w:rFonts w:ascii="Arial" w:hAnsi="Arial" w:cs="Arial"/>
          <w:b/>
          <w:bCs/>
          <w:sz w:val="24"/>
          <w:szCs w:val="24"/>
        </w:rPr>
        <w:t xml:space="preserve"> </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bCs/>
          <w:sz w:val="24"/>
          <w:szCs w:val="24"/>
        </w:rPr>
        <w:t>Details</w:t>
      </w:r>
      <w:r w:rsidRPr="006D52BE">
        <w:rPr>
          <w:rFonts w:ascii="Arial" w:hAnsi="Arial" w:cs="Arial"/>
          <w:sz w:val="24"/>
          <w:szCs w:val="24"/>
        </w:rPr>
        <w:t xml:space="preserve"> of the available payment methods </w:t>
      </w:r>
      <w:r w:rsidR="005F3372">
        <w:rPr>
          <w:rFonts w:ascii="Arial" w:hAnsi="Arial" w:cs="Arial"/>
          <w:sz w:val="24"/>
          <w:szCs w:val="24"/>
        </w:rPr>
        <w:t>can be found from web-</w:t>
      </w:r>
      <w:r w:rsidR="007C74C9">
        <w:rPr>
          <w:rFonts w:ascii="Arial" w:hAnsi="Arial" w:cs="Arial"/>
          <w:sz w:val="24"/>
          <w:szCs w:val="24"/>
        </w:rPr>
        <w:t xml:space="preserve">link provided </w:t>
      </w:r>
      <w:r w:rsidR="008D5B99">
        <w:rPr>
          <w:rFonts w:ascii="Arial" w:hAnsi="Arial" w:cs="Arial"/>
          <w:sz w:val="24"/>
          <w:szCs w:val="24"/>
        </w:rPr>
        <w:t>above</w:t>
      </w:r>
      <w:r w:rsidR="007C74C9">
        <w:rPr>
          <w:rFonts w:ascii="Arial" w:hAnsi="Arial" w:cs="Arial"/>
          <w:sz w:val="24"/>
          <w:szCs w:val="24"/>
        </w:rPr>
        <w:t>.</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sz w:val="24"/>
          <w:szCs w:val="24"/>
        </w:rPr>
        <w:t>If you submit fees separately or pay by BACS you must provide clear evidence of the payment with your notification, such as a BACS payment reference and date of payment.</w:t>
      </w:r>
    </w:p>
    <w:p w:rsidR="004137AC" w:rsidRPr="006D52BE" w:rsidRDefault="004137AC" w:rsidP="004137AC">
      <w:pPr>
        <w:rPr>
          <w:rFonts w:cs="Arial"/>
          <w:szCs w:val="24"/>
        </w:rPr>
      </w:pPr>
    </w:p>
    <w:p w:rsidR="004137AC" w:rsidRPr="006D52BE" w:rsidRDefault="004137AC" w:rsidP="004137AC">
      <w:pPr>
        <w:pStyle w:val="ListParagraph"/>
        <w:numPr>
          <w:ilvl w:val="0"/>
          <w:numId w:val="12"/>
        </w:numPr>
        <w:rPr>
          <w:rFonts w:ascii="Arial" w:hAnsi="Arial" w:cs="Arial"/>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October 2014</w:t>
      </w:r>
      <w:r w:rsidRPr="006D52BE">
        <w:rPr>
          <w:rFonts w:ascii="Arial" w:hAnsi="Arial" w:cs="Arial"/>
          <w:sz w:val="24"/>
          <w:szCs w:val="24"/>
        </w:rPr>
        <w:t xml:space="preserve"> we will no longer make any changes to notification or movement documents on your behalf. We will return them to you by recorded post explaining the information we require.  </w:t>
      </w:r>
    </w:p>
    <w:p w:rsidR="004137AC" w:rsidRDefault="004137AC" w:rsidP="004137AC">
      <w:pPr>
        <w:pStyle w:val="EndnoteText"/>
        <w:rPr>
          <w:rFonts w:cs="Arial"/>
          <w:b/>
          <w:szCs w:val="24"/>
          <w:lang w:val="en-US"/>
        </w:rPr>
      </w:pPr>
    </w:p>
    <w:p w:rsidR="004137AC" w:rsidRPr="00964DAF" w:rsidRDefault="004137AC" w:rsidP="004137AC">
      <w:pPr>
        <w:rPr>
          <w:rFonts w:ascii="Arial" w:hAnsi="Arial" w:cs="Arial"/>
          <w:b/>
          <w:sz w:val="32"/>
          <w:szCs w:val="32"/>
          <w:u w:val="single"/>
        </w:rPr>
      </w:pPr>
      <w:r w:rsidRPr="00964DAF">
        <w:rPr>
          <w:rFonts w:ascii="Arial" w:hAnsi="Arial" w:cs="Arial"/>
          <w:szCs w:val="24"/>
          <w:lang w:val="en-US"/>
        </w:rPr>
        <w:t xml:space="preserve">If you are planning to submit a notification to </w:t>
      </w:r>
      <w:r w:rsidR="005A7207">
        <w:rPr>
          <w:rFonts w:ascii="Arial" w:hAnsi="Arial" w:cs="Arial"/>
          <w:szCs w:val="24"/>
          <w:lang w:val="en-US"/>
        </w:rPr>
        <w:t xml:space="preserve">export or import </w:t>
      </w:r>
      <w:r w:rsidR="004E6D54">
        <w:rPr>
          <w:rFonts w:ascii="Arial" w:hAnsi="Arial" w:cs="Arial"/>
          <w:szCs w:val="24"/>
          <w:lang w:val="en-US"/>
        </w:rPr>
        <w:t>R</w:t>
      </w:r>
      <w:r w:rsidRPr="00964DAF">
        <w:rPr>
          <w:rFonts w:ascii="Arial" w:hAnsi="Arial" w:cs="Arial"/>
          <w:szCs w:val="24"/>
          <w:lang w:val="en-US"/>
        </w:rPr>
        <w:t>efuse Derived Fuel</w:t>
      </w:r>
      <w:r w:rsidR="005A7207">
        <w:rPr>
          <w:rFonts w:ascii="Arial" w:hAnsi="Arial" w:cs="Arial"/>
          <w:szCs w:val="24"/>
          <w:lang w:val="en-US"/>
        </w:rPr>
        <w:t>(RDF</w:t>
      </w:r>
      <w:r w:rsidRPr="00964DAF">
        <w:rPr>
          <w:rFonts w:ascii="Arial" w:hAnsi="Arial" w:cs="Arial"/>
          <w:szCs w:val="24"/>
          <w:lang w:val="en-US"/>
        </w:rPr>
        <w:t xml:space="preserve">) then please be advised that we make data about RDF notifications publically available. This can be viewed at </w:t>
      </w:r>
      <w:hyperlink r:id="rId8" w:history="1">
        <w:r w:rsidRPr="00964DAF">
          <w:rPr>
            <w:rStyle w:val="Hyperlink"/>
            <w:rFonts w:cs="Arial"/>
            <w:szCs w:val="24"/>
            <w:lang w:val="en-US"/>
          </w:rPr>
          <w:t>http://www.geostore.com/environment-agency/WebStore?xml=environment-agency/xml/ogcDataDownload.xml</w:t>
        </w:r>
      </w:hyperlink>
    </w:p>
    <w:p w:rsidR="004137AC" w:rsidRPr="00964DAF" w:rsidRDefault="004137AC">
      <w:pPr>
        <w:rPr>
          <w:rFonts w:ascii="Arial" w:hAnsi="Arial" w:cs="Arial"/>
          <w:b/>
          <w:sz w:val="32"/>
          <w:szCs w:val="32"/>
          <w:u w:val="single"/>
        </w:rPr>
      </w:pPr>
      <w:r w:rsidRPr="00964DAF">
        <w:rPr>
          <w:rFonts w:ascii="Arial" w:hAnsi="Arial" w:cs="Arial"/>
          <w:b/>
          <w:sz w:val="32"/>
          <w:szCs w:val="32"/>
          <w:u w:val="single"/>
        </w:rPr>
        <w:br w:type="page"/>
      </w: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lastRenderedPageBreak/>
        <w:t xml:space="preserve">Contents </w:t>
      </w:r>
      <w:r w:rsidR="00F6634C">
        <w:rPr>
          <w:rFonts w:ascii="Arial" w:hAnsi="Arial" w:cs="Arial"/>
          <w:b/>
          <w:sz w:val="32"/>
          <w:szCs w:val="32"/>
          <w:u w:val="single"/>
        </w:rPr>
        <w:t>of Annexes to Notification Documents</w:t>
      </w:r>
    </w:p>
    <w:p w:rsidR="00024113" w:rsidRPr="00024113" w:rsidRDefault="00024113" w:rsidP="00024113">
      <w:pPr>
        <w:autoSpaceDE w:val="0"/>
        <w:autoSpaceDN w:val="0"/>
        <w:adjustRightInd w:val="0"/>
        <w:jc w:val="center"/>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1 – List of Waste Carriers</w:t>
      </w: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b/>
      </w:r>
      <w:r w:rsidRPr="00024113">
        <w:rPr>
          <w:rFonts w:ascii="Arial" w:hAnsi="Arial" w:cs="Arial"/>
          <w:sz w:val="32"/>
          <w:szCs w:val="32"/>
        </w:rPr>
        <w:tab/>
        <w:t xml:space="preserve"> Route</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2 – Site &amp; Process of Generation (Block 9)</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3 – Technology Employed</w:t>
      </w:r>
      <w:r w:rsidRPr="00024113">
        <w:rPr>
          <w:rFonts w:ascii="Arial" w:hAnsi="Arial" w:cs="Arial"/>
          <w:sz w:val="16"/>
          <w:szCs w:val="16"/>
        </w:rPr>
        <w:t xml:space="preserve"> </w:t>
      </w:r>
      <w:r w:rsidRPr="00024113">
        <w:rPr>
          <w:rFonts w:ascii="Arial" w:hAnsi="Arial" w:cs="Arial"/>
          <w:sz w:val="32"/>
          <w:szCs w:val="32"/>
        </w:rPr>
        <w:t>*</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4 – Waste Composition</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4a - Proforma (RDF/ Wood waste only)*</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 xml:space="preserve">Annex 5 – Additional Information for Block 14*  </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6 – Genuine Recovery Information</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ind w:left="1560" w:hanging="1560"/>
        <w:rPr>
          <w:rFonts w:ascii="Arial" w:hAnsi="Arial" w:cs="Arial"/>
          <w:sz w:val="32"/>
          <w:szCs w:val="32"/>
        </w:rPr>
      </w:pPr>
      <w:r w:rsidRPr="00024113">
        <w:rPr>
          <w:rFonts w:ascii="Arial" w:hAnsi="Arial" w:cs="Arial"/>
          <w:sz w:val="32"/>
          <w:szCs w:val="32"/>
        </w:rPr>
        <w:t>Annex 7 – Relevant Additional Information for Destination     Authority</w:t>
      </w:r>
    </w:p>
    <w:p w:rsidR="00024113" w:rsidRPr="00024113" w:rsidRDefault="00024113" w:rsidP="00024113">
      <w:pPr>
        <w:autoSpaceDE w:val="0"/>
        <w:autoSpaceDN w:val="0"/>
        <w:adjustRightInd w:val="0"/>
        <w:rPr>
          <w:rFonts w:ascii="Arial" w:hAnsi="Arial" w:cs="Arial"/>
          <w:sz w:val="32"/>
          <w:szCs w:val="32"/>
        </w:rPr>
      </w:pPr>
    </w:p>
    <w:p w:rsidR="00024113" w:rsidRPr="00024113" w:rsidRDefault="004A4D61" w:rsidP="00024113">
      <w:pPr>
        <w:autoSpaceDE w:val="0"/>
        <w:autoSpaceDN w:val="0"/>
        <w:adjustRightInd w:val="0"/>
        <w:rPr>
          <w:rFonts w:ascii="Arial" w:hAnsi="Arial" w:cs="Arial"/>
          <w:sz w:val="32"/>
          <w:szCs w:val="32"/>
        </w:rPr>
      </w:pPr>
      <w:r>
        <w:rPr>
          <w:rFonts w:ascii="Arial" w:hAnsi="Arial" w:cs="Arial"/>
          <w:sz w:val="32"/>
          <w:szCs w:val="32"/>
        </w:rPr>
        <w:t>Annex 8 – Proof of Payment</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w:t>
      </w:r>
      <w:r w:rsidRPr="00024113">
        <w:rPr>
          <w:rFonts w:ascii="Arial" w:hAnsi="Arial" w:cs="Arial"/>
          <w:sz w:val="28"/>
          <w:szCs w:val="28"/>
        </w:rPr>
        <w:t xml:space="preserve"> If applicable</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jc w:val="center"/>
        <w:rPr>
          <w:rFonts w:ascii="Arial" w:hAnsi="Arial" w:cs="Arial"/>
          <w:b/>
          <w:bCs/>
          <w:sz w:val="28"/>
          <w:szCs w:val="28"/>
          <w:u w:val="single"/>
        </w:rPr>
      </w:pPr>
      <w:r w:rsidRPr="00024113">
        <w:rPr>
          <w:rFonts w:ascii="Arial" w:hAnsi="Arial" w:cs="Arial"/>
          <w:b/>
          <w:bCs/>
          <w:sz w:val="28"/>
          <w:szCs w:val="28"/>
          <w:u w:val="single"/>
        </w:rPr>
        <w:t>Please note that the destination authority may ask for further</w:t>
      </w:r>
    </w:p>
    <w:p w:rsidR="00024113" w:rsidRPr="00024113" w:rsidRDefault="00024113" w:rsidP="00024113">
      <w:pPr>
        <w:autoSpaceDE w:val="0"/>
        <w:autoSpaceDN w:val="0"/>
        <w:adjustRightInd w:val="0"/>
        <w:jc w:val="center"/>
        <w:rPr>
          <w:rFonts w:ascii="Arial" w:hAnsi="Arial" w:cs="Arial"/>
          <w:sz w:val="32"/>
          <w:szCs w:val="32"/>
          <w:u w:val="single"/>
        </w:rPr>
      </w:pPr>
      <w:r w:rsidRPr="00024113">
        <w:rPr>
          <w:rFonts w:ascii="Arial" w:hAnsi="Arial" w:cs="Arial"/>
          <w:b/>
          <w:bCs/>
          <w:sz w:val="28"/>
          <w:szCs w:val="28"/>
          <w:u w:val="single"/>
        </w:rPr>
        <w:t>Information/fees</w:t>
      </w: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sectPr w:rsidR="00024113" w:rsidSect="00024113">
          <w:pgSz w:w="11906" w:h="16838"/>
          <w:pgMar w:top="851" w:right="849" w:bottom="142" w:left="1800" w:header="720" w:footer="720" w:gutter="0"/>
          <w:cols w:space="720"/>
          <w:docGrid w:linePitch="326"/>
        </w:sectPr>
      </w:pPr>
    </w:p>
    <w:p w:rsidR="00024113" w:rsidRPr="00024113" w:rsidRDefault="00024113" w:rsidP="00024113">
      <w:pPr>
        <w:autoSpaceDE w:val="0"/>
        <w:autoSpaceDN w:val="0"/>
        <w:adjustRightInd w:val="0"/>
        <w:rPr>
          <w:rFonts w:ascii="Arial" w:hAnsi="Arial" w:cs="Arial"/>
          <w:b/>
          <w:sz w:val="32"/>
          <w:szCs w:val="32"/>
          <w:u w:val="single"/>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Annex 1</w:t>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8</w:t>
      </w:r>
    </w:p>
    <w:p w:rsidR="00024113" w:rsidRPr="00024113" w:rsidRDefault="00024113" w:rsidP="00024113">
      <w:pPr>
        <w:autoSpaceDE w:val="0"/>
        <w:autoSpaceDN w:val="0"/>
        <w:adjustRightInd w:val="0"/>
        <w:rPr>
          <w:rFonts w:ascii="Arial" w:hAnsi="Arial" w:cs="Arial"/>
          <w:sz w:val="32"/>
          <w:szCs w:val="32"/>
        </w:rPr>
      </w:pPr>
    </w:p>
    <w:tbl>
      <w:tblP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2127"/>
        <w:gridCol w:w="3402"/>
        <w:gridCol w:w="1984"/>
        <w:gridCol w:w="1701"/>
        <w:gridCol w:w="3827"/>
      </w:tblGrid>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Registration Number</w:t>
            </w:r>
          </w:p>
        </w:tc>
        <w:tc>
          <w:tcPr>
            <w:tcW w:w="2127"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Company Name</w:t>
            </w:r>
          </w:p>
        </w:tc>
        <w:tc>
          <w:tcPr>
            <w:tcW w:w="3402"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Address</w:t>
            </w:r>
          </w:p>
        </w:tc>
        <w:tc>
          <w:tcPr>
            <w:tcW w:w="1984"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Contact Person</w:t>
            </w:r>
          </w:p>
        </w:tc>
        <w:tc>
          <w:tcPr>
            <w:tcW w:w="1701"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Tel No</w:t>
            </w:r>
          </w:p>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Fax No</w:t>
            </w:r>
          </w:p>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Email</w:t>
            </w: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bl>
    <w:p w:rsidR="00024113" w:rsidRPr="00024113" w:rsidRDefault="00024113" w:rsidP="00024113">
      <w:pPr>
        <w:autoSpaceDE w:val="0"/>
        <w:autoSpaceDN w:val="0"/>
        <w:adjustRightInd w:val="0"/>
        <w:rPr>
          <w:rFonts w:ascii="Arial" w:hAnsi="Arial" w:cs="Arial"/>
          <w:sz w:val="32"/>
          <w:szCs w:val="32"/>
        </w:rPr>
        <w:sectPr w:rsidR="00024113" w:rsidRPr="00024113" w:rsidSect="00154492">
          <w:pgSz w:w="16838" w:h="11906" w:orient="landscape" w:code="9"/>
          <w:pgMar w:top="1276" w:right="1440" w:bottom="1797" w:left="1440" w:header="567" w:footer="567" w:gutter="0"/>
          <w:cols w:space="708"/>
          <w:docGrid w:linePitch="360"/>
        </w:sect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lastRenderedPageBreak/>
        <w:t xml:space="preserve">Notification Number </w:t>
      </w:r>
      <w:r w:rsidR="00E2694E">
        <w:rPr>
          <w:rFonts w:ascii="Arial" w:hAnsi="Arial" w:cs="Arial"/>
          <w:sz w:val="32"/>
          <w:szCs w:val="32"/>
        </w:rPr>
        <w:fldChar w:fldCharType="begin"/>
      </w:r>
      <w:r w:rsidR="00E2694E">
        <w:rPr>
          <w:rFonts w:ascii="Arial" w:hAnsi="Arial" w:cs="Arial"/>
          <w:sz w:val="32"/>
          <w:szCs w:val="32"/>
        </w:rPr>
        <w:instrText xml:space="preserve"> MERGEFIELD  General[Number]  \* MERGEFORMAT </w:instrText>
      </w:r>
      <w:r w:rsidR="00E2694E">
        <w:rPr>
          <w:rFonts w:ascii="Arial" w:hAnsi="Arial" w:cs="Arial"/>
          <w:sz w:val="32"/>
          <w:szCs w:val="32"/>
        </w:rPr>
        <w:fldChar w:fldCharType="separate"/>
      </w:r>
      <w:r w:rsidR="00E2694E">
        <w:rPr>
          <w:rFonts w:ascii="Arial" w:hAnsi="Arial" w:cs="Arial"/>
          <w:noProof/>
          <w:sz w:val="32"/>
          <w:szCs w:val="32"/>
        </w:rPr>
        <w:t>«General[Number]»</w:t>
      </w:r>
      <w:r w:rsidR="00E2694E">
        <w:rPr>
          <w:rFonts w:ascii="Arial" w:hAnsi="Arial" w:cs="Arial"/>
          <w:sz w:val="32"/>
          <w:szCs w:val="32"/>
        </w:rPr>
        <w:fldChar w:fldCharType="end"/>
      </w:r>
    </w:p>
    <w:p w:rsidR="00024113" w:rsidRPr="00024113" w:rsidRDefault="00024113" w:rsidP="00024113">
      <w:pPr>
        <w:autoSpaceDE w:val="0"/>
        <w:autoSpaceDN w:val="0"/>
        <w:adjustRightInd w:val="0"/>
        <w:jc w:val="center"/>
        <w:rPr>
          <w:rFonts w:ascii="Arial" w:hAnsi="Arial" w:cs="Arial"/>
          <w:sz w:val="32"/>
          <w:szCs w:val="32"/>
        </w:rPr>
      </w:pPr>
    </w:p>
    <w:p w:rsidR="00024113" w:rsidRPr="00024113" w:rsidRDefault="005F01DA" w:rsidP="00024113">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Annex[Producer[AnnexNumber]]  \* MERGEFORMAT </w:instrText>
      </w:r>
      <w:r>
        <w:rPr>
          <w:rFonts w:ascii="Arial" w:hAnsi="Arial" w:cs="Arial"/>
          <w:b/>
          <w:sz w:val="32"/>
          <w:szCs w:val="32"/>
          <w:u w:val="single"/>
        </w:rPr>
        <w:fldChar w:fldCharType="separate"/>
      </w:r>
      <w:r>
        <w:rPr>
          <w:rFonts w:ascii="Arial" w:hAnsi="Arial" w:cs="Arial"/>
          <w:b/>
          <w:noProof/>
          <w:sz w:val="32"/>
          <w:szCs w:val="32"/>
          <w:u w:val="single"/>
        </w:rPr>
        <w:t>«Annex[Producer[AnnexNumber]]»</w:t>
      </w:r>
      <w:r>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9</w:t>
      </w:r>
    </w:p>
    <w:p w:rsidR="00024113" w:rsidRPr="00024113" w:rsidRDefault="00024113" w:rsidP="00024113">
      <w:pPr>
        <w:autoSpaceDE w:val="0"/>
        <w:autoSpaceDN w:val="0"/>
        <w:adjustRightInd w:val="0"/>
        <w:jc w:val="center"/>
        <w:rPr>
          <w:rFonts w:ascii="Arial" w:hAnsi="Arial" w:cs="Arial"/>
          <w:sz w:val="32"/>
          <w:szCs w:val="32"/>
        </w:rPr>
      </w:pPr>
    </w:p>
    <w:p w:rsidR="00B36EAA" w:rsidRPr="00B36EAA" w:rsidRDefault="00024113" w:rsidP="00B36EAA">
      <w:pPr>
        <w:numPr>
          <w:ilvl w:val="0"/>
          <w:numId w:val="10"/>
        </w:numPr>
        <w:autoSpaceDE w:val="0"/>
        <w:autoSpaceDN w:val="0"/>
        <w:adjustRightInd w:val="0"/>
        <w:ind w:left="0" w:hanging="284"/>
        <w:rPr>
          <w:rFonts w:ascii="Arial" w:hAnsi="Arial" w:cs="Arial"/>
          <w:b/>
          <w:sz w:val="28"/>
          <w:szCs w:val="28"/>
          <w:u w:val="single"/>
        </w:rPr>
      </w:pPr>
      <w:r w:rsidRPr="00024113">
        <w:rPr>
          <w:rFonts w:ascii="Arial" w:hAnsi="Arial" w:cs="Arial"/>
          <w:b/>
          <w:sz w:val="28"/>
          <w:szCs w:val="28"/>
          <w:u w:val="single"/>
        </w:rPr>
        <w:t xml:space="preserve">Site of Export </w:t>
      </w:r>
      <w:r w:rsidRPr="00024113">
        <w:rPr>
          <w:rFonts w:ascii="Arial" w:hAnsi="Arial" w:cs="Arial"/>
          <w:szCs w:val="24"/>
        </w:rPr>
        <w:t>(Storage Facility/ Transfer Station)</w:t>
      </w:r>
    </w:p>
    <w:p w:rsidR="00B36EAA" w:rsidRPr="00B36EAA" w:rsidRDefault="00B36EAA" w:rsidP="00B36EAA">
      <w:pPr>
        <w:autoSpaceDE w:val="0"/>
        <w:autoSpaceDN w:val="0"/>
        <w:rPr>
          <w:rFonts w:ascii="Calibri" w:hAnsi="Calibri" w:cs="Calibri"/>
          <w:szCs w:val="24"/>
        </w:rPr>
      </w:pPr>
      <w:r w:rsidRPr="00B36EAA">
        <w:rPr>
          <w:rFonts w:ascii="Calibri" w:hAnsi="Calibri" w:cs="Calibri"/>
          <w:sz w:val="22"/>
          <w:szCs w:val="22"/>
        </w:rPr>
        <w:t>This is the initial point of dispatch of the shipment and the movement document (Annex 1B) should be used from this point.</w:t>
      </w:r>
    </w:p>
    <w:p w:rsidR="00024113" w:rsidRPr="00024113" w:rsidRDefault="00024113" w:rsidP="00024113">
      <w:pPr>
        <w:autoSpaceDE w:val="0"/>
        <w:autoSpaceDN w:val="0"/>
        <w:adjustRightInd w:val="0"/>
        <w:rPr>
          <w:rFonts w:ascii="Arial" w:hAnsi="Arial" w:cs="Arial"/>
          <w:sz w:val="28"/>
          <w:szCs w:val="28"/>
        </w:rPr>
      </w:pPr>
    </w:p>
    <w:p w:rsidR="00024113" w:rsidRPr="00024113" w:rsidRDefault="00480195" w:rsidP="00024113">
      <w:pPr>
        <w:autoSpaceDE w:val="0"/>
        <w:autoSpaceDN w:val="0"/>
        <w:adjustRightInd w:val="0"/>
        <w:rPr>
          <w:rFonts w:ascii="Arial" w:hAnsi="Arial" w:cs="Arial"/>
          <w:sz w:val="28"/>
          <w:szCs w:val="28"/>
        </w:rPr>
      </w:pPr>
      <w:r>
        <w:rPr>
          <w:rFonts w:ascii="Arial" w:hAnsi="Arial" w:cs="Arial"/>
          <w:sz w:val="28"/>
          <w:szCs w:val="28"/>
        </w:rPr>
        <w:t>Company R</w:t>
      </w:r>
      <w:r w:rsidR="00024113" w:rsidRPr="00024113">
        <w:rPr>
          <w:rFonts w:ascii="Arial" w:hAnsi="Arial" w:cs="Arial"/>
          <w:sz w:val="28"/>
          <w:szCs w:val="28"/>
        </w:rPr>
        <w:t xml:space="preserve">egistration </w:t>
      </w:r>
      <w:r>
        <w:rPr>
          <w:rFonts w:ascii="Arial" w:hAnsi="Arial" w:cs="Arial"/>
          <w:sz w:val="28"/>
          <w:szCs w:val="28"/>
        </w:rPr>
        <w:t>N</w:t>
      </w:r>
      <w:r w:rsidR="00024113" w:rsidRPr="00024113">
        <w:rPr>
          <w:rFonts w:ascii="Arial" w:hAnsi="Arial" w:cs="Arial"/>
          <w:sz w:val="28"/>
          <w:szCs w:val="28"/>
        </w:rPr>
        <w:t>umber:</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Annex[SiteOfExport[RegistrationNumber]]  \* MERGEFORMAT </w:instrText>
      </w:r>
      <w:r w:rsidR="00C671B1">
        <w:rPr>
          <w:rFonts w:ascii="Arial" w:hAnsi="Arial" w:cs="Arial"/>
          <w:sz w:val="28"/>
          <w:szCs w:val="28"/>
        </w:rPr>
        <w:fldChar w:fldCharType="separate"/>
      </w:r>
      <w:r w:rsidR="00C671B1">
        <w:rPr>
          <w:rFonts w:ascii="Arial" w:hAnsi="Arial" w:cs="Arial"/>
          <w:noProof/>
          <w:sz w:val="28"/>
          <w:szCs w:val="28"/>
        </w:rPr>
        <w:t>«Annex[SiteOfExport[RegistrationNumber]]»</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Company:</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Annex[SiteOfExport[Name]]  \* MERGEFORMAT </w:instrText>
      </w:r>
      <w:r w:rsidR="00C671B1">
        <w:rPr>
          <w:rFonts w:ascii="Arial" w:hAnsi="Arial" w:cs="Arial"/>
          <w:sz w:val="28"/>
          <w:szCs w:val="28"/>
        </w:rPr>
        <w:fldChar w:fldCharType="separate"/>
      </w:r>
      <w:r w:rsidR="00C671B1">
        <w:rPr>
          <w:rFonts w:ascii="Arial" w:hAnsi="Arial" w:cs="Arial"/>
          <w:noProof/>
          <w:sz w:val="28"/>
          <w:szCs w:val="28"/>
        </w:rPr>
        <w:t>«Annex[SiteOfExport[Name]]»</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Address:</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Annex[SiteOfExport[Address]]  \* MERGEFORMAT </w:instrText>
      </w:r>
      <w:r w:rsidR="00C671B1">
        <w:rPr>
          <w:rFonts w:ascii="Arial" w:hAnsi="Arial" w:cs="Arial"/>
          <w:sz w:val="28"/>
          <w:szCs w:val="28"/>
        </w:rPr>
        <w:fldChar w:fldCharType="separate"/>
      </w:r>
      <w:r w:rsidR="00C671B1">
        <w:rPr>
          <w:rFonts w:ascii="Arial" w:hAnsi="Arial" w:cs="Arial"/>
          <w:noProof/>
          <w:sz w:val="28"/>
          <w:szCs w:val="28"/>
        </w:rPr>
        <w:t>«Annex[SiteOfExport[Address]]»</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Contact Name:</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Annex[SiteOfExport[ContactPerson]]  \* MERGEFORMAT </w:instrText>
      </w:r>
      <w:r w:rsidR="00C671B1">
        <w:rPr>
          <w:rFonts w:ascii="Arial" w:hAnsi="Arial" w:cs="Arial"/>
          <w:sz w:val="28"/>
          <w:szCs w:val="28"/>
        </w:rPr>
        <w:fldChar w:fldCharType="separate"/>
      </w:r>
      <w:r w:rsidR="00C671B1">
        <w:rPr>
          <w:rFonts w:ascii="Arial" w:hAnsi="Arial" w:cs="Arial"/>
          <w:noProof/>
          <w:sz w:val="28"/>
          <w:szCs w:val="28"/>
        </w:rPr>
        <w:t>«Annex[SiteOfExport[ContactPerson]]»</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Tel No:</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Annex[SiteOfExport[Telephone]]  \* MERGEFORMAT </w:instrText>
      </w:r>
      <w:r w:rsidR="00C671B1">
        <w:rPr>
          <w:rFonts w:ascii="Arial" w:hAnsi="Arial" w:cs="Arial"/>
          <w:sz w:val="28"/>
          <w:szCs w:val="28"/>
        </w:rPr>
        <w:fldChar w:fldCharType="separate"/>
      </w:r>
      <w:r w:rsidR="00C671B1">
        <w:rPr>
          <w:rFonts w:ascii="Arial" w:hAnsi="Arial" w:cs="Arial"/>
          <w:noProof/>
          <w:sz w:val="28"/>
          <w:szCs w:val="28"/>
        </w:rPr>
        <w:t>«Annex[SiteOfExport[Telephone]]»</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Fax No:</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Annex[SiteOfExport[Fax]]  \* MERGEFORMAT </w:instrText>
      </w:r>
      <w:r w:rsidR="00C671B1">
        <w:rPr>
          <w:rFonts w:ascii="Arial" w:hAnsi="Arial" w:cs="Arial"/>
          <w:sz w:val="28"/>
          <w:szCs w:val="28"/>
        </w:rPr>
        <w:fldChar w:fldCharType="separate"/>
      </w:r>
      <w:r w:rsidR="00C671B1">
        <w:rPr>
          <w:rFonts w:ascii="Arial" w:hAnsi="Arial" w:cs="Arial"/>
          <w:noProof/>
          <w:sz w:val="28"/>
          <w:szCs w:val="28"/>
        </w:rPr>
        <w:t>«Annex[SiteOfExport[Fax]]»</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Email:</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Annex[SiteOfExport[Email]]  \* MERGEFORMAT </w:instrText>
      </w:r>
      <w:r w:rsidR="00C671B1">
        <w:rPr>
          <w:rFonts w:ascii="Arial" w:hAnsi="Arial" w:cs="Arial"/>
          <w:sz w:val="28"/>
          <w:szCs w:val="28"/>
        </w:rPr>
        <w:fldChar w:fldCharType="separate"/>
      </w:r>
      <w:r w:rsidR="00C671B1">
        <w:rPr>
          <w:rFonts w:ascii="Arial" w:hAnsi="Arial" w:cs="Arial"/>
          <w:noProof/>
          <w:sz w:val="28"/>
          <w:szCs w:val="28"/>
        </w:rPr>
        <w:t>«Annex[SiteOfExport[Email]]»</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965BDA">
      <w:pPr>
        <w:numPr>
          <w:ilvl w:val="0"/>
          <w:numId w:val="10"/>
        </w:numPr>
        <w:autoSpaceDE w:val="0"/>
        <w:autoSpaceDN w:val="0"/>
        <w:adjustRightInd w:val="0"/>
        <w:ind w:left="0" w:hanging="284"/>
        <w:rPr>
          <w:rFonts w:ascii="Arial" w:hAnsi="Arial" w:cs="Arial"/>
          <w:b/>
          <w:sz w:val="28"/>
          <w:szCs w:val="28"/>
          <w:u w:val="single"/>
        </w:rPr>
      </w:pPr>
      <w:r w:rsidRPr="00024113">
        <w:rPr>
          <w:rFonts w:ascii="Arial" w:hAnsi="Arial" w:cs="Arial"/>
          <w:b/>
          <w:sz w:val="28"/>
          <w:szCs w:val="28"/>
          <w:u w:val="single"/>
        </w:rPr>
        <w:t>Site and Overall Description of Process of Generation</w:t>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965BDA">
      <w:pPr>
        <w:numPr>
          <w:ilvl w:val="0"/>
          <w:numId w:val="10"/>
        </w:numPr>
        <w:autoSpaceDE w:val="0"/>
        <w:autoSpaceDN w:val="0"/>
        <w:adjustRightInd w:val="0"/>
        <w:ind w:left="0" w:hanging="284"/>
        <w:rPr>
          <w:rFonts w:ascii="Arial" w:hAnsi="Arial" w:cs="Arial"/>
          <w:b/>
          <w:sz w:val="28"/>
          <w:szCs w:val="28"/>
        </w:rPr>
      </w:pPr>
      <w:r w:rsidRPr="00024113">
        <w:rPr>
          <w:rFonts w:ascii="Arial" w:hAnsi="Arial" w:cs="Arial"/>
          <w:b/>
          <w:sz w:val="28"/>
          <w:szCs w:val="28"/>
          <w:u w:val="single"/>
        </w:rPr>
        <w:t>Waste Producer(s)/Generator(s)</w:t>
      </w:r>
      <w:r w:rsidRPr="00024113">
        <w:rPr>
          <w:rFonts w:ascii="Arial" w:hAnsi="Arial" w:cs="Arial"/>
          <w:b/>
          <w:sz w:val="28"/>
          <w:szCs w:val="28"/>
        </w:rPr>
        <w:t xml:space="preserve"> </w:t>
      </w:r>
      <w:r w:rsidRPr="00024113">
        <w:rPr>
          <w:rFonts w:ascii="Arial" w:hAnsi="Arial" w:cs="Arial"/>
          <w:szCs w:val="24"/>
        </w:rPr>
        <w:t>(continue on 2</w:t>
      </w:r>
      <w:r w:rsidRPr="00024113">
        <w:rPr>
          <w:rFonts w:ascii="Arial" w:hAnsi="Arial" w:cs="Arial"/>
          <w:szCs w:val="24"/>
          <w:vertAlign w:val="superscript"/>
        </w:rPr>
        <w:t>nd</w:t>
      </w:r>
      <w:r w:rsidRPr="00024113">
        <w:rPr>
          <w:rFonts w:ascii="Arial" w:hAnsi="Arial" w:cs="Arial"/>
          <w:szCs w:val="24"/>
        </w:rPr>
        <w:t xml:space="preserve"> page if required)</w:t>
      </w:r>
    </w:p>
    <w:p w:rsidR="00024113" w:rsidRPr="00024113" w:rsidRDefault="00024113" w:rsidP="00024113">
      <w:pPr>
        <w:autoSpaceDE w:val="0"/>
        <w:autoSpaceDN w:val="0"/>
        <w:adjustRightInd w:val="0"/>
        <w:rPr>
          <w:rFonts w:ascii="Arial" w:hAnsi="Arial" w:cs="Arial"/>
          <w:b/>
          <w:sz w:val="28"/>
          <w:szCs w:val="28"/>
          <w:u w:val="single"/>
        </w:rPr>
      </w:pPr>
    </w:p>
    <w:tbl>
      <w:tblPr>
        <w:tblStyle w:val="TableGrid"/>
        <w:tblW w:w="0" w:type="auto"/>
        <w:tblInd w:w="-856" w:type="dxa"/>
        <w:tblLook w:val="0420" w:firstRow="1" w:lastRow="0" w:firstColumn="0" w:lastColumn="0" w:noHBand="0" w:noVBand="1"/>
      </w:tblPr>
      <w:tblGrid>
        <w:gridCol w:w="2111"/>
        <w:gridCol w:w="1455"/>
        <w:gridCol w:w="1560"/>
        <w:gridCol w:w="1870"/>
        <w:gridCol w:w="1671"/>
        <w:gridCol w:w="1437"/>
      </w:tblGrid>
      <w:tr w:rsidR="00E2694E" w:rsidTr="00E2694E">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Registration Number</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Company Name</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Address</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Contact</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Telephone / Fax</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Email</w:t>
            </w:r>
          </w:p>
        </w:tc>
      </w:tr>
      <w:tr w:rsidR="00E2694E" w:rsidTr="00E2694E">
        <w:tc>
          <w:tcPr>
            <w:tcW w:w="0" w:type="auto"/>
          </w:tcPr>
          <w:p w:rsidR="00E2694E" w:rsidRDefault="00E2694E" w:rsidP="008E4918">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Annex[Producer[RegistrationNumber]] </w:instrText>
            </w:r>
            <w:r>
              <w:rPr>
                <w:rFonts w:ascii="Arial" w:hAnsi="Arial" w:cs="Arial"/>
                <w:sz w:val="16"/>
              </w:rPr>
              <w:fldChar w:fldCharType="separate"/>
            </w:r>
            <w:r>
              <w:rPr>
                <w:rFonts w:ascii="Arial" w:hAnsi="Arial" w:cs="Arial"/>
                <w:noProof/>
                <w:sz w:val="16"/>
              </w:rPr>
              <w:t>«Annex[Producer[RegistrationNumber]]»</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Annex[Producer[Name]]  \* MERGEFORMAT </w:instrText>
            </w:r>
            <w:r>
              <w:rPr>
                <w:rFonts w:ascii="Arial" w:hAnsi="Arial" w:cs="Arial"/>
                <w:sz w:val="16"/>
              </w:rPr>
              <w:fldChar w:fldCharType="separate"/>
            </w:r>
            <w:r>
              <w:rPr>
                <w:rFonts w:ascii="Arial" w:hAnsi="Arial" w:cs="Arial"/>
                <w:noProof/>
                <w:sz w:val="16"/>
              </w:rPr>
              <w:t>«Annex[Producer[Name]]»</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Annex[Producer[Address]]  \* MERGEFORMAT </w:instrText>
            </w:r>
            <w:r>
              <w:rPr>
                <w:rFonts w:ascii="Arial" w:hAnsi="Arial" w:cs="Arial"/>
                <w:sz w:val="16"/>
              </w:rPr>
              <w:fldChar w:fldCharType="separate"/>
            </w:r>
            <w:r>
              <w:rPr>
                <w:rFonts w:ascii="Arial" w:hAnsi="Arial" w:cs="Arial"/>
                <w:noProof/>
                <w:sz w:val="16"/>
              </w:rPr>
              <w:t>«Annex[Producer[Address]]»</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Annex[Producer[ContactPerson]]  \* MERGEFORMAT </w:instrText>
            </w:r>
            <w:r>
              <w:rPr>
                <w:rFonts w:ascii="Arial" w:hAnsi="Arial" w:cs="Arial"/>
                <w:sz w:val="16"/>
              </w:rPr>
              <w:fldChar w:fldCharType="separate"/>
            </w:r>
            <w:r>
              <w:rPr>
                <w:rFonts w:ascii="Arial" w:hAnsi="Arial" w:cs="Arial"/>
                <w:noProof/>
                <w:sz w:val="16"/>
              </w:rPr>
              <w:t>«Annex[Producer[ContactPerson]]»</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Annex[Producer[Telephone]]  \* MERGEFORMAT </w:instrText>
            </w:r>
            <w:r>
              <w:rPr>
                <w:rFonts w:ascii="Arial" w:hAnsi="Arial" w:cs="Arial"/>
                <w:sz w:val="16"/>
              </w:rPr>
              <w:fldChar w:fldCharType="separate"/>
            </w:r>
            <w:r>
              <w:rPr>
                <w:rFonts w:ascii="Arial" w:hAnsi="Arial" w:cs="Arial"/>
                <w:noProof/>
                <w:sz w:val="16"/>
              </w:rPr>
              <w:t>«Annex[Producer[Telephone]]»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Annex[Producer[Fax]]  \* MERGEFORMAT </w:instrText>
            </w:r>
            <w:r>
              <w:rPr>
                <w:rFonts w:ascii="Arial" w:hAnsi="Arial" w:cs="Arial"/>
                <w:sz w:val="16"/>
              </w:rPr>
              <w:fldChar w:fldCharType="separate"/>
            </w:r>
            <w:r>
              <w:rPr>
                <w:rFonts w:ascii="Arial" w:hAnsi="Arial" w:cs="Arial"/>
                <w:noProof/>
                <w:sz w:val="16"/>
              </w:rPr>
              <w:t>«Annex[Producer[Fax]]»</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Annex[Producer[Email]]  \* MERGEFORMAT </w:instrText>
            </w:r>
            <w:r>
              <w:rPr>
                <w:rFonts w:ascii="Arial" w:hAnsi="Arial" w:cs="Arial"/>
                <w:sz w:val="16"/>
              </w:rPr>
              <w:fldChar w:fldCharType="separate"/>
            </w:r>
            <w:r>
              <w:rPr>
                <w:rFonts w:ascii="Arial" w:hAnsi="Arial" w:cs="Arial"/>
                <w:noProof/>
                <w:sz w:val="16"/>
              </w:rPr>
              <w:t>«Annex[Producer[Email]]»</w:t>
            </w:r>
            <w:r>
              <w:rPr>
                <w:rFonts w:ascii="Arial" w:hAnsi="Arial" w:cs="Arial"/>
                <w:sz w:val="16"/>
              </w:rPr>
              <w:fldChar w:fldCharType="end"/>
            </w:r>
          </w:p>
        </w:tc>
      </w:tr>
    </w:tbl>
    <w:p w:rsidR="00024113" w:rsidRDefault="00024113">
      <w:pPr>
        <w:rPr>
          <w:sz w:val="16"/>
        </w:rPr>
      </w:pPr>
    </w:p>
    <w:p w:rsidR="00024113" w:rsidRDefault="00024113">
      <w:pPr>
        <w:rPr>
          <w:sz w:val="16"/>
        </w:rPr>
      </w:pPr>
    </w:p>
    <w:p w:rsidR="00E2694E" w:rsidRDefault="00E2694E">
      <w:pPr>
        <w:rPr>
          <w:rFonts w:ascii="Arial" w:hAnsi="Arial" w:cs="Arial"/>
          <w:sz w:val="32"/>
          <w:szCs w:val="32"/>
        </w:rPr>
      </w:pPr>
      <w:r>
        <w:rPr>
          <w:rFonts w:ascii="Arial" w:hAnsi="Arial" w:cs="Arial"/>
          <w:sz w:val="32"/>
          <w:szCs w:val="32"/>
        </w:rPr>
        <w:br w:type="page"/>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rPr>
          <w:rFonts w:ascii="Arial" w:hAnsi="Arial" w:cs="Arial"/>
          <w:b/>
          <w:sz w:val="32"/>
          <w:szCs w:val="32"/>
          <w:u w:val="single"/>
        </w:rPr>
      </w:pP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Annex 3</w:t>
      </w:r>
    </w:p>
    <w:p w:rsidR="00024113" w:rsidRPr="00024113" w:rsidRDefault="00024113" w:rsidP="00024113">
      <w:pPr>
        <w:autoSpaceDE w:val="0"/>
        <w:autoSpaceDN w:val="0"/>
        <w:adjustRightInd w:val="0"/>
        <w:jc w:val="center"/>
        <w:rPr>
          <w:rFonts w:ascii="Arial" w:hAnsi="Arial" w:cs="Arial"/>
          <w:b/>
          <w:sz w:val="32"/>
          <w:szCs w:val="32"/>
          <w:u w:val="single"/>
        </w:rPr>
      </w:pPr>
    </w:p>
    <w:p w:rsidR="00024113" w:rsidRPr="00024113" w:rsidRDefault="00024113" w:rsidP="00024113">
      <w:pPr>
        <w:autoSpaceDE w:val="0"/>
        <w:autoSpaceDN w:val="0"/>
        <w:adjustRightInd w:val="0"/>
        <w:rPr>
          <w:rFonts w:ascii="Arial" w:hAnsi="Arial" w:cs="Arial"/>
          <w:b/>
          <w:sz w:val="32"/>
          <w:szCs w:val="32"/>
          <w:u w:val="single"/>
        </w:rPr>
      </w:pPr>
      <w:r w:rsidRPr="00024113">
        <w:rPr>
          <w:rFonts w:ascii="Arial" w:hAnsi="Arial" w:cs="Arial"/>
          <w:b/>
          <w:sz w:val="32"/>
          <w:szCs w:val="32"/>
          <w:u w:val="single"/>
        </w:rPr>
        <w:t>Non Interim Notifications</w:t>
      </w:r>
    </w:p>
    <w:p w:rsidR="00024113" w:rsidRPr="00024113" w:rsidRDefault="00024113" w:rsidP="00024113">
      <w:pPr>
        <w:autoSpaceDE w:val="0"/>
        <w:autoSpaceDN w:val="0"/>
        <w:adjustRightInd w:val="0"/>
        <w:rPr>
          <w:rFonts w:ascii="Arial" w:hAnsi="Arial" w:cs="Arial"/>
          <w:b/>
          <w:sz w:val="32"/>
          <w:szCs w:val="32"/>
          <w:u w:val="single"/>
        </w:rPr>
      </w:pP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11</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Technology Employed / Process of Recovery</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color w:val="A6A6A6"/>
          <w:szCs w:val="24"/>
        </w:rPr>
        <w:t>(Please provide full description / flow chart of process of recovery)</w:t>
      </w:r>
    </w:p>
    <w:p w:rsidR="00024113" w:rsidRPr="00024113" w:rsidRDefault="00024113" w:rsidP="00024113">
      <w:pPr>
        <w:autoSpaceDE w:val="0"/>
        <w:autoSpaceDN w:val="0"/>
        <w:adjustRightInd w:val="0"/>
        <w:rPr>
          <w:rFonts w:ascii="Arial" w:hAnsi="Arial" w:cs="Arial"/>
          <w:b/>
          <w:color w:val="A6A6A6"/>
          <w:szCs w:val="24"/>
          <w:u w:val="single"/>
        </w:rPr>
      </w:pPr>
    </w:p>
    <w:p w:rsidR="00024113" w:rsidRPr="00024113" w:rsidRDefault="00024113" w:rsidP="00024113">
      <w:pPr>
        <w:autoSpaceDE w:val="0"/>
        <w:autoSpaceDN w:val="0"/>
        <w:adjustRightInd w:val="0"/>
        <w:rPr>
          <w:rFonts w:ascii="Arial" w:hAnsi="Arial" w:cs="Arial"/>
          <w:b/>
          <w:color w:val="A6A6A6"/>
          <w:szCs w:val="24"/>
          <w:u w:val="single"/>
        </w:rPr>
      </w:pPr>
    </w:p>
    <w:p w:rsidR="00024113" w:rsidRDefault="00024113" w:rsidP="00024113">
      <w:pPr>
        <w:autoSpaceDE w:val="0"/>
        <w:autoSpaceDN w:val="0"/>
        <w:adjustRightInd w:val="0"/>
        <w:rPr>
          <w:b/>
          <w:color w:val="A6A6A6"/>
          <w:szCs w:val="24"/>
          <w:u w:val="single"/>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rPr>
          <w:rFonts w:ascii="Arial" w:hAnsi="Arial" w:cs="Arial"/>
          <w:b/>
          <w:color w:val="A6A6A6"/>
          <w:szCs w:val="24"/>
          <w:u w:val="single"/>
        </w:rPr>
      </w:pPr>
    </w:p>
    <w:p w:rsidR="00024113" w:rsidRPr="00024113" w:rsidRDefault="00024113" w:rsidP="00024113">
      <w:pPr>
        <w:autoSpaceDE w:val="0"/>
        <w:autoSpaceDN w:val="0"/>
        <w:adjustRightInd w:val="0"/>
        <w:jc w:val="center"/>
        <w:rPr>
          <w:rFonts w:ascii="Arial" w:hAnsi="Arial" w:cs="Arial"/>
          <w:b/>
          <w:color w:val="000000"/>
          <w:sz w:val="32"/>
          <w:szCs w:val="32"/>
          <w:u w:val="single"/>
        </w:rPr>
      </w:pPr>
      <w:r w:rsidRPr="00024113">
        <w:rPr>
          <w:rFonts w:ascii="Arial" w:hAnsi="Arial" w:cs="Arial"/>
          <w:b/>
          <w:color w:val="000000"/>
          <w:sz w:val="32"/>
          <w:szCs w:val="32"/>
          <w:u w:val="single"/>
        </w:rPr>
        <w:t>Annex 4</w:t>
      </w:r>
    </w:p>
    <w:p w:rsidR="00024113" w:rsidRPr="00024113" w:rsidRDefault="00024113" w:rsidP="00024113">
      <w:pPr>
        <w:autoSpaceDE w:val="0"/>
        <w:autoSpaceDN w:val="0"/>
        <w:adjustRightInd w:val="0"/>
        <w:jc w:val="center"/>
        <w:rPr>
          <w:rFonts w:ascii="Arial" w:hAnsi="Arial" w:cs="Arial"/>
          <w:b/>
          <w:color w:val="000000"/>
          <w:sz w:val="32"/>
          <w:szCs w:val="32"/>
          <w:u w:val="single"/>
        </w:rPr>
      </w:pPr>
    </w:p>
    <w:p w:rsidR="00024113" w:rsidRPr="00024113" w:rsidRDefault="00024113" w:rsidP="00024113">
      <w:pPr>
        <w:autoSpaceDE w:val="0"/>
        <w:autoSpaceDN w:val="0"/>
        <w:adjustRightInd w:val="0"/>
        <w:rPr>
          <w:rFonts w:ascii="Arial" w:hAnsi="Arial" w:cs="Arial"/>
          <w:b/>
          <w:color w:val="000000"/>
          <w:sz w:val="28"/>
          <w:szCs w:val="28"/>
          <w:u w:val="single"/>
        </w:rPr>
      </w:pPr>
      <w:r w:rsidRPr="00024113">
        <w:rPr>
          <w:rFonts w:ascii="Arial" w:hAnsi="Arial" w:cs="Arial"/>
          <w:b/>
          <w:color w:val="000000"/>
          <w:sz w:val="28"/>
          <w:szCs w:val="28"/>
          <w:u w:val="single"/>
        </w:rPr>
        <w:t>Block 12</w:t>
      </w:r>
    </w:p>
    <w:p w:rsidR="00024113" w:rsidRPr="00024113" w:rsidRDefault="00024113" w:rsidP="00024113">
      <w:pPr>
        <w:autoSpaceDE w:val="0"/>
        <w:autoSpaceDN w:val="0"/>
        <w:adjustRightInd w:val="0"/>
        <w:rPr>
          <w:rFonts w:ascii="Arial" w:hAnsi="Arial" w:cs="Arial"/>
          <w:b/>
          <w:color w:val="000000"/>
          <w:sz w:val="28"/>
          <w:szCs w:val="28"/>
          <w:u w:val="single"/>
        </w:rPr>
      </w:pPr>
    </w:p>
    <w:p w:rsidR="00024113" w:rsidRPr="00024113" w:rsidRDefault="00024113" w:rsidP="00024113">
      <w:pPr>
        <w:autoSpaceDE w:val="0"/>
        <w:autoSpaceDN w:val="0"/>
        <w:adjustRightInd w:val="0"/>
        <w:rPr>
          <w:rFonts w:ascii="Arial" w:hAnsi="Arial" w:cs="Arial"/>
          <w:b/>
          <w:color w:val="000000"/>
          <w:szCs w:val="24"/>
          <w:u w:val="single"/>
        </w:rPr>
      </w:pPr>
      <w:r w:rsidRPr="00024113">
        <w:rPr>
          <w:rFonts w:ascii="Arial" w:hAnsi="Arial" w:cs="Arial"/>
          <w:b/>
          <w:color w:val="000000"/>
          <w:sz w:val="28"/>
          <w:szCs w:val="28"/>
          <w:u w:val="single"/>
        </w:rPr>
        <w:t>Composition of Waste</w:t>
      </w:r>
      <w:r w:rsidRPr="00024113">
        <w:rPr>
          <w:rFonts w:ascii="Arial" w:hAnsi="Arial" w:cs="Arial"/>
          <w:b/>
          <w:color w:val="000000"/>
          <w:sz w:val="28"/>
          <w:szCs w:val="28"/>
        </w:rPr>
        <w:t xml:space="preserve"> (</w:t>
      </w:r>
      <w:r w:rsidRPr="00024113">
        <w:rPr>
          <w:rFonts w:ascii="Arial" w:hAnsi="Arial" w:cs="Arial"/>
          <w:b/>
          <w:color w:val="000000"/>
          <w:szCs w:val="24"/>
        </w:rPr>
        <w:t>If RDF/Wood waste please see annex 4a)</w:t>
      </w:r>
    </w:p>
    <w:p w:rsidR="00024113" w:rsidRPr="00024113" w:rsidRDefault="00024113" w:rsidP="00024113">
      <w:pPr>
        <w:autoSpaceDE w:val="0"/>
        <w:autoSpaceDN w:val="0"/>
        <w:adjustRightInd w:val="0"/>
        <w:rPr>
          <w:rFonts w:ascii="Arial" w:hAnsi="Arial" w:cs="Arial"/>
          <w:color w:val="000000"/>
          <w:sz w:val="28"/>
          <w:szCs w:val="28"/>
          <w:u w:val="single"/>
        </w:rPr>
      </w:pP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color w:val="A6A6A6"/>
          <w:szCs w:val="24"/>
        </w:rPr>
        <w:t>(Please provide a full composition of the waste which equals 100%)</w:t>
      </w:r>
    </w:p>
    <w:p w:rsidR="00024113" w:rsidRPr="00024113" w:rsidRDefault="00024113" w:rsidP="00024113">
      <w:pPr>
        <w:autoSpaceDE w:val="0"/>
        <w:autoSpaceDN w:val="0"/>
        <w:adjustRightInd w:val="0"/>
        <w:rPr>
          <w:rFonts w:ascii="Arial" w:hAnsi="Arial" w:cs="Arial"/>
          <w:color w:val="A6A6A6"/>
          <w:szCs w:val="24"/>
        </w:rPr>
      </w:pPr>
    </w:p>
    <w:p w:rsidR="00024113" w:rsidRDefault="00024113" w:rsidP="00024113">
      <w:pPr>
        <w:autoSpaceDE w:val="0"/>
        <w:autoSpaceDN w:val="0"/>
        <w:adjustRightInd w:val="0"/>
        <w:rPr>
          <w:color w:val="A6A6A6"/>
          <w:szCs w:val="24"/>
        </w:rPr>
      </w:pPr>
    </w:p>
    <w:p w:rsidR="00024113" w:rsidRDefault="00024113">
      <w:pPr>
        <w:rPr>
          <w:sz w:val="16"/>
        </w:rPr>
      </w:pPr>
      <w:r>
        <w:rPr>
          <w:sz w:val="16"/>
        </w:rPr>
        <w:br w:type="page"/>
      </w: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Annex 4a</w:t>
      </w:r>
    </w:p>
    <w:p w:rsidR="00024113" w:rsidRPr="00024113" w:rsidRDefault="00024113" w:rsidP="00024113">
      <w:pPr>
        <w:autoSpaceDE w:val="0"/>
        <w:autoSpaceDN w:val="0"/>
        <w:adjustRightInd w:val="0"/>
        <w:ind w:left="-142"/>
        <w:rPr>
          <w:rFonts w:ascii="Arial" w:hAnsi="Arial" w:cs="Arial"/>
          <w:b/>
          <w:sz w:val="32"/>
          <w:szCs w:val="32"/>
          <w:u w:val="single"/>
        </w:rPr>
      </w:pPr>
      <w:r w:rsidRPr="00024113">
        <w:rPr>
          <w:rFonts w:ascii="Arial" w:hAnsi="Arial" w:cs="Arial"/>
          <w:b/>
          <w:szCs w:val="24"/>
          <w:u w:val="single"/>
        </w:rPr>
        <w:t>Block 12</w:t>
      </w:r>
    </w:p>
    <w:p w:rsidR="00024113" w:rsidRPr="00024113" w:rsidRDefault="00024113" w:rsidP="00024113">
      <w:pPr>
        <w:autoSpaceDE w:val="0"/>
        <w:autoSpaceDN w:val="0"/>
        <w:adjustRightInd w:val="0"/>
        <w:ind w:left="-142"/>
        <w:rPr>
          <w:rFonts w:ascii="Arial" w:hAnsi="Arial" w:cs="Arial"/>
          <w:b/>
          <w:szCs w:val="24"/>
          <w:u w:val="single"/>
        </w:rPr>
      </w:pPr>
      <w:r w:rsidRPr="00024113">
        <w:rPr>
          <w:rFonts w:ascii="Arial" w:hAnsi="Arial" w:cs="Arial"/>
          <w:b/>
          <w:szCs w:val="24"/>
          <w:u w:val="single"/>
        </w:rPr>
        <w:t>Proforma – RDF/ Wood Only</w:t>
      </w:r>
    </w:p>
    <w:p w:rsidR="00024113" w:rsidRPr="00024113" w:rsidRDefault="00024113" w:rsidP="00024113">
      <w:pPr>
        <w:autoSpaceDE w:val="0"/>
        <w:autoSpaceDN w:val="0"/>
        <w:adjustRightInd w:val="0"/>
        <w:ind w:left="-142"/>
        <w:rPr>
          <w:rFonts w:ascii="Arial" w:hAnsi="Arial" w:cs="Arial"/>
          <w:b/>
          <w:szCs w:val="24"/>
          <w:u w:val="single"/>
        </w:rPr>
      </w:pPr>
    </w:p>
    <w:p w:rsidR="00024113" w:rsidRPr="00024113" w:rsidRDefault="00024113" w:rsidP="00024113">
      <w:pPr>
        <w:ind w:left="-142"/>
        <w:rPr>
          <w:rFonts w:ascii="Arial" w:hAnsi="Arial" w:cs="Arial"/>
          <w:b/>
          <w:u w:val="single"/>
        </w:rPr>
      </w:pPr>
      <w:r w:rsidRPr="00024113">
        <w:rPr>
          <w:rFonts w:ascii="Arial" w:hAnsi="Arial" w:cs="Arial"/>
          <w:b/>
          <w:u w:val="single"/>
        </w:rPr>
        <w:t>All waste shipped under this notification must meet the specification as detailed below and comply with the acceptance criteria of the recovery facility referred to in block 10.</w:t>
      </w:r>
    </w:p>
    <w:p w:rsidR="00024113" w:rsidRPr="00024113" w:rsidRDefault="00024113" w:rsidP="00024113">
      <w:pPr>
        <w:ind w:left="-142"/>
        <w:rPr>
          <w:rFonts w:ascii="Arial" w:hAnsi="Arial" w:cs="Arial"/>
          <w:b/>
          <w:u w:val="single"/>
        </w:rPr>
      </w:pPr>
    </w:p>
    <w:p w:rsidR="00024113" w:rsidRPr="00024113" w:rsidRDefault="00024113" w:rsidP="00024113">
      <w:pPr>
        <w:ind w:left="-142"/>
        <w:rPr>
          <w:rFonts w:ascii="Arial" w:hAnsi="Arial" w:cs="Arial"/>
          <w:b/>
          <w:u w:val="single"/>
        </w:rPr>
      </w:pPr>
    </w:p>
    <w:p w:rsidR="00024113" w:rsidRPr="00024113" w:rsidRDefault="00024113" w:rsidP="00024113">
      <w:pPr>
        <w:ind w:left="-142"/>
        <w:rPr>
          <w:rFonts w:ascii="Arial" w:hAnsi="Arial" w:cs="Arial"/>
          <w:b/>
          <w:u w:val="single"/>
        </w:rPr>
      </w:pPr>
    </w:p>
    <w:tbl>
      <w:tblPr>
        <w:tblW w:w="0" w:type="auto"/>
        <w:tblBorders>
          <w:top w:val="single" w:sz="4" w:space="0" w:color="auto"/>
          <w:left w:val="single" w:sz="4" w:space="0" w:color="auto"/>
          <w:bottom w:val="single" w:sz="2" w:space="0" w:color="auto"/>
          <w:right w:val="single" w:sz="4" w:space="0" w:color="auto"/>
          <w:insideH w:val="single" w:sz="4" w:space="0" w:color="auto"/>
          <w:insideV w:val="single" w:sz="4" w:space="0" w:color="auto"/>
        </w:tblBorders>
        <w:tblLook w:val="04A0" w:firstRow="1" w:lastRow="0" w:firstColumn="1" w:lastColumn="0" w:noHBand="0" w:noVBand="1"/>
      </w:tblPr>
      <w:tblGrid>
        <w:gridCol w:w="4707"/>
        <w:gridCol w:w="1913"/>
        <w:gridCol w:w="2419"/>
      </w:tblGrid>
      <w:tr w:rsidR="00024113" w:rsidRPr="00024113" w:rsidTr="00024113">
        <w:trPr>
          <w:trHeight w:val="351"/>
        </w:trPr>
        <w:tc>
          <w:tcPr>
            <w:tcW w:w="4707" w:type="dxa"/>
          </w:tcPr>
          <w:p w:rsidR="00024113" w:rsidRPr="00024113" w:rsidRDefault="00024113" w:rsidP="00154492">
            <w:pPr>
              <w:pStyle w:val="NoSpacing"/>
              <w:rPr>
                <w:rFonts w:cs="Arial"/>
              </w:rPr>
            </w:pPr>
            <w:r w:rsidRPr="00024113">
              <w:rPr>
                <w:rFonts w:cs="Arial"/>
              </w:rPr>
              <w:t>Parameter</w:t>
            </w:r>
          </w:p>
        </w:tc>
        <w:tc>
          <w:tcPr>
            <w:tcW w:w="1913" w:type="dxa"/>
          </w:tcPr>
          <w:p w:rsidR="00024113" w:rsidRPr="00024113" w:rsidRDefault="00024113" w:rsidP="00154492">
            <w:pPr>
              <w:pStyle w:val="NoSpacing"/>
              <w:rPr>
                <w:rFonts w:cs="Arial"/>
              </w:rPr>
            </w:pPr>
            <w:r w:rsidRPr="00024113">
              <w:rPr>
                <w:rFonts w:cs="Arial"/>
              </w:rPr>
              <w:t>Maximum %</w:t>
            </w:r>
          </w:p>
        </w:tc>
        <w:tc>
          <w:tcPr>
            <w:tcW w:w="2419" w:type="dxa"/>
          </w:tcPr>
          <w:p w:rsidR="00024113" w:rsidRPr="00024113" w:rsidRDefault="00024113" w:rsidP="00154492">
            <w:pPr>
              <w:pStyle w:val="NoSpacing"/>
              <w:rPr>
                <w:rFonts w:cs="Arial"/>
              </w:rPr>
            </w:pPr>
            <w:r w:rsidRPr="00024113">
              <w:rPr>
                <w:rFonts w:cs="Arial"/>
              </w:rPr>
              <w:t>Minimum %</w:t>
            </w: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xml:space="preserve">** Net Calorific Value   MJ/kg </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Moisture Content wt/wt %</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Ash Content   wt/wt %</w:t>
            </w:r>
            <w:r w:rsidRPr="00024113">
              <w:rPr>
                <w:rStyle w:val="FootnoteReference"/>
                <w:rFonts w:cs="Arial"/>
                <w:sz w:val="22"/>
              </w:rPr>
              <w:footnoteReference w:id="1"/>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Heavy Metals mg/kg</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351"/>
        </w:trPr>
        <w:tc>
          <w:tcPr>
            <w:tcW w:w="4707" w:type="dxa"/>
          </w:tcPr>
          <w:p w:rsidR="00024113" w:rsidRPr="00024113" w:rsidRDefault="00024113" w:rsidP="00154492">
            <w:pPr>
              <w:pStyle w:val="NoSpacing"/>
              <w:rPr>
                <w:rFonts w:cs="Arial"/>
                <w:sz w:val="22"/>
                <w:vertAlign w:val="superscript"/>
              </w:rPr>
            </w:pPr>
            <w:r w:rsidRPr="00024113">
              <w:rPr>
                <w:rFonts w:cs="Arial"/>
                <w:sz w:val="22"/>
              </w:rPr>
              <w:t>Chlorine   wt/wt%</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bl>
    <w:p w:rsidR="00024113" w:rsidRPr="00024113" w:rsidRDefault="00024113" w:rsidP="00024113">
      <w:pPr>
        <w:rPr>
          <w:rFonts w:ascii="Arial" w:hAnsi="Arial" w:cs="Arial"/>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1984"/>
        <w:gridCol w:w="1985"/>
      </w:tblGrid>
      <w:tr w:rsidR="00024113" w:rsidRPr="00024113" w:rsidTr="00154492">
        <w:trPr>
          <w:trHeight w:val="569"/>
        </w:trPr>
        <w:tc>
          <w:tcPr>
            <w:tcW w:w="5070" w:type="dxa"/>
          </w:tcPr>
          <w:p w:rsidR="00024113" w:rsidRPr="00024113" w:rsidRDefault="00024113" w:rsidP="00154492">
            <w:pPr>
              <w:pStyle w:val="NoSpacing"/>
              <w:rPr>
                <w:rFonts w:cs="Arial"/>
              </w:rPr>
            </w:pPr>
            <w:r w:rsidRPr="00024113">
              <w:rPr>
                <w:rFonts w:cs="Arial"/>
              </w:rPr>
              <w:t>Range of Constituents</w:t>
            </w:r>
          </w:p>
        </w:tc>
        <w:tc>
          <w:tcPr>
            <w:tcW w:w="1984" w:type="dxa"/>
          </w:tcPr>
          <w:p w:rsidR="00024113" w:rsidRPr="00024113" w:rsidRDefault="00024113" w:rsidP="00154492">
            <w:pPr>
              <w:pStyle w:val="NoSpacing"/>
              <w:rPr>
                <w:rFonts w:cs="Arial"/>
              </w:rPr>
            </w:pPr>
            <w:r w:rsidRPr="00024113">
              <w:rPr>
                <w:rFonts w:cs="Arial"/>
              </w:rPr>
              <w:t>Maximum %</w:t>
            </w:r>
          </w:p>
        </w:tc>
        <w:tc>
          <w:tcPr>
            <w:tcW w:w="1985" w:type="dxa"/>
          </w:tcPr>
          <w:p w:rsidR="00024113" w:rsidRPr="00024113" w:rsidRDefault="00024113" w:rsidP="00154492">
            <w:pPr>
              <w:pStyle w:val="NoSpacing"/>
              <w:rPr>
                <w:rFonts w:cs="Arial"/>
              </w:rPr>
            </w:pPr>
            <w:r w:rsidRPr="00024113">
              <w:rPr>
                <w:rFonts w:cs="Arial"/>
              </w:rPr>
              <w:t>Minimum %</w:t>
            </w: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Paper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Plastics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Food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Wood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Textile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Metals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rPr>
          <w:trHeight w:val="587"/>
        </w:trPr>
        <w:tc>
          <w:tcPr>
            <w:tcW w:w="5070" w:type="dxa"/>
          </w:tcPr>
          <w:p w:rsidR="00024113" w:rsidRPr="00024113" w:rsidRDefault="00024113" w:rsidP="00154492">
            <w:pPr>
              <w:pStyle w:val="NoSpacing"/>
              <w:rPr>
                <w:rFonts w:cs="Arial"/>
              </w:rPr>
            </w:pPr>
            <w:r w:rsidRPr="00024113">
              <w:rPr>
                <w:rFonts w:cs="Arial"/>
              </w:rPr>
              <w:t>Other</w:t>
            </w:r>
            <w:r w:rsidRPr="00024113">
              <w:rPr>
                <w:rStyle w:val="FootnoteReference"/>
                <w:rFonts w:cs="Arial"/>
              </w:rPr>
              <w:footnoteReference w:id="2"/>
            </w:r>
            <w:r w:rsidRPr="00024113">
              <w:rPr>
                <w:rFonts w:cs="Arial"/>
              </w:rPr>
              <w:t xml:space="preserve">   wt/wt %</w:t>
            </w:r>
          </w:p>
          <w:p w:rsidR="00024113" w:rsidRPr="00024113" w:rsidRDefault="00024113" w:rsidP="00154492">
            <w:pPr>
              <w:pStyle w:val="NoSpacing"/>
              <w:rPr>
                <w:rFonts w:cs="Arial"/>
              </w:rPr>
            </w:pP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bl>
    <w:p w:rsidR="00024113" w:rsidRPr="00024113" w:rsidRDefault="00024113" w:rsidP="00024113">
      <w:pPr>
        <w:rPr>
          <w:rFonts w:ascii="Arial" w:hAnsi="Arial" w:cs="Arial"/>
          <w:sz w:val="32"/>
          <w:szCs w:val="32"/>
        </w:rPr>
      </w:pPr>
      <w:r w:rsidRPr="00024113">
        <w:rPr>
          <w:rFonts w:ascii="Arial" w:hAnsi="Arial" w:cs="Arial"/>
          <w:sz w:val="20"/>
        </w:rPr>
        <w:t>**</w:t>
      </w:r>
      <w:r w:rsidRPr="00024113">
        <w:rPr>
          <w:rFonts w:ascii="Arial" w:hAnsi="Arial" w:cs="Arial"/>
          <w:sz w:val="32"/>
          <w:szCs w:val="32"/>
        </w:rPr>
        <w:t xml:space="preserve"> </w:t>
      </w:r>
      <w:r w:rsidRPr="00024113">
        <w:rPr>
          <w:rFonts w:ascii="Arial" w:hAnsi="Arial" w:cs="Arial"/>
          <w:sz w:val="16"/>
          <w:szCs w:val="16"/>
        </w:rPr>
        <w:t>applicable for both wood and RDF</w:t>
      </w:r>
      <w:r w:rsidRPr="00024113">
        <w:rPr>
          <w:rFonts w:ascii="Arial" w:hAnsi="Arial" w:cs="Arial"/>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9"/>
      </w:tblGrid>
      <w:tr w:rsidR="00024113" w:rsidRPr="00024113" w:rsidTr="00154492">
        <w:trPr>
          <w:trHeight w:val="1980"/>
        </w:trPr>
        <w:tc>
          <w:tcPr>
            <w:tcW w:w="9039" w:type="dxa"/>
          </w:tcPr>
          <w:p w:rsidR="00024113" w:rsidRPr="00024113" w:rsidRDefault="00024113" w:rsidP="00154492">
            <w:pPr>
              <w:pStyle w:val="NoSpacing"/>
              <w:rPr>
                <w:rFonts w:cs="Arial"/>
              </w:rPr>
            </w:pPr>
            <w:r w:rsidRPr="00024113">
              <w:rPr>
                <w:rFonts w:cs="Arial"/>
              </w:rPr>
              <w:t>Any other relevant information.</w:t>
            </w:r>
          </w:p>
          <w:p w:rsidR="00024113" w:rsidRPr="00024113" w:rsidRDefault="00024113" w:rsidP="00154492">
            <w:pPr>
              <w:pStyle w:val="NoSpacing"/>
              <w:rPr>
                <w:rFonts w:cs="Arial"/>
              </w:rPr>
            </w:pPr>
          </w:p>
          <w:p w:rsidR="00024113" w:rsidRPr="00024113" w:rsidRDefault="00024113" w:rsidP="00154492">
            <w:pPr>
              <w:pStyle w:val="NoSpacing"/>
              <w:rPr>
                <w:rFonts w:cs="Arial"/>
              </w:rPr>
            </w:pPr>
          </w:p>
        </w:tc>
      </w:tr>
    </w:tbl>
    <w:p w:rsidR="00024113" w:rsidRPr="00024113" w:rsidRDefault="00024113" w:rsidP="00024113">
      <w:pPr>
        <w:pStyle w:val="NoSpacing"/>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4112"/>
      </w:tblGrid>
      <w:tr w:rsidR="00024113" w:rsidRPr="00024113" w:rsidTr="00154492">
        <w:trPr>
          <w:trHeight w:val="1697"/>
        </w:trPr>
        <w:tc>
          <w:tcPr>
            <w:tcW w:w="4927" w:type="dxa"/>
          </w:tcPr>
          <w:p w:rsidR="00024113" w:rsidRPr="00024113" w:rsidRDefault="00024113" w:rsidP="00154492">
            <w:pPr>
              <w:pStyle w:val="NoSpacing"/>
              <w:rPr>
                <w:rFonts w:cs="Arial"/>
              </w:rPr>
            </w:pPr>
            <w:r w:rsidRPr="00024113">
              <w:rPr>
                <w:rFonts w:cs="Arial"/>
              </w:rPr>
              <w:t xml:space="preserve">The energy efficiency </w:t>
            </w:r>
            <w:r w:rsidRPr="00024113">
              <w:rPr>
                <w:rFonts w:cs="Arial"/>
              </w:rPr>
              <w:tab/>
              <w:t xml:space="preserve">  </w:t>
            </w:r>
          </w:p>
          <w:p w:rsidR="00024113" w:rsidRPr="00024113" w:rsidRDefault="00024113" w:rsidP="00154492">
            <w:pPr>
              <w:pStyle w:val="NoSpacing"/>
              <w:rPr>
                <w:rFonts w:cs="Arial"/>
              </w:rPr>
            </w:pPr>
            <w:r w:rsidRPr="00024113">
              <w:rPr>
                <w:rFonts w:cs="Arial"/>
              </w:rPr>
              <w:t xml:space="preserve">(Ep - (Ef + Ei))/(0,97 × (Ew + Ef))                                                        </w:t>
            </w:r>
          </w:p>
          <w:p w:rsidR="00024113" w:rsidRPr="00024113" w:rsidRDefault="00024113" w:rsidP="00154492">
            <w:pPr>
              <w:pStyle w:val="NoSpacing"/>
              <w:rPr>
                <w:rFonts w:cs="Arial"/>
              </w:rPr>
            </w:pPr>
            <w:r w:rsidRPr="00024113">
              <w:rPr>
                <w:rFonts w:cs="Arial"/>
              </w:rPr>
              <w:t>for facilities dedicated to the incineration of  municipal solid waste.</w:t>
            </w:r>
          </w:p>
        </w:tc>
        <w:tc>
          <w:tcPr>
            <w:tcW w:w="4112" w:type="dxa"/>
          </w:tcPr>
          <w:p w:rsidR="00024113" w:rsidRPr="00024113" w:rsidRDefault="00024113" w:rsidP="00154492">
            <w:pPr>
              <w:pStyle w:val="NoSpacing"/>
              <w:rPr>
                <w:rFonts w:cs="Arial"/>
                <w:u w:val="single"/>
              </w:rPr>
            </w:pPr>
          </w:p>
        </w:tc>
      </w:tr>
    </w:tbl>
    <w:p w:rsidR="00686538" w:rsidRDefault="00686538" w:rsidP="00024113">
      <w:pPr>
        <w:autoSpaceDE w:val="0"/>
        <w:autoSpaceDN w:val="0"/>
        <w:adjustRightInd w:val="0"/>
        <w:rPr>
          <w:rFonts w:ascii="Arial" w:hAnsi="Arial" w:cs="Arial"/>
          <w:sz w:val="32"/>
          <w:szCs w:val="32"/>
        </w:rPr>
      </w:pPr>
    </w:p>
    <w:p w:rsidR="00686538" w:rsidRDefault="00686538">
      <w:pPr>
        <w:rPr>
          <w:rFonts w:ascii="Arial" w:hAnsi="Arial" w:cs="Arial"/>
          <w:sz w:val="32"/>
          <w:szCs w:val="32"/>
        </w:rPr>
      </w:pPr>
      <w:r>
        <w:rPr>
          <w:rFonts w:ascii="Arial" w:hAnsi="Arial" w:cs="Arial"/>
          <w:sz w:val="32"/>
          <w:szCs w:val="32"/>
        </w:rPr>
        <w:br w:type="page"/>
      </w:r>
    </w:p>
    <w:p w:rsidR="00686538" w:rsidRPr="00686538" w:rsidRDefault="00686538" w:rsidP="00686538">
      <w:pPr>
        <w:autoSpaceDE w:val="0"/>
        <w:autoSpaceDN w:val="0"/>
        <w:adjustRightInd w:val="0"/>
        <w:rPr>
          <w:rFonts w:ascii="Arial" w:hAnsi="Arial" w:cs="Arial"/>
          <w:sz w:val="32"/>
          <w:szCs w:val="32"/>
        </w:rPr>
      </w:pPr>
      <w:r w:rsidRPr="00686538">
        <w:rPr>
          <w:rFonts w:ascii="Arial" w:hAnsi="Arial" w:cs="Arial"/>
          <w:sz w:val="32"/>
          <w:szCs w:val="32"/>
        </w:rPr>
        <w:lastRenderedPageBreak/>
        <w:t>Notification Number ____________</w:t>
      </w:r>
    </w:p>
    <w:p w:rsidR="00686538" w:rsidRPr="00686538" w:rsidRDefault="00686538" w:rsidP="00686538">
      <w:pPr>
        <w:rPr>
          <w:rFonts w:ascii="Arial" w:hAnsi="Arial" w:cs="Arial"/>
          <w:sz w:val="32"/>
          <w:szCs w:val="32"/>
        </w:rPr>
      </w:pPr>
    </w:p>
    <w:p w:rsidR="00686538" w:rsidRDefault="00686538" w:rsidP="00686538">
      <w:pPr>
        <w:jc w:val="center"/>
        <w:rPr>
          <w:rFonts w:ascii="Arial" w:hAnsi="Arial" w:cs="Arial"/>
          <w:b/>
          <w:sz w:val="32"/>
          <w:szCs w:val="32"/>
          <w:u w:val="single"/>
        </w:rPr>
      </w:pPr>
      <w:r w:rsidRPr="00686538">
        <w:rPr>
          <w:rFonts w:ascii="Arial" w:hAnsi="Arial" w:cs="Arial"/>
          <w:b/>
          <w:sz w:val="32"/>
          <w:szCs w:val="32"/>
          <w:u w:val="single"/>
        </w:rPr>
        <w:t>Annex 5</w:t>
      </w:r>
    </w:p>
    <w:p w:rsidR="00154492" w:rsidRPr="00686538" w:rsidRDefault="00154492" w:rsidP="00686538">
      <w:pPr>
        <w:jc w:val="center"/>
        <w:rPr>
          <w:rFonts w:ascii="Arial" w:hAnsi="Arial" w:cs="Arial"/>
          <w:b/>
          <w:sz w:val="32"/>
          <w:szCs w:val="32"/>
          <w:u w:val="single"/>
        </w:rPr>
      </w:pPr>
    </w:p>
    <w:p w:rsidR="00686538" w:rsidRDefault="00686538" w:rsidP="00686538">
      <w:pPr>
        <w:rPr>
          <w:rFonts w:ascii="Arial" w:hAnsi="Arial" w:cs="Arial"/>
          <w:b/>
          <w:sz w:val="28"/>
          <w:szCs w:val="28"/>
          <w:u w:val="single"/>
        </w:rPr>
      </w:pPr>
      <w:r w:rsidRPr="00686538">
        <w:rPr>
          <w:rFonts w:ascii="Arial" w:hAnsi="Arial" w:cs="Arial"/>
          <w:b/>
          <w:sz w:val="28"/>
          <w:szCs w:val="28"/>
          <w:u w:val="single"/>
        </w:rPr>
        <w:t>Additional Information for Block 14</w:t>
      </w:r>
    </w:p>
    <w:p w:rsidR="00686538" w:rsidRPr="00686538" w:rsidRDefault="00686538" w:rsidP="00686538">
      <w:pPr>
        <w:rPr>
          <w:rFonts w:ascii="Arial" w:hAnsi="Arial" w:cs="Arial"/>
          <w:b/>
          <w:sz w:val="28"/>
          <w:szCs w:val="28"/>
          <w:u w:val="single"/>
        </w:rPr>
      </w:pPr>
    </w:p>
    <w:p w:rsidR="00686538" w:rsidRPr="00686538" w:rsidRDefault="00686538" w:rsidP="00686538">
      <w:pPr>
        <w:rPr>
          <w:rFonts w:ascii="Arial" w:hAnsi="Arial" w:cs="Arial"/>
          <w:color w:val="A6A6A6"/>
          <w:szCs w:val="24"/>
        </w:rPr>
      </w:pPr>
      <w:r w:rsidRPr="00686538">
        <w:rPr>
          <w:rFonts w:ascii="Arial" w:hAnsi="Arial" w:cs="Arial"/>
          <w:color w:val="A6A6A6"/>
          <w:szCs w:val="24"/>
        </w:rPr>
        <w:t>(i.e. List of EWC codes/H codes/UN Class if not enough space in block 14)</w:t>
      </w:r>
    </w:p>
    <w:p w:rsidR="00686538" w:rsidRDefault="00686538" w:rsidP="00686538">
      <w:pPr>
        <w:rPr>
          <w:rFonts w:cs="Arial"/>
          <w:sz w:val="32"/>
          <w:szCs w:val="32"/>
        </w:rPr>
      </w:pPr>
    </w:p>
    <w:p w:rsidR="00686538" w:rsidRDefault="00686538"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154492">
      <w:pPr>
        <w:autoSpaceDE w:val="0"/>
        <w:autoSpaceDN w:val="0"/>
        <w:adjustRightInd w:val="0"/>
        <w:rPr>
          <w:sz w:val="32"/>
          <w:szCs w:val="32"/>
        </w:rPr>
      </w:pPr>
      <w:r>
        <w:rPr>
          <w:sz w:val="32"/>
          <w:szCs w:val="32"/>
        </w:rPr>
        <w:lastRenderedPageBreak/>
        <w:t>Notification Number ____________</w:t>
      </w:r>
    </w:p>
    <w:p w:rsidR="00154492" w:rsidRDefault="00154492" w:rsidP="00154492">
      <w:pPr>
        <w:autoSpaceDE w:val="0"/>
        <w:autoSpaceDN w:val="0"/>
        <w:adjustRightInd w:val="0"/>
        <w:rPr>
          <w:sz w:val="32"/>
          <w:szCs w:val="32"/>
        </w:rPr>
      </w:pPr>
    </w:p>
    <w:p w:rsidR="00154492" w:rsidRPr="00816AAF" w:rsidRDefault="00154492" w:rsidP="00154492">
      <w:pPr>
        <w:autoSpaceDE w:val="0"/>
        <w:autoSpaceDN w:val="0"/>
        <w:adjustRightInd w:val="0"/>
        <w:jc w:val="center"/>
        <w:rPr>
          <w:rFonts w:ascii="Arial" w:hAnsi="Arial" w:cs="Arial"/>
          <w:b/>
          <w:sz w:val="32"/>
          <w:szCs w:val="32"/>
          <w:u w:val="single"/>
        </w:rPr>
      </w:pPr>
      <w:r w:rsidRPr="00816AAF">
        <w:rPr>
          <w:rFonts w:ascii="Arial" w:hAnsi="Arial" w:cs="Arial"/>
          <w:b/>
          <w:sz w:val="32"/>
          <w:szCs w:val="32"/>
          <w:u w:val="single"/>
        </w:rPr>
        <w:t>Annex 6</w:t>
      </w:r>
    </w:p>
    <w:p w:rsidR="00154492" w:rsidRPr="00816AAF" w:rsidRDefault="00154492" w:rsidP="00154492">
      <w:pPr>
        <w:autoSpaceDE w:val="0"/>
        <w:autoSpaceDN w:val="0"/>
        <w:adjustRightInd w:val="0"/>
        <w:jc w:val="center"/>
        <w:rPr>
          <w:rFonts w:ascii="Arial" w:hAnsi="Arial" w:cs="Arial"/>
          <w:b/>
          <w:sz w:val="32"/>
          <w:szCs w:val="32"/>
          <w:u w:val="single"/>
        </w:rPr>
      </w:pPr>
    </w:p>
    <w:p w:rsidR="00154492" w:rsidRPr="00816AAF" w:rsidRDefault="00154492" w:rsidP="00154492">
      <w:pPr>
        <w:autoSpaceDE w:val="0"/>
        <w:autoSpaceDN w:val="0"/>
        <w:adjustRightInd w:val="0"/>
        <w:rPr>
          <w:rFonts w:ascii="Arial" w:hAnsi="Arial" w:cs="Arial"/>
          <w:b/>
          <w:sz w:val="28"/>
          <w:szCs w:val="28"/>
          <w:u w:val="single"/>
        </w:rPr>
      </w:pPr>
      <w:r w:rsidRPr="00816AAF">
        <w:rPr>
          <w:rFonts w:ascii="Arial" w:hAnsi="Arial" w:cs="Arial"/>
          <w:b/>
          <w:sz w:val="28"/>
          <w:szCs w:val="28"/>
          <w:u w:val="single"/>
        </w:rPr>
        <w:t>Genuine Recovery Information</w: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a) the amount of the recovered material in relation to the non-recoverable waste;</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s">
            <w:drawing>
              <wp:anchor distT="0" distB="0" distL="114300" distR="114300" simplePos="0" relativeHeight="251670016" behindDoc="0" locked="0" layoutInCell="0" allowOverlap="1">
                <wp:simplePos x="0" y="0"/>
                <wp:positionH relativeFrom="column">
                  <wp:posOffset>50800</wp:posOffset>
                </wp:positionH>
                <wp:positionV relativeFrom="paragraph">
                  <wp:posOffset>8890</wp:posOffset>
                </wp:positionV>
                <wp:extent cx="4846955" cy="1022350"/>
                <wp:effectExtent l="10795" t="10160" r="9525" b="5715"/>
                <wp:wrapNone/>
                <wp:docPr id="5"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955" cy="1022350"/>
                        </a:xfrm>
                        <a:prstGeom prst="rect">
                          <a:avLst/>
                        </a:prstGeom>
                        <a:solidFill>
                          <a:srgbClr val="FFFFFF"/>
                        </a:solidFill>
                        <a:ln w="9525">
                          <a:solidFill>
                            <a:srgbClr val="969696"/>
                          </a:solidFill>
                          <a:miter lim="800000"/>
                          <a:headEnd/>
                          <a:tailEnd/>
                        </a:ln>
                      </wps:spPr>
                      <wps:txbx>
                        <w:txbxContent>
                          <w:p w:rsidR="000C2A51" w:rsidRDefault="000C2A51" w:rsidP="00154492"/>
                          <w:p w:rsidR="000C2A51" w:rsidRDefault="000C2A51" w:rsidP="00154492"/>
                          <w:p w:rsidR="000C2A51" w:rsidRDefault="000C2A51" w:rsidP="00154492"/>
                          <w:p w:rsidR="000C2A51" w:rsidRDefault="000C2A51" w:rsidP="00154492">
                            <w:pPr>
                              <w:rPr>
                                <w:color w:val="999999"/>
                                <w:sz w:val="20"/>
                              </w:rPr>
                            </w:pPr>
                          </w:p>
                          <w:p w:rsidR="000C2A51" w:rsidRPr="00816AAF" w:rsidRDefault="000C2A51" w:rsidP="00154492">
                            <w:pPr>
                              <w:rPr>
                                <w:rFonts w:ascii="Arial" w:hAnsi="Arial" w:cs="Arial"/>
                                <w:color w:val="999999"/>
                                <w:sz w:val="20"/>
                              </w:rPr>
                            </w:pPr>
                            <w:r w:rsidRPr="00816AAF">
                              <w:rPr>
                                <w:rFonts w:ascii="Arial" w:hAnsi="Arial" w:cs="Arial"/>
                                <w:color w:val="999999"/>
                                <w:sz w:val="20"/>
                              </w:rPr>
                              <w:t>Recovered material/(Recovered material + non-recovered material)</w:t>
                            </w:r>
                          </w:p>
                          <w:p w:rsidR="000C2A51" w:rsidRDefault="000C2A51" w:rsidP="00154492"/>
                          <w:p w:rsidR="000C2A51" w:rsidRDefault="000C2A51" w:rsidP="00154492"/>
                          <w:p w:rsidR="000C2A51" w:rsidRDefault="000C2A51" w:rsidP="00154492"/>
                          <w:p w:rsidR="000C2A51" w:rsidRPr="00712972" w:rsidRDefault="000C2A51" w:rsidP="00154492">
                            <w:pPr>
                              <w:rPr>
                                <w:color w:val="999999"/>
                                <w:sz w:val="20"/>
                              </w:rPr>
                            </w:pPr>
                            <w:r w:rsidRPr="00712972">
                              <w:rPr>
                                <w:color w:val="999999"/>
                                <w:sz w:val="20"/>
                              </w:rPr>
                              <w:t>Recovered material/ (Recovered material + non-recovered material)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5" o:spid="_x0000_s1029" type="#_x0000_t202" style="position:absolute;margin-left:4pt;margin-top:.7pt;width:381.65pt;height:80.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" o:allowincell="f" strokecolor="#969696">
                <v:textbox>
                  <w:txbxContent>
                    <w:p w:rsidR="000C2A51" w:rsidRDefault="000C2A51" w:rsidP="00154492"/>
                    <w:p w:rsidR="000C2A51" w:rsidRDefault="000C2A51" w:rsidP="00154492"/>
                    <w:p w:rsidR="000C2A51" w:rsidRDefault="000C2A51" w:rsidP="00154492"/>
                    <w:p w:rsidR="000C2A51" w:rsidRDefault="000C2A51" w:rsidP="00154492">
                      <w:pPr>
                        <w:rPr>
                          <w:color w:val="999999"/>
                          <w:sz w:val="20"/>
                        </w:rPr>
                      </w:pPr>
                    </w:p>
                    <w:p w:rsidR="000C2A51" w:rsidRPr="00816AAF" w:rsidRDefault="000C2A51" w:rsidP="00154492">
                      <w:pPr>
                        <w:rPr>
                          <w:rFonts w:ascii="Arial" w:hAnsi="Arial" w:cs="Arial"/>
                          <w:color w:val="999999"/>
                          <w:sz w:val="20"/>
                        </w:rPr>
                      </w:pPr>
                      <w:r w:rsidRPr="00816AAF">
                        <w:rPr>
                          <w:rFonts w:ascii="Arial" w:hAnsi="Arial" w:cs="Arial"/>
                          <w:color w:val="999999"/>
                          <w:sz w:val="20"/>
                        </w:rPr>
                        <w:t>Recovered material/(Recovered material + non-recovered material)</w:t>
                      </w:r>
                    </w:p>
                    <w:p w:rsidR="000C2A51" w:rsidRDefault="000C2A51" w:rsidP="00154492"/>
                    <w:p w:rsidR="000C2A51" w:rsidRDefault="000C2A51" w:rsidP="00154492"/>
                    <w:p w:rsidR="000C2A51" w:rsidRDefault="000C2A51" w:rsidP="00154492"/>
                    <w:p w:rsidR="000C2A51" w:rsidRPr="00712972" w:rsidRDefault="000C2A51" w:rsidP="00154492">
                      <w:pPr>
                        <w:rPr>
                          <w:color w:val="999999"/>
                          <w:sz w:val="20"/>
                        </w:rPr>
                      </w:pPr>
                      <w:r w:rsidRPr="00712972">
                        <w:rPr>
                          <w:color w:val="999999"/>
                          <w:sz w:val="20"/>
                        </w:rPr>
                        <w:t>Recovered material/ (Recovered material + non-recovered material)</w:t>
                      </w:r>
                    </w:p>
                  </w:txbxContent>
                </v:textbox>
              </v:shape>
            </w:pict>
          </mc:Fallback>
        </mc:AlternateConten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c">
            <w:drawing>
              <wp:inline distT="0" distB="0" distL="0" distR="0">
                <wp:extent cx="4977765" cy="977900"/>
                <wp:effectExtent l="0" t="0" r="0" b="0"/>
                <wp:docPr id="153" name="Canvas 1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266CD50" id="Canvas 153" o:spid="_x0000_s1026" editas="canvas" style="width:391.95pt;height:77pt;mso-position-horizontal-relative:char;mso-position-vertical-relative:line" coordsize="49777,9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777;height:9779;visibility:visible;mso-wrap-style:square">
                  <v:fill o:detectmouseclick="t"/>
                  <v:path o:connecttype="none"/>
                </v:shape>
                <w10:anchorlock/>
              </v:group>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b) the planned method of disposal for the non-recoverable fraction after recovery;</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c">
            <w:drawing>
              <wp:inline distT="0" distB="0" distL="0" distR="0">
                <wp:extent cx="4960620" cy="1143000"/>
                <wp:effectExtent l="0" t="3175" r="3810" b="0"/>
                <wp:docPr id="151" name="Canvas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Text Box 157"/>
                        <wps:cNvSpPr txBox="1">
                          <a:spLocks noChangeArrowheads="1"/>
                        </wps:cNvSpPr>
                        <wps:spPr bwMode="auto">
                          <a:xfrm>
                            <a:off x="46006" y="63579"/>
                            <a:ext cx="4846700" cy="1028700"/>
                          </a:xfrm>
                          <a:prstGeom prst="rect">
                            <a:avLst/>
                          </a:prstGeom>
                          <a:solidFill>
                            <a:srgbClr val="FFFFFF"/>
                          </a:solidFill>
                          <a:ln w="9525">
                            <a:solidFill>
                              <a:srgbClr val="969696"/>
                            </a:solidFill>
                            <a:miter lim="800000"/>
                            <a:headEnd/>
                            <a:tailEnd/>
                          </a:ln>
                        </wps:spPr>
                        <wps:txbx>
                          <w:txbxContent>
                            <w:p w:rsidR="000C2A51" w:rsidRDefault="000C2A51" w:rsidP="00154492"/>
                            <w:p w:rsidR="000C2A51" w:rsidRDefault="000C2A51" w:rsidP="00154492"/>
                            <w:p w:rsidR="000C2A51" w:rsidRDefault="000C2A51" w:rsidP="00154492"/>
                            <w:p w:rsidR="000C2A51" w:rsidRPr="00816AAF" w:rsidRDefault="000C2A51" w:rsidP="00154492">
                              <w:pPr>
                                <w:rPr>
                                  <w:rFonts w:ascii="Arial" w:hAnsi="Arial" w:cs="Arial"/>
                                </w:rPr>
                              </w:pPr>
                            </w:p>
                            <w:p w:rsidR="000C2A51" w:rsidRPr="00816AAF" w:rsidRDefault="000C2A51" w:rsidP="00154492">
                              <w:pPr>
                                <w:rPr>
                                  <w:rFonts w:ascii="Arial" w:hAnsi="Arial" w:cs="Arial"/>
                                  <w:color w:val="999999"/>
                                  <w:sz w:val="20"/>
                                </w:rPr>
                              </w:pPr>
                              <w:r w:rsidRPr="00816AAF">
                                <w:rPr>
                                  <w:rFonts w:ascii="Arial" w:hAnsi="Arial" w:cs="Arial"/>
                                  <w:color w:val="999999"/>
                                  <w:sz w:val="20"/>
                                </w:rPr>
                                <w:t>Incineration/Landfill/ Chemical or Biological Treatment</w:t>
                              </w:r>
                            </w:p>
                          </w:txbxContent>
                        </wps:txbx>
                        <wps:bodyPr rot="0" vert="horz" wrap="square" lIns="91440" tIns="45720" rIns="91440" bIns="45720" anchor="t" anchorCtr="0" upright="1">
                          <a:noAutofit/>
                        </wps:bodyPr>
                      </wps:wsp>
                    </wpc:wpc>
                  </a:graphicData>
                </a:graphic>
              </wp:inline>
            </w:drawing>
          </mc:Choice>
          <mc:Fallback>
            <w:pict>
              <v:group id="Canvas 151" o:spid="_x0000_s1030" editas="canvas" style="width:390.6pt;height:90pt;mso-position-horizontal-relative:char;mso-position-vertical-relative:line" coordsize="49606,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49606;height:11430;visibility:visible;mso-wrap-style:square">
                  <v:fill o:detectmouseclick="t"/>
                  <v:path o:connecttype="none"/>
                </v:shape>
                <v:shape id="Text Box 157" o:spid="_x0000_s1032" type="#_x0000_t202" style="position:absolute;left:460;top:635;width:48467;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jsiMMA&#10;AADaAAAADwAAAGRycy9kb3ducmV2LnhtbESPT2sCMRTE70K/Q3gFL1KzlSrLapRSEErx4p899PbY&#10;PDeLm5clie7225uC4HGYmd8wq81gW3EjHxrHCt6nGQjiyumGawWn4/YtBxEissbWMSn4owCb9cto&#10;hYV2Pe/pdoi1SBAOBSowMXaFlKEyZDFMXUecvLPzFmOSvpbaY5/gtpWzLFtIiw2nBYMdfRmqLoer&#10;VbDLpZ+UW9Nfy/O8nP/qvQ4/g1Lj1+FzCSLSEJ/hR/tbK/iA/yvpBs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jsiMMAAADaAAAADwAAAAAAAAAAAAAAAACYAgAAZHJzL2Rv&#10;d25yZXYueG1sUEsFBgAAAAAEAAQA9QAAAIgDAAAAAA==&#10;" strokecolor="#969696">
                  <v:textbox>
                    <w:txbxContent>
                      <w:p w:rsidR="000C2A51" w:rsidRDefault="000C2A51" w:rsidP="00154492"/>
                      <w:p w:rsidR="000C2A51" w:rsidRDefault="000C2A51" w:rsidP="00154492"/>
                      <w:p w:rsidR="000C2A51" w:rsidRDefault="000C2A51" w:rsidP="00154492"/>
                      <w:p w:rsidR="000C2A51" w:rsidRPr="00816AAF" w:rsidRDefault="000C2A51" w:rsidP="00154492">
                        <w:pPr>
                          <w:rPr>
                            <w:rFonts w:ascii="Arial" w:hAnsi="Arial" w:cs="Arial"/>
                          </w:rPr>
                        </w:pPr>
                      </w:p>
                      <w:p w:rsidR="000C2A51" w:rsidRPr="00816AAF" w:rsidRDefault="000C2A51" w:rsidP="00154492">
                        <w:pPr>
                          <w:rPr>
                            <w:rFonts w:ascii="Arial" w:hAnsi="Arial" w:cs="Arial"/>
                            <w:color w:val="999999"/>
                            <w:sz w:val="20"/>
                          </w:rPr>
                        </w:pPr>
                        <w:r w:rsidRPr="00816AAF">
                          <w:rPr>
                            <w:rFonts w:ascii="Arial" w:hAnsi="Arial" w:cs="Arial"/>
                            <w:color w:val="999999"/>
                            <w:sz w:val="20"/>
                          </w:rPr>
                          <w:t>Incineration/Landfill/ Chemical or Biological Treatment</w:t>
                        </w:r>
                      </w:p>
                    </w:txbxContent>
                  </v:textbox>
                </v:shape>
                <w10:anchorlock/>
              </v:group>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c) the estimated value of the recovered material (or value of the non-waste it replaces);</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s">
            <w:drawing>
              <wp:anchor distT="0" distB="0" distL="114300" distR="114300" simplePos="0" relativeHeight="251671040" behindDoc="0" locked="0" layoutInCell="0" allowOverlap="1">
                <wp:simplePos x="0" y="0"/>
                <wp:positionH relativeFrom="column">
                  <wp:posOffset>45720</wp:posOffset>
                </wp:positionH>
                <wp:positionV relativeFrom="paragraph">
                  <wp:posOffset>-635</wp:posOffset>
                </wp:positionV>
                <wp:extent cx="4801235" cy="457200"/>
                <wp:effectExtent l="5715" t="13970" r="12700" b="5080"/>
                <wp:wrapNone/>
                <wp:docPr id="3"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1235" cy="457200"/>
                        </a:xfrm>
                        <a:prstGeom prst="rect">
                          <a:avLst/>
                        </a:prstGeom>
                        <a:solidFill>
                          <a:srgbClr val="FFFFFF"/>
                        </a:solidFill>
                        <a:ln w="9525">
                          <a:solidFill>
                            <a:srgbClr val="969696"/>
                          </a:solidFill>
                          <a:miter lim="800000"/>
                          <a:headEnd/>
                          <a:tailEnd/>
                        </a:ln>
                      </wps:spPr>
                      <wps:txbx>
                        <w:txbxContent>
                          <w:p w:rsidR="000C2A51" w:rsidRPr="00816AAF" w:rsidRDefault="000C2A51" w:rsidP="00154492">
                            <w:pPr>
                              <w:rPr>
                                <w:rFonts w:ascii="Arial" w:hAnsi="Arial" w:cs="Arial"/>
                                <w:sz w:val="20"/>
                              </w:rPr>
                            </w:pPr>
                            <w:r w:rsidRPr="00816AAF">
                              <w:rPr>
                                <w:rFonts w:ascii="Arial" w:hAnsi="Arial" w:cs="Arial"/>
                                <w:sz w:val="20"/>
                              </w:rPr>
                              <w:t>£ (€) / tonne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6" o:spid="_x0000_s1033" type="#_x0000_t202" style="position:absolute;margin-left:3.6pt;margin-top:-.05pt;width:378.05pt;height:3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" o:allowincell="f" strokecolor="#969696">
                <v:textbox>
                  <w:txbxContent>
                    <w:p w:rsidR="000C2A51" w:rsidRPr="00816AAF" w:rsidRDefault="000C2A51" w:rsidP="00154492">
                      <w:pPr>
                        <w:rPr>
                          <w:rFonts w:ascii="Arial" w:hAnsi="Arial" w:cs="Arial"/>
                          <w:sz w:val="20"/>
                        </w:rPr>
                      </w:pPr>
                      <w:r w:rsidRPr="00816AAF">
                        <w:rPr>
                          <w:rFonts w:ascii="Arial" w:hAnsi="Arial" w:cs="Arial"/>
                          <w:sz w:val="20"/>
                        </w:rPr>
                        <w:t>£ (€) / tonne</w:t>
                      </w:r>
                    </w:p>
                  </w:txbxContent>
                </v:textbox>
              </v:shape>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 xml:space="preserve">d) the cost of the recovery process </w:t>
      </w:r>
      <w:r w:rsidR="00AE7F9F">
        <w:rPr>
          <w:rFonts w:ascii="Arial" w:hAnsi="Arial" w:cs="Arial"/>
          <w:noProof/>
          <w:szCs w:val="24"/>
        </w:rPr>
        <mc:AlternateContent>
          <mc:Choice Requires="wpc">
            <w:drawing>
              <wp:inline distT="0" distB="0" distL="0" distR="0">
                <wp:extent cx="4960620" cy="571500"/>
                <wp:effectExtent l="0" t="0" r="3810" b="13970"/>
                <wp:docPr id="148" name="Canvas 1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150"/>
                        <wps:cNvSpPr txBox="1">
                          <a:spLocks noChangeArrowheads="1"/>
                        </wps:cNvSpPr>
                        <wps:spPr bwMode="auto">
                          <a:xfrm>
                            <a:off x="46006" y="114300"/>
                            <a:ext cx="4800694" cy="457200"/>
                          </a:xfrm>
                          <a:prstGeom prst="rect">
                            <a:avLst/>
                          </a:prstGeom>
                          <a:solidFill>
                            <a:srgbClr val="FFFFFF"/>
                          </a:solidFill>
                          <a:ln w="9525">
                            <a:solidFill>
                              <a:srgbClr val="969696"/>
                            </a:solidFill>
                            <a:miter lim="800000"/>
                            <a:headEnd/>
                            <a:tailEnd/>
                          </a:ln>
                        </wps:spPr>
                        <wps:txbx>
                          <w:txbxContent>
                            <w:p w:rsidR="000C2A51" w:rsidRPr="00816AAF" w:rsidRDefault="000C2A51" w:rsidP="00154492">
                              <w:pPr>
                                <w:rPr>
                                  <w:rFonts w:ascii="Arial" w:hAnsi="Arial" w:cs="Arial"/>
                                  <w:sz w:val="20"/>
                                </w:rPr>
                              </w:pPr>
                              <w:r w:rsidRPr="00816AAF">
                                <w:rPr>
                                  <w:rFonts w:ascii="Arial" w:hAnsi="Arial" w:cs="Arial"/>
                                  <w:sz w:val="20"/>
                                </w:rPr>
                                <w:t>£ (€) / tonne</w:t>
                              </w:r>
                            </w:p>
                          </w:txbxContent>
                        </wps:txbx>
                        <wps:bodyPr rot="0" vert="horz" wrap="square" lIns="91440" tIns="45720" rIns="91440" bIns="45720" anchor="t" anchorCtr="0" upright="1">
                          <a:noAutofit/>
                        </wps:bodyPr>
                      </wps:wsp>
                    </wpc:wpc>
                  </a:graphicData>
                </a:graphic>
              </wp:inline>
            </w:drawing>
          </mc:Choice>
          <mc:Fallback>
            <w:pict>
              <v:group id="Canvas 148" o:spid="_x0000_s1034" editas="canvas" style="width:390.6pt;height:45pt;mso-position-horizontal-relative:char;mso-position-vertical-relative:line" coordsize="49606,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">
                <v:shape id="_x0000_s1035" type="#_x0000_t75" style="position:absolute;width:49606;height:5715;visibility:visible;mso-wrap-style:square">
                  <v:fill o:detectmouseclick="t"/>
                  <v:path o:connecttype="none"/>
                </v:shape>
                <v:shape id="Text Box 150" o:spid="_x0000_s1036" type="#_x0000_t202" style="position:absolute;left:460;top:1143;width:4800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3RZ8IA&#10;AADaAAAADwAAAGRycy9kb3ducmV2LnhtbESPT4vCMBTE7wt+h/AEL4umKyhSjSKCsMhe/NODt0fz&#10;bIrNS0mi7X77zYLgcZiZ3zCrTW8b8SQfascKviYZCOLS6ZorBZfzfrwAESKyxsYxKfilAJv14GOF&#10;uXYdH+l5ipVIEA45KjAxtrmUoTRkMUxcS5y8m/MWY5K+ktpjl+C2kdMsm0uLNacFgy3tDJX308Mq&#10;+FlI/1nsTfcobrNidtVHHQ69UqNhv12CiNTHd/jV/tYKpvB/Jd0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7dFnwgAAANoAAAAPAAAAAAAAAAAAAAAAAJgCAABkcnMvZG93&#10;bnJldi54bWxQSwUGAAAAAAQABAD1AAAAhwMAAAAA&#10;" strokecolor="#969696">
                  <v:textbox>
                    <w:txbxContent>
                      <w:p w:rsidR="000C2A51" w:rsidRPr="00816AAF" w:rsidRDefault="000C2A51" w:rsidP="00154492">
                        <w:pPr>
                          <w:rPr>
                            <w:rFonts w:ascii="Arial" w:hAnsi="Arial" w:cs="Arial"/>
                            <w:sz w:val="20"/>
                          </w:rPr>
                        </w:pPr>
                        <w:r w:rsidRPr="00816AAF">
                          <w:rPr>
                            <w:rFonts w:ascii="Arial" w:hAnsi="Arial" w:cs="Arial"/>
                            <w:sz w:val="20"/>
                          </w:rPr>
                          <w:t>£ (€) / tonne</w:t>
                        </w:r>
                      </w:p>
                    </w:txbxContent>
                  </v:textbox>
                </v:shape>
                <w10:anchorlock/>
              </v:group>
            </w:pict>
          </mc:Fallback>
        </mc:AlternateContent>
      </w:r>
    </w:p>
    <w:p w:rsidR="00154492" w:rsidRPr="00816AAF" w:rsidRDefault="00154492" w:rsidP="00154492">
      <w:pPr>
        <w:rPr>
          <w:rFonts w:ascii="Arial" w:hAnsi="Arial" w:cs="Arial"/>
          <w:szCs w:val="24"/>
        </w:rPr>
      </w:pPr>
    </w:p>
    <w:p w:rsidR="00154492" w:rsidRPr="00816AAF" w:rsidRDefault="00154492" w:rsidP="00154492">
      <w:pPr>
        <w:rPr>
          <w:rFonts w:ascii="Arial" w:hAnsi="Arial" w:cs="Arial"/>
          <w:szCs w:val="24"/>
        </w:rPr>
      </w:pPr>
      <w:r w:rsidRPr="00816AAF">
        <w:rPr>
          <w:rFonts w:ascii="Arial" w:hAnsi="Arial" w:cs="Arial"/>
          <w:szCs w:val="24"/>
        </w:rPr>
        <w:t>e) the cost of disposal of the non recovered fraction</w:t>
      </w:r>
    </w:p>
    <w:p w:rsidR="00154492" w:rsidRPr="00816AAF" w:rsidRDefault="00AE7F9F" w:rsidP="00154492">
      <w:pPr>
        <w:rPr>
          <w:rFonts w:ascii="Arial" w:hAnsi="Arial" w:cs="Arial"/>
          <w:szCs w:val="24"/>
        </w:rPr>
      </w:pPr>
      <w:r>
        <w:rPr>
          <w:rFonts w:ascii="Arial" w:hAnsi="Arial" w:cs="Arial"/>
          <w:noProof/>
          <w:szCs w:val="24"/>
        </w:rPr>
        <mc:AlternateContent>
          <mc:Choice Requires="wpc">
            <w:drawing>
              <wp:inline distT="0" distB="0" distL="0" distR="0">
                <wp:extent cx="4846955" cy="571500"/>
                <wp:effectExtent l="0" t="12065" r="12700" b="0"/>
                <wp:docPr id="145" name="Canvas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147"/>
                        <wps:cNvSpPr txBox="1">
                          <a:spLocks noChangeArrowheads="1"/>
                        </wps:cNvSpPr>
                        <wps:spPr bwMode="auto">
                          <a:xfrm>
                            <a:off x="46008" y="0"/>
                            <a:ext cx="4800947" cy="457200"/>
                          </a:xfrm>
                          <a:prstGeom prst="rect">
                            <a:avLst/>
                          </a:prstGeom>
                          <a:solidFill>
                            <a:srgbClr val="FFFFFF"/>
                          </a:solidFill>
                          <a:ln w="9525">
                            <a:solidFill>
                              <a:srgbClr val="969696"/>
                            </a:solidFill>
                            <a:miter lim="800000"/>
                            <a:headEnd/>
                            <a:tailEnd/>
                          </a:ln>
                        </wps:spPr>
                        <wps:txbx>
                          <w:txbxContent>
                            <w:p w:rsidR="000C2A51" w:rsidRPr="00816AAF" w:rsidRDefault="000C2A51" w:rsidP="00154492">
                              <w:pPr>
                                <w:rPr>
                                  <w:rFonts w:ascii="Arial" w:hAnsi="Arial" w:cs="Arial"/>
                                  <w:sz w:val="20"/>
                                </w:rPr>
                              </w:pPr>
                              <w:r w:rsidRPr="00816AAF">
                                <w:rPr>
                                  <w:rFonts w:ascii="Arial" w:hAnsi="Arial" w:cs="Arial"/>
                                  <w:sz w:val="20"/>
                                </w:rPr>
                                <w:t>£ (€) / tonne</w:t>
                              </w:r>
                            </w:p>
                            <w:p w:rsidR="000C2A51" w:rsidRDefault="000C2A51" w:rsidP="00154492"/>
                          </w:txbxContent>
                        </wps:txbx>
                        <wps:bodyPr rot="0" vert="horz" wrap="square" lIns="91440" tIns="45720" rIns="91440" bIns="45720" anchor="t" anchorCtr="0" upright="1">
                          <a:noAutofit/>
                        </wps:bodyPr>
                      </wps:wsp>
                    </wpc:wpc>
                  </a:graphicData>
                </a:graphic>
              </wp:inline>
            </w:drawing>
          </mc:Choice>
          <mc:Fallback>
            <w:pict>
              <v:group id="Canvas 145" o:spid="_x0000_s1037" editas="canvas" style="width:381.65pt;height:45pt;mso-position-horizontal-relative:char;mso-position-vertical-relative:line" coordsize="48469,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">
                <v:shape id="_x0000_s1038" type="#_x0000_t75" style="position:absolute;width:48469;height:5715;visibility:visible;mso-wrap-style:square">
                  <v:fill o:detectmouseclick="t"/>
                  <v:path o:connecttype="none"/>
                </v:shape>
                <v:shape id="Text Box 147" o:spid="_x0000_s1039" type="#_x0000_t202" style="position:absolute;left:460;width:4800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9PEMAA&#10;AADaAAAADwAAAGRycy9kb3ducmV2LnhtbERPS4vCMBC+L/gfwgheFk1XUKQaRQRhkb346MHb0IxN&#10;sZmUJNr67zfCwp6Gj+85q01vG/EkH2rHCr4mGQji0umaKwWX8368ABEissbGMSl4UYDNevCxwly7&#10;jo/0PMVKpBAOOSowMba5lKE0ZDFMXEucuJvzFmOCvpLaY5fCbSOnWTaXFmtODQZb2hkq76eHVfCz&#10;kP6z2JvuUdxmxeyqjzoceqVGw367BBGpj//iP/e3TvPh/cr7yv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T9PEMAAAADaAAAADwAAAAAAAAAAAAAAAACYAgAAZHJzL2Rvd25y&#10;ZXYueG1sUEsFBgAAAAAEAAQA9QAAAIUDAAAAAA==&#10;" strokecolor="#969696">
                  <v:textbox>
                    <w:txbxContent>
                      <w:p w:rsidR="000C2A51" w:rsidRPr="00816AAF" w:rsidRDefault="000C2A51" w:rsidP="00154492">
                        <w:pPr>
                          <w:rPr>
                            <w:rFonts w:ascii="Arial" w:hAnsi="Arial" w:cs="Arial"/>
                            <w:sz w:val="20"/>
                          </w:rPr>
                        </w:pPr>
                        <w:r w:rsidRPr="00816AAF">
                          <w:rPr>
                            <w:rFonts w:ascii="Arial" w:hAnsi="Arial" w:cs="Arial"/>
                            <w:sz w:val="20"/>
                          </w:rPr>
                          <w:t>£ (€) / tonne</w:t>
                        </w:r>
                      </w:p>
                      <w:p w:rsidR="000C2A51" w:rsidRDefault="000C2A51" w:rsidP="00154492"/>
                    </w:txbxContent>
                  </v:textbox>
                </v:shape>
                <w10:anchorlock/>
              </v:group>
            </w:pict>
          </mc:Fallback>
        </mc:AlternateContent>
      </w:r>
    </w:p>
    <w:p w:rsidR="00154492" w:rsidRPr="00816AAF" w:rsidRDefault="00154492" w:rsidP="00154492">
      <w:pPr>
        <w:rPr>
          <w:rFonts w:ascii="Arial" w:hAnsi="Arial" w:cs="Arial"/>
          <w:sz w:val="32"/>
          <w:szCs w:val="32"/>
        </w:rPr>
      </w:pPr>
      <w:r w:rsidRPr="00816AAF">
        <w:rPr>
          <w:rFonts w:ascii="Arial" w:hAnsi="Arial" w:cs="Arial"/>
          <w:sz w:val="32"/>
          <w:szCs w:val="32"/>
        </w:rPr>
        <w:br w:type="page"/>
      </w:r>
    </w:p>
    <w:p w:rsidR="00816AAF" w:rsidRPr="00816AAF" w:rsidRDefault="00816AAF" w:rsidP="00816AAF">
      <w:pPr>
        <w:autoSpaceDE w:val="0"/>
        <w:autoSpaceDN w:val="0"/>
        <w:adjustRightInd w:val="0"/>
        <w:ind w:hanging="709"/>
        <w:rPr>
          <w:rFonts w:ascii="Arial" w:hAnsi="Arial" w:cs="Arial"/>
          <w:sz w:val="32"/>
          <w:szCs w:val="32"/>
        </w:rPr>
      </w:pPr>
      <w:r w:rsidRPr="00816AAF">
        <w:rPr>
          <w:rFonts w:ascii="Arial" w:hAnsi="Arial" w:cs="Arial"/>
          <w:sz w:val="32"/>
          <w:szCs w:val="32"/>
        </w:rPr>
        <w:lastRenderedPageBreak/>
        <w:t>Notification Number ____________</w:t>
      </w:r>
    </w:p>
    <w:p w:rsidR="00816AAF" w:rsidRPr="00816AAF" w:rsidRDefault="00816AAF" w:rsidP="00816AAF">
      <w:pPr>
        <w:autoSpaceDE w:val="0"/>
        <w:autoSpaceDN w:val="0"/>
        <w:adjustRightInd w:val="0"/>
        <w:ind w:left="-709"/>
        <w:rPr>
          <w:rFonts w:ascii="Arial" w:hAnsi="Arial" w:cs="Arial"/>
          <w:b/>
          <w:sz w:val="28"/>
          <w:szCs w:val="28"/>
          <w:u w:val="single"/>
        </w:rPr>
      </w:pPr>
    </w:p>
    <w:p w:rsidR="00816AAF" w:rsidRPr="00816AAF" w:rsidRDefault="00816AAF" w:rsidP="00816AAF">
      <w:pPr>
        <w:autoSpaceDE w:val="0"/>
        <w:autoSpaceDN w:val="0"/>
        <w:adjustRightInd w:val="0"/>
        <w:jc w:val="center"/>
        <w:rPr>
          <w:rFonts w:ascii="Arial" w:hAnsi="Arial" w:cs="Arial"/>
          <w:b/>
          <w:sz w:val="32"/>
          <w:szCs w:val="32"/>
          <w:u w:val="single"/>
        </w:rPr>
      </w:pPr>
      <w:r w:rsidRPr="00816AAF">
        <w:rPr>
          <w:rFonts w:ascii="Arial" w:hAnsi="Arial" w:cs="Arial"/>
          <w:b/>
          <w:sz w:val="32"/>
          <w:szCs w:val="32"/>
          <w:u w:val="single"/>
        </w:rPr>
        <w:t>Annex 7</w:t>
      </w:r>
    </w:p>
    <w:p w:rsidR="00816AAF" w:rsidRPr="00816AAF" w:rsidRDefault="00816AAF" w:rsidP="00816AAF">
      <w:pPr>
        <w:autoSpaceDE w:val="0"/>
        <w:autoSpaceDN w:val="0"/>
        <w:adjustRightInd w:val="0"/>
        <w:ind w:left="-709"/>
        <w:jc w:val="center"/>
        <w:rPr>
          <w:rFonts w:ascii="Arial" w:hAnsi="Arial" w:cs="Arial"/>
          <w:b/>
          <w:sz w:val="32"/>
          <w:szCs w:val="32"/>
          <w:u w:val="single"/>
        </w:rPr>
      </w:pPr>
    </w:p>
    <w:p w:rsidR="00816AAF" w:rsidRPr="00816AAF" w:rsidRDefault="00816AAF" w:rsidP="00816AAF">
      <w:pPr>
        <w:autoSpaceDE w:val="0"/>
        <w:autoSpaceDN w:val="0"/>
        <w:adjustRightInd w:val="0"/>
        <w:ind w:left="-709"/>
        <w:rPr>
          <w:rFonts w:ascii="Arial" w:hAnsi="Arial" w:cs="Arial"/>
          <w:b/>
          <w:sz w:val="28"/>
          <w:szCs w:val="28"/>
          <w:u w:val="single"/>
        </w:rPr>
      </w:pPr>
      <w:r w:rsidRPr="00816AAF">
        <w:rPr>
          <w:rFonts w:ascii="Arial" w:hAnsi="Arial" w:cs="Arial"/>
          <w:b/>
          <w:sz w:val="28"/>
          <w:szCs w:val="28"/>
          <w:u w:val="single"/>
        </w:rPr>
        <w:t>Other relevant Information</w:t>
      </w:r>
    </w:p>
    <w:p w:rsidR="00024113" w:rsidRPr="00024113" w:rsidRDefault="00024113" w:rsidP="00024113">
      <w:pPr>
        <w:autoSpaceDE w:val="0"/>
        <w:autoSpaceDN w:val="0"/>
        <w:adjustRightInd w:val="0"/>
        <w:rPr>
          <w:rFonts w:ascii="Arial" w:hAnsi="Arial" w:cs="Arial"/>
          <w:sz w:val="32"/>
          <w:szCs w:val="32"/>
        </w:rPr>
      </w:pPr>
    </w:p>
    <w:sectPr w:rsidR="00024113" w:rsidRPr="00024113" w:rsidSect="00024113">
      <w:pgSz w:w="11906" w:h="16838"/>
      <w:pgMar w:top="851" w:right="851" w:bottom="289" w:left="1797"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5282" w:rsidRDefault="008D5282" w:rsidP="00024113">
      <w:r>
        <w:separator/>
      </w:r>
    </w:p>
  </w:endnote>
  <w:endnote w:type="continuationSeparator" w:id="0">
    <w:p w:rsidR="008D5282" w:rsidRDefault="008D5282"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5282" w:rsidRDefault="008D5282" w:rsidP="00024113">
      <w:r>
        <w:separator/>
      </w:r>
    </w:p>
  </w:footnote>
  <w:footnote w:type="continuationSeparator" w:id="0">
    <w:p w:rsidR="008D5282" w:rsidRDefault="008D5282" w:rsidP="00024113">
      <w:r>
        <w:continuationSeparator/>
      </w:r>
    </w:p>
  </w:footnote>
  <w:footnote w:id="1">
    <w:p w:rsidR="000C2A51" w:rsidRDefault="000C2A51" w:rsidP="00024113">
      <w:pPr>
        <w:pStyle w:val="FootnoteText"/>
      </w:pPr>
      <w:r>
        <w:rPr>
          <w:rStyle w:val="FootnoteReference"/>
        </w:rPr>
        <w:footnoteRef/>
      </w:r>
      <w:r>
        <w:t xml:space="preserve"> </w:t>
      </w:r>
      <w:r w:rsidRPr="00B702CF">
        <w:rPr>
          <w:rFonts w:ascii="Arial" w:hAnsi="Arial" w:cs="Arial"/>
        </w:rPr>
        <w:t>Ash, Chlorine, Heavy Metals usually expressed on a dry weight basis.</w:t>
      </w:r>
    </w:p>
  </w:footnote>
  <w:footnote w:id="2">
    <w:p w:rsidR="000C2A51" w:rsidRDefault="000C2A51" w:rsidP="00024113">
      <w:pPr>
        <w:pStyle w:val="FootnoteText"/>
      </w:pPr>
      <w:r>
        <w:rPr>
          <w:rStyle w:val="FootnoteReference"/>
        </w:rPr>
        <w:footnoteRef/>
      </w:r>
      <w:r>
        <w:t xml:space="preserve">  </w:t>
      </w:r>
      <w:r w:rsidRPr="00342C23">
        <w:rPr>
          <w:rFonts w:ascii="Arial" w:hAnsi="Arial" w:cs="Arial"/>
        </w:rPr>
        <w:t>List</w:t>
      </w:r>
      <w:r>
        <w:rPr>
          <w:rFonts w:ascii="Arial" w:hAnsi="Arial" w:cs="Arial"/>
        </w:rPr>
        <w:t xml:space="preserve"> other</w:t>
      </w:r>
      <w:r w:rsidRPr="00342C23">
        <w:rPr>
          <w:rFonts w:ascii="Arial" w:hAnsi="Arial" w:cs="Arial"/>
        </w:rPr>
        <w:t xml:space="preserve"> significant components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2"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5"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6"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7"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8"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9"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0"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1" w15:restartNumberingAfterBreak="0">
    <w:nsid w:val="7D656B09"/>
    <w:multiLevelType w:val="singleLevel"/>
    <w:tmpl w:val="1284AD42"/>
    <w:lvl w:ilvl="0">
      <w:start w:val="1"/>
      <w:numFmt w:val="lowerRoman"/>
      <w:lvlText w:val="(%1)"/>
      <w:lvlJc w:val="left"/>
      <w:pPr>
        <w:tabs>
          <w:tab w:val="num" w:pos="720"/>
        </w:tabs>
        <w:ind w:left="720" w:hanging="720"/>
      </w:pPr>
      <w:rPr>
        <w:rFonts w:hint="default"/>
      </w:rPr>
    </w:lvl>
  </w:abstractNum>
  <w:num w:numId="1">
    <w:abstractNumId w:val="6"/>
  </w:num>
  <w:num w:numId="2">
    <w:abstractNumId w:val="9"/>
  </w:num>
  <w:num w:numId="3">
    <w:abstractNumId w:val="5"/>
  </w:num>
  <w:num w:numId="4">
    <w:abstractNumId w:val="11"/>
  </w:num>
  <w:num w:numId="5">
    <w:abstractNumId w:val="8"/>
  </w:num>
  <w:num w:numId="6">
    <w:abstractNumId w:val="10"/>
  </w:num>
  <w:num w:numId="7">
    <w:abstractNumId w:val="7"/>
  </w:num>
  <w:num w:numId="8">
    <w:abstractNumId w:val="1"/>
  </w:num>
  <w:num w:numId="9">
    <w:abstractNumId w:val="4"/>
  </w:num>
  <w:num w:numId="10">
    <w:abstractNumId w:val="0"/>
  </w:num>
  <w:num w:numId="11">
    <w:abstractNumId w:val="3"/>
  </w:num>
  <w:num w:numId="12">
    <w:abstractNumId w:val="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15104"/>
    <w:rsid w:val="00017D0C"/>
    <w:rsid w:val="0002242C"/>
    <w:rsid w:val="00023947"/>
    <w:rsid w:val="00024113"/>
    <w:rsid w:val="0002513A"/>
    <w:rsid w:val="00025654"/>
    <w:rsid w:val="00025656"/>
    <w:rsid w:val="00025CF4"/>
    <w:rsid w:val="000269C7"/>
    <w:rsid w:val="00027829"/>
    <w:rsid w:val="00027DE5"/>
    <w:rsid w:val="000318A7"/>
    <w:rsid w:val="00032DFF"/>
    <w:rsid w:val="00036143"/>
    <w:rsid w:val="00036879"/>
    <w:rsid w:val="00037F35"/>
    <w:rsid w:val="000410FF"/>
    <w:rsid w:val="0004266F"/>
    <w:rsid w:val="00045A10"/>
    <w:rsid w:val="00046C17"/>
    <w:rsid w:val="00047ED5"/>
    <w:rsid w:val="00050DFC"/>
    <w:rsid w:val="000532A8"/>
    <w:rsid w:val="0005372C"/>
    <w:rsid w:val="00054207"/>
    <w:rsid w:val="000547A5"/>
    <w:rsid w:val="000553F6"/>
    <w:rsid w:val="000562F7"/>
    <w:rsid w:val="000565B4"/>
    <w:rsid w:val="00057131"/>
    <w:rsid w:val="000601FC"/>
    <w:rsid w:val="0006030F"/>
    <w:rsid w:val="0006164E"/>
    <w:rsid w:val="0006771E"/>
    <w:rsid w:val="00071389"/>
    <w:rsid w:val="0007150D"/>
    <w:rsid w:val="0007497A"/>
    <w:rsid w:val="00076215"/>
    <w:rsid w:val="0007733E"/>
    <w:rsid w:val="000773D2"/>
    <w:rsid w:val="00084063"/>
    <w:rsid w:val="00084E2C"/>
    <w:rsid w:val="000A0019"/>
    <w:rsid w:val="000A0AD7"/>
    <w:rsid w:val="000A1856"/>
    <w:rsid w:val="000A2038"/>
    <w:rsid w:val="000A31C4"/>
    <w:rsid w:val="000A37DE"/>
    <w:rsid w:val="000A5913"/>
    <w:rsid w:val="000A6173"/>
    <w:rsid w:val="000B0B06"/>
    <w:rsid w:val="000B100F"/>
    <w:rsid w:val="000B16CF"/>
    <w:rsid w:val="000B39F1"/>
    <w:rsid w:val="000B57EF"/>
    <w:rsid w:val="000C2A51"/>
    <w:rsid w:val="000C5451"/>
    <w:rsid w:val="000D71C7"/>
    <w:rsid w:val="000E0140"/>
    <w:rsid w:val="000E0803"/>
    <w:rsid w:val="000E3660"/>
    <w:rsid w:val="000E3822"/>
    <w:rsid w:val="000E4278"/>
    <w:rsid w:val="000E42BD"/>
    <w:rsid w:val="000E58AB"/>
    <w:rsid w:val="000F0471"/>
    <w:rsid w:val="000F2337"/>
    <w:rsid w:val="000F241D"/>
    <w:rsid w:val="000F426E"/>
    <w:rsid w:val="000F7CF1"/>
    <w:rsid w:val="00102487"/>
    <w:rsid w:val="001045CB"/>
    <w:rsid w:val="001062D0"/>
    <w:rsid w:val="00107D40"/>
    <w:rsid w:val="00112F92"/>
    <w:rsid w:val="00113FF1"/>
    <w:rsid w:val="00114046"/>
    <w:rsid w:val="0011477C"/>
    <w:rsid w:val="001150D5"/>
    <w:rsid w:val="001160BA"/>
    <w:rsid w:val="00116D81"/>
    <w:rsid w:val="00122B1D"/>
    <w:rsid w:val="001252AA"/>
    <w:rsid w:val="00126448"/>
    <w:rsid w:val="0012734E"/>
    <w:rsid w:val="00131069"/>
    <w:rsid w:val="00131FD6"/>
    <w:rsid w:val="00133C69"/>
    <w:rsid w:val="00140A45"/>
    <w:rsid w:val="00140C32"/>
    <w:rsid w:val="00141D17"/>
    <w:rsid w:val="00154492"/>
    <w:rsid w:val="001547F4"/>
    <w:rsid w:val="001572E6"/>
    <w:rsid w:val="0016382B"/>
    <w:rsid w:val="00163A28"/>
    <w:rsid w:val="001662F2"/>
    <w:rsid w:val="00170051"/>
    <w:rsid w:val="0017006B"/>
    <w:rsid w:val="00171D97"/>
    <w:rsid w:val="00172223"/>
    <w:rsid w:val="00172904"/>
    <w:rsid w:val="001739AA"/>
    <w:rsid w:val="001739B8"/>
    <w:rsid w:val="00175B84"/>
    <w:rsid w:val="00176285"/>
    <w:rsid w:val="00180E82"/>
    <w:rsid w:val="0018261B"/>
    <w:rsid w:val="00184DB9"/>
    <w:rsid w:val="00190A7B"/>
    <w:rsid w:val="0019260E"/>
    <w:rsid w:val="00192AED"/>
    <w:rsid w:val="00192DBF"/>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513D"/>
    <w:rsid w:val="001D6AD9"/>
    <w:rsid w:val="001D6CF2"/>
    <w:rsid w:val="001D7485"/>
    <w:rsid w:val="001E0BB2"/>
    <w:rsid w:val="001E323F"/>
    <w:rsid w:val="001E52AB"/>
    <w:rsid w:val="001E6471"/>
    <w:rsid w:val="001E6D0B"/>
    <w:rsid w:val="001E75A4"/>
    <w:rsid w:val="001F078C"/>
    <w:rsid w:val="001F43E8"/>
    <w:rsid w:val="001F4F1B"/>
    <w:rsid w:val="001F7850"/>
    <w:rsid w:val="002025E1"/>
    <w:rsid w:val="00202BF7"/>
    <w:rsid w:val="00203F8D"/>
    <w:rsid w:val="002054CE"/>
    <w:rsid w:val="00212CF2"/>
    <w:rsid w:val="00214352"/>
    <w:rsid w:val="00214E4D"/>
    <w:rsid w:val="0021530D"/>
    <w:rsid w:val="002154F1"/>
    <w:rsid w:val="002178ED"/>
    <w:rsid w:val="00220968"/>
    <w:rsid w:val="00223BEC"/>
    <w:rsid w:val="00225C2C"/>
    <w:rsid w:val="00227A65"/>
    <w:rsid w:val="00227FA7"/>
    <w:rsid w:val="00230A2F"/>
    <w:rsid w:val="00232C63"/>
    <w:rsid w:val="00233489"/>
    <w:rsid w:val="0023669B"/>
    <w:rsid w:val="002373FF"/>
    <w:rsid w:val="00244139"/>
    <w:rsid w:val="00245748"/>
    <w:rsid w:val="00246BAE"/>
    <w:rsid w:val="0025485E"/>
    <w:rsid w:val="0025529C"/>
    <w:rsid w:val="00255FB5"/>
    <w:rsid w:val="002565CC"/>
    <w:rsid w:val="00256B0E"/>
    <w:rsid w:val="00261A0E"/>
    <w:rsid w:val="00262A88"/>
    <w:rsid w:val="00265268"/>
    <w:rsid w:val="00265F4E"/>
    <w:rsid w:val="002661BF"/>
    <w:rsid w:val="00266B91"/>
    <w:rsid w:val="00266CE2"/>
    <w:rsid w:val="00266DBA"/>
    <w:rsid w:val="00271722"/>
    <w:rsid w:val="00271DA5"/>
    <w:rsid w:val="0027383A"/>
    <w:rsid w:val="002748B0"/>
    <w:rsid w:val="00275106"/>
    <w:rsid w:val="00275A8D"/>
    <w:rsid w:val="00276B68"/>
    <w:rsid w:val="00280C43"/>
    <w:rsid w:val="0028499C"/>
    <w:rsid w:val="00286FE7"/>
    <w:rsid w:val="00287D03"/>
    <w:rsid w:val="00290004"/>
    <w:rsid w:val="002928AF"/>
    <w:rsid w:val="00295794"/>
    <w:rsid w:val="002A1FB6"/>
    <w:rsid w:val="002A5911"/>
    <w:rsid w:val="002A5B5B"/>
    <w:rsid w:val="002B5C17"/>
    <w:rsid w:val="002B6285"/>
    <w:rsid w:val="002B66E8"/>
    <w:rsid w:val="002B6C0A"/>
    <w:rsid w:val="002B761B"/>
    <w:rsid w:val="002C38D7"/>
    <w:rsid w:val="002C3D57"/>
    <w:rsid w:val="002C46A3"/>
    <w:rsid w:val="002C4995"/>
    <w:rsid w:val="002C7636"/>
    <w:rsid w:val="002D264D"/>
    <w:rsid w:val="002D3D60"/>
    <w:rsid w:val="002E27AA"/>
    <w:rsid w:val="002E29DD"/>
    <w:rsid w:val="002F0312"/>
    <w:rsid w:val="002F2C05"/>
    <w:rsid w:val="002F36AA"/>
    <w:rsid w:val="002F58D7"/>
    <w:rsid w:val="002F7E45"/>
    <w:rsid w:val="003038D8"/>
    <w:rsid w:val="00303C82"/>
    <w:rsid w:val="00305EC6"/>
    <w:rsid w:val="00306E15"/>
    <w:rsid w:val="00314EB3"/>
    <w:rsid w:val="003169C6"/>
    <w:rsid w:val="00321A97"/>
    <w:rsid w:val="00321B3B"/>
    <w:rsid w:val="00321F1E"/>
    <w:rsid w:val="00323C63"/>
    <w:rsid w:val="00323DD1"/>
    <w:rsid w:val="00325E1B"/>
    <w:rsid w:val="00331DD7"/>
    <w:rsid w:val="00332882"/>
    <w:rsid w:val="00335589"/>
    <w:rsid w:val="0033568D"/>
    <w:rsid w:val="0033668F"/>
    <w:rsid w:val="00337480"/>
    <w:rsid w:val="00337A5B"/>
    <w:rsid w:val="00340BC5"/>
    <w:rsid w:val="00342704"/>
    <w:rsid w:val="003435B8"/>
    <w:rsid w:val="00343D2C"/>
    <w:rsid w:val="00352868"/>
    <w:rsid w:val="00353766"/>
    <w:rsid w:val="003605F6"/>
    <w:rsid w:val="003626A7"/>
    <w:rsid w:val="003635CF"/>
    <w:rsid w:val="00364558"/>
    <w:rsid w:val="00366410"/>
    <w:rsid w:val="0036647F"/>
    <w:rsid w:val="003668D2"/>
    <w:rsid w:val="00367A20"/>
    <w:rsid w:val="00371BAD"/>
    <w:rsid w:val="00373B01"/>
    <w:rsid w:val="00375726"/>
    <w:rsid w:val="00376B27"/>
    <w:rsid w:val="00376CAA"/>
    <w:rsid w:val="00376EE1"/>
    <w:rsid w:val="0038115C"/>
    <w:rsid w:val="00382457"/>
    <w:rsid w:val="00383E5A"/>
    <w:rsid w:val="00384407"/>
    <w:rsid w:val="00387FA0"/>
    <w:rsid w:val="003909C8"/>
    <w:rsid w:val="00393CE5"/>
    <w:rsid w:val="003A10BF"/>
    <w:rsid w:val="003A294F"/>
    <w:rsid w:val="003A4229"/>
    <w:rsid w:val="003A45B5"/>
    <w:rsid w:val="003B118D"/>
    <w:rsid w:val="003B120D"/>
    <w:rsid w:val="003B1E68"/>
    <w:rsid w:val="003B385D"/>
    <w:rsid w:val="003B7015"/>
    <w:rsid w:val="003B7F40"/>
    <w:rsid w:val="003C1263"/>
    <w:rsid w:val="003C12AB"/>
    <w:rsid w:val="003C20D3"/>
    <w:rsid w:val="003C4F5D"/>
    <w:rsid w:val="003C5E0B"/>
    <w:rsid w:val="003C5F04"/>
    <w:rsid w:val="003C7989"/>
    <w:rsid w:val="003C79D6"/>
    <w:rsid w:val="003D03A8"/>
    <w:rsid w:val="003D0E65"/>
    <w:rsid w:val="003D38AA"/>
    <w:rsid w:val="003D3A10"/>
    <w:rsid w:val="003D5E85"/>
    <w:rsid w:val="003D6DF4"/>
    <w:rsid w:val="003E0CF7"/>
    <w:rsid w:val="003E1FA1"/>
    <w:rsid w:val="003E22E7"/>
    <w:rsid w:val="003E5DF4"/>
    <w:rsid w:val="003E6F42"/>
    <w:rsid w:val="003F0B98"/>
    <w:rsid w:val="003F1630"/>
    <w:rsid w:val="003F1F77"/>
    <w:rsid w:val="003F226E"/>
    <w:rsid w:val="003F269F"/>
    <w:rsid w:val="003F62CA"/>
    <w:rsid w:val="00400D9A"/>
    <w:rsid w:val="004034E4"/>
    <w:rsid w:val="004073FE"/>
    <w:rsid w:val="00411D8B"/>
    <w:rsid w:val="004128C7"/>
    <w:rsid w:val="00413168"/>
    <w:rsid w:val="004131B3"/>
    <w:rsid w:val="004137AC"/>
    <w:rsid w:val="004146AC"/>
    <w:rsid w:val="0041488A"/>
    <w:rsid w:val="00416CF7"/>
    <w:rsid w:val="004205BC"/>
    <w:rsid w:val="00420866"/>
    <w:rsid w:val="00421D52"/>
    <w:rsid w:val="004222CE"/>
    <w:rsid w:val="0042419F"/>
    <w:rsid w:val="004244EB"/>
    <w:rsid w:val="00424DD0"/>
    <w:rsid w:val="00425117"/>
    <w:rsid w:val="004278FF"/>
    <w:rsid w:val="00432346"/>
    <w:rsid w:val="00432A42"/>
    <w:rsid w:val="00432C77"/>
    <w:rsid w:val="00433AA0"/>
    <w:rsid w:val="00434EBA"/>
    <w:rsid w:val="00436419"/>
    <w:rsid w:val="00437848"/>
    <w:rsid w:val="004421A0"/>
    <w:rsid w:val="00444385"/>
    <w:rsid w:val="004446BE"/>
    <w:rsid w:val="00450725"/>
    <w:rsid w:val="00450FD9"/>
    <w:rsid w:val="004514F3"/>
    <w:rsid w:val="00451B74"/>
    <w:rsid w:val="00451D8F"/>
    <w:rsid w:val="00453AE1"/>
    <w:rsid w:val="00453EB3"/>
    <w:rsid w:val="00455472"/>
    <w:rsid w:val="00455832"/>
    <w:rsid w:val="00463830"/>
    <w:rsid w:val="00463C33"/>
    <w:rsid w:val="00465ECC"/>
    <w:rsid w:val="0046628F"/>
    <w:rsid w:val="00466AFD"/>
    <w:rsid w:val="00466F01"/>
    <w:rsid w:val="0047184A"/>
    <w:rsid w:val="00473DD6"/>
    <w:rsid w:val="004757A8"/>
    <w:rsid w:val="0047615C"/>
    <w:rsid w:val="0047632A"/>
    <w:rsid w:val="00480139"/>
    <w:rsid w:val="00480195"/>
    <w:rsid w:val="00480C07"/>
    <w:rsid w:val="00483A4D"/>
    <w:rsid w:val="00484668"/>
    <w:rsid w:val="00485282"/>
    <w:rsid w:val="00487454"/>
    <w:rsid w:val="00487EF9"/>
    <w:rsid w:val="004918AA"/>
    <w:rsid w:val="00492165"/>
    <w:rsid w:val="004A11B0"/>
    <w:rsid w:val="004A3576"/>
    <w:rsid w:val="004A4D61"/>
    <w:rsid w:val="004A6735"/>
    <w:rsid w:val="004A695D"/>
    <w:rsid w:val="004A6C6A"/>
    <w:rsid w:val="004A73ED"/>
    <w:rsid w:val="004B1A4E"/>
    <w:rsid w:val="004B65D2"/>
    <w:rsid w:val="004B68C5"/>
    <w:rsid w:val="004B78BF"/>
    <w:rsid w:val="004B79A6"/>
    <w:rsid w:val="004C0305"/>
    <w:rsid w:val="004C09BE"/>
    <w:rsid w:val="004C0ADE"/>
    <w:rsid w:val="004C0E53"/>
    <w:rsid w:val="004C5AA7"/>
    <w:rsid w:val="004D2687"/>
    <w:rsid w:val="004D5346"/>
    <w:rsid w:val="004D6564"/>
    <w:rsid w:val="004D7999"/>
    <w:rsid w:val="004E00E4"/>
    <w:rsid w:val="004E0E8E"/>
    <w:rsid w:val="004E22C2"/>
    <w:rsid w:val="004E2A78"/>
    <w:rsid w:val="004E31B6"/>
    <w:rsid w:val="004E39CF"/>
    <w:rsid w:val="004E51BB"/>
    <w:rsid w:val="004E6D54"/>
    <w:rsid w:val="004E733F"/>
    <w:rsid w:val="004E7FD6"/>
    <w:rsid w:val="004F1853"/>
    <w:rsid w:val="004F1E6E"/>
    <w:rsid w:val="004F1F55"/>
    <w:rsid w:val="004F20CF"/>
    <w:rsid w:val="004F4C98"/>
    <w:rsid w:val="005006B0"/>
    <w:rsid w:val="005016B6"/>
    <w:rsid w:val="00502F00"/>
    <w:rsid w:val="005040C0"/>
    <w:rsid w:val="00504616"/>
    <w:rsid w:val="00504FD1"/>
    <w:rsid w:val="00507234"/>
    <w:rsid w:val="005079EE"/>
    <w:rsid w:val="00507A6E"/>
    <w:rsid w:val="0051011D"/>
    <w:rsid w:val="00513229"/>
    <w:rsid w:val="00516CC0"/>
    <w:rsid w:val="00516CFA"/>
    <w:rsid w:val="00517BC4"/>
    <w:rsid w:val="00521C1C"/>
    <w:rsid w:val="00522F10"/>
    <w:rsid w:val="005245B1"/>
    <w:rsid w:val="00525299"/>
    <w:rsid w:val="0052548B"/>
    <w:rsid w:val="0052669A"/>
    <w:rsid w:val="005308B2"/>
    <w:rsid w:val="00531938"/>
    <w:rsid w:val="00533786"/>
    <w:rsid w:val="00533A3A"/>
    <w:rsid w:val="00536353"/>
    <w:rsid w:val="0054007A"/>
    <w:rsid w:val="0054186A"/>
    <w:rsid w:val="00541EF1"/>
    <w:rsid w:val="00546C2B"/>
    <w:rsid w:val="00546FE8"/>
    <w:rsid w:val="005544E9"/>
    <w:rsid w:val="00555FDC"/>
    <w:rsid w:val="005566FE"/>
    <w:rsid w:val="00556C1E"/>
    <w:rsid w:val="00562257"/>
    <w:rsid w:val="0057099B"/>
    <w:rsid w:val="005714A9"/>
    <w:rsid w:val="00571700"/>
    <w:rsid w:val="00572D3A"/>
    <w:rsid w:val="00574D73"/>
    <w:rsid w:val="005753A4"/>
    <w:rsid w:val="00576682"/>
    <w:rsid w:val="0057707A"/>
    <w:rsid w:val="00580FCC"/>
    <w:rsid w:val="005818BF"/>
    <w:rsid w:val="00586BA2"/>
    <w:rsid w:val="00593D88"/>
    <w:rsid w:val="00594083"/>
    <w:rsid w:val="005942FF"/>
    <w:rsid w:val="00595031"/>
    <w:rsid w:val="005955C2"/>
    <w:rsid w:val="005974A2"/>
    <w:rsid w:val="005A258F"/>
    <w:rsid w:val="005A32E2"/>
    <w:rsid w:val="005A68E4"/>
    <w:rsid w:val="005A7207"/>
    <w:rsid w:val="005B06B4"/>
    <w:rsid w:val="005B2C7A"/>
    <w:rsid w:val="005C0FF8"/>
    <w:rsid w:val="005C2B13"/>
    <w:rsid w:val="005C4416"/>
    <w:rsid w:val="005D1D92"/>
    <w:rsid w:val="005D29F5"/>
    <w:rsid w:val="005D367F"/>
    <w:rsid w:val="005D37A2"/>
    <w:rsid w:val="005D6020"/>
    <w:rsid w:val="005D7BCD"/>
    <w:rsid w:val="005E0DB7"/>
    <w:rsid w:val="005E1B1D"/>
    <w:rsid w:val="005E2BDE"/>
    <w:rsid w:val="005E3247"/>
    <w:rsid w:val="005E40B9"/>
    <w:rsid w:val="005E569A"/>
    <w:rsid w:val="005E5E2F"/>
    <w:rsid w:val="005F01DA"/>
    <w:rsid w:val="005F05D9"/>
    <w:rsid w:val="005F1B48"/>
    <w:rsid w:val="005F3372"/>
    <w:rsid w:val="005F3E5D"/>
    <w:rsid w:val="005F492C"/>
    <w:rsid w:val="005F617D"/>
    <w:rsid w:val="005F705F"/>
    <w:rsid w:val="005F7E27"/>
    <w:rsid w:val="0060132D"/>
    <w:rsid w:val="0060226F"/>
    <w:rsid w:val="006029C5"/>
    <w:rsid w:val="00603C57"/>
    <w:rsid w:val="006044B3"/>
    <w:rsid w:val="00605EEA"/>
    <w:rsid w:val="0061001F"/>
    <w:rsid w:val="00611075"/>
    <w:rsid w:val="00616388"/>
    <w:rsid w:val="00616738"/>
    <w:rsid w:val="00625A93"/>
    <w:rsid w:val="006270B0"/>
    <w:rsid w:val="00630917"/>
    <w:rsid w:val="0063522D"/>
    <w:rsid w:val="0063782D"/>
    <w:rsid w:val="00637CD7"/>
    <w:rsid w:val="00640492"/>
    <w:rsid w:val="00641E54"/>
    <w:rsid w:val="00642A66"/>
    <w:rsid w:val="00642E12"/>
    <w:rsid w:val="00646A59"/>
    <w:rsid w:val="00647439"/>
    <w:rsid w:val="006474F8"/>
    <w:rsid w:val="00653261"/>
    <w:rsid w:val="0065535C"/>
    <w:rsid w:val="006567B9"/>
    <w:rsid w:val="00660BCF"/>
    <w:rsid w:val="00665A1E"/>
    <w:rsid w:val="0066737C"/>
    <w:rsid w:val="006708F4"/>
    <w:rsid w:val="0067337C"/>
    <w:rsid w:val="00673394"/>
    <w:rsid w:val="00675831"/>
    <w:rsid w:val="00675DEA"/>
    <w:rsid w:val="00676934"/>
    <w:rsid w:val="00676C1F"/>
    <w:rsid w:val="006775F0"/>
    <w:rsid w:val="0068279D"/>
    <w:rsid w:val="006831B2"/>
    <w:rsid w:val="00684B5B"/>
    <w:rsid w:val="00686538"/>
    <w:rsid w:val="00687F70"/>
    <w:rsid w:val="00690D67"/>
    <w:rsid w:val="00692A7C"/>
    <w:rsid w:val="00695EE6"/>
    <w:rsid w:val="006A17DF"/>
    <w:rsid w:val="006A3414"/>
    <w:rsid w:val="006A49AD"/>
    <w:rsid w:val="006A59FD"/>
    <w:rsid w:val="006A6A57"/>
    <w:rsid w:val="006A6A93"/>
    <w:rsid w:val="006A7BE3"/>
    <w:rsid w:val="006B040D"/>
    <w:rsid w:val="006B0C21"/>
    <w:rsid w:val="006B1006"/>
    <w:rsid w:val="006B2D7F"/>
    <w:rsid w:val="006B3181"/>
    <w:rsid w:val="006B59BB"/>
    <w:rsid w:val="006B6A15"/>
    <w:rsid w:val="006C1C10"/>
    <w:rsid w:val="006C5A0A"/>
    <w:rsid w:val="006D1366"/>
    <w:rsid w:val="006D2B6B"/>
    <w:rsid w:val="006D72BD"/>
    <w:rsid w:val="006E0558"/>
    <w:rsid w:val="006E0F8F"/>
    <w:rsid w:val="006E1DF3"/>
    <w:rsid w:val="006E29EB"/>
    <w:rsid w:val="006E4202"/>
    <w:rsid w:val="006F42F2"/>
    <w:rsid w:val="006F485B"/>
    <w:rsid w:val="006F7812"/>
    <w:rsid w:val="006F7AEC"/>
    <w:rsid w:val="00702956"/>
    <w:rsid w:val="00705CA7"/>
    <w:rsid w:val="00705EBF"/>
    <w:rsid w:val="00705EDC"/>
    <w:rsid w:val="00707BF3"/>
    <w:rsid w:val="007101E6"/>
    <w:rsid w:val="0071058C"/>
    <w:rsid w:val="007120B9"/>
    <w:rsid w:val="007130BF"/>
    <w:rsid w:val="007141FF"/>
    <w:rsid w:val="0071490B"/>
    <w:rsid w:val="007163B0"/>
    <w:rsid w:val="007174B2"/>
    <w:rsid w:val="00723473"/>
    <w:rsid w:val="007272B8"/>
    <w:rsid w:val="007279D7"/>
    <w:rsid w:val="00731B11"/>
    <w:rsid w:val="00732270"/>
    <w:rsid w:val="00735CB2"/>
    <w:rsid w:val="00740A3B"/>
    <w:rsid w:val="00741C11"/>
    <w:rsid w:val="007430BE"/>
    <w:rsid w:val="007445B2"/>
    <w:rsid w:val="0074504A"/>
    <w:rsid w:val="007462D3"/>
    <w:rsid w:val="00751FA8"/>
    <w:rsid w:val="00755254"/>
    <w:rsid w:val="00757290"/>
    <w:rsid w:val="00757F81"/>
    <w:rsid w:val="00760D46"/>
    <w:rsid w:val="00761686"/>
    <w:rsid w:val="00761B69"/>
    <w:rsid w:val="007623D3"/>
    <w:rsid w:val="00763DD0"/>
    <w:rsid w:val="0077363E"/>
    <w:rsid w:val="00773A76"/>
    <w:rsid w:val="00775C33"/>
    <w:rsid w:val="00782CA4"/>
    <w:rsid w:val="00787691"/>
    <w:rsid w:val="00790BCF"/>
    <w:rsid w:val="00791878"/>
    <w:rsid w:val="00791C8B"/>
    <w:rsid w:val="007929E8"/>
    <w:rsid w:val="00792BBA"/>
    <w:rsid w:val="00792E47"/>
    <w:rsid w:val="00794518"/>
    <w:rsid w:val="00797A09"/>
    <w:rsid w:val="00797C1E"/>
    <w:rsid w:val="007A1F21"/>
    <w:rsid w:val="007A29B5"/>
    <w:rsid w:val="007A2DC9"/>
    <w:rsid w:val="007A3D78"/>
    <w:rsid w:val="007A3F2E"/>
    <w:rsid w:val="007A47FB"/>
    <w:rsid w:val="007A56B5"/>
    <w:rsid w:val="007A7A59"/>
    <w:rsid w:val="007B019B"/>
    <w:rsid w:val="007B206B"/>
    <w:rsid w:val="007B3A87"/>
    <w:rsid w:val="007B45C8"/>
    <w:rsid w:val="007B5012"/>
    <w:rsid w:val="007C4431"/>
    <w:rsid w:val="007C6D65"/>
    <w:rsid w:val="007C74C9"/>
    <w:rsid w:val="007D4350"/>
    <w:rsid w:val="007D4897"/>
    <w:rsid w:val="007D5A11"/>
    <w:rsid w:val="007D6BD5"/>
    <w:rsid w:val="007E05D2"/>
    <w:rsid w:val="007E0911"/>
    <w:rsid w:val="007E163B"/>
    <w:rsid w:val="007E1BD7"/>
    <w:rsid w:val="007E3784"/>
    <w:rsid w:val="007E44E0"/>
    <w:rsid w:val="007E4D33"/>
    <w:rsid w:val="007E568B"/>
    <w:rsid w:val="007E6130"/>
    <w:rsid w:val="007E7725"/>
    <w:rsid w:val="007F0A4B"/>
    <w:rsid w:val="007F3A7C"/>
    <w:rsid w:val="007F5E4F"/>
    <w:rsid w:val="007F7041"/>
    <w:rsid w:val="00805206"/>
    <w:rsid w:val="00811B1B"/>
    <w:rsid w:val="00816AAF"/>
    <w:rsid w:val="00816F77"/>
    <w:rsid w:val="00817649"/>
    <w:rsid w:val="00821FDD"/>
    <w:rsid w:val="00822757"/>
    <w:rsid w:val="00823F6F"/>
    <w:rsid w:val="00825783"/>
    <w:rsid w:val="00827705"/>
    <w:rsid w:val="0083081B"/>
    <w:rsid w:val="00832CB8"/>
    <w:rsid w:val="00834132"/>
    <w:rsid w:val="00834539"/>
    <w:rsid w:val="00834DF3"/>
    <w:rsid w:val="00836457"/>
    <w:rsid w:val="00836EF8"/>
    <w:rsid w:val="008419C0"/>
    <w:rsid w:val="00841AA0"/>
    <w:rsid w:val="00844CBC"/>
    <w:rsid w:val="0084606E"/>
    <w:rsid w:val="00847428"/>
    <w:rsid w:val="00847F49"/>
    <w:rsid w:val="008501DA"/>
    <w:rsid w:val="00851BC7"/>
    <w:rsid w:val="008527E2"/>
    <w:rsid w:val="00853876"/>
    <w:rsid w:val="008558F5"/>
    <w:rsid w:val="00856DA2"/>
    <w:rsid w:val="0085778E"/>
    <w:rsid w:val="00857F67"/>
    <w:rsid w:val="00862239"/>
    <w:rsid w:val="008633E9"/>
    <w:rsid w:val="00867F53"/>
    <w:rsid w:val="0087030F"/>
    <w:rsid w:val="00870B8D"/>
    <w:rsid w:val="00873A14"/>
    <w:rsid w:val="00874DA0"/>
    <w:rsid w:val="00875748"/>
    <w:rsid w:val="0087672E"/>
    <w:rsid w:val="00882471"/>
    <w:rsid w:val="00882D8F"/>
    <w:rsid w:val="00892A5E"/>
    <w:rsid w:val="008A03F3"/>
    <w:rsid w:val="008A05C8"/>
    <w:rsid w:val="008A168D"/>
    <w:rsid w:val="008A16E4"/>
    <w:rsid w:val="008A18B6"/>
    <w:rsid w:val="008A4DC2"/>
    <w:rsid w:val="008A5B29"/>
    <w:rsid w:val="008B02B2"/>
    <w:rsid w:val="008B4A71"/>
    <w:rsid w:val="008C63FE"/>
    <w:rsid w:val="008D1261"/>
    <w:rsid w:val="008D5282"/>
    <w:rsid w:val="008D5B99"/>
    <w:rsid w:val="008E11C4"/>
    <w:rsid w:val="008E4109"/>
    <w:rsid w:val="008E4918"/>
    <w:rsid w:val="008E6709"/>
    <w:rsid w:val="008E69FC"/>
    <w:rsid w:val="008E70FD"/>
    <w:rsid w:val="008E75FC"/>
    <w:rsid w:val="008F3407"/>
    <w:rsid w:val="008F7195"/>
    <w:rsid w:val="00900174"/>
    <w:rsid w:val="00900EE5"/>
    <w:rsid w:val="00901819"/>
    <w:rsid w:val="00902521"/>
    <w:rsid w:val="009028E2"/>
    <w:rsid w:val="0090482D"/>
    <w:rsid w:val="00905510"/>
    <w:rsid w:val="009070F6"/>
    <w:rsid w:val="00910E33"/>
    <w:rsid w:val="0091260A"/>
    <w:rsid w:val="009137A9"/>
    <w:rsid w:val="00916CD5"/>
    <w:rsid w:val="0091779F"/>
    <w:rsid w:val="00920D18"/>
    <w:rsid w:val="00921E5A"/>
    <w:rsid w:val="00924469"/>
    <w:rsid w:val="00927658"/>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4DAF"/>
    <w:rsid w:val="00965BDA"/>
    <w:rsid w:val="00967ED9"/>
    <w:rsid w:val="0097006E"/>
    <w:rsid w:val="009746E6"/>
    <w:rsid w:val="00976A1B"/>
    <w:rsid w:val="00977047"/>
    <w:rsid w:val="00981D0A"/>
    <w:rsid w:val="00982427"/>
    <w:rsid w:val="009825D8"/>
    <w:rsid w:val="00983CAE"/>
    <w:rsid w:val="00984753"/>
    <w:rsid w:val="009861B7"/>
    <w:rsid w:val="00986F3F"/>
    <w:rsid w:val="009903C5"/>
    <w:rsid w:val="00991F86"/>
    <w:rsid w:val="00992886"/>
    <w:rsid w:val="00992FDE"/>
    <w:rsid w:val="0099327A"/>
    <w:rsid w:val="00995881"/>
    <w:rsid w:val="009A08E8"/>
    <w:rsid w:val="009A0E3D"/>
    <w:rsid w:val="009A14C5"/>
    <w:rsid w:val="009A2E3A"/>
    <w:rsid w:val="009A5487"/>
    <w:rsid w:val="009A66C6"/>
    <w:rsid w:val="009A6DD9"/>
    <w:rsid w:val="009B01CC"/>
    <w:rsid w:val="009B3648"/>
    <w:rsid w:val="009B5A8D"/>
    <w:rsid w:val="009C012C"/>
    <w:rsid w:val="009C0385"/>
    <w:rsid w:val="009C1F68"/>
    <w:rsid w:val="009C2ADB"/>
    <w:rsid w:val="009C493C"/>
    <w:rsid w:val="009C5389"/>
    <w:rsid w:val="009C624D"/>
    <w:rsid w:val="009D01F2"/>
    <w:rsid w:val="009D2AB0"/>
    <w:rsid w:val="009D3AB4"/>
    <w:rsid w:val="009D5F36"/>
    <w:rsid w:val="009D666E"/>
    <w:rsid w:val="009D67C1"/>
    <w:rsid w:val="009D68A0"/>
    <w:rsid w:val="009E16D5"/>
    <w:rsid w:val="009E1C55"/>
    <w:rsid w:val="009E21B7"/>
    <w:rsid w:val="009E3A1F"/>
    <w:rsid w:val="009E4645"/>
    <w:rsid w:val="009E48C6"/>
    <w:rsid w:val="009F15D9"/>
    <w:rsid w:val="009F3056"/>
    <w:rsid w:val="009F4333"/>
    <w:rsid w:val="009F52A9"/>
    <w:rsid w:val="00A014EC"/>
    <w:rsid w:val="00A079AE"/>
    <w:rsid w:val="00A11023"/>
    <w:rsid w:val="00A11AB9"/>
    <w:rsid w:val="00A11CDF"/>
    <w:rsid w:val="00A15A0A"/>
    <w:rsid w:val="00A217A0"/>
    <w:rsid w:val="00A22256"/>
    <w:rsid w:val="00A2556E"/>
    <w:rsid w:val="00A26518"/>
    <w:rsid w:val="00A318DE"/>
    <w:rsid w:val="00A32891"/>
    <w:rsid w:val="00A32DDB"/>
    <w:rsid w:val="00A4155B"/>
    <w:rsid w:val="00A42DA5"/>
    <w:rsid w:val="00A42ECF"/>
    <w:rsid w:val="00A44FFE"/>
    <w:rsid w:val="00A4500C"/>
    <w:rsid w:val="00A50F87"/>
    <w:rsid w:val="00A54644"/>
    <w:rsid w:val="00A55E26"/>
    <w:rsid w:val="00A5787B"/>
    <w:rsid w:val="00A61AE8"/>
    <w:rsid w:val="00A62525"/>
    <w:rsid w:val="00A62595"/>
    <w:rsid w:val="00A63306"/>
    <w:rsid w:val="00A63F9B"/>
    <w:rsid w:val="00A676DA"/>
    <w:rsid w:val="00A67D06"/>
    <w:rsid w:val="00A72A85"/>
    <w:rsid w:val="00A75788"/>
    <w:rsid w:val="00A761F5"/>
    <w:rsid w:val="00A762BD"/>
    <w:rsid w:val="00A779B4"/>
    <w:rsid w:val="00A827E0"/>
    <w:rsid w:val="00A84C81"/>
    <w:rsid w:val="00A85A26"/>
    <w:rsid w:val="00A85FB9"/>
    <w:rsid w:val="00A917B0"/>
    <w:rsid w:val="00A92E26"/>
    <w:rsid w:val="00A93209"/>
    <w:rsid w:val="00A957DB"/>
    <w:rsid w:val="00A95B79"/>
    <w:rsid w:val="00A96F6E"/>
    <w:rsid w:val="00AA0D86"/>
    <w:rsid w:val="00AA244B"/>
    <w:rsid w:val="00AA305B"/>
    <w:rsid w:val="00AA4A69"/>
    <w:rsid w:val="00AA6E8C"/>
    <w:rsid w:val="00AB2525"/>
    <w:rsid w:val="00AB2885"/>
    <w:rsid w:val="00AB2A48"/>
    <w:rsid w:val="00AB3363"/>
    <w:rsid w:val="00AB4CFD"/>
    <w:rsid w:val="00AB679F"/>
    <w:rsid w:val="00AC0283"/>
    <w:rsid w:val="00AC3718"/>
    <w:rsid w:val="00AC3F69"/>
    <w:rsid w:val="00AD0943"/>
    <w:rsid w:val="00AD32DB"/>
    <w:rsid w:val="00AD43E1"/>
    <w:rsid w:val="00AD69E8"/>
    <w:rsid w:val="00AD6AA0"/>
    <w:rsid w:val="00AE20AE"/>
    <w:rsid w:val="00AE2961"/>
    <w:rsid w:val="00AE37E9"/>
    <w:rsid w:val="00AE7E26"/>
    <w:rsid w:val="00AE7F9F"/>
    <w:rsid w:val="00AF0F7D"/>
    <w:rsid w:val="00AF1B03"/>
    <w:rsid w:val="00AF71C3"/>
    <w:rsid w:val="00B010F1"/>
    <w:rsid w:val="00B037FE"/>
    <w:rsid w:val="00B03E1F"/>
    <w:rsid w:val="00B051B0"/>
    <w:rsid w:val="00B06AA2"/>
    <w:rsid w:val="00B06C5C"/>
    <w:rsid w:val="00B078D8"/>
    <w:rsid w:val="00B10BA3"/>
    <w:rsid w:val="00B11BE2"/>
    <w:rsid w:val="00B125E7"/>
    <w:rsid w:val="00B24DEA"/>
    <w:rsid w:val="00B259E4"/>
    <w:rsid w:val="00B26FE6"/>
    <w:rsid w:val="00B27A71"/>
    <w:rsid w:val="00B33348"/>
    <w:rsid w:val="00B34D0E"/>
    <w:rsid w:val="00B362D8"/>
    <w:rsid w:val="00B36C09"/>
    <w:rsid w:val="00B36EAA"/>
    <w:rsid w:val="00B36ED9"/>
    <w:rsid w:val="00B37A66"/>
    <w:rsid w:val="00B46E46"/>
    <w:rsid w:val="00B51049"/>
    <w:rsid w:val="00B527C3"/>
    <w:rsid w:val="00B5760F"/>
    <w:rsid w:val="00B620DD"/>
    <w:rsid w:val="00B63E48"/>
    <w:rsid w:val="00B65126"/>
    <w:rsid w:val="00B6605F"/>
    <w:rsid w:val="00B66240"/>
    <w:rsid w:val="00B66E42"/>
    <w:rsid w:val="00B67183"/>
    <w:rsid w:val="00B70409"/>
    <w:rsid w:val="00B764FA"/>
    <w:rsid w:val="00B82390"/>
    <w:rsid w:val="00B8267F"/>
    <w:rsid w:val="00B83EE1"/>
    <w:rsid w:val="00B84169"/>
    <w:rsid w:val="00B866AC"/>
    <w:rsid w:val="00B91D22"/>
    <w:rsid w:val="00B93091"/>
    <w:rsid w:val="00B937E8"/>
    <w:rsid w:val="00B94344"/>
    <w:rsid w:val="00B9470F"/>
    <w:rsid w:val="00B94946"/>
    <w:rsid w:val="00B95DBC"/>
    <w:rsid w:val="00B97D4A"/>
    <w:rsid w:val="00BA2999"/>
    <w:rsid w:val="00BA2A45"/>
    <w:rsid w:val="00BA590F"/>
    <w:rsid w:val="00BA62B6"/>
    <w:rsid w:val="00BB2387"/>
    <w:rsid w:val="00BB2D7E"/>
    <w:rsid w:val="00BC0CCB"/>
    <w:rsid w:val="00BC0CE2"/>
    <w:rsid w:val="00BC1F16"/>
    <w:rsid w:val="00BD119F"/>
    <w:rsid w:val="00BD2121"/>
    <w:rsid w:val="00BD2F78"/>
    <w:rsid w:val="00BD3C2E"/>
    <w:rsid w:val="00BD464E"/>
    <w:rsid w:val="00BD7FE2"/>
    <w:rsid w:val="00BE068D"/>
    <w:rsid w:val="00BE09A7"/>
    <w:rsid w:val="00BE255A"/>
    <w:rsid w:val="00BE2F2F"/>
    <w:rsid w:val="00BE4C57"/>
    <w:rsid w:val="00BE5018"/>
    <w:rsid w:val="00BE6F70"/>
    <w:rsid w:val="00BE7CBF"/>
    <w:rsid w:val="00BF33F3"/>
    <w:rsid w:val="00BF3864"/>
    <w:rsid w:val="00BF387F"/>
    <w:rsid w:val="00BF392E"/>
    <w:rsid w:val="00BF6901"/>
    <w:rsid w:val="00BF7D1F"/>
    <w:rsid w:val="00C00A1C"/>
    <w:rsid w:val="00C019E7"/>
    <w:rsid w:val="00C021DC"/>
    <w:rsid w:val="00C044A0"/>
    <w:rsid w:val="00C062E0"/>
    <w:rsid w:val="00C0769D"/>
    <w:rsid w:val="00C1016F"/>
    <w:rsid w:val="00C1079F"/>
    <w:rsid w:val="00C10B4F"/>
    <w:rsid w:val="00C10D34"/>
    <w:rsid w:val="00C132A9"/>
    <w:rsid w:val="00C13FE7"/>
    <w:rsid w:val="00C147EF"/>
    <w:rsid w:val="00C15AFF"/>
    <w:rsid w:val="00C15D0E"/>
    <w:rsid w:val="00C15ECB"/>
    <w:rsid w:val="00C20967"/>
    <w:rsid w:val="00C225DD"/>
    <w:rsid w:val="00C22FAC"/>
    <w:rsid w:val="00C25A8D"/>
    <w:rsid w:val="00C25DF6"/>
    <w:rsid w:val="00C27DEB"/>
    <w:rsid w:val="00C3199D"/>
    <w:rsid w:val="00C32C9D"/>
    <w:rsid w:val="00C33651"/>
    <w:rsid w:val="00C35807"/>
    <w:rsid w:val="00C35AA5"/>
    <w:rsid w:val="00C36D82"/>
    <w:rsid w:val="00C375C9"/>
    <w:rsid w:val="00C412E6"/>
    <w:rsid w:val="00C42226"/>
    <w:rsid w:val="00C42A55"/>
    <w:rsid w:val="00C44D58"/>
    <w:rsid w:val="00C45F00"/>
    <w:rsid w:val="00C45F14"/>
    <w:rsid w:val="00C47DAC"/>
    <w:rsid w:val="00C53D69"/>
    <w:rsid w:val="00C54D81"/>
    <w:rsid w:val="00C552FA"/>
    <w:rsid w:val="00C565B7"/>
    <w:rsid w:val="00C56E5B"/>
    <w:rsid w:val="00C573BC"/>
    <w:rsid w:val="00C61DF1"/>
    <w:rsid w:val="00C64BC1"/>
    <w:rsid w:val="00C67154"/>
    <w:rsid w:val="00C671B1"/>
    <w:rsid w:val="00C67351"/>
    <w:rsid w:val="00C71776"/>
    <w:rsid w:val="00C7258E"/>
    <w:rsid w:val="00C735BF"/>
    <w:rsid w:val="00C752E8"/>
    <w:rsid w:val="00C76FA3"/>
    <w:rsid w:val="00C77204"/>
    <w:rsid w:val="00C777DA"/>
    <w:rsid w:val="00C77A40"/>
    <w:rsid w:val="00C80A1D"/>
    <w:rsid w:val="00C812AF"/>
    <w:rsid w:val="00C8497A"/>
    <w:rsid w:val="00C91B3B"/>
    <w:rsid w:val="00C936CA"/>
    <w:rsid w:val="00C9712C"/>
    <w:rsid w:val="00CA0CE2"/>
    <w:rsid w:val="00CA0FBC"/>
    <w:rsid w:val="00CA3B71"/>
    <w:rsid w:val="00CB1307"/>
    <w:rsid w:val="00CB1D06"/>
    <w:rsid w:val="00CB1F78"/>
    <w:rsid w:val="00CB2A67"/>
    <w:rsid w:val="00CB38B8"/>
    <w:rsid w:val="00CB3F77"/>
    <w:rsid w:val="00CB575F"/>
    <w:rsid w:val="00CB5BF9"/>
    <w:rsid w:val="00CB5E11"/>
    <w:rsid w:val="00CB66CE"/>
    <w:rsid w:val="00CB6CA5"/>
    <w:rsid w:val="00CC0AAF"/>
    <w:rsid w:val="00CC0BE3"/>
    <w:rsid w:val="00CC1FA8"/>
    <w:rsid w:val="00CC2C08"/>
    <w:rsid w:val="00CC6541"/>
    <w:rsid w:val="00CD3196"/>
    <w:rsid w:val="00CD40AE"/>
    <w:rsid w:val="00CD47E0"/>
    <w:rsid w:val="00CE62C4"/>
    <w:rsid w:val="00CE6354"/>
    <w:rsid w:val="00CE6E00"/>
    <w:rsid w:val="00CF0983"/>
    <w:rsid w:val="00CF2463"/>
    <w:rsid w:val="00CF3E90"/>
    <w:rsid w:val="00CF491C"/>
    <w:rsid w:val="00CF695A"/>
    <w:rsid w:val="00CF6D42"/>
    <w:rsid w:val="00CF74F7"/>
    <w:rsid w:val="00CF7775"/>
    <w:rsid w:val="00D010DA"/>
    <w:rsid w:val="00D0215A"/>
    <w:rsid w:val="00D02280"/>
    <w:rsid w:val="00D03160"/>
    <w:rsid w:val="00D05666"/>
    <w:rsid w:val="00D10406"/>
    <w:rsid w:val="00D158F7"/>
    <w:rsid w:val="00D15A2B"/>
    <w:rsid w:val="00D2034D"/>
    <w:rsid w:val="00D20799"/>
    <w:rsid w:val="00D215D3"/>
    <w:rsid w:val="00D24B65"/>
    <w:rsid w:val="00D26223"/>
    <w:rsid w:val="00D30270"/>
    <w:rsid w:val="00D3058E"/>
    <w:rsid w:val="00D31C6E"/>
    <w:rsid w:val="00D32D50"/>
    <w:rsid w:val="00D4604F"/>
    <w:rsid w:val="00D50C78"/>
    <w:rsid w:val="00D51265"/>
    <w:rsid w:val="00D523A2"/>
    <w:rsid w:val="00D52E06"/>
    <w:rsid w:val="00D53AC9"/>
    <w:rsid w:val="00D56938"/>
    <w:rsid w:val="00D56EF0"/>
    <w:rsid w:val="00D60088"/>
    <w:rsid w:val="00D60C85"/>
    <w:rsid w:val="00D63824"/>
    <w:rsid w:val="00D63F14"/>
    <w:rsid w:val="00D652E5"/>
    <w:rsid w:val="00D670D4"/>
    <w:rsid w:val="00D67D79"/>
    <w:rsid w:val="00D70E0C"/>
    <w:rsid w:val="00D71CD8"/>
    <w:rsid w:val="00D72200"/>
    <w:rsid w:val="00D76F2C"/>
    <w:rsid w:val="00D77D84"/>
    <w:rsid w:val="00D83CED"/>
    <w:rsid w:val="00D8594D"/>
    <w:rsid w:val="00D85C32"/>
    <w:rsid w:val="00D87348"/>
    <w:rsid w:val="00D919B4"/>
    <w:rsid w:val="00D95ED2"/>
    <w:rsid w:val="00D97BAE"/>
    <w:rsid w:val="00D97D6E"/>
    <w:rsid w:val="00DA296E"/>
    <w:rsid w:val="00DA2C9C"/>
    <w:rsid w:val="00DA3DEB"/>
    <w:rsid w:val="00DA6B36"/>
    <w:rsid w:val="00DB1E58"/>
    <w:rsid w:val="00DB4D30"/>
    <w:rsid w:val="00DB67E3"/>
    <w:rsid w:val="00DB6DC7"/>
    <w:rsid w:val="00DC167E"/>
    <w:rsid w:val="00DC219D"/>
    <w:rsid w:val="00DC3C2B"/>
    <w:rsid w:val="00DC4577"/>
    <w:rsid w:val="00DC68F8"/>
    <w:rsid w:val="00DC795F"/>
    <w:rsid w:val="00DC79C5"/>
    <w:rsid w:val="00DC7AF1"/>
    <w:rsid w:val="00DD01E9"/>
    <w:rsid w:val="00DD0A0F"/>
    <w:rsid w:val="00DD1716"/>
    <w:rsid w:val="00DD2D52"/>
    <w:rsid w:val="00DD2F85"/>
    <w:rsid w:val="00DD55B7"/>
    <w:rsid w:val="00DD6AFE"/>
    <w:rsid w:val="00DE0D53"/>
    <w:rsid w:val="00DE0FD9"/>
    <w:rsid w:val="00DE1192"/>
    <w:rsid w:val="00DE1B22"/>
    <w:rsid w:val="00DE22F4"/>
    <w:rsid w:val="00DE4558"/>
    <w:rsid w:val="00DE7411"/>
    <w:rsid w:val="00DF047D"/>
    <w:rsid w:val="00DF09F3"/>
    <w:rsid w:val="00DF2E88"/>
    <w:rsid w:val="00DF5D47"/>
    <w:rsid w:val="00DF65AD"/>
    <w:rsid w:val="00DF733C"/>
    <w:rsid w:val="00DF755C"/>
    <w:rsid w:val="00E00C91"/>
    <w:rsid w:val="00E021D8"/>
    <w:rsid w:val="00E02876"/>
    <w:rsid w:val="00E03C47"/>
    <w:rsid w:val="00E0610F"/>
    <w:rsid w:val="00E06CAE"/>
    <w:rsid w:val="00E07E5C"/>
    <w:rsid w:val="00E100B1"/>
    <w:rsid w:val="00E10E5A"/>
    <w:rsid w:val="00E10F3C"/>
    <w:rsid w:val="00E15ABD"/>
    <w:rsid w:val="00E16C6A"/>
    <w:rsid w:val="00E20E7E"/>
    <w:rsid w:val="00E25544"/>
    <w:rsid w:val="00E2694E"/>
    <w:rsid w:val="00E26BB1"/>
    <w:rsid w:val="00E27499"/>
    <w:rsid w:val="00E30973"/>
    <w:rsid w:val="00E313FF"/>
    <w:rsid w:val="00E3423E"/>
    <w:rsid w:val="00E468A2"/>
    <w:rsid w:val="00E50DCC"/>
    <w:rsid w:val="00E521D8"/>
    <w:rsid w:val="00E56202"/>
    <w:rsid w:val="00E57709"/>
    <w:rsid w:val="00E606B1"/>
    <w:rsid w:val="00E6102F"/>
    <w:rsid w:val="00E6151D"/>
    <w:rsid w:val="00E66BDD"/>
    <w:rsid w:val="00E723EA"/>
    <w:rsid w:val="00E749FE"/>
    <w:rsid w:val="00E74ED5"/>
    <w:rsid w:val="00E75B0F"/>
    <w:rsid w:val="00E75C21"/>
    <w:rsid w:val="00E80C45"/>
    <w:rsid w:val="00E85A12"/>
    <w:rsid w:val="00E93EC3"/>
    <w:rsid w:val="00E94DAA"/>
    <w:rsid w:val="00E95611"/>
    <w:rsid w:val="00E97014"/>
    <w:rsid w:val="00EA1707"/>
    <w:rsid w:val="00EA254A"/>
    <w:rsid w:val="00EA258F"/>
    <w:rsid w:val="00EA281B"/>
    <w:rsid w:val="00EB4899"/>
    <w:rsid w:val="00EC1566"/>
    <w:rsid w:val="00EC2B54"/>
    <w:rsid w:val="00EC5459"/>
    <w:rsid w:val="00EC77EF"/>
    <w:rsid w:val="00ED1F9F"/>
    <w:rsid w:val="00ED3A70"/>
    <w:rsid w:val="00ED737A"/>
    <w:rsid w:val="00EE07AA"/>
    <w:rsid w:val="00EE254A"/>
    <w:rsid w:val="00EE2D4D"/>
    <w:rsid w:val="00EE454B"/>
    <w:rsid w:val="00EE4D40"/>
    <w:rsid w:val="00EE627B"/>
    <w:rsid w:val="00EF3D94"/>
    <w:rsid w:val="00EF615E"/>
    <w:rsid w:val="00F00AF2"/>
    <w:rsid w:val="00F01967"/>
    <w:rsid w:val="00F01FF5"/>
    <w:rsid w:val="00F040BF"/>
    <w:rsid w:val="00F06482"/>
    <w:rsid w:val="00F123E4"/>
    <w:rsid w:val="00F1370E"/>
    <w:rsid w:val="00F155D8"/>
    <w:rsid w:val="00F1610A"/>
    <w:rsid w:val="00F17429"/>
    <w:rsid w:val="00F20F8D"/>
    <w:rsid w:val="00F21329"/>
    <w:rsid w:val="00F24023"/>
    <w:rsid w:val="00F257A5"/>
    <w:rsid w:val="00F26DFB"/>
    <w:rsid w:val="00F3129E"/>
    <w:rsid w:val="00F316B8"/>
    <w:rsid w:val="00F318F4"/>
    <w:rsid w:val="00F32123"/>
    <w:rsid w:val="00F411D3"/>
    <w:rsid w:val="00F417CE"/>
    <w:rsid w:val="00F45066"/>
    <w:rsid w:val="00F52E17"/>
    <w:rsid w:val="00F53565"/>
    <w:rsid w:val="00F5400A"/>
    <w:rsid w:val="00F555B2"/>
    <w:rsid w:val="00F610A3"/>
    <w:rsid w:val="00F635C5"/>
    <w:rsid w:val="00F66313"/>
    <w:rsid w:val="00F6634C"/>
    <w:rsid w:val="00F67BC1"/>
    <w:rsid w:val="00F71683"/>
    <w:rsid w:val="00F71B72"/>
    <w:rsid w:val="00F7321F"/>
    <w:rsid w:val="00F752C9"/>
    <w:rsid w:val="00F76768"/>
    <w:rsid w:val="00F801D9"/>
    <w:rsid w:val="00F808EE"/>
    <w:rsid w:val="00F82912"/>
    <w:rsid w:val="00F83EC6"/>
    <w:rsid w:val="00F84808"/>
    <w:rsid w:val="00F86FFE"/>
    <w:rsid w:val="00F876F3"/>
    <w:rsid w:val="00F900AA"/>
    <w:rsid w:val="00F915D5"/>
    <w:rsid w:val="00F92094"/>
    <w:rsid w:val="00F93D03"/>
    <w:rsid w:val="00F97E54"/>
    <w:rsid w:val="00FA0CC0"/>
    <w:rsid w:val="00FA1296"/>
    <w:rsid w:val="00FA5265"/>
    <w:rsid w:val="00FA554F"/>
    <w:rsid w:val="00FA627A"/>
    <w:rsid w:val="00FA6619"/>
    <w:rsid w:val="00FB427E"/>
    <w:rsid w:val="00FB610B"/>
    <w:rsid w:val="00FB6534"/>
    <w:rsid w:val="00FB68DB"/>
    <w:rsid w:val="00FC27EA"/>
    <w:rsid w:val="00FC2FDC"/>
    <w:rsid w:val="00FC3444"/>
    <w:rsid w:val="00FC3F29"/>
    <w:rsid w:val="00FC5E20"/>
    <w:rsid w:val="00FC782C"/>
    <w:rsid w:val="00FC7F0E"/>
    <w:rsid w:val="00FD07F3"/>
    <w:rsid w:val="00FD0AA5"/>
    <w:rsid w:val="00FD10D0"/>
    <w:rsid w:val="00FD22B7"/>
    <w:rsid w:val="00FD420C"/>
    <w:rsid w:val="00FE0B0D"/>
    <w:rsid w:val="00FE3C32"/>
    <w:rsid w:val="00FE3DD8"/>
    <w:rsid w:val="00FE45A7"/>
    <w:rsid w:val="00FE4918"/>
    <w:rsid w:val="00FF01D3"/>
    <w:rsid w:val="00FF02DA"/>
    <w:rsid w:val="00FF1F86"/>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store.com/environment-agency/WebStore?xml=environment-agency/xml/ogcDataDownload.xml" TargetMode="External"/><Relationship Id="rId3" Type="http://schemas.openxmlformats.org/officeDocument/2006/relationships/settings" Target="settings.xml"/><Relationship Id="rId7" Type="http://schemas.openxmlformats.org/officeDocument/2006/relationships/hyperlink" Target="http://www.gov.uk/importing-and-exporting-was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1109</TotalTime>
  <Pages>15</Pages>
  <Words>3743</Words>
  <Characters>21340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25033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Charles Lusty</cp:lastModifiedBy>
  <cp:revision>48</cp:revision>
  <cp:lastPrinted>2015-03-17T09:09:00Z</cp:lastPrinted>
  <dcterms:created xsi:type="dcterms:W3CDTF">2015-04-28T10:07:00Z</dcterms:created>
  <dcterms:modified xsi:type="dcterms:W3CDTF">2015-06-30T14:39:00Z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