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Памятка Бармена.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Стандарты сервиса: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стандарты чистоты (чистота зала, рабочих зон персонала, входной группы и т.д.)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стандарты внешнего вида (форма персонала, обувь, прически, украшения, маникюр, макияж и т.п.)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стандарты обслуживания гостей (сценарий обслуживание, конфликтные ситуации, комплименты и лояльность, встреча гостей с детьми, продажи, работа с возражениями, обратная связь с гостем и т.д.)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76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стандарты подачи блюд и напитков (правила выноса блюд и напитков, комплиментов и угощений, время подачи, если самовывоз спрашивать нужны ли приборы и сколько)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стандарты сервировки (до прихода гостя, во время его пребывания, после прощания с гостям, в перерывах между подачей блюд и т.д.)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правила: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Кофемашина должна быть чистой (снаружи под кружками, поддон и т.д.) Холдеры замачиваем в растворе. Промывка (чистка кофемашины) каждую субботу.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Блинницу моем средством от жира вокруг нагревательной поверхности и снаружи, под блинницей не должно быть скопления крошек и грязи. Каждое воскресенье прочистка нагревательной поверхности с дез. средством.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тряпки барные замачиваем в конце смены в горячей воде с порошком и белизной. (в течении рабочего дня тряпки должны быть в ведре с водой)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кружки, стаканы и приборы должны быть на баре и натерты.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Мороженое должно быть расфасованным.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Салфетки не должны быть мятыми.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Проставленные печати на стаканах одноразовых и пакетах для блинов.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Делать влажную уборку на полках в конце последней смены.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Салфетки на столах должны быть чистыми, если нужно застирать или замочить.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Приборы на столах в нужном количестве.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Салфетки, сахар, соль, перец, зубочистки в полном объеме в чистых емкостях.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Обязательно промываем столы от крошек в конце смены и следим за чистотой в течении всего рабочего дня.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Запомни! Чистота залог здоровья и благодарность гостей!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3165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C0B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IgDJTjxcIfJ8QnQI/z8x9eqrdQ==">AMUW2mU0kSIlO5PEIiNXLveJ7phMdDrtKtk9cwE3W+mFcjOUXEKCm3WI6pUOfn7cTEYq1JrkLd1N+5QsoAt42PUboL5hzAZSorYthAWtxaogtCab0BNZzj0=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2022-11-14T07:26:00Z</dcterms:created>
  <dc:creator>78гн</dc:creator>
</cp:coreProperties>
</file>