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64576" w14:textId="77777777" w:rsidR="00D521D9" w:rsidRPr="007D6091" w:rsidRDefault="00D521D9" w:rsidP="00D521D9">
      <w:pPr>
        <w:spacing w:after="0" w:line="240" w:lineRule="auto"/>
        <w:jc w:val="right"/>
        <w:rPr>
          <w:rFonts w:ascii="Times New Roman" w:eastAsia="Times New Roman" w:hAnsi="Times New Roman" w:cs="Times New Roman"/>
          <w:sz w:val="28"/>
          <w:szCs w:val="28"/>
          <w:lang w:eastAsia="ru-RU"/>
        </w:rPr>
      </w:pPr>
      <w:r w:rsidRPr="007D6091">
        <w:rPr>
          <w:rFonts w:ascii="Times New Roman" w:eastAsia="Times New Roman" w:hAnsi="Times New Roman" w:cs="Times New Roman"/>
          <w:sz w:val="28"/>
          <w:szCs w:val="28"/>
          <w:lang w:eastAsia="ru-RU"/>
        </w:rPr>
        <w:t>УТВЕРЖДАЮ</w:t>
      </w:r>
    </w:p>
    <w:p w14:paraId="3E63A086" w14:textId="77777777" w:rsidR="00D521D9" w:rsidRPr="007D6091" w:rsidRDefault="00D521D9" w:rsidP="00D521D9">
      <w:pPr>
        <w:spacing w:after="0" w:line="240" w:lineRule="auto"/>
        <w:jc w:val="right"/>
        <w:rPr>
          <w:rFonts w:ascii="Times New Roman" w:eastAsia="Times New Roman" w:hAnsi="Times New Roman" w:cs="Times New Roman"/>
          <w:sz w:val="28"/>
          <w:szCs w:val="28"/>
          <w:lang w:eastAsia="ru-RU"/>
        </w:rPr>
      </w:pPr>
      <w:r w:rsidRPr="007D6091">
        <w:rPr>
          <w:rFonts w:ascii="Times New Roman" w:eastAsia="Times New Roman" w:hAnsi="Times New Roman" w:cs="Times New Roman"/>
          <w:sz w:val="28"/>
          <w:szCs w:val="28"/>
          <w:lang w:eastAsia="ru-RU"/>
        </w:rPr>
        <w:t>Директор</w:t>
      </w:r>
    </w:p>
    <w:p w14:paraId="0F121AA9" w14:textId="77777777" w:rsidR="00D521D9" w:rsidRPr="007D6091" w:rsidRDefault="00D521D9" w:rsidP="00D521D9">
      <w:pPr>
        <w:spacing w:after="0" w:line="240" w:lineRule="auto"/>
        <w:jc w:val="right"/>
        <w:rPr>
          <w:rFonts w:ascii="Times New Roman" w:eastAsia="Times New Roman" w:hAnsi="Times New Roman" w:cs="Times New Roman"/>
          <w:sz w:val="28"/>
          <w:szCs w:val="28"/>
          <w:lang w:eastAsia="ru-RU"/>
        </w:rPr>
      </w:pPr>
      <w:r w:rsidRPr="007D6091">
        <w:rPr>
          <w:rFonts w:ascii="Times New Roman" w:eastAsia="Times New Roman" w:hAnsi="Times New Roman" w:cs="Times New Roman"/>
          <w:sz w:val="28"/>
          <w:szCs w:val="28"/>
          <w:lang w:eastAsia="ru-RU"/>
        </w:rPr>
        <w:t>ООО «</w:t>
      </w:r>
      <w:r>
        <w:rPr>
          <w:rFonts w:ascii="Times New Roman" w:eastAsia="Times New Roman" w:hAnsi="Times New Roman" w:cs="Times New Roman"/>
          <w:sz w:val="28"/>
          <w:szCs w:val="28"/>
          <w:lang w:eastAsia="ru-RU"/>
        </w:rPr>
        <w:t>_________________</w:t>
      </w:r>
      <w:r w:rsidRPr="007D6091">
        <w:rPr>
          <w:rFonts w:ascii="Times New Roman" w:eastAsia="Times New Roman" w:hAnsi="Times New Roman" w:cs="Times New Roman"/>
          <w:sz w:val="28"/>
          <w:szCs w:val="28"/>
          <w:lang w:eastAsia="ru-RU"/>
        </w:rPr>
        <w:t>»</w:t>
      </w:r>
    </w:p>
    <w:p w14:paraId="4495810A" w14:textId="77777777" w:rsidR="00D521D9" w:rsidRPr="007D6091" w:rsidRDefault="00D521D9" w:rsidP="00D521D9">
      <w:pPr>
        <w:spacing w:after="0" w:line="240" w:lineRule="auto"/>
        <w:jc w:val="right"/>
        <w:rPr>
          <w:rFonts w:ascii="Times New Roman" w:eastAsia="Times New Roman" w:hAnsi="Times New Roman" w:cs="Times New Roman"/>
          <w:sz w:val="28"/>
          <w:szCs w:val="28"/>
          <w:lang w:eastAsia="ru-RU"/>
        </w:rPr>
      </w:pPr>
      <w:r w:rsidRPr="007D6091">
        <w:rPr>
          <w:rFonts w:ascii="Times New Roman" w:eastAsia="Times New Roman" w:hAnsi="Times New Roman" w:cs="Times New Roman"/>
          <w:sz w:val="28"/>
          <w:szCs w:val="28"/>
          <w:lang w:eastAsia="ru-RU"/>
        </w:rPr>
        <w:t xml:space="preserve"> __________ </w:t>
      </w:r>
      <w:r>
        <w:rPr>
          <w:rFonts w:ascii="Times New Roman" w:eastAsia="Times New Roman" w:hAnsi="Times New Roman" w:cs="Times New Roman"/>
          <w:sz w:val="28"/>
          <w:szCs w:val="28"/>
          <w:lang w:eastAsia="ru-RU"/>
        </w:rPr>
        <w:t>/_________________</w:t>
      </w:r>
    </w:p>
    <w:p w14:paraId="36842697" w14:textId="77777777" w:rsidR="00D521D9" w:rsidRPr="007D6091" w:rsidRDefault="00D521D9" w:rsidP="00D521D9">
      <w:pPr>
        <w:spacing w:after="0" w:line="240" w:lineRule="auto"/>
        <w:jc w:val="right"/>
        <w:rPr>
          <w:rFonts w:ascii="Times New Roman" w:eastAsia="Times New Roman" w:hAnsi="Times New Roman" w:cs="Times New Roman"/>
          <w:sz w:val="28"/>
          <w:szCs w:val="28"/>
          <w:lang w:eastAsia="ru-RU"/>
        </w:rPr>
      </w:pPr>
      <w:r w:rsidRPr="007D6091">
        <w:rPr>
          <w:rFonts w:ascii="Times New Roman" w:eastAsia="Times New Roman" w:hAnsi="Times New Roman" w:cs="Times New Roman"/>
          <w:sz w:val="28"/>
          <w:szCs w:val="28"/>
          <w:lang w:eastAsia="ru-RU"/>
        </w:rPr>
        <w:t>«___</w:t>
      </w:r>
      <w:proofErr w:type="gramStart"/>
      <w:r w:rsidRPr="007D6091">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eastAsia="ru-RU"/>
        </w:rPr>
        <w:t>_</w:t>
      </w:r>
      <w:proofErr w:type="gramEnd"/>
      <w:r>
        <w:rPr>
          <w:rFonts w:ascii="Times New Roman" w:eastAsia="Times New Roman" w:hAnsi="Times New Roman" w:cs="Times New Roman"/>
          <w:sz w:val="28"/>
          <w:szCs w:val="28"/>
          <w:lang w:eastAsia="ru-RU"/>
        </w:rPr>
        <w:t>__________2020</w:t>
      </w:r>
      <w:r w:rsidRPr="007D6091">
        <w:rPr>
          <w:rFonts w:ascii="Times New Roman" w:eastAsia="Times New Roman" w:hAnsi="Times New Roman" w:cs="Times New Roman"/>
          <w:sz w:val="28"/>
          <w:szCs w:val="28"/>
          <w:lang w:eastAsia="ru-RU"/>
        </w:rPr>
        <w:t>г.</w:t>
      </w:r>
    </w:p>
    <w:p w14:paraId="06C92D0D" w14:textId="77777777" w:rsidR="00D521D9" w:rsidRPr="007D6091" w:rsidRDefault="00D521D9" w:rsidP="00D521D9">
      <w:pPr>
        <w:spacing w:after="0" w:line="240" w:lineRule="auto"/>
        <w:jc w:val="center"/>
        <w:rPr>
          <w:rFonts w:ascii="Times New Roman" w:eastAsia="Times New Roman" w:hAnsi="Times New Roman" w:cs="Times New Roman"/>
          <w:sz w:val="20"/>
          <w:szCs w:val="20"/>
          <w:lang w:eastAsia="ru-RU"/>
        </w:rPr>
      </w:pPr>
      <w:r w:rsidRPr="007D6091">
        <w:rPr>
          <w:rFonts w:ascii="Times New Roman" w:eastAsia="Times New Roman" w:hAnsi="Times New Roman" w:cs="Times New Roman"/>
          <w:sz w:val="20"/>
          <w:szCs w:val="20"/>
          <w:lang w:eastAsia="ru-RU"/>
        </w:rPr>
        <w:t xml:space="preserve">                                                                                               М.П.</w:t>
      </w:r>
    </w:p>
    <w:p w14:paraId="6ED1F60E"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07D968FB"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3A9D1C42"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3851D6DC"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36AC8951"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141CC8A3"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2F49D162"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3DF270F9"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18E4C82B"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1BDFC695"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72D1F501"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7BB10E03"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52738399"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348C5DD3"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07F827F2" w14:textId="77777777" w:rsidR="00D521D9" w:rsidRPr="00C0638E" w:rsidRDefault="00D521D9" w:rsidP="00D521D9">
      <w:pPr>
        <w:spacing w:after="0" w:line="240" w:lineRule="auto"/>
        <w:jc w:val="center"/>
        <w:rPr>
          <w:rFonts w:ascii="Times New Roman" w:eastAsia="Times New Roman" w:hAnsi="Times New Roman" w:cs="Times New Roman"/>
          <w:bCs/>
          <w:color w:val="0D1216"/>
          <w:sz w:val="44"/>
          <w:szCs w:val="44"/>
          <w:lang w:eastAsia="ru-RU"/>
        </w:rPr>
      </w:pPr>
      <w:r>
        <w:rPr>
          <w:rFonts w:ascii="Times New Roman" w:eastAsia="Times New Roman" w:hAnsi="Times New Roman" w:cs="Times New Roman"/>
          <w:bCs/>
          <w:color w:val="0D1216"/>
          <w:sz w:val="44"/>
          <w:szCs w:val="44"/>
          <w:lang w:eastAsia="ru-RU"/>
        </w:rPr>
        <w:t>ПРОГРАММА</w:t>
      </w:r>
    </w:p>
    <w:p w14:paraId="56211C8B" w14:textId="649E6216" w:rsidR="00D521D9" w:rsidRPr="00F70C02" w:rsidRDefault="00D521D9" w:rsidP="00D521D9">
      <w:pPr>
        <w:spacing w:after="0" w:line="240" w:lineRule="auto"/>
        <w:jc w:val="center"/>
        <w:rPr>
          <w:rFonts w:ascii="Times New Roman" w:eastAsia="Times New Roman" w:hAnsi="Times New Roman" w:cs="Times New Roman"/>
          <w:bCs/>
          <w:sz w:val="28"/>
          <w:szCs w:val="28"/>
          <w:lang w:eastAsia="ru-RU"/>
        </w:rPr>
      </w:pPr>
      <w:r w:rsidRPr="00F70C02">
        <w:rPr>
          <w:rFonts w:ascii="Times New Roman" w:eastAsia="Times New Roman" w:hAnsi="Times New Roman" w:cs="Times New Roman"/>
          <w:bCs/>
          <w:sz w:val="28"/>
          <w:szCs w:val="28"/>
          <w:lang w:eastAsia="ru-RU"/>
        </w:rPr>
        <w:t>проведения инструктажа по охране труда</w:t>
      </w:r>
    </w:p>
    <w:p w14:paraId="4F50F216" w14:textId="77777777" w:rsidR="00D521D9" w:rsidRPr="00F70C02" w:rsidRDefault="00D521D9" w:rsidP="00D521D9">
      <w:pPr>
        <w:spacing w:after="0" w:line="240" w:lineRule="auto"/>
        <w:jc w:val="center"/>
        <w:rPr>
          <w:rFonts w:ascii="Times New Roman" w:eastAsia="Times New Roman" w:hAnsi="Times New Roman" w:cs="Times New Roman"/>
          <w:sz w:val="28"/>
          <w:szCs w:val="28"/>
          <w:lang w:eastAsia="ru-RU"/>
        </w:rPr>
      </w:pPr>
      <w:r w:rsidRPr="00F70C02">
        <w:rPr>
          <w:rFonts w:ascii="Times New Roman" w:eastAsia="Times New Roman" w:hAnsi="Times New Roman" w:cs="Times New Roman"/>
          <w:sz w:val="28"/>
          <w:szCs w:val="28"/>
          <w:lang w:eastAsia="ru-RU"/>
        </w:rPr>
        <w:t>для работников на рабочем месте</w:t>
      </w:r>
    </w:p>
    <w:p w14:paraId="6F641DEA" w14:textId="77777777" w:rsidR="00D521D9" w:rsidRPr="00F70C02" w:rsidRDefault="00D521D9" w:rsidP="00D521D9">
      <w:pPr>
        <w:spacing w:after="0" w:line="240" w:lineRule="auto"/>
        <w:jc w:val="center"/>
        <w:rPr>
          <w:rFonts w:ascii="Times New Roman" w:eastAsia="Times New Roman" w:hAnsi="Times New Roman" w:cs="Times New Roman"/>
          <w:bCs/>
          <w:color w:val="0D1216"/>
          <w:sz w:val="28"/>
          <w:szCs w:val="28"/>
          <w:lang w:eastAsia="ru-RU"/>
        </w:rPr>
      </w:pPr>
    </w:p>
    <w:p w14:paraId="6EDC97BC"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1FB5FFB5"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241F98B3"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6B31CB9D"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705D35E7"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42E9C01A"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1C7B6F8D"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4673405A"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4E788527"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0098F573"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070CECCF"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15E5853D"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21353171"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10B687B2"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45806602"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69D62E9B"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58C6EA97"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62228D7A" w14:textId="77777777" w:rsidR="00D521D9" w:rsidRDefault="00D521D9" w:rsidP="00D521D9">
      <w:pPr>
        <w:spacing w:after="0" w:line="240" w:lineRule="auto"/>
        <w:jc w:val="center"/>
        <w:rPr>
          <w:rFonts w:ascii="Times New Roman" w:eastAsia="Times New Roman" w:hAnsi="Times New Roman" w:cs="Times New Roman"/>
          <w:b/>
          <w:bCs/>
          <w:color w:val="0D1216"/>
          <w:sz w:val="28"/>
          <w:szCs w:val="28"/>
          <w:lang w:eastAsia="ru-RU"/>
        </w:rPr>
      </w:pPr>
    </w:p>
    <w:p w14:paraId="629A6D5D" w14:textId="77777777" w:rsidR="00D521D9" w:rsidRDefault="00D521D9" w:rsidP="00D521D9">
      <w:pPr>
        <w:widowControl w:val="0"/>
        <w:suppressAutoHyphens/>
        <w:spacing w:after="0" w:line="240" w:lineRule="auto"/>
        <w:rPr>
          <w:rFonts w:ascii="Times New Roman" w:eastAsia="Andale Sans UI" w:hAnsi="Times New Roman" w:cs="Times New Roman"/>
          <w:kern w:val="1"/>
          <w:sz w:val="28"/>
          <w:szCs w:val="28"/>
        </w:rPr>
      </w:pPr>
    </w:p>
    <w:p w14:paraId="59628624" w14:textId="77777777" w:rsidR="00D521D9" w:rsidRDefault="00D521D9" w:rsidP="00D521D9">
      <w:pPr>
        <w:widowControl w:val="0"/>
        <w:suppressAutoHyphens/>
        <w:spacing w:after="0" w:line="240" w:lineRule="auto"/>
        <w:rPr>
          <w:rFonts w:ascii="Times New Roman" w:eastAsia="Andale Sans UI" w:hAnsi="Times New Roman" w:cs="Times New Roman"/>
          <w:kern w:val="1"/>
          <w:sz w:val="28"/>
          <w:szCs w:val="28"/>
        </w:rPr>
      </w:pPr>
    </w:p>
    <w:p w14:paraId="33C0E87F" w14:textId="77777777" w:rsidR="00D521D9" w:rsidRPr="006902AB" w:rsidRDefault="00D521D9" w:rsidP="00D521D9">
      <w:pPr>
        <w:widowControl w:val="0"/>
        <w:suppressAutoHyphens/>
        <w:spacing w:after="0" w:line="240" w:lineRule="auto"/>
        <w:rPr>
          <w:rFonts w:ascii="Times New Roman" w:eastAsia="Andale Sans UI" w:hAnsi="Times New Roman" w:cs="Times New Roman"/>
          <w:kern w:val="1"/>
          <w:sz w:val="28"/>
          <w:szCs w:val="28"/>
        </w:rPr>
      </w:pPr>
      <w:r>
        <w:rPr>
          <w:rFonts w:ascii="Times New Roman" w:eastAsia="Andale Sans UI" w:hAnsi="Times New Roman" w:cs="Times New Roman"/>
          <w:kern w:val="1"/>
          <w:sz w:val="28"/>
          <w:szCs w:val="28"/>
        </w:rPr>
        <w:t>Р</w:t>
      </w:r>
      <w:r w:rsidRPr="006902AB">
        <w:rPr>
          <w:rFonts w:ascii="Times New Roman" w:eastAsia="Andale Sans UI" w:hAnsi="Times New Roman" w:cs="Times New Roman"/>
          <w:kern w:val="1"/>
          <w:sz w:val="28"/>
          <w:szCs w:val="28"/>
        </w:rPr>
        <w:t xml:space="preserve">азработал: </w:t>
      </w:r>
    </w:p>
    <w:p w14:paraId="0AA42CAD" w14:textId="77777777" w:rsidR="00D521D9" w:rsidRPr="006902AB" w:rsidRDefault="00D521D9" w:rsidP="00D521D9">
      <w:pPr>
        <w:widowControl w:val="0"/>
        <w:suppressAutoHyphens/>
        <w:spacing w:after="0" w:line="240" w:lineRule="auto"/>
        <w:rPr>
          <w:rFonts w:ascii="Times New Roman" w:eastAsia="Andale Sans UI" w:hAnsi="Times New Roman" w:cs="Times New Roman"/>
          <w:kern w:val="1"/>
          <w:sz w:val="24"/>
          <w:szCs w:val="24"/>
        </w:rPr>
      </w:pPr>
    </w:p>
    <w:p w14:paraId="5752A8D6" w14:textId="77777777" w:rsidR="00D521D9" w:rsidRPr="006902AB" w:rsidRDefault="00D521D9" w:rsidP="00D521D9">
      <w:pPr>
        <w:widowControl w:val="0"/>
        <w:suppressAutoHyphens/>
        <w:spacing w:after="0" w:line="240" w:lineRule="auto"/>
        <w:rPr>
          <w:rFonts w:ascii="Times New Roman" w:eastAsia="Andale Sans UI" w:hAnsi="Times New Roman" w:cs="Times New Roman"/>
          <w:kern w:val="1"/>
          <w:sz w:val="24"/>
          <w:szCs w:val="24"/>
        </w:rPr>
      </w:pPr>
      <w:r w:rsidRPr="006902AB">
        <w:rPr>
          <w:rFonts w:ascii="Times New Roman" w:eastAsia="Andale Sans UI" w:hAnsi="Times New Roman" w:cs="Times New Roman"/>
          <w:kern w:val="1"/>
          <w:sz w:val="24"/>
          <w:szCs w:val="24"/>
        </w:rPr>
        <w:t xml:space="preserve">Специалист по </w:t>
      </w:r>
      <w:r>
        <w:rPr>
          <w:rFonts w:ascii="Times New Roman" w:eastAsia="Andale Sans UI" w:hAnsi="Times New Roman" w:cs="Times New Roman"/>
          <w:kern w:val="1"/>
          <w:sz w:val="24"/>
          <w:szCs w:val="24"/>
        </w:rPr>
        <w:t xml:space="preserve">охране труда   </w:t>
      </w:r>
      <w:r w:rsidRPr="006902AB">
        <w:rPr>
          <w:rFonts w:ascii="Times New Roman" w:eastAsia="Andale Sans UI" w:hAnsi="Times New Roman" w:cs="Times New Roman"/>
          <w:kern w:val="1"/>
          <w:sz w:val="24"/>
          <w:szCs w:val="24"/>
        </w:rPr>
        <w:t xml:space="preserve">_________________ </w:t>
      </w:r>
      <w:r>
        <w:rPr>
          <w:rFonts w:ascii="Times New Roman" w:eastAsia="Andale Sans UI" w:hAnsi="Times New Roman" w:cs="Times New Roman"/>
          <w:kern w:val="1"/>
          <w:sz w:val="24"/>
          <w:szCs w:val="24"/>
        </w:rPr>
        <w:t>/______________________</w:t>
      </w:r>
      <w:r w:rsidRPr="006902AB">
        <w:rPr>
          <w:rFonts w:ascii="Times New Roman" w:eastAsia="Andale Sans UI" w:hAnsi="Times New Roman" w:cs="Times New Roman"/>
          <w:kern w:val="1"/>
          <w:sz w:val="24"/>
          <w:szCs w:val="24"/>
        </w:rPr>
        <w:t xml:space="preserve"> </w:t>
      </w:r>
    </w:p>
    <w:p w14:paraId="1923F83B" w14:textId="77777777" w:rsidR="00153C2F" w:rsidRPr="00153C2F" w:rsidRDefault="00153C2F" w:rsidP="00D521D9">
      <w:pPr>
        <w:pageBreakBefore/>
        <w:numPr>
          <w:ilvl w:val="0"/>
          <w:numId w:val="1"/>
        </w:numPr>
        <w:tabs>
          <w:tab w:val="left" w:pos="5245"/>
        </w:tabs>
        <w:spacing w:after="0" w:line="240" w:lineRule="auto"/>
        <w:ind w:left="641" w:hanging="357"/>
        <w:contextualSpacing/>
        <w:rPr>
          <w:rFonts w:ascii="Times New Roman" w:eastAsia="Times New Roman" w:hAnsi="Times New Roman" w:cs="Times New Roman"/>
          <w:sz w:val="28"/>
          <w:szCs w:val="28"/>
          <w:lang w:eastAsia="ru-RU"/>
        </w:rPr>
      </w:pPr>
      <w:proofErr w:type="gramStart"/>
      <w:r w:rsidRPr="00153C2F">
        <w:rPr>
          <w:rFonts w:ascii="Times New Roman" w:eastAsia="Times New Roman" w:hAnsi="Times New Roman" w:cs="Times New Roman"/>
          <w:sz w:val="28"/>
          <w:szCs w:val="28"/>
          <w:lang w:eastAsia="ru-RU"/>
        </w:rPr>
        <w:lastRenderedPageBreak/>
        <w:t>ОБЩИЕ  ТРЕБОВАНИЯ</w:t>
      </w:r>
      <w:proofErr w:type="gramEnd"/>
      <w:r w:rsidRPr="00153C2F">
        <w:rPr>
          <w:rFonts w:ascii="Times New Roman" w:eastAsia="Times New Roman" w:hAnsi="Times New Roman" w:cs="Times New Roman"/>
          <w:sz w:val="28"/>
          <w:szCs w:val="28"/>
          <w:lang w:eastAsia="ru-RU"/>
        </w:rPr>
        <w:t xml:space="preserve">  ОХРАНЫ  ТРУДА. </w:t>
      </w:r>
    </w:p>
    <w:p w14:paraId="13F6A4C9" w14:textId="77777777" w:rsidR="00153C2F" w:rsidRPr="00153C2F" w:rsidRDefault="00153C2F" w:rsidP="00153C2F">
      <w:pPr>
        <w:tabs>
          <w:tab w:val="left" w:pos="5245"/>
        </w:tabs>
        <w:spacing w:after="0" w:line="240" w:lineRule="auto"/>
        <w:ind w:left="644" w:hanging="644"/>
        <w:contextualSpacing/>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1.1. Работник допускается к самостоятельной работе после прохождения:</w:t>
      </w:r>
    </w:p>
    <w:p w14:paraId="781C7315"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вводного инструктажа по охране труда;</w:t>
      </w:r>
    </w:p>
    <w:p w14:paraId="7677D214"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bCs/>
          <w:sz w:val="28"/>
          <w:szCs w:val="28"/>
          <w:lang w:eastAsia="ru-RU"/>
        </w:rPr>
        <w:t>обучения по охране труда и проверки знаний требований охраны труда</w:t>
      </w:r>
      <w:r w:rsidRPr="00153C2F">
        <w:rPr>
          <w:rFonts w:ascii="Times New Roman" w:eastAsia="Times New Roman" w:hAnsi="Times New Roman" w:cs="Times New Roman"/>
          <w:sz w:val="28"/>
          <w:szCs w:val="28"/>
          <w:lang w:eastAsia="ru-RU"/>
        </w:rPr>
        <w:t>;</w:t>
      </w:r>
    </w:p>
    <w:p w14:paraId="6DC3475E"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проверки знаний правил электробезопасности с присвоением</w:t>
      </w:r>
      <w:r w:rsidRPr="00153C2F">
        <w:rPr>
          <w:rFonts w:ascii="Times New Roman" w:eastAsia="Times New Roman" w:hAnsi="Times New Roman" w:cs="Times New Roman"/>
          <w:noProof/>
          <w:sz w:val="28"/>
          <w:szCs w:val="28"/>
          <w:lang w:eastAsia="ru-RU"/>
        </w:rPr>
        <w:t xml:space="preserve"> необходимой     </w:t>
      </w:r>
      <w:r w:rsidRPr="00153C2F">
        <w:rPr>
          <w:rFonts w:ascii="Times New Roman" w:eastAsia="Times New Roman" w:hAnsi="Times New Roman" w:cs="Times New Roman"/>
          <w:sz w:val="28"/>
          <w:szCs w:val="28"/>
          <w:lang w:eastAsia="ru-RU"/>
        </w:rPr>
        <w:t>квалификационной группы допуска;</w:t>
      </w:r>
    </w:p>
    <w:p w14:paraId="7795D5F5"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вводного противопожарного инструктажа;</w:t>
      </w:r>
    </w:p>
    <w:p w14:paraId="4A3E1F19" w14:textId="77777777" w:rsidR="00153C2F" w:rsidRPr="00153C2F" w:rsidRDefault="00153C2F" w:rsidP="00153C2F">
      <w:pPr>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1.2. Работник обязан выполнять должностные обязанности, работать по зада</w:t>
      </w:r>
      <w:r w:rsidRPr="00153C2F">
        <w:rPr>
          <w:rFonts w:ascii="Times New Roman" w:eastAsia="Times New Roman" w:hAnsi="Times New Roman" w:cs="Times New Roman"/>
          <w:sz w:val="28"/>
          <w:szCs w:val="28"/>
          <w:lang w:eastAsia="ru-RU"/>
        </w:rPr>
        <w:softHyphen/>
        <w:t>нию своего руководителя, соблюдать правила внутреннего трудового распорядка, выпол</w:t>
      </w:r>
      <w:r w:rsidRPr="00153C2F">
        <w:rPr>
          <w:rFonts w:ascii="Times New Roman" w:eastAsia="Times New Roman" w:hAnsi="Times New Roman" w:cs="Times New Roman"/>
          <w:sz w:val="28"/>
          <w:szCs w:val="28"/>
          <w:lang w:eastAsia="ru-RU"/>
        </w:rPr>
        <w:softHyphen/>
        <w:t>нять требования охраны труда, бережно относиться к имуществу.</w:t>
      </w:r>
    </w:p>
    <w:p w14:paraId="4C3BEF1A" w14:textId="77777777" w:rsidR="00153C2F" w:rsidRPr="00153C2F" w:rsidRDefault="00153C2F" w:rsidP="00153C2F">
      <w:pPr>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1.3. Работник должен:</w:t>
      </w:r>
    </w:p>
    <w:p w14:paraId="32509D4D"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знать опасные и вредные производственные факторы, проявляющиеся на его рабочем месте;</w:t>
      </w:r>
    </w:p>
    <w:p w14:paraId="59AF592E"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знать и уметь применять меры предосторожности и средства защиты (в том числе индивидуальной) от опасных и вредных производственных факторов;</w:t>
      </w:r>
    </w:p>
    <w:p w14:paraId="36FD1B1E"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знать инструкции по эксплуатации применяемого оборудования, оргтехники;</w:t>
      </w:r>
    </w:p>
    <w:p w14:paraId="27062CD6"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знать места подключения токоприемников, коммутирующие устройства, а также уметь определять их исправное состояние и уметь отключать их в аварийных ситуациях;</w:t>
      </w:r>
    </w:p>
    <w:p w14:paraId="32F2C68A" w14:textId="77777777" w:rsidR="00153C2F" w:rsidRPr="00153C2F" w:rsidRDefault="00153C2F" w:rsidP="00153C2F">
      <w:pPr>
        <w:numPr>
          <w:ilvl w:val="0"/>
          <w:numId w:val="2"/>
        </w:numPr>
        <w:tabs>
          <w:tab w:val="left" w:pos="0"/>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знать пути эвакуации персонала и действия в случае возникновения аварийных ситуаций;</w:t>
      </w:r>
    </w:p>
    <w:p w14:paraId="26B769D6" w14:textId="77777777" w:rsidR="00153C2F" w:rsidRPr="00153C2F" w:rsidRDefault="00153C2F" w:rsidP="00153C2F">
      <w:pPr>
        <w:numPr>
          <w:ilvl w:val="0"/>
          <w:numId w:val="2"/>
        </w:numPr>
        <w:tabs>
          <w:tab w:val="left" w:pos="0"/>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знать места нахождения средств пожаротушения и уметь их применять;</w:t>
      </w:r>
    </w:p>
    <w:p w14:paraId="6563F814"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знать и уметь оказывать доврачебную помощь пострадавшим;</w:t>
      </w:r>
    </w:p>
    <w:p w14:paraId="47310017"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соблюдать правила личной гигиены;</w:t>
      </w:r>
    </w:p>
    <w:p w14:paraId="3DDD509E" w14:textId="77777777" w:rsidR="00153C2F" w:rsidRPr="00153C2F" w:rsidRDefault="00153C2F" w:rsidP="00153C2F">
      <w:pPr>
        <w:numPr>
          <w:ilvl w:val="0"/>
          <w:numId w:val="2"/>
        </w:numPr>
        <w:tabs>
          <w:tab w:val="left" w:pos="284"/>
        </w:tabs>
        <w:autoSpaceDE w:val="0"/>
        <w:autoSpaceDN w:val="0"/>
        <w:spacing w:after="0" w:line="240" w:lineRule="auto"/>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использовать в работе только по прямому назначению и только исправные мебель, приспособления, средства оргтехники и другое оборудование рабочего места;</w:t>
      </w:r>
    </w:p>
    <w:p w14:paraId="6E6A8434"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не допускать нахождение на своем рабочем месте посторонних предметов, мешающих работе.</w:t>
      </w:r>
    </w:p>
    <w:p w14:paraId="075EB1AF" w14:textId="77777777" w:rsidR="00153C2F" w:rsidRPr="00153C2F" w:rsidRDefault="00153C2F" w:rsidP="00153C2F">
      <w:p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bCs/>
          <w:sz w:val="28"/>
          <w:szCs w:val="28"/>
          <w:lang w:eastAsia="ru-RU"/>
        </w:rPr>
        <w:t xml:space="preserve">1.4. </w:t>
      </w:r>
      <w:r w:rsidRPr="00153C2F">
        <w:rPr>
          <w:rFonts w:ascii="Times New Roman" w:eastAsia="Times New Roman" w:hAnsi="Times New Roman" w:cs="Times New Roman"/>
          <w:sz w:val="28"/>
          <w:szCs w:val="28"/>
          <w:lang w:eastAsia="ru-RU"/>
        </w:rPr>
        <w:t>В зависимости от условий работ, на рабочем месте, могут проявляться различные опасные и вредные производственные факторы.</w:t>
      </w:r>
    </w:p>
    <w:p w14:paraId="56D3448A" w14:textId="77777777" w:rsidR="00153C2F" w:rsidRPr="00153C2F" w:rsidRDefault="00153C2F" w:rsidP="00153C2F">
      <w:pPr>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1.4.1. При эксплуатации персонального компьютера на работника могут оказы</w:t>
      </w:r>
      <w:r w:rsidRPr="00153C2F">
        <w:rPr>
          <w:rFonts w:ascii="Times New Roman" w:eastAsia="Times New Roman" w:hAnsi="Times New Roman" w:cs="Times New Roman"/>
          <w:sz w:val="28"/>
          <w:szCs w:val="28"/>
          <w:lang w:eastAsia="ru-RU"/>
        </w:rPr>
        <w:softHyphen/>
        <w:t>вать действие следующие опасные производственные факторы:</w:t>
      </w:r>
    </w:p>
    <w:p w14:paraId="01F9444B"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электромагнитное излучение;</w:t>
      </w:r>
    </w:p>
    <w:p w14:paraId="52BDA2C6"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повышенная яркость светового изображения;</w:t>
      </w:r>
    </w:p>
    <w:p w14:paraId="501A623E"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напряжения в электрической цепи, замыкание которой может произойти через тело человека;</w:t>
      </w:r>
    </w:p>
    <w:p w14:paraId="1F37CCFA"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напряжение зрения, внимания, длительные статические нагрузки.</w:t>
      </w:r>
    </w:p>
    <w:p w14:paraId="3ABF4E3D" w14:textId="77777777" w:rsidR="00153C2F" w:rsidRPr="00153C2F" w:rsidRDefault="00153C2F" w:rsidP="00153C2F">
      <w:pPr>
        <w:tabs>
          <w:tab w:val="left" w:pos="993"/>
        </w:tabs>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1.4.2. При эксплуатации электрооборудования опасным производственным фактором является электрический ток. Предельно допустимая величина переменного тока 0,3 мА. При увеличении тока до</w:t>
      </w:r>
      <w:r w:rsidRPr="00153C2F">
        <w:rPr>
          <w:rFonts w:ascii="Times New Roman" w:eastAsia="Times New Roman" w:hAnsi="Times New Roman" w:cs="Times New Roman"/>
          <w:noProof/>
          <w:sz w:val="28"/>
          <w:szCs w:val="28"/>
          <w:lang w:eastAsia="ru-RU"/>
        </w:rPr>
        <w:t xml:space="preserve"> 0,6-1,6</w:t>
      </w:r>
      <w:r w:rsidRPr="00153C2F">
        <w:rPr>
          <w:rFonts w:ascii="Times New Roman" w:eastAsia="Times New Roman" w:hAnsi="Times New Roman" w:cs="Times New Roman"/>
          <w:sz w:val="28"/>
          <w:szCs w:val="28"/>
          <w:lang w:eastAsia="ru-RU"/>
        </w:rPr>
        <w:t xml:space="preserve"> мА человек начинает ощущать его воздействие.</w:t>
      </w:r>
    </w:p>
    <w:p w14:paraId="58295592" w14:textId="77777777" w:rsidR="00153C2F" w:rsidRPr="00153C2F" w:rsidRDefault="00153C2F" w:rsidP="00153C2F">
      <w:pPr>
        <w:tabs>
          <w:tab w:val="left" w:pos="993"/>
        </w:tabs>
        <w:spacing w:after="0" w:line="240" w:lineRule="auto"/>
        <w:ind w:firstLine="284"/>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Виды поражения электротоком:</w:t>
      </w:r>
    </w:p>
    <w:p w14:paraId="44C4B2F5"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электрический удар (паралич сердца и дыхания);</w:t>
      </w:r>
    </w:p>
    <w:p w14:paraId="49123094"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термический ожог (электроожог);</w:t>
      </w:r>
    </w:p>
    <w:p w14:paraId="59DE73DB"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технические повреждения;</w:t>
      </w:r>
    </w:p>
    <w:p w14:paraId="460F8D72"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электроофтальмия (воспаление глаз вследствие действия электротока).</w:t>
      </w:r>
    </w:p>
    <w:p w14:paraId="5DB2360A" w14:textId="77777777" w:rsidR="00153C2F" w:rsidRPr="00153C2F" w:rsidRDefault="00153C2F" w:rsidP="00153C2F">
      <w:pPr>
        <w:tabs>
          <w:tab w:val="left" w:pos="851"/>
        </w:tabs>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lastRenderedPageBreak/>
        <w:t>1.4.3. Также на работника могут воздействовать следующие опасные и вредные производственные факторы:</w:t>
      </w:r>
    </w:p>
    <w:p w14:paraId="18CFFF7E"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нервно-психические и эмоциональные перегрузки;</w:t>
      </w:r>
    </w:p>
    <w:p w14:paraId="7E8940CA"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b/>
          <w:bCs/>
          <w:sz w:val="28"/>
          <w:szCs w:val="28"/>
          <w:lang w:eastAsia="ru-RU"/>
        </w:rPr>
      </w:pPr>
      <w:r w:rsidRPr="00153C2F">
        <w:rPr>
          <w:rFonts w:ascii="Times New Roman" w:eastAsia="Times New Roman" w:hAnsi="Times New Roman" w:cs="Times New Roman"/>
          <w:bCs/>
          <w:sz w:val="28"/>
          <w:szCs w:val="28"/>
          <w:lang w:eastAsia="ru-RU"/>
        </w:rPr>
        <w:t>падения предметов с высоты (со шкафов, полок);</w:t>
      </w:r>
    </w:p>
    <w:p w14:paraId="7287722D"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шероховатая или острая поверхность оборудования, инструмента, оргтехники;</w:t>
      </w:r>
    </w:p>
    <w:p w14:paraId="51341EA9" w14:textId="77777777" w:rsidR="00153C2F" w:rsidRPr="00153C2F" w:rsidRDefault="00153C2F" w:rsidP="00153C2F">
      <w:pPr>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1.4.4. Информация об опасных и вредных производственных факторах, возникающих при эксплуатации другого оборудования, содержится в инструкциях по их эксплуатации.</w:t>
      </w:r>
    </w:p>
    <w:p w14:paraId="57890C0A" w14:textId="77777777" w:rsidR="00153C2F" w:rsidRPr="00153C2F" w:rsidRDefault="00153C2F" w:rsidP="00153C2F">
      <w:pPr>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sz w:val="28"/>
          <w:szCs w:val="28"/>
          <w:lang w:eastAsia="ru-RU"/>
        </w:rPr>
        <w:t xml:space="preserve">1.5. </w:t>
      </w:r>
      <w:r w:rsidRPr="00153C2F">
        <w:rPr>
          <w:rFonts w:ascii="Times New Roman" w:eastAsia="Times New Roman" w:hAnsi="Times New Roman" w:cs="Times New Roman"/>
          <w:bCs/>
          <w:sz w:val="28"/>
          <w:szCs w:val="28"/>
          <w:lang w:eastAsia="ru-RU"/>
        </w:rPr>
        <w:t>Средствами защиты работника являются:</w:t>
      </w:r>
    </w:p>
    <w:p w14:paraId="3F9FC2E2" w14:textId="77777777" w:rsidR="00153C2F" w:rsidRPr="00153C2F" w:rsidRDefault="00153C2F" w:rsidP="00153C2F">
      <w:pPr>
        <w:numPr>
          <w:ilvl w:val="0"/>
          <w:numId w:val="2"/>
        </w:numPr>
        <w:tabs>
          <w:tab w:val="left" w:pos="284"/>
        </w:tabs>
        <w:autoSpaceDE w:val="0"/>
        <w:autoSpaceDN w:val="0"/>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защитная изоляция проводов и кабелей, токоведущих частей оборудования и частей оборудования, которые могут оказаться под напряжением.</w:t>
      </w:r>
    </w:p>
    <w:p w14:paraId="6F043D7A" w14:textId="77777777" w:rsidR="00153C2F" w:rsidRPr="00153C2F" w:rsidRDefault="00153C2F" w:rsidP="00153C2F">
      <w:pPr>
        <w:tabs>
          <w:tab w:val="left" w:pos="284"/>
        </w:tabs>
        <w:autoSpaceDE w:val="0"/>
        <w:autoSpaceDN w:val="0"/>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1.6.</w:t>
      </w:r>
      <w:r w:rsidRPr="00153C2F">
        <w:rPr>
          <w:rFonts w:ascii="Times New Roman" w:eastAsia="Times New Roman" w:hAnsi="Times New Roman" w:cs="Times New Roman"/>
          <w:sz w:val="28"/>
          <w:szCs w:val="28"/>
          <w:lang w:eastAsia="ru-RU"/>
        </w:rPr>
        <w:t xml:space="preserve"> Каждый работник, допустивший </w:t>
      </w:r>
      <w:proofErr w:type="gramStart"/>
      <w:r w:rsidRPr="00153C2F">
        <w:rPr>
          <w:rFonts w:ascii="Times New Roman" w:eastAsia="Times New Roman" w:hAnsi="Times New Roman" w:cs="Times New Roman"/>
          <w:sz w:val="28"/>
          <w:szCs w:val="28"/>
          <w:lang w:eastAsia="ru-RU"/>
        </w:rPr>
        <w:t>нарушение требований инструкции</w:t>
      </w:r>
      <w:proofErr w:type="gramEnd"/>
      <w:r w:rsidRPr="00153C2F">
        <w:rPr>
          <w:rFonts w:ascii="Times New Roman" w:eastAsia="Times New Roman" w:hAnsi="Times New Roman" w:cs="Times New Roman"/>
          <w:sz w:val="28"/>
          <w:szCs w:val="28"/>
          <w:lang w:eastAsia="ru-RU"/>
        </w:rPr>
        <w:t xml:space="preserve"> может быть привлечен к дисциплинарной ответственности.</w:t>
      </w:r>
    </w:p>
    <w:p w14:paraId="10B7684F" w14:textId="77777777" w:rsidR="00153C2F" w:rsidRPr="00153C2F" w:rsidRDefault="00153C2F" w:rsidP="00153C2F">
      <w:pPr>
        <w:spacing w:after="0" w:line="240" w:lineRule="auto"/>
        <w:rPr>
          <w:rFonts w:ascii="Times New Roman" w:eastAsia="Times New Roman" w:hAnsi="Times New Roman" w:cs="Times New Roman"/>
          <w:sz w:val="28"/>
          <w:szCs w:val="28"/>
          <w:lang w:eastAsia="ru-RU"/>
        </w:rPr>
      </w:pPr>
    </w:p>
    <w:p w14:paraId="67296342" w14:textId="77777777" w:rsidR="00153C2F" w:rsidRPr="00153C2F" w:rsidRDefault="00153C2F" w:rsidP="00153C2F">
      <w:pPr>
        <w:spacing w:after="0" w:line="240" w:lineRule="auto"/>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 xml:space="preserve">2. </w:t>
      </w:r>
      <w:proofErr w:type="gramStart"/>
      <w:r w:rsidRPr="00153C2F">
        <w:rPr>
          <w:rFonts w:ascii="Times New Roman" w:eastAsia="Times New Roman" w:hAnsi="Times New Roman" w:cs="Times New Roman"/>
          <w:sz w:val="28"/>
          <w:szCs w:val="28"/>
          <w:lang w:eastAsia="ru-RU"/>
        </w:rPr>
        <w:t>ТРЕБОВАНИЯ  ОХРАНЫ</w:t>
      </w:r>
      <w:proofErr w:type="gramEnd"/>
      <w:r w:rsidRPr="00153C2F">
        <w:rPr>
          <w:rFonts w:ascii="Times New Roman" w:eastAsia="Times New Roman" w:hAnsi="Times New Roman" w:cs="Times New Roman"/>
          <w:sz w:val="28"/>
          <w:szCs w:val="28"/>
          <w:lang w:eastAsia="ru-RU"/>
        </w:rPr>
        <w:t xml:space="preserve">  ТРУДА  ПЕРЕД  НАЧАЛОМ  РАБОТЫ. </w:t>
      </w:r>
    </w:p>
    <w:p w14:paraId="39D1BC89" w14:textId="77777777" w:rsidR="00153C2F" w:rsidRPr="00153C2F" w:rsidRDefault="00153C2F" w:rsidP="00153C2F">
      <w:pPr>
        <w:spacing w:before="120"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noProof/>
          <w:sz w:val="28"/>
          <w:szCs w:val="28"/>
          <w:lang w:eastAsia="ru-RU"/>
        </w:rPr>
        <w:t>2.1.</w:t>
      </w:r>
      <w:r w:rsidRPr="00153C2F">
        <w:rPr>
          <w:rFonts w:ascii="Times New Roman" w:eastAsia="Times New Roman" w:hAnsi="Times New Roman" w:cs="Times New Roman"/>
          <w:sz w:val="28"/>
          <w:szCs w:val="28"/>
          <w:lang w:eastAsia="ru-RU"/>
        </w:rPr>
        <w:t xml:space="preserve"> Каждый работник перед началом работы обязан: </w:t>
      </w:r>
    </w:p>
    <w:p w14:paraId="3E3A9A47" w14:textId="77777777" w:rsidR="00153C2F" w:rsidRPr="00153C2F" w:rsidRDefault="00153C2F" w:rsidP="00153C2F">
      <w:pPr>
        <w:numPr>
          <w:ilvl w:val="0"/>
          <w:numId w:val="2"/>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 xml:space="preserve">убрать с рабочего места посторонние предметы и предметы, не требующиеся для выполнения </w:t>
      </w:r>
      <w:r w:rsidR="004F6B25">
        <w:rPr>
          <w:rFonts w:ascii="Times New Roman" w:eastAsia="Times New Roman" w:hAnsi="Times New Roman" w:cs="Times New Roman"/>
          <w:bCs/>
          <w:sz w:val="28"/>
          <w:szCs w:val="28"/>
          <w:lang w:eastAsia="ru-RU"/>
        </w:rPr>
        <w:t xml:space="preserve">текущей работы (коробки, </w:t>
      </w:r>
      <w:proofErr w:type="gramStart"/>
      <w:r w:rsidR="004F6B25">
        <w:rPr>
          <w:rFonts w:ascii="Times New Roman" w:eastAsia="Times New Roman" w:hAnsi="Times New Roman" w:cs="Times New Roman"/>
          <w:bCs/>
          <w:sz w:val="28"/>
          <w:szCs w:val="28"/>
          <w:lang w:eastAsia="ru-RU"/>
        </w:rPr>
        <w:t>сумки</w:t>
      </w:r>
      <w:r w:rsidR="004F6B25" w:rsidRPr="004F6B25">
        <w:rPr>
          <w:rFonts w:ascii="Times New Roman" w:eastAsia="Times New Roman" w:hAnsi="Times New Roman" w:cs="Times New Roman"/>
          <w:bCs/>
          <w:sz w:val="28"/>
          <w:szCs w:val="28"/>
          <w:lang w:eastAsia="ru-RU"/>
        </w:rPr>
        <w:t xml:space="preserve"> </w:t>
      </w:r>
      <w:r w:rsidRPr="00153C2F">
        <w:rPr>
          <w:rFonts w:ascii="Times New Roman" w:eastAsia="Times New Roman" w:hAnsi="Times New Roman" w:cs="Times New Roman"/>
          <w:bCs/>
          <w:sz w:val="28"/>
          <w:szCs w:val="28"/>
          <w:lang w:eastAsia="ru-RU"/>
        </w:rPr>
        <w:t xml:space="preserve"> и</w:t>
      </w:r>
      <w:proofErr w:type="gramEnd"/>
      <w:r w:rsidRPr="00153C2F">
        <w:rPr>
          <w:rFonts w:ascii="Times New Roman" w:eastAsia="Times New Roman" w:hAnsi="Times New Roman" w:cs="Times New Roman"/>
          <w:bCs/>
          <w:sz w:val="28"/>
          <w:szCs w:val="28"/>
          <w:lang w:eastAsia="ru-RU"/>
        </w:rPr>
        <w:t xml:space="preserve"> т.п.);</w:t>
      </w:r>
    </w:p>
    <w:p w14:paraId="693D6CB5" w14:textId="77777777" w:rsidR="00153C2F" w:rsidRPr="00153C2F" w:rsidRDefault="00153C2F" w:rsidP="00153C2F">
      <w:pPr>
        <w:numPr>
          <w:ilvl w:val="0"/>
          <w:numId w:val="3"/>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убедиться внешним осмотром в отсутствии механических повреждений шнуров электропитания и корпусов средств оргтехники, а также в отсутствии механических повреждений электропроводки и других кабелей, электророзеток, электровыключателей, светильников, кондиционеров и другого оборудования;</w:t>
      </w:r>
    </w:p>
    <w:p w14:paraId="74805090" w14:textId="77777777" w:rsidR="00153C2F" w:rsidRPr="00153C2F" w:rsidRDefault="00153C2F" w:rsidP="00153C2F">
      <w:pPr>
        <w:numPr>
          <w:ilvl w:val="0"/>
          <w:numId w:val="3"/>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проверить: исправна и удобно ли расположена мебель, удобно ли размещены оборудование рабочего места и необходимые для работы материалы на рабочем столе, свободны ли подходы к рабочим местам;</w:t>
      </w:r>
    </w:p>
    <w:p w14:paraId="799FAB55" w14:textId="77777777" w:rsidR="00153C2F" w:rsidRPr="00153C2F" w:rsidRDefault="00153C2F" w:rsidP="00153C2F">
      <w:pPr>
        <w:numPr>
          <w:ilvl w:val="0"/>
          <w:numId w:val="3"/>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в случае обнаружения повреждений и неисправностей персонального компьютера, периферийных устройств, средств оргтехники, мебели, приспособлений, электропроводки и других кабелей, электророзеток, электровыключателей, светильников, кондиционеров и другого оборудования не включать оборудование, не приступать к работе, вызвать технический персонал и сообщить об этом своему непосредственному руководителю;</w:t>
      </w:r>
    </w:p>
    <w:p w14:paraId="7D7CC201" w14:textId="77777777" w:rsidR="00153C2F" w:rsidRPr="00153C2F" w:rsidRDefault="00153C2F" w:rsidP="00153C2F">
      <w:pPr>
        <w:numPr>
          <w:ilvl w:val="0"/>
          <w:numId w:val="3"/>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проверить, достаточно ли освещено рабочее место. При недостаточной освещенности необходимо организовать местное освещение, причем расположить светильники местного освещения так, чтобы при выполнении работы источник света не слепил глаза как самому работающему, так и окружающим;</w:t>
      </w:r>
    </w:p>
    <w:p w14:paraId="362B9062" w14:textId="77777777" w:rsidR="00153C2F" w:rsidRPr="00153C2F" w:rsidRDefault="00153C2F" w:rsidP="00153C2F">
      <w:pPr>
        <w:spacing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2.2. Убедиться в безопасности выполнения работ, только после этого можно приступать к выполнению работ.</w:t>
      </w:r>
    </w:p>
    <w:p w14:paraId="404EC85B" w14:textId="77777777" w:rsidR="00153C2F" w:rsidRPr="00153C2F" w:rsidRDefault="00153C2F" w:rsidP="00153C2F">
      <w:pPr>
        <w:spacing w:after="0" w:line="240" w:lineRule="auto"/>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br/>
        <w:t xml:space="preserve">3. </w:t>
      </w:r>
      <w:proofErr w:type="gramStart"/>
      <w:r w:rsidRPr="00153C2F">
        <w:rPr>
          <w:rFonts w:ascii="Times New Roman" w:eastAsia="Times New Roman" w:hAnsi="Times New Roman" w:cs="Times New Roman"/>
          <w:sz w:val="28"/>
          <w:szCs w:val="28"/>
          <w:lang w:eastAsia="ru-RU"/>
        </w:rPr>
        <w:t>ТРЕБОВАНИЯ  ОХРАНЫ</w:t>
      </w:r>
      <w:proofErr w:type="gramEnd"/>
      <w:r w:rsidRPr="00153C2F">
        <w:rPr>
          <w:rFonts w:ascii="Times New Roman" w:eastAsia="Times New Roman" w:hAnsi="Times New Roman" w:cs="Times New Roman"/>
          <w:sz w:val="28"/>
          <w:szCs w:val="28"/>
          <w:lang w:eastAsia="ru-RU"/>
        </w:rPr>
        <w:t xml:space="preserve">  ТРУДА ВО ВРЕМЯ РАБОТЫ. </w:t>
      </w:r>
    </w:p>
    <w:p w14:paraId="29693336" w14:textId="77777777" w:rsidR="00153C2F" w:rsidRPr="00153C2F" w:rsidRDefault="00153C2F" w:rsidP="00153C2F">
      <w:pPr>
        <w:spacing w:before="120" w:after="0" w:line="240" w:lineRule="auto"/>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 xml:space="preserve">3.1. Каждый работник во время работы обязан: </w:t>
      </w:r>
    </w:p>
    <w:p w14:paraId="43DE6486" w14:textId="77777777" w:rsidR="00153C2F" w:rsidRPr="00153C2F" w:rsidRDefault="00153C2F" w:rsidP="00153C2F">
      <w:pPr>
        <w:numPr>
          <w:ilvl w:val="0"/>
          <w:numId w:val="4"/>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содержать в порядке и чистоте рабочее место, не допускать загромождения его документами;</w:t>
      </w:r>
    </w:p>
    <w:p w14:paraId="45C35494" w14:textId="77777777" w:rsidR="00153C2F" w:rsidRPr="00153C2F" w:rsidRDefault="00153C2F" w:rsidP="00153C2F">
      <w:pPr>
        <w:numPr>
          <w:ilvl w:val="0"/>
          <w:numId w:val="4"/>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содержать свободными проходы к рабочим местам, не загромождать оборудование предметами, которые снижают теплоотдачу средств оргтехники и другого оборудования;</w:t>
      </w:r>
    </w:p>
    <w:p w14:paraId="71907AD1" w14:textId="77777777" w:rsidR="00153C2F" w:rsidRPr="00153C2F" w:rsidRDefault="00153C2F" w:rsidP="00153C2F">
      <w:pPr>
        <w:numPr>
          <w:ilvl w:val="0"/>
          <w:numId w:val="4"/>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lastRenderedPageBreak/>
        <w:t>следить за исправностью средств оргтехники и другого оборудования, соблюдать правила их эксплуатации и инструкции по охране труда для соответствующих видов работ;</w:t>
      </w:r>
    </w:p>
    <w:p w14:paraId="4EC4A7F3" w14:textId="77777777" w:rsidR="00153C2F" w:rsidRPr="00153C2F" w:rsidRDefault="00153C2F" w:rsidP="00153C2F">
      <w:pPr>
        <w:numPr>
          <w:ilvl w:val="0"/>
          <w:numId w:val="4"/>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при длительном отсутствии на рабочем месте отключать от электросети средства оргтехники и другое оборудование за исключением оборудования, определенного для круглосуточной работы (сетевые серверы и т.д.);</w:t>
      </w:r>
    </w:p>
    <w:p w14:paraId="696BF136" w14:textId="77777777" w:rsidR="00153C2F" w:rsidRPr="00153C2F" w:rsidRDefault="00153C2F" w:rsidP="00153C2F">
      <w:pPr>
        <w:numPr>
          <w:ilvl w:val="0"/>
          <w:numId w:val="4"/>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быть внимательным, не отвлекаться и не отвлекать других;</w:t>
      </w:r>
    </w:p>
    <w:p w14:paraId="6D119FF2" w14:textId="77777777" w:rsidR="00153C2F" w:rsidRPr="00153C2F" w:rsidRDefault="00153C2F" w:rsidP="00153C2F">
      <w:pPr>
        <w:numPr>
          <w:ilvl w:val="0"/>
          <w:numId w:val="4"/>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в случае замятия листа (ленты) бумаги в устройствах вывода на печать перед извлечением листа (ленты) остановить процесс и отключить устройство от электросети, вызвать технический персонал или сообщить об этом своему непосредственному руководителю;</w:t>
      </w:r>
    </w:p>
    <w:p w14:paraId="5832065E" w14:textId="77777777" w:rsidR="00153C2F" w:rsidRPr="00153C2F" w:rsidRDefault="00153C2F" w:rsidP="00153C2F">
      <w:pPr>
        <w:numPr>
          <w:ilvl w:val="0"/>
          <w:numId w:val="4"/>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отключать средства оргтехники и другое оборудование от электросети, только держась за вилку штепсельного соединителя;</w:t>
      </w:r>
    </w:p>
    <w:p w14:paraId="122B1CF1" w14:textId="77777777" w:rsidR="00153C2F" w:rsidRPr="00153C2F" w:rsidRDefault="00153C2F" w:rsidP="00153C2F">
      <w:pPr>
        <w:numPr>
          <w:ilvl w:val="0"/>
          <w:numId w:val="4"/>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не допускать натягивания, скручивания, перегиба и пережима шнуров электропитания оборудования, проводов и кабелей, не допускать нахождения на них каких-либо предметов и соприкосновения их с нагретыми поверхностями;</w:t>
      </w:r>
    </w:p>
    <w:p w14:paraId="1B020665" w14:textId="77777777" w:rsidR="00153C2F" w:rsidRPr="00153C2F" w:rsidRDefault="00153C2F" w:rsidP="00153C2F">
      <w:pPr>
        <w:numPr>
          <w:ilvl w:val="0"/>
          <w:numId w:val="4"/>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во время установленных перерывов в работе выполнять рекомендованные упражнения для глаз, кистей рук;</w:t>
      </w:r>
    </w:p>
    <w:p w14:paraId="37BC170D" w14:textId="77777777" w:rsidR="00153C2F" w:rsidRPr="00153C2F" w:rsidRDefault="00153C2F" w:rsidP="00153C2F">
      <w:pPr>
        <w:numPr>
          <w:ilvl w:val="0"/>
          <w:numId w:val="4"/>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не допускать попадания влаги на поверхность персонального компьютера, периферийных устройств и другого оборудования. Не протирать влажной или мокрой ветошью оборудование, которое находится под электрическим напряжением.</w:t>
      </w:r>
    </w:p>
    <w:p w14:paraId="45CD16B4" w14:textId="77777777" w:rsidR="00153C2F" w:rsidRPr="00153C2F" w:rsidRDefault="00153C2F" w:rsidP="00153C2F">
      <w:pPr>
        <w:tabs>
          <w:tab w:val="left" w:pos="851"/>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3.2. Во время работы не допускается:</w:t>
      </w:r>
    </w:p>
    <w:p w14:paraId="67ECCE15" w14:textId="77777777" w:rsidR="00153C2F" w:rsidRPr="00153C2F" w:rsidRDefault="00153C2F" w:rsidP="00153C2F">
      <w:pPr>
        <w:numPr>
          <w:ilvl w:val="0"/>
          <w:numId w:val="5"/>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прикасаться к движущимся частям средств оргтехники и другого оборудования;</w:t>
      </w:r>
    </w:p>
    <w:p w14:paraId="02AADB8B" w14:textId="77777777" w:rsidR="00153C2F" w:rsidRPr="00153C2F" w:rsidRDefault="00153C2F" w:rsidP="00153C2F">
      <w:pPr>
        <w:numPr>
          <w:ilvl w:val="0"/>
          <w:numId w:val="5"/>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работать при недостаточной освещенности рабочего места;</w:t>
      </w:r>
    </w:p>
    <w:p w14:paraId="6FB503CA" w14:textId="77777777" w:rsidR="00153C2F" w:rsidRPr="00153C2F" w:rsidRDefault="00153C2F" w:rsidP="00153C2F">
      <w:pPr>
        <w:numPr>
          <w:ilvl w:val="0"/>
          <w:numId w:val="5"/>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касаться элементов средств оргтехники и другого оборудования влажными руками;</w:t>
      </w:r>
    </w:p>
    <w:p w14:paraId="0E5F413E" w14:textId="77777777" w:rsidR="00153C2F" w:rsidRPr="00153C2F" w:rsidRDefault="00153C2F" w:rsidP="00153C2F">
      <w:pPr>
        <w:numPr>
          <w:ilvl w:val="0"/>
          <w:numId w:val="5"/>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переключать интерфейсные кабели, вскрывать корпуса средств оргтехники и другого оборудования и самостоятельно производить их ремонт.</w:t>
      </w:r>
    </w:p>
    <w:p w14:paraId="77569E71" w14:textId="77777777" w:rsidR="00153C2F" w:rsidRPr="00153C2F" w:rsidRDefault="00153C2F" w:rsidP="00153C2F">
      <w:pPr>
        <w:spacing w:after="0" w:line="240" w:lineRule="auto"/>
        <w:rPr>
          <w:rFonts w:ascii="Times New Roman" w:eastAsia="Times New Roman" w:hAnsi="Times New Roman" w:cs="Times New Roman"/>
          <w:sz w:val="28"/>
          <w:szCs w:val="28"/>
          <w:lang w:eastAsia="ru-RU"/>
        </w:rPr>
      </w:pPr>
    </w:p>
    <w:p w14:paraId="51095AB9" w14:textId="77777777" w:rsidR="00153C2F" w:rsidRPr="00153C2F" w:rsidRDefault="00153C2F" w:rsidP="00153C2F">
      <w:pPr>
        <w:spacing w:after="0" w:line="240" w:lineRule="auto"/>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 xml:space="preserve">      4. </w:t>
      </w:r>
      <w:proofErr w:type="gramStart"/>
      <w:r w:rsidRPr="00153C2F">
        <w:rPr>
          <w:rFonts w:ascii="Times New Roman" w:eastAsia="Times New Roman" w:hAnsi="Times New Roman" w:cs="Times New Roman"/>
          <w:sz w:val="28"/>
          <w:szCs w:val="28"/>
          <w:lang w:eastAsia="ru-RU"/>
        </w:rPr>
        <w:t>ТРЕБОВАНИЯ  ОХРАНЫ</w:t>
      </w:r>
      <w:proofErr w:type="gramEnd"/>
      <w:r w:rsidRPr="00153C2F">
        <w:rPr>
          <w:rFonts w:ascii="Times New Roman" w:eastAsia="Times New Roman" w:hAnsi="Times New Roman" w:cs="Times New Roman"/>
          <w:sz w:val="28"/>
          <w:szCs w:val="28"/>
          <w:lang w:eastAsia="ru-RU"/>
        </w:rPr>
        <w:t xml:space="preserve">  ТРУДА В АВАРИЙНЫХ СИТУАЦИЯХ. </w:t>
      </w:r>
    </w:p>
    <w:p w14:paraId="6EEA46D7" w14:textId="77777777" w:rsidR="00153C2F" w:rsidRPr="00153C2F" w:rsidRDefault="00153C2F" w:rsidP="00153C2F">
      <w:pPr>
        <w:spacing w:before="120" w:after="0" w:line="240" w:lineRule="auto"/>
        <w:ind w:firstLine="284"/>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4.1. Работник при возникновении аварийных ситуаций обязан:</w:t>
      </w:r>
    </w:p>
    <w:p w14:paraId="2CACABEE"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немедленно прекратить работу, отключить от электросети электрооборудование и сообщить о возникновении аварийной ситуации</w:t>
      </w:r>
      <w:r w:rsidR="004F6B25">
        <w:rPr>
          <w:rFonts w:ascii="Times New Roman" w:eastAsia="Times New Roman" w:hAnsi="Times New Roman" w:cs="Times New Roman"/>
          <w:bCs/>
          <w:sz w:val="28"/>
          <w:szCs w:val="28"/>
          <w:lang w:eastAsia="ru-RU"/>
        </w:rPr>
        <w:t>,</w:t>
      </w:r>
      <w:r w:rsidRPr="00153C2F">
        <w:rPr>
          <w:rFonts w:ascii="Times New Roman" w:eastAsia="Times New Roman" w:hAnsi="Times New Roman" w:cs="Times New Roman"/>
          <w:bCs/>
          <w:sz w:val="28"/>
          <w:szCs w:val="28"/>
          <w:lang w:eastAsia="ru-RU"/>
        </w:rPr>
        <w:t xml:space="preserve"> и ее характере непосредственному руководителю, а в его отсутствие старшему руководителю; при необходимости покинуть опасную зону;</w:t>
      </w:r>
    </w:p>
    <w:p w14:paraId="774C8CD2"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 xml:space="preserve">под руководством непосредственного руководителя принять участие в ликвидации создавшейся аварийной ситуации, если это не представляет угрозы для здоровья или жизни </w:t>
      </w:r>
      <w:r w:rsidRPr="00153C2F">
        <w:rPr>
          <w:rFonts w:ascii="Times New Roman" w:eastAsia="Times New Roman" w:hAnsi="Times New Roman" w:cs="Times New Roman"/>
          <w:sz w:val="28"/>
          <w:szCs w:val="28"/>
          <w:lang w:eastAsia="ru-RU"/>
        </w:rPr>
        <w:t>работников</w:t>
      </w:r>
      <w:r w:rsidRPr="00153C2F">
        <w:rPr>
          <w:rFonts w:ascii="Times New Roman" w:eastAsia="Times New Roman" w:hAnsi="Times New Roman" w:cs="Times New Roman"/>
          <w:bCs/>
          <w:sz w:val="28"/>
          <w:szCs w:val="28"/>
          <w:lang w:eastAsia="ru-RU"/>
        </w:rPr>
        <w:t>;</w:t>
      </w:r>
    </w:p>
    <w:p w14:paraId="4EC33971"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 xml:space="preserve">в случае возникновения нарушений в работе средств оргтехники или другого оборудования, а также при возникновении нарушений в работе электросети (запах гари, посторонний шум при  работе средств оргтехники и другого оборудования или ощущения действия электрического тока при прикосновении к их корпусам, мигание светильников и т.д.) отключить </w:t>
      </w:r>
      <w:r w:rsidRPr="00153C2F">
        <w:rPr>
          <w:rFonts w:ascii="Times New Roman" w:eastAsia="Times New Roman" w:hAnsi="Times New Roman" w:cs="Times New Roman"/>
          <w:bCs/>
          <w:sz w:val="28"/>
          <w:szCs w:val="28"/>
          <w:lang w:eastAsia="ru-RU"/>
        </w:rPr>
        <w:lastRenderedPageBreak/>
        <w:t>средства оргтехники и другое оборудование от электросети, вызвать технический персонал и сообщить об этом своему непосредственному руководителю;</w:t>
      </w:r>
    </w:p>
    <w:p w14:paraId="327F8648"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в случае обнаружения неисправностей мебели и приспособлений прекратить их использование, вызвать технический персонал и сообщить об этом своему непосредственному руководителю;</w:t>
      </w:r>
    </w:p>
    <w:p w14:paraId="614F5704"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при временном прекращении подачи электроэнергии отключить от электросети средства оргтехники и прочее электрооборудование;</w:t>
      </w:r>
    </w:p>
    <w:p w14:paraId="3BCA0CA5"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не приступать к работе до полного устранения повреждений и неисправностей средств оргтехники и оборудования рабочего места или устранения аварийной ситуации;</w:t>
      </w:r>
    </w:p>
    <w:p w14:paraId="5153E7C3"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при возникновении пожара необходимо прекратить работу, вызвать пожарную охрану, отключить средства оргтехники и прочее оборудование от электросети, оповестить о пожаре находящихся поблизости людей, принять меры к эвакуации людей из опасной зоны и принять участие в тушении пожара имеющимися первичными средствами пожаротушения, а при невозможности ликвидировать пожар покинуть опасную зону, действуя согласно инструкциям по пожарной безопасности и планам эвакуации;</w:t>
      </w:r>
    </w:p>
    <w:p w14:paraId="1AEF0B2B"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тушение очага пожара производить с помощью порошковых или углекислотных огнетушителей с обязательным использованием средств индивидуальной защиты;</w:t>
      </w:r>
    </w:p>
    <w:p w14:paraId="5F8C369A"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 xml:space="preserve">при несчастных случаях с другими </w:t>
      </w:r>
      <w:r w:rsidRPr="00153C2F">
        <w:rPr>
          <w:rFonts w:ascii="Times New Roman" w:eastAsia="Times New Roman" w:hAnsi="Times New Roman" w:cs="Times New Roman"/>
          <w:sz w:val="28"/>
          <w:szCs w:val="28"/>
          <w:lang w:eastAsia="ru-RU"/>
        </w:rPr>
        <w:t>работниками</w:t>
      </w:r>
      <w:r w:rsidRPr="00153C2F">
        <w:rPr>
          <w:rFonts w:ascii="Times New Roman" w:eastAsia="Times New Roman" w:hAnsi="Times New Roman" w:cs="Times New Roman"/>
          <w:bCs/>
          <w:sz w:val="28"/>
          <w:szCs w:val="28"/>
          <w:lang w:eastAsia="ru-RU"/>
        </w:rPr>
        <w:t xml:space="preserve"> оказать пострадавшему первую помощь, помочь доставить его в здравпункт или ближайшее медицинское учреждение, при необходимости вызвать медицинских работников на место происшествия;</w:t>
      </w:r>
    </w:p>
    <w:p w14:paraId="2117A4D0"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 xml:space="preserve">немедленно сообщить своему непосредственному руководителю о происшедшем с работником или по его вине несчастном случае, а также о любом несчастном случае с участием других работников своей или сторонней организации, свидетелем, которого был </w:t>
      </w:r>
      <w:r w:rsidRPr="00153C2F">
        <w:rPr>
          <w:rFonts w:ascii="Times New Roman" w:eastAsia="Times New Roman" w:hAnsi="Times New Roman" w:cs="Times New Roman"/>
          <w:sz w:val="28"/>
          <w:szCs w:val="28"/>
          <w:lang w:eastAsia="ru-RU"/>
        </w:rPr>
        <w:t>работник</w:t>
      </w:r>
      <w:r w:rsidRPr="00153C2F">
        <w:rPr>
          <w:rFonts w:ascii="Times New Roman" w:eastAsia="Times New Roman" w:hAnsi="Times New Roman" w:cs="Times New Roman"/>
          <w:bCs/>
          <w:sz w:val="28"/>
          <w:szCs w:val="28"/>
          <w:lang w:eastAsia="ru-RU"/>
        </w:rPr>
        <w:t>;</w:t>
      </w:r>
    </w:p>
    <w:p w14:paraId="231A8480"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принять меры для сохранения обстановки несчастного случая, если это не сопряжено с опасностью для жизни и здоровья людей;</w:t>
      </w:r>
    </w:p>
    <w:p w14:paraId="4B59DA2C"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 xml:space="preserve">при расследовании несчастного случая </w:t>
      </w:r>
      <w:r w:rsidRPr="00153C2F">
        <w:rPr>
          <w:rFonts w:ascii="Times New Roman" w:eastAsia="Times New Roman" w:hAnsi="Times New Roman" w:cs="Times New Roman"/>
          <w:sz w:val="28"/>
          <w:szCs w:val="28"/>
          <w:lang w:eastAsia="ru-RU"/>
        </w:rPr>
        <w:t>работник</w:t>
      </w:r>
      <w:r w:rsidRPr="00153C2F">
        <w:rPr>
          <w:rFonts w:ascii="Times New Roman" w:eastAsia="Times New Roman" w:hAnsi="Times New Roman" w:cs="Times New Roman"/>
          <w:bCs/>
          <w:sz w:val="28"/>
          <w:szCs w:val="28"/>
          <w:lang w:eastAsia="ru-RU"/>
        </w:rPr>
        <w:t xml:space="preserve"> должен сообщить все известные ему обстоятельства происшедшего случая;</w:t>
      </w:r>
    </w:p>
    <w:p w14:paraId="5113A240"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при совершении террористических актов или угрозе их совершения действовать в соответствии с рекомендациями по безопасности при чрезвычайных ситуациях, действующими в организации;</w:t>
      </w:r>
    </w:p>
    <w:p w14:paraId="79444A09" w14:textId="77777777" w:rsidR="00153C2F" w:rsidRPr="00153C2F" w:rsidRDefault="00153C2F" w:rsidP="00153C2F">
      <w:pPr>
        <w:numPr>
          <w:ilvl w:val="0"/>
          <w:numId w:val="6"/>
        </w:numPr>
        <w:tabs>
          <w:tab w:val="left" w:pos="284"/>
        </w:tabs>
        <w:spacing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 xml:space="preserve">в случае обнаружения в служебных помещениях нарушений требований безопасности труда, которые не могут быть устранены собственными силами, а также в случае возникновения угрозы жизни или здоровью самого </w:t>
      </w:r>
      <w:r w:rsidRPr="00153C2F">
        <w:rPr>
          <w:rFonts w:ascii="Times New Roman" w:eastAsia="Times New Roman" w:hAnsi="Times New Roman" w:cs="Times New Roman"/>
          <w:sz w:val="28"/>
          <w:szCs w:val="28"/>
          <w:lang w:eastAsia="ru-RU"/>
        </w:rPr>
        <w:t>работника</w:t>
      </w:r>
      <w:r w:rsidRPr="00153C2F">
        <w:rPr>
          <w:rFonts w:ascii="Times New Roman" w:eastAsia="Times New Roman" w:hAnsi="Times New Roman" w:cs="Times New Roman"/>
          <w:bCs/>
          <w:sz w:val="28"/>
          <w:szCs w:val="28"/>
          <w:lang w:eastAsia="ru-RU"/>
        </w:rPr>
        <w:t xml:space="preserve"> или других </w:t>
      </w:r>
      <w:r w:rsidRPr="00153C2F">
        <w:rPr>
          <w:rFonts w:ascii="Times New Roman" w:eastAsia="Times New Roman" w:hAnsi="Times New Roman" w:cs="Times New Roman"/>
          <w:sz w:val="28"/>
          <w:szCs w:val="28"/>
          <w:lang w:eastAsia="ru-RU"/>
        </w:rPr>
        <w:t xml:space="preserve">работников </w:t>
      </w:r>
      <w:r w:rsidRPr="00153C2F">
        <w:rPr>
          <w:rFonts w:ascii="Times New Roman" w:eastAsia="Times New Roman" w:hAnsi="Times New Roman" w:cs="Times New Roman"/>
          <w:bCs/>
          <w:sz w:val="28"/>
          <w:szCs w:val="28"/>
          <w:lang w:eastAsia="ru-RU"/>
        </w:rPr>
        <w:t>сообщить об этом своему непосредственному руководителю, приостановить работу и покинуть опасную зону.</w:t>
      </w:r>
    </w:p>
    <w:p w14:paraId="4BD944D6" w14:textId="77777777" w:rsidR="00153C2F" w:rsidRPr="00153C2F" w:rsidRDefault="00153C2F" w:rsidP="00153C2F">
      <w:pPr>
        <w:spacing w:after="0" w:line="240" w:lineRule="auto"/>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br/>
        <w:t xml:space="preserve">5. ТРЕБОВАНИЯ ОХРАНЫ ТРУДА ПОСЛЕ ОКОНЧАНИЯ РАБОТЫ </w:t>
      </w:r>
    </w:p>
    <w:p w14:paraId="6932B276" w14:textId="77777777" w:rsidR="00153C2F" w:rsidRPr="00153C2F" w:rsidRDefault="00153C2F" w:rsidP="00153C2F">
      <w:pPr>
        <w:spacing w:before="120" w:after="0" w:line="240" w:lineRule="auto"/>
        <w:jc w:val="both"/>
        <w:rPr>
          <w:rFonts w:ascii="Times New Roman" w:eastAsia="Times New Roman" w:hAnsi="Times New Roman" w:cs="Times New Roman"/>
          <w:sz w:val="28"/>
          <w:szCs w:val="28"/>
          <w:lang w:eastAsia="ru-RU"/>
        </w:rPr>
      </w:pPr>
      <w:r w:rsidRPr="00153C2F">
        <w:rPr>
          <w:rFonts w:ascii="Times New Roman" w:eastAsia="Times New Roman" w:hAnsi="Times New Roman" w:cs="Times New Roman"/>
          <w:sz w:val="28"/>
          <w:szCs w:val="28"/>
          <w:lang w:eastAsia="ru-RU"/>
        </w:rPr>
        <w:t>5.1. После окончания работы необходимо:</w:t>
      </w:r>
    </w:p>
    <w:p w14:paraId="58F54836" w14:textId="77777777" w:rsidR="00153C2F" w:rsidRPr="00153C2F" w:rsidRDefault="00153C2F" w:rsidP="00153C2F">
      <w:pPr>
        <w:numPr>
          <w:ilvl w:val="0"/>
          <w:numId w:val="7"/>
        </w:numPr>
        <w:tabs>
          <w:tab w:val="left" w:pos="284"/>
        </w:tabs>
        <w:spacing w:before="20"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lastRenderedPageBreak/>
        <w:t>отключить от электросети оборудование, за исключением оборудования, которое определено для круглосуточной работы;</w:t>
      </w:r>
    </w:p>
    <w:p w14:paraId="54E0164F" w14:textId="77777777" w:rsidR="00153C2F" w:rsidRPr="00153C2F" w:rsidRDefault="00153C2F" w:rsidP="00153C2F">
      <w:pPr>
        <w:numPr>
          <w:ilvl w:val="0"/>
          <w:numId w:val="7"/>
        </w:numPr>
        <w:tabs>
          <w:tab w:val="left" w:pos="284"/>
        </w:tabs>
        <w:spacing w:before="20"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привести в порядок рабочее место, обращая особое внимание на его противопожарное состояние;</w:t>
      </w:r>
    </w:p>
    <w:p w14:paraId="33C4B49C" w14:textId="77777777" w:rsidR="00153C2F" w:rsidRPr="00153C2F" w:rsidRDefault="00153C2F" w:rsidP="00153C2F">
      <w:pPr>
        <w:numPr>
          <w:ilvl w:val="0"/>
          <w:numId w:val="7"/>
        </w:numPr>
        <w:tabs>
          <w:tab w:val="left" w:pos="284"/>
        </w:tabs>
        <w:spacing w:before="20"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закрыть окна;</w:t>
      </w:r>
    </w:p>
    <w:p w14:paraId="72B5C309" w14:textId="77777777" w:rsidR="00FB0DDF" w:rsidRDefault="00153C2F" w:rsidP="00FB0DDF">
      <w:pPr>
        <w:numPr>
          <w:ilvl w:val="0"/>
          <w:numId w:val="7"/>
        </w:numPr>
        <w:tabs>
          <w:tab w:val="left" w:pos="284"/>
        </w:tabs>
        <w:spacing w:before="20" w:after="0" w:line="240" w:lineRule="auto"/>
        <w:jc w:val="both"/>
        <w:rPr>
          <w:rFonts w:ascii="Times New Roman" w:eastAsia="Times New Roman" w:hAnsi="Times New Roman" w:cs="Times New Roman"/>
          <w:bCs/>
          <w:sz w:val="28"/>
          <w:szCs w:val="28"/>
          <w:lang w:eastAsia="ru-RU"/>
        </w:rPr>
      </w:pPr>
      <w:r w:rsidRPr="00153C2F">
        <w:rPr>
          <w:rFonts w:ascii="Times New Roman" w:eastAsia="Times New Roman" w:hAnsi="Times New Roman" w:cs="Times New Roman"/>
          <w:bCs/>
          <w:sz w:val="28"/>
          <w:szCs w:val="28"/>
          <w:lang w:eastAsia="ru-RU"/>
        </w:rPr>
        <w:t>выключить светильники;</w:t>
      </w:r>
    </w:p>
    <w:p w14:paraId="7F5AFA5E" w14:textId="37DDD875" w:rsidR="00390F8D" w:rsidRPr="00FB0DDF" w:rsidRDefault="00153C2F" w:rsidP="00251CF9">
      <w:pPr>
        <w:numPr>
          <w:ilvl w:val="0"/>
          <w:numId w:val="7"/>
        </w:numPr>
        <w:tabs>
          <w:tab w:val="left" w:pos="284"/>
        </w:tabs>
        <w:spacing w:before="20" w:after="0" w:line="240" w:lineRule="auto"/>
        <w:jc w:val="both"/>
        <w:rPr>
          <w:rFonts w:ascii="Times New Roman" w:eastAsia="Times New Roman" w:hAnsi="Times New Roman" w:cs="Times New Roman"/>
          <w:bCs/>
          <w:sz w:val="28"/>
          <w:szCs w:val="28"/>
          <w:lang w:eastAsia="ru-RU"/>
        </w:rPr>
      </w:pPr>
      <w:r w:rsidRPr="00FB0DDF">
        <w:rPr>
          <w:rFonts w:ascii="Times New Roman" w:eastAsia="Times New Roman" w:hAnsi="Times New Roman" w:cs="Times New Roman"/>
          <w:bCs/>
          <w:sz w:val="28"/>
          <w:szCs w:val="28"/>
          <w:lang w:eastAsia="ru-RU"/>
        </w:rPr>
        <w:t>обо всех недостатках, обнаруженных во время работы, проинформировать</w:t>
      </w:r>
      <w:r w:rsidR="00FB0DDF" w:rsidRPr="00FB0DDF">
        <w:rPr>
          <w:rFonts w:ascii="Times New Roman" w:eastAsia="Times New Roman" w:hAnsi="Times New Roman" w:cs="Times New Roman"/>
          <w:bCs/>
          <w:sz w:val="28"/>
          <w:szCs w:val="28"/>
          <w:lang w:eastAsia="ru-RU"/>
        </w:rPr>
        <w:t xml:space="preserve"> непосредственного руководителя</w:t>
      </w:r>
      <w:r w:rsidR="00FB0DDF">
        <w:rPr>
          <w:rFonts w:ascii="Times New Roman" w:eastAsia="Times New Roman" w:hAnsi="Times New Roman" w:cs="Times New Roman"/>
          <w:bCs/>
          <w:sz w:val="28"/>
          <w:szCs w:val="28"/>
          <w:lang w:eastAsia="ru-RU"/>
        </w:rPr>
        <w:t>.</w:t>
      </w:r>
    </w:p>
    <w:sectPr w:rsidR="00390F8D" w:rsidRPr="00FB0DDF" w:rsidSect="00CC10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altName w:val="Arial Unicode MS"/>
    <w:charset w:val="CC"/>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D7870"/>
    <w:multiLevelType w:val="hybridMultilevel"/>
    <w:tmpl w:val="70F6E68A"/>
    <w:lvl w:ilvl="0" w:tplc="A90242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F2414A4"/>
    <w:multiLevelType w:val="hybridMultilevel"/>
    <w:tmpl w:val="1D6657A4"/>
    <w:lvl w:ilvl="0" w:tplc="A90242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0DA3C7A"/>
    <w:multiLevelType w:val="hybridMultilevel"/>
    <w:tmpl w:val="6DDE5E6A"/>
    <w:lvl w:ilvl="0" w:tplc="6CFC6D6E">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 w15:restartNumberingAfterBreak="0">
    <w:nsid w:val="4EA5486B"/>
    <w:multiLevelType w:val="hybridMultilevel"/>
    <w:tmpl w:val="FA228852"/>
    <w:lvl w:ilvl="0" w:tplc="A902420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F3479B7"/>
    <w:multiLevelType w:val="hybridMultilevel"/>
    <w:tmpl w:val="623C3114"/>
    <w:lvl w:ilvl="0" w:tplc="A902420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702C10AA"/>
    <w:multiLevelType w:val="hybridMultilevel"/>
    <w:tmpl w:val="1B84E39E"/>
    <w:lvl w:ilvl="0" w:tplc="A90242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7D2E1C95"/>
    <w:multiLevelType w:val="hybridMultilevel"/>
    <w:tmpl w:val="5D34EFB4"/>
    <w:lvl w:ilvl="0" w:tplc="A9024206">
      <w:start w:val="1"/>
      <w:numFmt w:val="bullet"/>
      <w:lvlText w:val=""/>
      <w:lvlJc w:val="left"/>
      <w:pPr>
        <w:ind w:left="644" w:hanging="360"/>
      </w:pPr>
      <w:rPr>
        <w:rFonts w:ascii="Symbol" w:hAnsi="Symbol" w:hint="default"/>
      </w:rPr>
    </w:lvl>
    <w:lvl w:ilvl="1" w:tplc="04190003">
      <w:start w:val="1"/>
      <w:numFmt w:val="bullet"/>
      <w:lvlText w:val="o"/>
      <w:lvlJc w:val="left"/>
      <w:pPr>
        <w:ind w:left="2007" w:hanging="360"/>
      </w:pPr>
      <w:rPr>
        <w:rFonts w:ascii="Courier New" w:hAnsi="Courier New" w:cs="Times New Roman"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Times New Roman"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Times New Roman" w:hint="default"/>
      </w:rPr>
    </w:lvl>
    <w:lvl w:ilvl="8" w:tplc="04190005">
      <w:start w:val="1"/>
      <w:numFmt w:val="bullet"/>
      <w:lvlText w:val=""/>
      <w:lvlJc w:val="left"/>
      <w:pPr>
        <w:ind w:left="7047"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789"/>
    <w:rsid w:val="000126AA"/>
    <w:rsid w:val="0005598A"/>
    <w:rsid w:val="000E4F0D"/>
    <w:rsid w:val="00153C2F"/>
    <w:rsid w:val="00164340"/>
    <w:rsid w:val="001F7ECA"/>
    <w:rsid w:val="00345965"/>
    <w:rsid w:val="00390F8D"/>
    <w:rsid w:val="004F6B25"/>
    <w:rsid w:val="0062262B"/>
    <w:rsid w:val="006558ED"/>
    <w:rsid w:val="006A3E06"/>
    <w:rsid w:val="00713E28"/>
    <w:rsid w:val="007D02B1"/>
    <w:rsid w:val="007D266D"/>
    <w:rsid w:val="00BE580C"/>
    <w:rsid w:val="00CC100B"/>
    <w:rsid w:val="00D23789"/>
    <w:rsid w:val="00D521D9"/>
    <w:rsid w:val="00DA3F1E"/>
    <w:rsid w:val="00DC41ED"/>
    <w:rsid w:val="00FB0DDF"/>
    <w:rsid w:val="00FE7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7854"/>
  <w15:docId w15:val="{9063AF79-6786-4A60-8D1B-F3D139DC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100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1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9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0FE14-6078-4DB1-A343-ABC49AF6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1626</Words>
  <Characters>9271</Characters>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Корчагина Ксения</dc:creator>
  <dc:description>подготовлено с ипользованием документов СБИС</dc:description>
  <cp:lastPrinted>2019-04-01T08:04:00Z</cp:lastPrinted>
  <dcterms:created xsi:type="dcterms:W3CDTF">2019-04-01T13:36:00Z</dcterms:created>
  <dcterms:modified xsi:type="dcterms:W3CDTF">2020-06-19T08:06:00Z</dcterms:modified>
  <cp:category>к статье Охрана труда</cp:category>
</cp:coreProperties>
</file>