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center" w:tblpY="1474"/>
        <w:tblW w:w="3328" w:type="pct"/>
        <w:tblBorders>
          <w:top w:val="single" w:sz="36" w:space="0" w:color="00B050"/>
          <w:bottom w:val="single" w:sz="36" w:space="0" w:color="00B050"/>
          <w:insideH w:val="single" w:sz="36" w:space="0" w:color="00B050"/>
          <w:insideV w:val="single" w:sz="36" w:space="0" w:color="00B050"/>
        </w:tblBorders>
        <w:tblCellMar>
          <w:top w:w="360" w:type="dxa"/>
          <w:left w:w="115" w:type="dxa"/>
          <w:bottom w:w="360" w:type="dxa"/>
          <w:right w:w="115" w:type="dxa"/>
        </w:tblCellMar>
        <w:tblLook w:val="00A0" w:firstRow="1" w:lastRow="0" w:firstColumn="1" w:lastColumn="0" w:noHBand="0" w:noVBand="0"/>
      </w:tblPr>
      <w:tblGrid>
        <w:gridCol w:w="6636"/>
      </w:tblGrid>
      <w:tr w:rsidR="00A42A1B" w:rsidRPr="00621B9D" w14:paraId="3DF8D78D" w14:textId="77777777" w:rsidTr="00297DD8">
        <w:tc>
          <w:tcPr>
            <w:tcW w:w="5000" w:type="pct"/>
            <w:tcBorders>
              <w:top w:val="single" w:sz="36" w:space="0" w:color="3476F0"/>
              <w:bottom w:val="single" w:sz="36" w:space="0" w:color="3476F0"/>
            </w:tcBorders>
          </w:tcPr>
          <w:p w14:paraId="344B0B2F" w14:textId="77777777" w:rsidR="00A42A1B" w:rsidRPr="009C03B6" w:rsidRDefault="00297DD8" w:rsidP="001A0B6B">
            <w:pPr>
              <w:pStyle w:val="Nessunaspaziatura"/>
              <w:jc w:val="center"/>
              <w:rPr>
                <w:rFonts w:ascii="Times New Roman" w:hAnsi="Times New Roman"/>
                <w:b/>
                <w:sz w:val="72"/>
                <w:szCs w:val="72"/>
                <w:lang w:val="en-US"/>
              </w:rPr>
            </w:pPr>
            <w:proofErr w:type="spellStart"/>
            <w:r>
              <w:rPr>
                <w:rFonts w:ascii="Times New Roman" w:hAnsi="Times New Roman"/>
                <w:b/>
                <w:sz w:val="36"/>
                <w:szCs w:val="72"/>
                <w:lang w:val="en-US"/>
              </w:rPr>
              <w:t>OpenGDC</w:t>
            </w:r>
            <w:proofErr w:type="spellEnd"/>
          </w:p>
        </w:tc>
      </w:tr>
      <w:tr w:rsidR="00A42A1B" w:rsidRPr="00621B9D" w14:paraId="48B701A4" w14:textId="77777777" w:rsidTr="00297DD8">
        <w:tc>
          <w:tcPr>
            <w:tcW w:w="5000" w:type="pct"/>
            <w:tcBorders>
              <w:top w:val="single" w:sz="36" w:space="0" w:color="3476F0"/>
              <w:bottom w:val="single" w:sz="36" w:space="0" w:color="3476F0"/>
            </w:tcBorders>
          </w:tcPr>
          <w:p w14:paraId="0E720F06" w14:textId="77777777" w:rsidR="00A42A1B" w:rsidRPr="00621B9D" w:rsidRDefault="00A42A1B" w:rsidP="001A0B6B">
            <w:pPr>
              <w:pStyle w:val="Nessunaspaziatura"/>
              <w:jc w:val="center"/>
              <w:rPr>
                <w:sz w:val="40"/>
                <w:szCs w:val="40"/>
                <w:lang w:val="en-US"/>
              </w:rPr>
            </w:pPr>
            <w:r>
              <w:rPr>
                <w:rFonts w:ascii="Times New Roman" w:hAnsi="Times New Roman"/>
                <w:b/>
                <w:sz w:val="36"/>
                <w:szCs w:val="36"/>
              </w:rPr>
              <w:t>User G</w:t>
            </w:r>
            <w:r w:rsidRPr="00621B9D">
              <w:rPr>
                <w:rFonts w:ascii="Times New Roman" w:hAnsi="Times New Roman"/>
                <w:b/>
                <w:sz w:val="36"/>
                <w:szCs w:val="36"/>
              </w:rPr>
              <w:t>uide</w:t>
            </w:r>
          </w:p>
        </w:tc>
      </w:tr>
      <w:tr w:rsidR="00A42A1B" w:rsidRPr="000C0A4C" w14:paraId="78CEB6D9" w14:textId="77777777" w:rsidTr="00297DD8">
        <w:trPr>
          <w:trHeight w:val="421"/>
        </w:trPr>
        <w:tc>
          <w:tcPr>
            <w:tcW w:w="5000" w:type="pct"/>
            <w:tcBorders>
              <w:top w:val="single" w:sz="36" w:space="0" w:color="3476F0"/>
              <w:bottom w:val="single" w:sz="36" w:space="0" w:color="3476F0"/>
            </w:tcBorders>
          </w:tcPr>
          <w:p w14:paraId="2FC6CDB7" w14:textId="77777777" w:rsidR="00A42A1B" w:rsidRPr="009D130E" w:rsidRDefault="00297DD8" w:rsidP="00297DD8">
            <w:pPr>
              <w:autoSpaceDE w:val="0"/>
              <w:autoSpaceDN w:val="0"/>
              <w:adjustRightInd w:val="0"/>
              <w:spacing w:after="0" w:line="240" w:lineRule="auto"/>
              <w:jc w:val="center"/>
              <w:rPr>
                <w:rFonts w:ascii="Times New Roman" w:hAnsi="Times New Roman"/>
                <w:szCs w:val="24"/>
                <w:vertAlign w:val="superscript"/>
                <w:lang w:val="it-IT" w:eastAsia="it-IT"/>
              </w:rPr>
            </w:pPr>
            <w:r>
              <w:rPr>
                <w:rFonts w:ascii="Times New Roman" w:hAnsi="Times New Roman"/>
                <w:sz w:val="28"/>
                <w:szCs w:val="24"/>
                <w:lang w:val="it-IT" w:eastAsia="it-IT"/>
              </w:rPr>
              <w:t>Eleonora Cappelli</w:t>
            </w:r>
            <w:r w:rsidR="00A42A1B">
              <w:rPr>
                <w:rFonts w:ascii="Times New Roman" w:hAnsi="Times New Roman"/>
                <w:sz w:val="28"/>
                <w:szCs w:val="24"/>
                <w:lang w:val="it-IT" w:eastAsia="it-IT"/>
              </w:rPr>
              <w:t xml:space="preserve">, </w:t>
            </w:r>
            <w:r>
              <w:rPr>
                <w:rFonts w:ascii="Times New Roman" w:hAnsi="Times New Roman"/>
                <w:sz w:val="28"/>
                <w:szCs w:val="24"/>
                <w:lang w:val="it-IT" w:eastAsia="it-IT"/>
              </w:rPr>
              <w:t>Fabio Cumbo</w:t>
            </w:r>
            <w:r w:rsidR="00A42A1B">
              <w:rPr>
                <w:rFonts w:ascii="Times New Roman" w:hAnsi="Times New Roman"/>
                <w:sz w:val="28"/>
                <w:szCs w:val="24"/>
                <w:lang w:val="it-IT" w:eastAsia="it-IT"/>
              </w:rPr>
              <w:t xml:space="preserve">, </w:t>
            </w:r>
            <w:r>
              <w:rPr>
                <w:rFonts w:ascii="Times New Roman" w:hAnsi="Times New Roman"/>
                <w:sz w:val="28"/>
                <w:szCs w:val="24"/>
                <w:lang w:val="it-IT" w:eastAsia="it-IT"/>
              </w:rPr>
              <w:t xml:space="preserve">Anna </w:t>
            </w:r>
            <w:proofErr w:type="spellStart"/>
            <w:r>
              <w:rPr>
                <w:rFonts w:ascii="Times New Roman" w:hAnsi="Times New Roman"/>
                <w:sz w:val="28"/>
                <w:szCs w:val="24"/>
                <w:lang w:val="it-IT" w:eastAsia="it-IT"/>
              </w:rPr>
              <w:t>Bernasconi</w:t>
            </w:r>
            <w:proofErr w:type="spellEnd"/>
            <w:r>
              <w:rPr>
                <w:rFonts w:ascii="Times New Roman" w:hAnsi="Times New Roman"/>
                <w:sz w:val="28"/>
                <w:szCs w:val="24"/>
                <w:lang w:val="it-IT" w:eastAsia="it-IT"/>
              </w:rPr>
              <w:t xml:space="preserve">, </w:t>
            </w:r>
            <w:proofErr w:type="spellStart"/>
            <w:r>
              <w:rPr>
                <w:rFonts w:ascii="Times New Roman" w:hAnsi="Times New Roman"/>
                <w:sz w:val="28"/>
                <w:szCs w:val="24"/>
                <w:lang w:val="it-IT" w:eastAsia="it-IT"/>
              </w:rPr>
              <w:t>Arif</w:t>
            </w:r>
            <w:proofErr w:type="spellEnd"/>
            <w:r>
              <w:rPr>
                <w:rFonts w:ascii="Times New Roman" w:hAnsi="Times New Roman"/>
                <w:sz w:val="28"/>
                <w:szCs w:val="24"/>
                <w:lang w:val="it-IT" w:eastAsia="it-IT"/>
              </w:rPr>
              <w:t xml:space="preserve"> </w:t>
            </w:r>
            <w:proofErr w:type="spellStart"/>
            <w:r>
              <w:rPr>
                <w:rFonts w:ascii="Times New Roman" w:hAnsi="Times New Roman"/>
                <w:sz w:val="28"/>
                <w:szCs w:val="24"/>
                <w:lang w:val="it-IT" w:eastAsia="it-IT"/>
              </w:rPr>
              <w:t>Canakoglu</w:t>
            </w:r>
            <w:proofErr w:type="spellEnd"/>
            <w:r>
              <w:rPr>
                <w:rFonts w:ascii="Times New Roman" w:hAnsi="Times New Roman"/>
                <w:sz w:val="28"/>
                <w:szCs w:val="24"/>
                <w:lang w:val="it-IT" w:eastAsia="it-IT"/>
              </w:rPr>
              <w:t xml:space="preserve">, </w:t>
            </w:r>
            <w:r w:rsidR="00A42A1B" w:rsidRPr="009D130E">
              <w:rPr>
                <w:rFonts w:ascii="Times New Roman" w:hAnsi="Times New Roman"/>
                <w:sz w:val="28"/>
                <w:szCs w:val="24"/>
                <w:lang w:val="it-IT" w:eastAsia="it-IT"/>
              </w:rPr>
              <w:t xml:space="preserve">Stefano Ceri, </w:t>
            </w:r>
            <w:r w:rsidR="00A42A1B">
              <w:rPr>
                <w:rFonts w:ascii="Times New Roman" w:hAnsi="Times New Roman"/>
                <w:sz w:val="28"/>
                <w:szCs w:val="24"/>
                <w:lang w:val="it-IT" w:eastAsia="it-IT"/>
              </w:rPr>
              <w:br/>
            </w:r>
            <w:r w:rsidR="00A42A1B" w:rsidRPr="00621B9D">
              <w:rPr>
                <w:rFonts w:ascii="Times New Roman" w:hAnsi="Times New Roman"/>
                <w:sz w:val="28"/>
                <w:szCs w:val="24"/>
                <w:lang w:val="it-IT" w:eastAsia="it-IT"/>
              </w:rPr>
              <w:t xml:space="preserve">Marco </w:t>
            </w:r>
            <w:proofErr w:type="spellStart"/>
            <w:r w:rsidR="00A42A1B" w:rsidRPr="00621B9D">
              <w:rPr>
                <w:rFonts w:ascii="Times New Roman" w:hAnsi="Times New Roman"/>
                <w:sz w:val="28"/>
                <w:szCs w:val="24"/>
                <w:lang w:val="it-IT" w:eastAsia="it-IT"/>
              </w:rPr>
              <w:t>Masseroli</w:t>
            </w:r>
            <w:proofErr w:type="spellEnd"/>
            <w:r w:rsidR="00A42A1B" w:rsidRPr="009D130E">
              <w:rPr>
                <w:rFonts w:ascii="Times New Roman" w:hAnsi="Times New Roman"/>
                <w:sz w:val="28"/>
                <w:szCs w:val="24"/>
                <w:lang w:val="it-IT" w:eastAsia="it-IT"/>
              </w:rPr>
              <w:t xml:space="preserve">, </w:t>
            </w:r>
            <w:proofErr w:type="spellStart"/>
            <w:r w:rsidR="00A42A1B" w:rsidRPr="009D130E">
              <w:rPr>
                <w:rFonts w:ascii="Times New Roman" w:hAnsi="Times New Roman"/>
                <w:sz w:val="28"/>
                <w:szCs w:val="24"/>
                <w:lang w:val="it-IT" w:eastAsia="it-IT"/>
              </w:rPr>
              <w:t>Emanuel</w:t>
            </w:r>
            <w:proofErr w:type="spellEnd"/>
            <w:r w:rsidR="00A42A1B" w:rsidRPr="009D130E">
              <w:rPr>
                <w:rFonts w:ascii="Times New Roman" w:hAnsi="Times New Roman"/>
                <w:sz w:val="28"/>
                <w:szCs w:val="24"/>
                <w:lang w:val="it-IT" w:eastAsia="it-IT"/>
              </w:rPr>
              <w:t xml:space="preserve"> </w:t>
            </w:r>
            <w:proofErr w:type="spellStart"/>
            <w:r w:rsidR="00A42A1B" w:rsidRPr="009D130E">
              <w:rPr>
                <w:rFonts w:ascii="Times New Roman" w:hAnsi="Times New Roman"/>
                <w:sz w:val="28"/>
                <w:szCs w:val="24"/>
                <w:lang w:val="it-IT" w:eastAsia="it-IT"/>
              </w:rPr>
              <w:t>Weitschek</w:t>
            </w:r>
            <w:proofErr w:type="spellEnd"/>
          </w:p>
        </w:tc>
      </w:tr>
    </w:tbl>
    <w:p w14:paraId="2D49AD14" w14:textId="77777777" w:rsidR="00A42A1B" w:rsidRPr="009D130E" w:rsidRDefault="00A42A1B" w:rsidP="00F9675E">
      <w:pPr>
        <w:rPr>
          <w:lang w:val="it-IT"/>
        </w:rPr>
      </w:pPr>
    </w:p>
    <w:p w14:paraId="7E8190AF" w14:textId="77777777" w:rsidR="00A42A1B" w:rsidRPr="009D130E" w:rsidRDefault="00A42A1B" w:rsidP="00F9675E">
      <w:pPr>
        <w:rPr>
          <w:lang w:val="it-IT"/>
        </w:rPr>
      </w:pPr>
    </w:p>
    <w:p w14:paraId="4B988129" w14:textId="77777777" w:rsidR="00A42A1B" w:rsidRPr="009D130E" w:rsidRDefault="00A42A1B" w:rsidP="00F9675E">
      <w:pPr>
        <w:rPr>
          <w:lang w:val="it-IT"/>
        </w:rPr>
      </w:pPr>
    </w:p>
    <w:p w14:paraId="349FD7D7" w14:textId="77777777" w:rsidR="00A42A1B" w:rsidRPr="009D130E" w:rsidRDefault="00A42A1B" w:rsidP="00F9675E">
      <w:pPr>
        <w:rPr>
          <w:lang w:val="it-IT"/>
        </w:rPr>
      </w:pPr>
    </w:p>
    <w:p w14:paraId="732813B1" w14:textId="77777777" w:rsidR="00A42A1B" w:rsidRPr="009D130E" w:rsidRDefault="00A42A1B" w:rsidP="00F9675E">
      <w:pPr>
        <w:rPr>
          <w:lang w:val="it-IT"/>
        </w:rPr>
      </w:pPr>
    </w:p>
    <w:p w14:paraId="63885D2B" w14:textId="77777777" w:rsidR="00A42A1B" w:rsidRPr="009D130E" w:rsidRDefault="00A42A1B" w:rsidP="00F9675E">
      <w:pPr>
        <w:rPr>
          <w:lang w:val="it-IT"/>
        </w:rPr>
      </w:pPr>
    </w:p>
    <w:p w14:paraId="016B1BCF" w14:textId="77777777" w:rsidR="00A42A1B" w:rsidRPr="009D130E" w:rsidRDefault="00A42A1B" w:rsidP="00F9675E">
      <w:pPr>
        <w:rPr>
          <w:lang w:val="it-IT"/>
        </w:rPr>
      </w:pPr>
    </w:p>
    <w:p w14:paraId="051677DE" w14:textId="77777777" w:rsidR="00A42A1B" w:rsidRPr="009D130E" w:rsidRDefault="00A42A1B" w:rsidP="00F9675E">
      <w:pPr>
        <w:rPr>
          <w:lang w:val="it-IT"/>
        </w:rPr>
      </w:pPr>
    </w:p>
    <w:p w14:paraId="4A0144CF" w14:textId="77777777" w:rsidR="00A42A1B" w:rsidRPr="009D130E" w:rsidRDefault="00A42A1B" w:rsidP="00F9675E">
      <w:pPr>
        <w:rPr>
          <w:lang w:val="it-IT"/>
        </w:rPr>
      </w:pPr>
    </w:p>
    <w:p w14:paraId="2DB99146" w14:textId="77777777" w:rsidR="00297DD8" w:rsidRDefault="00297DD8" w:rsidP="00F9675E">
      <w:pPr>
        <w:rPr>
          <w:lang w:val="it-IT"/>
        </w:rPr>
      </w:pPr>
    </w:p>
    <w:p w14:paraId="4306FD60" w14:textId="77777777" w:rsidR="00297DD8" w:rsidRDefault="00297DD8" w:rsidP="00F9675E">
      <w:pPr>
        <w:rPr>
          <w:lang w:val="it-IT"/>
        </w:rPr>
      </w:pPr>
    </w:p>
    <w:p w14:paraId="7E3328A2" w14:textId="77777777" w:rsidR="00297DD8" w:rsidRPr="009D130E" w:rsidRDefault="00297DD8" w:rsidP="00F9675E">
      <w:pPr>
        <w:rPr>
          <w:lang w:val="it-IT"/>
        </w:rPr>
      </w:pPr>
    </w:p>
    <w:p w14:paraId="0BAACA1D" w14:textId="77777777" w:rsidR="00A42A1B" w:rsidRPr="009D130E" w:rsidRDefault="00297DD8" w:rsidP="00F9675E">
      <w:pPr>
        <w:rPr>
          <w:rStyle w:val="Enfasigrassetto"/>
          <w:rFonts w:ascii="Garamond" w:hAnsi="Garamond"/>
          <w:sz w:val="36"/>
          <w:szCs w:val="36"/>
          <w:lang w:val="it-IT"/>
        </w:rPr>
      </w:pPr>
      <w:r>
        <w:rPr>
          <w:rFonts w:ascii="Garamond" w:hAnsi="Garamond"/>
          <w:b/>
          <w:bCs/>
          <w:noProof/>
          <w:sz w:val="36"/>
          <w:szCs w:val="36"/>
          <w:lang w:val="it-IT" w:eastAsia="it-IT"/>
        </w:rPr>
        <w:drawing>
          <wp:inline distT="0" distB="0" distL="0" distR="0" wp14:anchorId="4E2CB2CB" wp14:editId="23D3F582">
            <wp:extent cx="6177915" cy="2743200"/>
            <wp:effectExtent l="0" t="0" r="0" b="0"/>
            <wp:docPr id="13" name="Immagine 13" descr="Macintosh HD:private:var:folders:my:ppwb38sn7ndbc8vf10pnc4wh0000gn:T:TemporaryItems:Screenshot 2018-12-12 at 14.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my:ppwb38sn7ndbc8vf10pnc4wh0000gn:T:TemporaryItems:Screenshot 2018-12-12 at 14.2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7915" cy="2743200"/>
                    </a:xfrm>
                    <a:prstGeom prst="rect">
                      <a:avLst/>
                    </a:prstGeom>
                    <a:noFill/>
                    <a:ln>
                      <a:noFill/>
                    </a:ln>
                  </pic:spPr>
                </pic:pic>
              </a:graphicData>
            </a:graphic>
          </wp:inline>
        </w:drawing>
      </w:r>
    </w:p>
    <w:p w14:paraId="3218665F" w14:textId="77777777" w:rsidR="00A42A1B" w:rsidRPr="009D130E" w:rsidRDefault="00A42A1B" w:rsidP="00F9675E">
      <w:pPr>
        <w:rPr>
          <w:rStyle w:val="Enfasigrassetto"/>
          <w:rFonts w:ascii="Garamond" w:hAnsi="Garamond"/>
          <w:sz w:val="36"/>
          <w:szCs w:val="36"/>
          <w:lang w:val="it-IT"/>
        </w:rPr>
      </w:pPr>
    </w:p>
    <w:p w14:paraId="6D1C07F3" w14:textId="77777777" w:rsidR="00A42A1B" w:rsidRPr="009D130E" w:rsidRDefault="00A42A1B" w:rsidP="00F9675E">
      <w:pPr>
        <w:rPr>
          <w:rStyle w:val="Enfasigrassetto"/>
          <w:rFonts w:ascii="Garamond" w:hAnsi="Garamond"/>
          <w:sz w:val="36"/>
          <w:szCs w:val="36"/>
          <w:lang w:val="it-IT"/>
        </w:rPr>
      </w:pPr>
    </w:p>
    <w:p w14:paraId="6769F361" w14:textId="77777777" w:rsidR="00A42A1B" w:rsidRPr="009D130E" w:rsidRDefault="00A42A1B" w:rsidP="00F9675E">
      <w:pPr>
        <w:rPr>
          <w:rStyle w:val="Enfasigrassetto"/>
          <w:rFonts w:ascii="Garamond" w:hAnsi="Garamond"/>
          <w:sz w:val="36"/>
          <w:szCs w:val="36"/>
          <w:lang w:val="it-IT"/>
        </w:rPr>
      </w:pPr>
    </w:p>
    <w:p w14:paraId="66AAC50D" w14:textId="77777777" w:rsidR="00A42A1B" w:rsidRPr="009D130E" w:rsidRDefault="00A42A1B" w:rsidP="00AB2701">
      <w:pPr>
        <w:rPr>
          <w:rFonts w:ascii="Times New Roman" w:hAnsi="Times New Roman"/>
          <w:b/>
          <w:bCs/>
          <w:noProof/>
          <w:sz w:val="32"/>
          <w:szCs w:val="32"/>
          <w:lang w:val="it-IT" w:eastAsia="it-IT"/>
        </w:rPr>
      </w:pPr>
    </w:p>
    <w:p w14:paraId="40566461" w14:textId="77777777" w:rsidR="00A42A1B" w:rsidRPr="009D130E" w:rsidRDefault="00A42A1B">
      <w:pPr>
        <w:rPr>
          <w:rFonts w:ascii="Palatino Linotype" w:hAnsi="Palatino Linotype"/>
          <w:b/>
          <w:bCs/>
          <w:noProof/>
          <w:sz w:val="32"/>
          <w:szCs w:val="32"/>
          <w:lang w:val="it-IT" w:eastAsia="it-IT"/>
        </w:rPr>
      </w:pPr>
      <w:r w:rsidRPr="009D130E">
        <w:rPr>
          <w:rFonts w:ascii="Palatino Linotype" w:hAnsi="Palatino Linotype"/>
          <w:b/>
          <w:bCs/>
          <w:noProof/>
          <w:sz w:val="32"/>
          <w:szCs w:val="32"/>
          <w:lang w:val="it-IT" w:eastAsia="it-IT"/>
        </w:rPr>
        <w:br w:type="page"/>
      </w:r>
    </w:p>
    <w:p w14:paraId="4D55C337" w14:textId="77777777" w:rsidR="00A42A1B" w:rsidRPr="009D130E" w:rsidRDefault="00A42A1B" w:rsidP="007A52DF">
      <w:pPr>
        <w:rPr>
          <w:rFonts w:ascii="Times New Roman" w:hAnsi="Times New Roman"/>
          <w:b/>
          <w:bCs/>
          <w:sz w:val="28"/>
          <w:lang w:val="it-IT"/>
        </w:rPr>
      </w:pPr>
    </w:p>
    <w:p w14:paraId="6E2EF6FC" w14:textId="77777777" w:rsidR="00A42A1B" w:rsidRPr="009D130E" w:rsidRDefault="00A42A1B" w:rsidP="007A52DF">
      <w:pPr>
        <w:rPr>
          <w:rFonts w:ascii="Times New Roman" w:hAnsi="Times New Roman"/>
          <w:b/>
          <w:bCs/>
          <w:sz w:val="28"/>
          <w:lang w:val="it-IT"/>
        </w:rPr>
      </w:pPr>
    </w:p>
    <w:p w14:paraId="1AC611DE" w14:textId="77777777" w:rsidR="00A42A1B" w:rsidRPr="009D130E" w:rsidRDefault="00A42A1B" w:rsidP="007A52DF">
      <w:pPr>
        <w:rPr>
          <w:rFonts w:ascii="Times New Roman" w:hAnsi="Times New Roman"/>
          <w:b/>
          <w:bCs/>
          <w:sz w:val="28"/>
          <w:lang w:val="it-IT"/>
        </w:rPr>
      </w:pPr>
    </w:p>
    <w:p w14:paraId="3BA82FEA" w14:textId="77777777" w:rsidR="00A42A1B" w:rsidRPr="009D130E" w:rsidRDefault="00A42A1B" w:rsidP="007A52DF">
      <w:pPr>
        <w:rPr>
          <w:rFonts w:ascii="Times New Roman" w:hAnsi="Times New Roman"/>
          <w:b/>
          <w:bCs/>
          <w:sz w:val="28"/>
          <w:lang w:val="it-IT"/>
        </w:rPr>
      </w:pPr>
    </w:p>
    <w:p w14:paraId="3E42FBAD" w14:textId="77777777" w:rsidR="00A42A1B" w:rsidRPr="009D130E" w:rsidRDefault="00A42A1B" w:rsidP="007A52DF">
      <w:pPr>
        <w:rPr>
          <w:rFonts w:ascii="Times New Roman" w:hAnsi="Times New Roman"/>
          <w:b/>
          <w:bCs/>
          <w:sz w:val="28"/>
          <w:lang w:val="it-IT"/>
        </w:rPr>
      </w:pPr>
      <w:proofErr w:type="spellStart"/>
      <w:r w:rsidRPr="009D130E">
        <w:rPr>
          <w:rFonts w:ascii="Times New Roman" w:hAnsi="Times New Roman"/>
          <w:b/>
          <w:bCs/>
          <w:sz w:val="28"/>
          <w:lang w:val="it-IT"/>
        </w:rPr>
        <w:t>Contents</w:t>
      </w:r>
      <w:proofErr w:type="spellEnd"/>
    </w:p>
    <w:p w14:paraId="2ABDE342" w14:textId="77777777" w:rsidR="00A42A1B" w:rsidRPr="009D130E" w:rsidRDefault="00A42A1B">
      <w:pPr>
        <w:pStyle w:val="Sommario1"/>
        <w:tabs>
          <w:tab w:val="right" w:leader="dot" w:pos="9730"/>
        </w:tabs>
        <w:rPr>
          <w:b/>
          <w:bCs/>
          <w:lang w:val="it-IT"/>
        </w:rPr>
      </w:pPr>
    </w:p>
    <w:p w14:paraId="3ECFA199" w14:textId="77777777" w:rsidR="00B921CA" w:rsidRDefault="00A42A1B">
      <w:pPr>
        <w:pStyle w:val="Sommario1"/>
        <w:tabs>
          <w:tab w:val="right" w:leader="dot" w:pos="9730"/>
        </w:tabs>
        <w:rPr>
          <w:rFonts w:asciiTheme="minorHAnsi" w:eastAsiaTheme="minorEastAsia" w:hAnsiTheme="minorHAnsi" w:cstheme="minorBidi"/>
          <w:noProof/>
          <w:sz w:val="24"/>
          <w:szCs w:val="24"/>
          <w:lang w:val="en-US" w:eastAsia="ja-JP"/>
        </w:rPr>
      </w:pPr>
      <w:r w:rsidRPr="009D130E">
        <w:rPr>
          <w:rFonts w:ascii="Times New Roman" w:hAnsi="Times New Roman"/>
          <w:sz w:val="24"/>
          <w:lang w:val="it-IT"/>
        </w:rPr>
        <w:fldChar w:fldCharType="begin"/>
      </w:r>
      <w:r w:rsidRPr="009D130E">
        <w:rPr>
          <w:rFonts w:ascii="Times New Roman" w:hAnsi="Times New Roman"/>
          <w:sz w:val="24"/>
          <w:lang w:val="it-IT"/>
        </w:rPr>
        <w:instrText xml:space="preserve"> TOC \o "1-3" \h \z \u </w:instrText>
      </w:r>
      <w:r w:rsidRPr="009D130E">
        <w:rPr>
          <w:rFonts w:ascii="Times New Roman" w:hAnsi="Times New Roman"/>
          <w:sz w:val="24"/>
          <w:lang w:val="it-IT"/>
        </w:rPr>
        <w:fldChar w:fldCharType="separate"/>
      </w:r>
      <w:r w:rsidR="00B921CA" w:rsidRPr="00387936">
        <w:rPr>
          <w:rFonts w:ascii="Times New Roman" w:hAnsi="Times New Roman"/>
          <w:noProof/>
          <w:lang w:val="en-US"/>
        </w:rPr>
        <w:t>Introduction</w:t>
      </w:r>
      <w:r w:rsidR="00B921CA">
        <w:rPr>
          <w:noProof/>
        </w:rPr>
        <w:tab/>
      </w:r>
      <w:r w:rsidR="00B921CA">
        <w:rPr>
          <w:noProof/>
        </w:rPr>
        <w:fldChar w:fldCharType="begin"/>
      </w:r>
      <w:r w:rsidR="00B921CA">
        <w:rPr>
          <w:noProof/>
        </w:rPr>
        <w:instrText xml:space="preserve"> PAGEREF _Toc406249717 \h </w:instrText>
      </w:r>
      <w:r w:rsidR="00B921CA">
        <w:rPr>
          <w:noProof/>
        </w:rPr>
      </w:r>
      <w:r w:rsidR="00B921CA">
        <w:rPr>
          <w:noProof/>
        </w:rPr>
        <w:fldChar w:fldCharType="separate"/>
      </w:r>
      <w:r w:rsidR="00B921CA">
        <w:rPr>
          <w:noProof/>
        </w:rPr>
        <w:t>2</w:t>
      </w:r>
      <w:r w:rsidR="00B921CA">
        <w:rPr>
          <w:noProof/>
        </w:rPr>
        <w:fldChar w:fldCharType="end"/>
      </w:r>
    </w:p>
    <w:p w14:paraId="3E774DB6"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OpenGDC procedure steps</w:t>
      </w:r>
      <w:r>
        <w:rPr>
          <w:noProof/>
        </w:rPr>
        <w:tab/>
      </w:r>
      <w:r>
        <w:rPr>
          <w:noProof/>
        </w:rPr>
        <w:fldChar w:fldCharType="begin"/>
      </w:r>
      <w:r>
        <w:rPr>
          <w:noProof/>
        </w:rPr>
        <w:instrText xml:space="preserve"> PAGEREF _Toc406249718 \h </w:instrText>
      </w:r>
      <w:r>
        <w:rPr>
          <w:noProof/>
        </w:rPr>
      </w:r>
      <w:r>
        <w:rPr>
          <w:noProof/>
        </w:rPr>
        <w:fldChar w:fldCharType="separate"/>
      </w:r>
      <w:r>
        <w:rPr>
          <w:noProof/>
        </w:rPr>
        <w:t>2</w:t>
      </w:r>
      <w:r>
        <w:rPr>
          <w:noProof/>
        </w:rPr>
        <w:fldChar w:fldCharType="end"/>
      </w:r>
    </w:p>
    <w:p w14:paraId="17F39814" w14:textId="77777777" w:rsidR="00B921CA" w:rsidRDefault="00B921CA" w:rsidP="00B921CA">
      <w:pPr>
        <w:pStyle w:val="Sommario1"/>
        <w:tabs>
          <w:tab w:val="right" w:leader="dot" w:pos="9730"/>
        </w:tabs>
        <w:rPr>
          <w:noProof/>
        </w:rPr>
      </w:pPr>
      <w:r w:rsidRPr="00387936">
        <w:rPr>
          <w:rFonts w:ascii="Times New Roman" w:hAnsi="Times New Roman"/>
          <w:noProof/>
          <w:lang w:val="en-US"/>
        </w:rPr>
        <w:t>Executing OpenGDC</w:t>
      </w:r>
      <w:r>
        <w:rPr>
          <w:noProof/>
        </w:rPr>
        <w:tab/>
      </w:r>
      <w:r>
        <w:rPr>
          <w:noProof/>
        </w:rPr>
        <w:fldChar w:fldCharType="begin"/>
      </w:r>
      <w:r>
        <w:rPr>
          <w:noProof/>
        </w:rPr>
        <w:instrText xml:space="preserve"> PAGEREF _Toc406249719 \h </w:instrText>
      </w:r>
      <w:r>
        <w:rPr>
          <w:noProof/>
        </w:rPr>
      </w:r>
      <w:r>
        <w:rPr>
          <w:noProof/>
        </w:rPr>
        <w:fldChar w:fldCharType="separate"/>
      </w:r>
      <w:r>
        <w:rPr>
          <w:noProof/>
        </w:rPr>
        <w:t>2</w:t>
      </w:r>
      <w:r>
        <w:rPr>
          <w:noProof/>
        </w:rPr>
        <w:fldChar w:fldCharType="end"/>
      </w:r>
    </w:p>
    <w:p w14:paraId="01AC4C1E" w14:textId="771DF2C1" w:rsidR="00B921CA" w:rsidRDefault="00B921CA" w:rsidP="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noProof/>
          <w:lang w:val="en-US"/>
        </w:rPr>
        <w:t>Download of genomic and clinical data</w:t>
      </w:r>
      <w:r>
        <w:rPr>
          <w:noProof/>
        </w:rPr>
        <w:tab/>
      </w:r>
      <w:r>
        <w:rPr>
          <w:noProof/>
        </w:rPr>
        <w:fldChar w:fldCharType="begin"/>
      </w:r>
      <w:r>
        <w:rPr>
          <w:noProof/>
        </w:rPr>
        <w:instrText xml:space="preserve"> PAGEREF _Toc406249720 \h </w:instrText>
      </w:r>
      <w:r>
        <w:rPr>
          <w:noProof/>
        </w:rPr>
      </w:r>
      <w:r>
        <w:rPr>
          <w:noProof/>
        </w:rPr>
        <w:fldChar w:fldCharType="separate"/>
      </w:r>
      <w:r>
        <w:rPr>
          <w:noProof/>
        </w:rPr>
        <w:t>3</w:t>
      </w:r>
      <w:r>
        <w:rPr>
          <w:noProof/>
        </w:rPr>
        <w:fldChar w:fldCharType="end"/>
      </w:r>
    </w:p>
    <w:p w14:paraId="49F0CADB"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Conversion into the the BED, GTF, CSV, and JSON formats</w:t>
      </w:r>
      <w:r>
        <w:rPr>
          <w:noProof/>
        </w:rPr>
        <w:tab/>
      </w:r>
      <w:r>
        <w:rPr>
          <w:noProof/>
        </w:rPr>
        <w:fldChar w:fldCharType="begin"/>
      </w:r>
      <w:r>
        <w:rPr>
          <w:noProof/>
        </w:rPr>
        <w:instrText xml:space="preserve"> PAGEREF _Toc406249721 \h </w:instrText>
      </w:r>
      <w:r>
        <w:rPr>
          <w:noProof/>
        </w:rPr>
      </w:r>
      <w:r>
        <w:rPr>
          <w:noProof/>
        </w:rPr>
        <w:fldChar w:fldCharType="separate"/>
      </w:r>
      <w:r>
        <w:rPr>
          <w:noProof/>
        </w:rPr>
        <w:t>4</w:t>
      </w:r>
      <w:r>
        <w:rPr>
          <w:noProof/>
        </w:rPr>
        <w:fldChar w:fldCharType="end"/>
      </w:r>
    </w:p>
    <w:p w14:paraId="35A307A0"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Data repository</w:t>
      </w:r>
      <w:r>
        <w:rPr>
          <w:noProof/>
        </w:rPr>
        <w:tab/>
      </w:r>
      <w:r>
        <w:rPr>
          <w:noProof/>
        </w:rPr>
        <w:fldChar w:fldCharType="begin"/>
      </w:r>
      <w:r>
        <w:rPr>
          <w:noProof/>
        </w:rPr>
        <w:instrText xml:space="preserve"> PAGEREF _Toc406249722 \h </w:instrText>
      </w:r>
      <w:r>
        <w:rPr>
          <w:noProof/>
        </w:rPr>
      </w:r>
      <w:r>
        <w:rPr>
          <w:noProof/>
        </w:rPr>
        <w:fldChar w:fldCharType="separate"/>
      </w:r>
      <w:r>
        <w:rPr>
          <w:noProof/>
        </w:rPr>
        <w:t>5</w:t>
      </w:r>
      <w:r>
        <w:rPr>
          <w:noProof/>
        </w:rPr>
        <w:fldChar w:fldCharType="end"/>
      </w:r>
    </w:p>
    <w:p w14:paraId="4A684FAE"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Citation</w:t>
      </w:r>
      <w:r>
        <w:rPr>
          <w:noProof/>
        </w:rPr>
        <w:tab/>
      </w:r>
      <w:r>
        <w:rPr>
          <w:noProof/>
        </w:rPr>
        <w:fldChar w:fldCharType="begin"/>
      </w:r>
      <w:r>
        <w:rPr>
          <w:noProof/>
        </w:rPr>
        <w:instrText xml:space="preserve"> PAGEREF _Toc406249723 \h </w:instrText>
      </w:r>
      <w:r>
        <w:rPr>
          <w:noProof/>
        </w:rPr>
      </w:r>
      <w:r>
        <w:rPr>
          <w:noProof/>
        </w:rPr>
        <w:fldChar w:fldCharType="separate"/>
      </w:r>
      <w:r>
        <w:rPr>
          <w:noProof/>
        </w:rPr>
        <w:t>5</w:t>
      </w:r>
      <w:r>
        <w:rPr>
          <w:noProof/>
        </w:rPr>
        <w:fldChar w:fldCharType="end"/>
      </w:r>
    </w:p>
    <w:p w14:paraId="1EC595CA"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Contacts</w:t>
      </w:r>
      <w:r>
        <w:rPr>
          <w:noProof/>
        </w:rPr>
        <w:tab/>
      </w:r>
      <w:r>
        <w:rPr>
          <w:noProof/>
        </w:rPr>
        <w:fldChar w:fldCharType="begin"/>
      </w:r>
      <w:r>
        <w:rPr>
          <w:noProof/>
        </w:rPr>
        <w:instrText xml:space="preserve"> PAGEREF _Toc406249724 \h </w:instrText>
      </w:r>
      <w:r>
        <w:rPr>
          <w:noProof/>
        </w:rPr>
      </w:r>
      <w:r>
        <w:rPr>
          <w:noProof/>
        </w:rPr>
        <w:fldChar w:fldCharType="separate"/>
      </w:r>
      <w:r>
        <w:rPr>
          <w:noProof/>
        </w:rPr>
        <w:t>5</w:t>
      </w:r>
      <w:r>
        <w:rPr>
          <w:noProof/>
        </w:rPr>
        <w:fldChar w:fldCharType="end"/>
      </w:r>
    </w:p>
    <w:p w14:paraId="1D10161D"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de-DE"/>
        </w:rPr>
        <w:t>Appendix: tumor tags and tumor names</w:t>
      </w:r>
      <w:r>
        <w:rPr>
          <w:noProof/>
        </w:rPr>
        <w:tab/>
      </w:r>
      <w:r>
        <w:rPr>
          <w:noProof/>
        </w:rPr>
        <w:fldChar w:fldCharType="begin"/>
      </w:r>
      <w:r>
        <w:rPr>
          <w:noProof/>
        </w:rPr>
        <w:instrText xml:space="preserve"> PAGEREF _Toc406249725 \h </w:instrText>
      </w:r>
      <w:r>
        <w:rPr>
          <w:noProof/>
        </w:rPr>
      </w:r>
      <w:r>
        <w:rPr>
          <w:noProof/>
        </w:rPr>
        <w:fldChar w:fldCharType="separate"/>
      </w:r>
      <w:r>
        <w:rPr>
          <w:noProof/>
        </w:rPr>
        <w:t>6</w:t>
      </w:r>
      <w:r>
        <w:rPr>
          <w:noProof/>
        </w:rPr>
        <w:fldChar w:fldCharType="end"/>
      </w:r>
    </w:p>
    <w:p w14:paraId="37A4C4F9" w14:textId="77777777" w:rsidR="00A42A1B" w:rsidRDefault="00A42A1B">
      <w:r w:rsidRPr="009D130E">
        <w:rPr>
          <w:rFonts w:ascii="Times New Roman" w:hAnsi="Times New Roman"/>
          <w:sz w:val="24"/>
          <w:lang w:val="it-IT"/>
        </w:rPr>
        <w:fldChar w:fldCharType="end"/>
      </w:r>
    </w:p>
    <w:p w14:paraId="47254B7D" w14:textId="77777777" w:rsidR="00A42A1B" w:rsidRPr="00137481" w:rsidRDefault="00A42A1B" w:rsidP="00137481">
      <w:pPr>
        <w:pStyle w:val="Titolo1"/>
        <w:rPr>
          <w:rFonts w:ascii="Times New Roman" w:hAnsi="Times New Roman"/>
          <w:color w:val="auto"/>
          <w:lang w:val="en-US"/>
        </w:rPr>
      </w:pPr>
      <w:r>
        <w:rPr>
          <w:rFonts w:ascii="Palatino Linotype" w:hAnsi="Palatino Linotype" w:cs="Arial"/>
          <w:b w:val="0"/>
          <w:bCs w:val="0"/>
          <w:sz w:val="32"/>
          <w:szCs w:val="32"/>
          <w:lang w:val="en-US"/>
        </w:rPr>
        <w:br w:type="page"/>
      </w:r>
      <w:bookmarkStart w:id="0" w:name="_Toc406249717"/>
      <w:r w:rsidRPr="00137481">
        <w:rPr>
          <w:rFonts w:ascii="Times New Roman" w:hAnsi="Times New Roman"/>
          <w:color w:val="auto"/>
          <w:lang w:val="en-US"/>
        </w:rPr>
        <w:lastRenderedPageBreak/>
        <w:t>Introduction</w:t>
      </w:r>
      <w:bookmarkEnd w:id="0"/>
    </w:p>
    <w:p w14:paraId="7CCDDBBD" w14:textId="77777777" w:rsidR="00A42A1B" w:rsidRPr="00D77000" w:rsidRDefault="00A42A1B" w:rsidP="00542617">
      <w:pPr>
        <w:pStyle w:val="Default"/>
        <w:rPr>
          <w:rFonts w:ascii="Times New Roman" w:hAnsi="Times New Roman" w:cs="Times New Roman"/>
          <w:bCs/>
          <w:color w:val="auto"/>
          <w:szCs w:val="32"/>
          <w:lang w:val="en-US"/>
        </w:rPr>
      </w:pPr>
    </w:p>
    <w:p w14:paraId="0073DFFE" w14:textId="01F99244" w:rsidR="00A42A1B" w:rsidRPr="00D77000" w:rsidRDefault="00A42A1B" w:rsidP="00270C0F">
      <w:pPr>
        <w:pStyle w:val="Default"/>
        <w:spacing w:line="276" w:lineRule="auto"/>
        <w:jc w:val="both"/>
        <w:rPr>
          <w:rFonts w:ascii="Times New Roman" w:hAnsi="Times New Roman" w:cs="Times New Roman"/>
          <w:b/>
          <w:bCs/>
          <w:color w:val="auto"/>
          <w:szCs w:val="28"/>
          <w:lang w:val="en-US"/>
        </w:rPr>
      </w:pPr>
      <w:r w:rsidRPr="00F9675E">
        <w:rPr>
          <w:rFonts w:ascii="Times New Roman" w:hAnsi="Times New Roman" w:cs="Times New Roman"/>
          <w:color w:val="auto"/>
          <w:lang w:val="en-US"/>
        </w:rPr>
        <w:t xml:space="preserve">This </w:t>
      </w:r>
      <w:r>
        <w:rPr>
          <w:rFonts w:ascii="Times New Roman" w:hAnsi="Times New Roman" w:cs="Times New Roman"/>
          <w:color w:val="auto"/>
          <w:lang w:val="en-US"/>
        </w:rPr>
        <w:t>user guide</w:t>
      </w:r>
      <w:r w:rsidRPr="00F9675E">
        <w:rPr>
          <w:rFonts w:ascii="Times New Roman" w:hAnsi="Times New Roman" w:cs="Times New Roman"/>
          <w:color w:val="auto"/>
          <w:lang w:val="en-US"/>
        </w:rPr>
        <w:t xml:space="preserve"> is intended for all</w:t>
      </w:r>
      <w:r>
        <w:rPr>
          <w:rFonts w:ascii="Times New Roman" w:hAnsi="Times New Roman" w:cs="Times New Roman"/>
          <w:color w:val="auto"/>
          <w:lang w:val="en-US"/>
        </w:rPr>
        <w:t xml:space="preserve"> the</w:t>
      </w:r>
      <w:r w:rsidRPr="00F9675E">
        <w:rPr>
          <w:rFonts w:ascii="Times New Roman" w:hAnsi="Times New Roman" w:cs="Times New Roman"/>
          <w:color w:val="auto"/>
          <w:lang w:val="en-US"/>
        </w:rPr>
        <w:t xml:space="preserve"> users </w:t>
      </w:r>
      <w:r>
        <w:rPr>
          <w:rFonts w:ascii="Times New Roman" w:hAnsi="Times New Roman" w:cs="Times New Roman"/>
          <w:color w:val="auto"/>
          <w:lang w:val="en-US"/>
        </w:rPr>
        <w:t>that</w:t>
      </w:r>
      <w:r w:rsidRPr="00F9675E">
        <w:rPr>
          <w:rFonts w:ascii="Times New Roman" w:hAnsi="Times New Roman" w:cs="Times New Roman"/>
          <w:color w:val="auto"/>
          <w:lang w:val="en-US"/>
        </w:rPr>
        <w:t xml:space="preserve"> want to learn how to use the </w:t>
      </w:r>
      <w:proofErr w:type="spellStart"/>
      <w:r w:rsidR="007B1F03">
        <w:rPr>
          <w:rFonts w:ascii="Times New Roman" w:hAnsi="Times New Roman" w:cs="Times New Roman"/>
          <w:color w:val="auto"/>
          <w:lang w:val="en-US"/>
        </w:rPr>
        <w:t>OpenGDC</w:t>
      </w:r>
      <w:proofErr w:type="spellEnd"/>
      <w:r>
        <w:rPr>
          <w:rFonts w:ascii="Times New Roman" w:hAnsi="Times New Roman" w:cs="Times New Roman"/>
          <w:color w:val="auto"/>
          <w:lang w:val="en-US"/>
        </w:rPr>
        <w:t xml:space="preserve"> tool</w:t>
      </w:r>
      <w:r w:rsidRPr="00F9675E">
        <w:rPr>
          <w:rFonts w:ascii="Times New Roman" w:hAnsi="Times New Roman" w:cs="Times New Roman"/>
          <w:color w:val="auto"/>
          <w:lang w:val="en-US"/>
        </w:rPr>
        <w:t xml:space="preserve"> for </w:t>
      </w:r>
      <w:r>
        <w:rPr>
          <w:rFonts w:ascii="Times New Roman" w:hAnsi="Times New Roman" w:cs="Times New Roman"/>
          <w:color w:val="auto"/>
          <w:lang w:val="en-US"/>
        </w:rPr>
        <w:t xml:space="preserve">downloading and converting </w:t>
      </w:r>
      <w:r w:rsidR="007B1F03">
        <w:rPr>
          <w:rFonts w:ascii="Times New Roman" w:hAnsi="Times New Roman" w:cs="Times New Roman"/>
          <w:color w:val="auto"/>
          <w:lang w:val="en-US"/>
        </w:rPr>
        <w:t xml:space="preserve">all the public available genomic and clinical data from the Genomic Data Commons (GDC) portal </w:t>
      </w:r>
      <w:r>
        <w:rPr>
          <w:rFonts w:ascii="Times New Roman" w:hAnsi="Times New Roman" w:cs="Times New Roman"/>
          <w:color w:val="auto"/>
          <w:lang w:val="en-US"/>
        </w:rPr>
        <w:t xml:space="preserve">into the </w:t>
      </w:r>
      <w:r>
        <w:rPr>
          <w:rStyle w:val="hps"/>
          <w:rFonts w:ascii="Times New Roman" w:hAnsi="Times New Roman"/>
          <w:color w:val="auto"/>
          <w:lang w:val="en-US"/>
        </w:rPr>
        <w:t>BED, CSV, GTF, JSON</w:t>
      </w:r>
      <w:r w:rsidR="000258ED">
        <w:rPr>
          <w:rStyle w:val="hps"/>
          <w:rFonts w:ascii="Times New Roman" w:hAnsi="Times New Roman"/>
          <w:color w:val="auto"/>
          <w:lang w:val="en-US"/>
        </w:rPr>
        <w:t>, and XML</w:t>
      </w:r>
      <w:r>
        <w:rPr>
          <w:rStyle w:val="hps"/>
          <w:rFonts w:ascii="Times New Roman" w:hAnsi="Times New Roman"/>
          <w:color w:val="auto"/>
          <w:lang w:val="en-US"/>
        </w:rPr>
        <w:t xml:space="preserve"> </w:t>
      </w:r>
      <w:r>
        <w:rPr>
          <w:rFonts w:ascii="Times New Roman" w:hAnsi="Times New Roman" w:cs="Times New Roman"/>
          <w:color w:val="auto"/>
          <w:lang w:val="en-US"/>
        </w:rPr>
        <w:t>formats</w:t>
      </w:r>
      <w:r w:rsidRPr="00F9675E">
        <w:rPr>
          <w:rFonts w:ascii="Times New Roman" w:hAnsi="Times New Roman" w:cs="Times New Roman"/>
          <w:color w:val="auto"/>
          <w:lang w:val="en-US"/>
        </w:rPr>
        <w:t>.</w:t>
      </w:r>
      <w:r>
        <w:rPr>
          <w:rFonts w:ascii="Times New Roman" w:hAnsi="Times New Roman" w:cs="Times New Roman"/>
          <w:color w:val="auto"/>
          <w:lang w:val="en-US"/>
        </w:rPr>
        <w:t xml:space="preserve"> Please refer also to the </w:t>
      </w:r>
      <w:r w:rsidR="007B1F03">
        <w:rPr>
          <w:rFonts w:ascii="Courier New" w:hAnsi="Courier New" w:cs="Courier New"/>
          <w:color w:val="auto"/>
          <w:lang w:val="en-US"/>
        </w:rPr>
        <w:t>OpenGDC</w:t>
      </w:r>
      <w:r w:rsidRPr="00FF7F8F">
        <w:rPr>
          <w:rFonts w:ascii="Courier New" w:hAnsi="Courier New" w:cs="Courier New"/>
          <w:color w:val="auto"/>
          <w:lang w:val="en-US"/>
        </w:rPr>
        <w:t>_</w:t>
      </w:r>
      <w:r>
        <w:rPr>
          <w:rFonts w:ascii="Courier New" w:hAnsi="Courier New" w:cs="Courier New"/>
          <w:color w:val="auto"/>
          <w:lang w:val="en-US"/>
        </w:rPr>
        <w:t>r</w:t>
      </w:r>
      <w:r w:rsidRPr="00FF7F8F">
        <w:rPr>
          <w:rFonts w:ascii="Courier New" w:hAnsi="Courier New" w:cs="Courier New"/>
          <w:color w:val="auto"/>
          <w:lang w:val="en-US"/>
        </w:rPr>
        <w:t>eadme.txt</w:t>
      </w:r>
      <w:r>
        <w:rPr>
          <w:rFonts w:ascii="Times New Roman" w:hAnsi="Times New Roman" w:cs="Times New Roman"/>
          <w:color w:val="auto"/>
          <w:lang w:val="en-US"/>
        </w:rPr>
        <w:t xml:space="preserve"> file (that is included in the software package) for additional details.</w:t>
      </w:r>
    </w:p>
    <w:p w14:paraId="7864D056" w14:textId="459C3832" w:rsidR="00A42A1B" w:rsidRPr="00D77000" w:rsidRDefault="007B1F03" w:rsidP="007B5812">
      <w:pPr>
        <w:pStyle w:val="Titolo1"/>
        <w:rPr>
          <w:rFonts w:ascii="Times New Roman" w:hAnsi="Times New Roman"/>
          <w:color w:val="auto"/>
          <w:lang w:val="en-US"/>
        </w:rPr>
      </w:pPr>
      <w:bookmarkStart w:id="1" w:name="_Toc406249718"/>
      <w:proofErr w:type="spellStart"/>
      <w:r>
        <w:rPr>
          <w:rFonts w:ascii="Times New Roman" w:hAnsi="Times New Roman"/>
          <w:color w:val="auto"/>
          <w:lang w:val="en-US"/>
        </w:rPr>
        <w:t>OpenGDC</w:t>
      </w:r>
      <w:proofErr w:type="spellEnd"/>
      <w:r w:rsidR="00A42A1B" w:rsidRPr="00D77000">
        <w:rPr>
          <w:rFonts w:ascii="Times New Roman" w:hAnsi="Times New Roman"/>
          <w:color w:val="auto"/>
          <w:lang w:val="en-US"/>
        </w:rPr>
        <w:t xml:space="preserve"> procedure steps</w:t>
      </w:r>
      <w:bookmarkEnd w:id="1"/>
    </w:p>
    <w:p w14:paraId="4E9974DE" w14:textId="77777777" w:rsidR="00A42A1B" w:rsidRDefault="00A42A1B" w:rsidP="00013519">
      <w:pPr>
        <w:spacing w:after="0" w:line="240" w:lineRule="auto"/>
        <w:rPr>
          <w:rFonts w:ascii="Times New Roman" w:hAnsi="Times New Roman"/>
          <w:sz w:val="24"/>
          <w:lang w:val="en-US"/>
        </w:rPr>
      </w:pPr>
    </w:p>
    <w:p w14:paraId="7025572A" w14:textId="1339950E" w:rsidR="00A42A1B" w:rsidRPr="00D77000" w:rsidRDefault="00A42A1B" w:rsidP="00F27201">
      <w:pPr>
        <w:jc w:val="both"/>
        <w:rPr>
          <w:rFonts w:ascii="Times New Roman" w:hAnsi="Times New Roman"/>
          <w:sz w:val="24"/>
          <w:lang w:val="en-US"/>
        </w:rPr>
      </w:pPr>
      <w:r w:rsidRPr="00D77000">
        <w:rPr>
          <w:rFonts w:ascii="Times New Roman" w:hAnsi="Times New Roman"/>
          <w:sz w:val="24"/>
          <w:lang w:val="en-US"/>
        </w:rPr>
        <w:t xml:space="preserve">The following steps are necessary to perform </w:t>
      </w:r>
      <w:r>
        <w:rPr>
          <w:rFonts w:ascii="Times New Roman" w:hAnsi="Times New Roman"/>
          <w:sz w:val="24"/>
          <w:lang w:val="en-US"/>
        </w:rPr>
        <w:t xml:space="preserve">the download of public </w:t>
      </w:r>
      <w:r w:rsidR="007B1F03">
        <w:rPr>
          <w:rFonts w:ascii="Times New Roman" w:hAnsi="Times New Roman"/>
          <w:sz w:val="24"/>
          <w:lang w:val="en-US"/>
        </w:rPr>
        <w:t>GDC</w:t>
      </w:r>
      <w:r>
        <w:rPr>
          <w:rFonts w:ascii="Times New Roman" w:hAnsi="Times New Roman"/>
          <w:sz w:val="24"/>
          <w:lang w:val="en-US"/>
        </w:rPr>
        <w:t xml:space="preserve"> data and their conversion into the </w:t>
      </w:r>
      <w:r w:rsidRPr="00F27201">
        <w:rPr>
          <w:rFonts w:ascii="Times New Roman" w:hAnsi="Times New Roman"/>
          <w:sz w:val="24"/>
          <w:lang w:val="en-US"/>
        </w:rPr>
        <w:t>BED, CSV, GTF, JSON</w:t>
      </w:r>
      <w:r w:rsidR="000258ED">
        <w:rPr>
          <w:rFonts w:ascii="Times New Roman" w:hAnsi="Times New Roman"/>
          <w:sz w:val="24"/>
          <w:lang w:val="en-US"/>
        </w:rPr>
        <w:t>, and XML</w:t>
      </w:r>
      <w:r w:rsidRPr="00F27201">
        <w:rPr>
          <w:rFonts w:ascii="Times New Roman" w:hAnsi="Times New Roman"/>
          <w:sz w:val="24"/>
          <w:lang w:val="en-US"/>
        </w:rPr>
        <w:t xml:space="preserve"> formats</w:t>
      </w:r>
      <w:r w:rsidRPr="00D77000">
        <w:rPr>
          <w:rFonts w:ascii="Times New Roman" w:hAnsi="Times New Roman"/>
          <w:sz w:val="24"/>
          <w:lang w:val="en-US"/>
        </w:rPr>
        <w:t xml:space="preserve">. These steps are thoroughly explained in the </w:t>
      </w:r>
      <w:r>
        <w:rPr>
          <w:rFonts w:ascii="Times New Roman" w:hAnsi="Times New Roman"/>
          <w:sz w:val="24"/>
          <w:lang w:val="en-US"/>
        </w:rPr>
        <w:t>following</w:t>
      </w:r>
      <w:r w:rsidRPr="00D77000">
        <w:rPr>
          <w:rFonts w:ascii="Times New Roman" w:hAnsi="Times New Roman"/>
          <w:sz w:val="24"/>
          <w:lang w:val="en-US"/>
        </w:rPr>
        <w:t xml:space="preserve"> sections of this tutorial</w:t>
      </w:r>
      <w:r>
        <w:rPr>
          <w:rFonts w:ascii="Times New Roman" w:hAnsi="Times New Roman"/>
          <w:sz w:val="24"/>
          <w:lang w:val="en-US"/>
        </w:rPr>
        <w:t>:</w:t>
      </w:r>
      <w:r w:rsidRPr="00D77000">
        <w:rPr>
          <w:rFonts w:ascii="Times New Roman" w:hAnsi="Times New Roman"/>
          <w:sz w:val="24"/>
          <w:lang w:val="en-US"/>
        </w:rPr>
        <w:t xml:space="preserve"> </w:t>
      </w:r>
    </w:p>
    <w:p w14:paraId="638DE363" w14:textId="780E1161" w:rsidR="00A42A1B" w:rsidRDefault="00A22E3F" w:rsidP="00A948DD">
      <w:pPr>
        <w:pStyle w:val="Paragrafoelenco"/>
        <w:numPr>
          <w:ilvl w:val="0"/>
          <w:numId w:val="38"/>
        </w:numPr>
        <w:rPr>
          <w:rFonts w:ascii="Times New Roman" w:hAnsi="Times New Roman"/>
          <w:sz w:val="24"/>
          <w:lang w:val="en-US"/>
        </w:rPr>
      </w:pPr>
      <w:r>
        <w:rPr>
          <w:rFonts w:ascii="Times New Roman" w:hAnsi="Times New Roman"/>
          <w:sz w:val="24"/>
          <w:lang w:val="en-US"/>
        </w:rPr>
        <w:t>Download of genomic and clinical data</w:t>
      </w:r>
      <w:r w:rsidR="00A42A1B" w:rsidRPr="00D77000">
        <w:rPr>
          <w:rFonts w:ascii="Times New Roman" w:hAnsi="Times New Roman"/>
          <w:sz w:val="24"/>
          <w:lang w:val="en-US"/>
        </w:rPr>
        <w:t>;</w:t>
      </w:r>
    </w:p>
    <w:p w14:paraId="5A2C67BF" w14:textId="66C54D35" w:rsidR="00A42A1B" w:rsidRPr="00D77000" w:rsidRDefault="00A42A1B" w:rsidP="00A948DD">
      <w:pPr>
        <w:pStyle w:val="Paragrafoelenco"/>
        <w:numPr>
          <w:ilvl w:val="0"/>
          <w:numId w:val="38"/>
        </w:numPr>
        <w:rPr>
          <w:rFonts w:ascii="Times New Roman" w:hAnsi="Times New Roman"/>
          <w:sz w:val="24"/>
          <w:lang w:val="en-US"/>
        </w:rPr>
      </w:pPr>
      <w:r>
        <w:rPr>
          <w:rFonts w:ascii="Times New Roman" w:hAnsi="Times New Roman"/>
          <w:sz w:val="24"/>
          <w:lang w:val="en-US"/>
        </w:rPr>
        <w:t xml:space="preserve">Conversion into the </w:t>
      </w:r>
      <w:r w:rsidRPr="00F27201">
        <w:rPr>
          <w:rFonts w:ascii="Times New Roman" w:hAnsi="Times New Roman"/>
          <w:sz w:val="24"/>
          <w:lang w:val="en-US"/>
        </w:rPr>
        <w:t>BED, CSV, GTF, JSON</w:t>
      </w:r>
      <w:r w:rsidR="000258ED">
        <w:rPr>
          <w:rFonts w:ascii="Times New Roman" w:hAnsi="Times New Roman"/>
          <w:sz w:val="24"/>
          <w:lang w:val="en-US"/>
        </w:rPr>
        <w:t>, and XML</w:t>
      </w:r>
      <w:r w:rsidRPr="00F27201">
        <w:rPr>
          <w:rFonts w:ascii="Times New Roman" w:hAnsi="Times New Roman"/>
          <w:sz w:val="24"/>
          <w:lang w:val="en-US"/>
        </w:rPr>
        <w:t xml:space="preserve"> formats</w:t>
      </w:r>
      <w:r>
        <w:rPr>
          <w:rFonts w:ascii="Times New Roman" w:hAnsi="Times New Roman"/>
          <w:sz w:val="24"/>
          <w:lang w:val="en-US"/>
        </w:rPr>
        <w:t>.</w:t>
      </w:r>
    </w:p>
    <w:p w14:paraId="7494E75F" w14:textId="77777777" w:rsidR="00A42A1B" w:rsidRPr="00D77000" w:rsidRDefault="00A42A1B" w:rsidP="00D77000">
      <w:pPr>
        <w:pStyle w:val="Nessunaspaziatura"/>
        <w:rPr>
          <w:rStyle w:val="Titolo1Carattere"/>
          <w:rFonts w:ascii="Times New Roman" w:hAnsi="Times New Roman"/>
          <w:b w:val="0"/>
          <w:color w:val="auto"/>
          <w:sz w:val="24"/>
          <w:lang w:val="en-US"/>
        </w:rPr>
      </w:pPr>
    </w:p>
    <w:p w14:paraId="0F7D1150" w14:textId="77777777" w:rsidR="00A42A1B" w:rsidRPr="00F9675E" w:rsidRDefault="00A42A1B" w:rsidP="00D77000">
      <w:pPr>
        <w:rPr>
          <w:rFonts w:ascii="Times New Roman" w:hAnsi="Times New Roman"/>
          <w:lang w:val="en-US"/>
        </w:rPr>
      </w:pPr>
      <w:r w:rsidRPr="00F9675E">
        <w:rPr>
          <w:rStyle w:val="Titolo1Carattere"/>
          <w:rFonts w:ascii="Times New Roman" w:hAnsi="Times New Roman"/>
          <w:color w:val="auto"/>
          <w:lang w:val="en-US"/>
        </w:rPr>
        <w:t>Installation</w:t>
      </w:r>
    </w:p>
    <w:p w14:paraId="4C0DEFD2" w14:textId="77777777" w:rsidR="00A42A1B" w:rsidRPr="00F9675E" w:rsidRDefault="00A42A1B" w:rsidP="005A1271">
      <w:pPr>
        <w:pStyle w:val="Default"/>
        <w:spacing w:after="120"/>
        <w:rPr>
          <w:rFonts w:ascii="Times New Roman" w:hAnsi="Times New Roman" w:cs="Times New Roman"/>
          <w:color w:val="auto"/>
          <w:lang w:val="en-US"/>
        </w:rPr>
      </w:pPr>
      <w:r w:rsidRPr="00F9675E">
        <w:rPr>
          <w:rStyle w:val="Titolo2Carattere"/>
          <w:rFonts w:ascii="Times New Roman" w:hAnsi="Times New Roman"/>
          <w:color w:val="auto"/>
        </w:rPr>
        <w:t>JAVA</w:t>
      </w:r>
    </w:p>
    <w:p w14:paraId="4DB62940" w14:textId="2A8004B2" w:rsidR="00A42A1B" w:rsidRPr="00E378D8" w:rsidRDefault="00A42A1B" w:rsidP="00E378D8">
      <w:pPr>
        <w:pStyle w:val="Default"/>
        <w:spacing w:line="276" w:lineRule="auto"/>
        <w:jc w:val="both"/>
        <w:rPr>
          <w:rFonts w:ascii="Times New Roman" w:hAnsi="Times New Roman" w:cs="Times New Roman"/>
          <w:color w:val="auto"/>
          <w:lang w:val="en-US"/>
        </w:rPr>
      </w:pPr>
      <w:r>
        <w:rPr>
          <w:rFonts w:ascii="Times New Roman" w:hAnsi="Times New Roman" w:cs="Times New Roman"/>
          <w:color w:val="auto"/>
          <w:lang w:val="en-US"/>
        </w:rPr>
        <w:t xml:space="preserve">The </w:t>
      </w:r>
      <w:proofErr w:type="spellStart"/>
      <w:r w:rsidR="00862C38">
        <w:rPr>
          <w:rFonts w:ascii="Times New Roman" w:hAnsi="Times New Roman" w:cs="Times New Roman"/>
          <w:color w:val="auto"/>
          <w:lang w:val="en-US"/>
        </w:rPr>
        <w:t>OpenGDC</w:t>
      </w:r>
      <w:proofErr w:type="spellEnd"/>
      <w:r>
        <w:rPr>
          <w:rFonts w:ascii="Times New Roman" w:hAnsi="Times New Roman" w:cs="Times New Roman"/>
          <w:color w:val="auto"/>
          <w:lang w:val="en-US"/>
        </w:rPr>
        <w:t xml:space="preserve"> tool</w:t>
      </w:r>
      <w:r w:rsidRPr="00F9675E">
        <w:rPr>
          <w:rFonts w:ascii="Times New Roman" w:hAnsi="Times New Roman" w:cs="Times New Roman"/>
          <w:color w:val="auto"/>
          <w:lang w:val="en-US"/>
        </w:rPr>
        <w:t xml:space="preserve"> require</w:t>
      </w:r>
      <w:r>
        <w:rPr>
          <w:rFonts w:ascii="Times New Roman" w:hAnsi="Times New Roman" w:cs="Times New Roman"/>
          <w:color w:val="auto"/>
          <w:lang w:val="en-US"/>
        </w:rPr>
        <w:t>s</w:t>
      </w:r>
      <w:r w:rsidRPr="00F9675E">
        <w:rPr>
          <w:rFonts w:ascii="Times New Roman" w:hAnsi="Times New Roman" w:cs="Times New Roman"/>
          <w:color w:val="auto"/>
          <w:lang w:val="en-US"/>
        </w:rPr>
        <w:t xml:space="preserve"> a working JAVA Virtual Machine (VM) installed. </w:t>
      </w:r>
      <w:r>
        <w:rPr>
          <w:rFonts w:ascii="Times New Roman" w:hAnsi="Times New Roman" w:cs="Times New Roman"/>
          <w:color w:val="auto"/>
          <w:lang w:val="en-US"/>
        </w:rPr>
        <w:t>Thus, if not done yet, first</w:t>
      </w:r>
      <w:r w:rsidRPr="00F9675E">
        <w:rPr>
          <w:rFonts w:ascii="Times New Roman" w:hAnsi="Times New Roman" w:cs="Times New Roman"/>
          <w:color w:val="auto"/>
          <w:lang w:val="en-US"/>
        </w:rPr>
        <w:t xml:space="preserve"> download and install the free Oracle JAVA Runtime Environment from </w:t>
      </w:r>
      <w:hyperlink r:id="rId10" w:history="1">
        <w:r w:rsidRPr="002E6096">
          <w:rPr>
            <w:rStyle w:val="Collegamentoipertestuale"/>
            <w:rFonts w:ascii="Times New Roman" w:hAnsi="Times New Roman"/>
            <w:lang w:val="en-US"/>
          </w:rPr>
          <w:t>http://www.java.com/getjava/</w:t>
        </w:r>
      </w:hyperlink>
      <w:r>
        <w:rPr>
          <w:rFonts w:ascii="Times New Roman" w:hAnsi="Times New Roman" w:cs="Times New Roman"/>
          <w:color w:val="auto"/>
          <w:lang w:val="en-US"/>
        </w:rPr>
        <w:t>.</w:t>
      </w:r>
    </w:p>
    <w:p w14:paraId="60594D8C" w14:textId="77777777" w:rsidR="00A42A1B" w:rsidRPr="00F9675E" w:rsidRDefault="00A42A1B" w:rsidP="005A1271">
      <w:pPr>
        <w:pStyle w:val="Default"/>
        <w:spacing w:line="276" w:lineRule="auto"/>
        <w:jc w:val="both"/>
        <w:rPr>
          <w:rFonts w:ascii="Times New Roman" w:hAnsi="Times New Roman" w:cs="Times New Roman"/>
          <w:color w:val="auto"/>
          <w:lang w:val="en-US"/>
        </w:rPr>
      </w:pPr>
      <w:r w:rsidRPr="00F9675E">
        <w:rPr>
          <w:rStyle w:val="hps"/>
          <w:rFonts w:ascii="Times New Roman" w:hAnsi="Times New Roman"/>
          <w:color w:val="auto"/>
          <w:lang w:val="en-US"/>
        </w:rPr>
        <w:t>Several versions for the most common operating systems are available</w:t>
      </w:r>
      <w:r>
        <w:rPr>
          <w:rStyle w:val="hps"/>
          <w:rFonts w:ascii="Times New Roman" w:hAnsi="Times New Roman"/>
          <w:color w:val="auto"/>
          <w:lang w:val="en-US"/>
        </w:rPr>
        <w:t xml:space="preserve"> (e.g., </w:t>
      </w:r>
      <w:r w:rsidRPr="00F9675E">
        <w:rPr>
          <w:rStyle w:val="hps"/>
          <w:rFonts w:ascii="Times New Roman" w:hAnsi="Times New Roman"/>
          <w:color w:val="auto"/>
          <w:lang w:val="en-US"/>
        </w:rPr>
        <w:t>Windows x</w:t>
      </w:r>
      <w:r>
        <w:rPr>
          <w:rStyle w:val="hps"/>
          <w:rFonts w:ascii="Times New Roman" w:hAnsi="Times New Roman"/>
          <w:color w:val="auto"/>
          <w:lang w:val="en-US"/>
        </w:rPr>
        <w:t xml:space="preserve">86 for Windows 32 bit, </w:t>
      </w:r>
      <w:r w:rsidRPr="00F9675E">
        <w:rPr>
          <w:rStyle w:val="hps"/>
          <w:rFonts w:ascii="Times New Roman" w:hAnsi="Times New Roman"/>
          <w:color w:val="auto"/>
          <w:lang w:val="en-US"/>
        </w:rPr>
        <w:t xml:space="preserve">Windows x64 for Windows 64 bit, </w:t>
      </w:r>
      <w:proofErr w:type="spellStart"/>
      <w:r w:rsidRPr="00F9675E">
        <w:rPr>
          <w:rStyle w:val="hps"/>
          <w:rFonts w:ascii="Times New Roman" w:hAnsi="Times New Roman"/>
          <w:color w:val="auto"/>
          <w:lang w:val="en-US"/>
        </w:rPr>
        <w:t>MacOsX</w:t>
      </w:r>
      <w:proofErr w:type="spellEnd"/>
      <w:r w:rsidRPr="00F9675E">
        <w:rPr>
          <w:rStyle w:val="hps"/>
          <w:rFonts w:ascii="Times New Roman" w:hAnsi="Times New Roman"/>
          <w:color w:val="auto"/>
          <w:lang w:val="en-US"/>
        </w:rPr>
        <w:t>, or Linux</w:t>
      </w:r>
      <w:r>
        <w:rPr>
          <w:rStyle w:val="hps"/>
          <w:rFonts w:ascii="Times New Roman" w:hAnsi="Times New Roman"/>
          <w:color w:val="auto"/>
          <w:lang w:val="en-US"/>
        </w:rPr>
        <w:t>)</w:t>
      </w:r>
      <w:r w:rsidRPr="00F9675E">
        <w:rPr>
          <w:rStyle w:val="hps"/>
          <w:rFonts w:ascii="Times New Roman" w:hAnsi="Times New Roman"/>
          <w:color w:val="auto"/>
          <w:lang w:val="en-US"/>
        </w:rPr>
        <w:t>. Pl</w:t>
      </w:r>
      <w:r>
        <w:rPr>
          <w:rStyle w:val="hps"/>
          <w:rFonts w:ascii="Times New Roman" w:hAnsi="Times New Roman"/>
          <w:color w:val="auto"/>
          <w:lang w:val="en-US"/>
        </w:rPr>
        <w:t>ease choose the right version according to your operating system</w:t>
      </w:r>
      <w:r w:rsidRPr="00F9675E">
        <w:rPr>
          <w:rStyle w:val="hps"/>
          <w:rFonts w:ascii="Times New Roman" w:hAnsi="Times New Roman"/>
          <w:color w:val="auto"/>
          <w:lang w:val="en-US"/>
        </w:rPr>
        <w:t>.</w:t>
      </w:r>
    </w:p>
    <w:p w14:paraId="5D00D0C5" w14:textId="77777777" w:rsidR="00A42A1B" w:rsidRPr="00F9675E" w:rsidRDefault="00A42A1B" w:rsidP="008A3A41">
      <w:pPr>
        <w:pStyle w:val="Default"/>
        <w:rPr>
          <w:rFonts w:ascii="Times New Roman" w:hAnsi="Times New Roman" w:cs="Times New Roman"/>
          <w:color w:val="auto"/>
          <w:lang w:val="en-US"/>
        </w:rPr>
      </w:pPr>
    </w:p>
    <w:p w14:paraId="0355F867" w14:textId="77777777" w:rsidR="00A42A1B" w:rsidRDefault="00A42A1B" w:rsidP="00E378D8">
      <w:pPr>
        <w:pStyle w:val="Default"/>
        <w:tabs>
          <w:tab w:val="left" w:pos="1715"/>
        </w:tabs>
        <w:rPr>
          <w:rFonts w:ascii="Times New Roman" w:hAnsi="Times New Roman" w:cs="Times New Roman"/>
          <w:b/>
          <w:color w:val="auto"/>
          <w:sz w:val="20"/>
          <w:lang w:val="en-US"/>
        </w:rPr>
      </w:pPr>
    </w:p>
    <w:p w14:paraId="14272AF0" w14:textId="331F00D0" w:rsidR="00A42A1B" w:rsidRDefault="00862C38" w:rsidP="009B36BF">
      <w:pPr>
        <w:pStyle w:val="Default"/>
        <w:spacing w:after="120" w:line="276" w:lineRule="auto"/>
        <w:rPr>
          <w:rStyle w:val="Titolo2Carattere"/>
          <w:rFonts w:ascii="Times New Roman" w:hAnsi="Times New Roman"/>
          <w:color w:val="auto"/>
        </w:rPr>
      </w:pPr>
      <w:proofErr w:type="spellStart"/>
      <w:r>
        <w:rPr>
          <w:rStyle w:val="Titolo2Carattere"/>
          <w:rFonts w:ascii="Times New Roman" w:hAnsi="Times New Roman"/>
          <w:color w:val="auto"/>
        </w:rPr>
        <w:t>OpenGDC</w:t>
      </w:r>
      <w:proofErr w:type="spellEnd"/>
    </w:p>
    <w:p w14:paraId="3DA6F069" w14:textId="5A22E91B" w:rsidR="00A42A1B" w:rsidRDefault="00A42A1B" w:rsidP="00E378D8">
      <w:pPr>
        <w:pStyle w:val="Default"/>
        <w:spacing w:after="120" w:line="276" w:lineRule="auto"/>
        <w:jc w:val="both"/>
        <w:rPr>
          <w:rFonts w:ascii="Times New Roman" w:hAnsi="Times New Roman" w:cs="Times New Roman"/>
          <w:lang w:val="en-US"/>
        </w:rPr>
      </w:pPr>
      <w:r>
        <w:rPr>
          <w:rFonts w:ascii="Times New Roman" w:hAnsi="Times New Roman" w:cs="Times New Roman"/>
          <w:lang w:val="en-US"/>
        </w:rPr>
        <w:t>You can download and unzip the</w:t>
      </w:r>
      <w:r w:rsidRPr="0046701E">
        <w:rPr>
          <w:rFonts w:ascii="Times New Roman" w:hAnsi="Times New Roman" w:cs="Times New Roman"/>
          <w:lang w:val="en-US"/>
        </w:rPr>
        <w:t xml:space="preserve"> multi-platform (Windows, Linux and </w:t>
      </w:r>
      <w:proofErr w:type="spellStart"/>
      <w:r w:rsidRPr="0046701E">
        <w:rPr>
          <w:rFonts w:ascii="Times New Roman" w:hAnsi="Times New Roman" w:cs="Times New Roman"/>
          <w:lang w:val="en-US"/>
        </w:rPr>
        <w:t>MacOS</w:t>
      </w:r>
      <w:proofErr w:type="spellEnd"/>
      <w:r w:rsidRPr="0046701E">
        <w:rPr>
          <w:rFonts w:ascii="Times New Roman" w:hAnsi="Times New Roman" w:cs="Times New Roman"/>
          <w:lang w:val="en-US"/>
        </w:rPr>
        <w:t>) Java</w:t>
      </w:r>
      <w:r>
        <w:rPr>
          <w:rFonts w:ascii="Times New Roman" w:hAnsi="Times New Roman" w:cs="Times New Roman"/>
          <w:lang w:val="en-US"/>
        </w:rPr>
        <w:t xml:space="preserve"> software </w:t>
      </w:r>
      <w:proofErr w:type="spellStart"/>
      <w:r w:rsidR="00862C38">
        <w:rPr>
          <w:rFonts w:ascii="Times New Roman" w:hAnsi="Times New Roman" w:cs="Times New Roman"/>
          <w:lang w:val="en-US"/>
        </w:rPr>
        <w:t>OpenGDC</w:t>
      </w:r>
      <w:proofErr w:type="spellEnd"/>
      <w:r>
        <w:rPr>
          <w:rFonts w:ascii="Times New Roman" w:hAnsi="Times New Roman" w:cs="Times New Roman"/>
          <w:lang w:val="en-US"/>
        </w:rPr>
        <w:t xml:space="preserve"> from </w:t>
      </w:r>
      <w:hyperlink r:id="rId11" w:history="1">
        <w:r w:rsidRPr="00510680">
          <w:rPr>
            <w:rStyle w:val="Collegamentoipertestuale"/>
            <w:rFonts w:ascii="Times New Roman" w:hAnsi="Times New Roman"/>
            <w:lang w:val="en-US"/>
          </w:rPr>
          <w:t>http://bioinf.iasi.cnr.it/</w:t>
        </w:r>
        <w:r w:rsidR="00862C38">
          <w:rPr>
            <w:rStyle w:val="Collegamentoipertestuale"/>
            <w:rFonts w:ascii="Times New Roman" w:hAnsi="Times New Roman"/>
            <w:lang w:val="en-US"/>
          </w:rPr>
          <w:t>opengdc</w:t>
        </w:r>
        <w:r w:rsidRPr="00510680">
          <w:rPr>
            <w:rStyle w:val="Collegamentoipertestuale"/>
            <w:rFonts w:ascii="Times New Roman" w:hAnsi="Times New Roman"/>
            <w:lang w:val="en-US"/>
          </w:rPr>
          <w:t>/</w:t>
        </w:r>
      </w:hyperlink>
      <w:r w:rsidRPr="001359C7">
        <w:rPr>
          <w:rFonts w:ascii="Times New Roman" w:hAnsi="Times New Roman" w:cs="Times New Roman"/>
          <w:lang w:val="en-US"/>
        </w:rPr>
        <w:t xml:space="preserve"> </w:t>
      </w:r>
      <w:r>
        <w:rPr>
          <w:rFonts w:ascii="Times New Roman" w:hAnsi="Times New Roman" w:cs="Times New Roman"/>
          <w:lang w:val="en-US"/>
        </w:rPr>
        <w:t>(“</w:t>
      </w:r>
      <w:r w:rsidR="00862C38">
        <w:rPr>
          <w:rFonts w:ascii="Times New Roman" w:hAnsi="Times New Roman" w:cs="Times New Roman"/>
          <w:lang w:val="en-US"/>
        </w:rPr>
        <w:t>OpenGDC</w:t>
      </w:r>
      <w:r>
        <w:rPr>
          <w:rFonts w:ascii="Times New Roman" w:hAnsi="Times New Roman" w:cs="Times New Roman"/>
          <w:lang w:val="en-US"/>
        </w:rPr>
        <w:t>-v1.0.zip”)</w:t>
      </w:r>
      <w:r w:rsidRPr="0046701E">
        <w:rPr>
          <w:rFonts w:ascii="Times New Roman" w:hAnsi="Times New Roman" w:cs="Times New Roman"/>
          <w:lang w:val="en-US"/>
        </w:rPr>
        <w:t xml:space="preserve">, that </w:t>
      </w:r>
      <w:r w:rsidR="00862C38">
        <w:rPr>
          <w:rFonts w:ascii="Times New Roman" w:hAnsi="Times New Roman" w:cs="Times New Roman"/>
          <w:lang w:val="en-US"/>
        </w:rPr>
        <w:t xml:space="preserve">allows </w:t>
      </w:r>
      <w:proofErr w:type="gramStart"/>
      <w:r w:rsidR="00862C38">
        <w:rPr>
          <w:rFonts w:ascii="Times New Roman" w:hAnsi="Times New Roman" w:cs="Times New Roman"/>
          <w:lang w:val="en-US"/>
        </w:rPr>
        <w:t>to retrieve the GDC</w:t>
      </w:r>
      <w:r>
        <w:rPr>
          <w:rFonts w:ascii="Times New Roman" w:hAnsi="Times New Roman" w:cs="Times New Roman"/>
          <w:lang w:val="en-US"/>
        </w:rPr>
        <w:t xml:space="preserve"> data and convert</w:t>
      </w:r>
      <w:proofErr w:type="gramEnd"/>
      <w:r>
        <w:rPr>
          <w:rFonts w:ascii="Times New Roman" w:hAnsi="Times New Roman" w:cs="Times New Roman"/>
          <w:lang w:val="en-US"/>
        </w:rPr>
        <w:t xml:space="preserve"> them into the BED</w:t>
      </w:r>
      <w:r w:rsidRPr="00F27201">
        <w:rPr>
          <w:rFonts w:ascii="Times New Roman" w:hAnsi="Times New Roman"/>
          <w:lang w:val="en-US"/>
        </w:rPr>
        <w:t>, CSV, GTF, JSON</w:t>
      </w:r>
      <w:r w:rsidR="000258ED">
        <w:rPr>
          <w:rFonts w:ascii="Times New Roman" w:hAnsi="Times New Roman"/>
          <w:lang w:val="en-US"/>
        </w:rPr>
        <w:t>, and XML</w:t>
      </w:r>
      <w:r w:rsidR="00862C38">
        <w:rPr>
          <w:rFonts w:ascii="Times New Roman" w:hAnsi="Times New Roman"/>
          <w:lang w:val="en-US"/>
        </w:rPr>
        <w:t xml:space="preserve"> </w:t>
      </w:r>
      <w:r>
        <w:rPr>
          <w:rFonts w:ascii="Times New Roman" w:hAnsi="Times New Roman" w:cs="Times New Roman"/>
          <w:lang w:val="en-US"/>
        </w:rPr>
        <w:t>formats.</w:t>
      </w:r>
    </w:p>
    <w:p w14:paraId="4861C0F7" w14:textId="0A56D7AC" w:rsidR="00A42A1B" w:rsidRPr="005A1271" w:rsidRDefault="00A42A1B" w:rsidP="009B36BF">
      <w:pPr>
        <w:pStyle w:val="Titolo1"/>
        <w:rPr>
          <w:rFonts w:ascii="Times New Roman" w:hAnsi="Times New Roman"/>
          <w:color w:val="auto"/>
          <w:lang w:val="en-US"/>
        </w:rPr>
      </w:pPr>
      <w:bookmarkStart w:id="2" w:name="_Toc406249719"/>
      <w:r>
        <w:rPr>
          <w:rFonts w:ascii="Times New Roman" w:hAnsi="Times New Roman"/>
          <w:color w:val="auto"/>
          <w:lang w:val="en-US"/>
        </w:rPr>
        <w:t>Executing</w:t>
      </w:r>
      <w:r w:rsidRPr="005A1271">
        <w:rPr>
          <w:rFonts w:ascii="Times New Roman" w:hAnsi="Times New Roman"/>
          <w:color w:val="auto"/>
          <w:lang w:val="en-US"/>
        </w:rPr>
        <w:t xml:space="preserve"> </w:t>
      </w:r>
      <w:proofErr w:type="spellStart"/>
      <w:r w:rsidR="00862C38">
        <w:rPr>
          <w:rFonts w:ascii="Times New Roman" w:hAnsi="Times New Roman"/>
          <w:color w:val="auto"/>
          <w:lang w:val="en-US"/>
        </w:rPr>
        <w:t>OpenGDC</w:t>
      </w:r>
      <w:bookmarkEnd w:id="2"/>
      <w:proofErr w:type="spellEnd"/>
    </w:p>
    <w:p w14:paraId="69348EE2" w14:textId="77777777" w:rsidR="00A42A1B" w:rsidRDefault="00A42A1B" w:rsidP="009B36BF">
      <w:pPr>
        <w:pStyle w:val="Default"/>
        <w:spacing w:line="276" w:lineRule="auto"/>
        <w:jc w:val="both"/>
        <w:rPr>
          <w:rFonts w:ascii="Times New Roman" w:hAnsi="Times New Roman" w:cs="Times New Roman"/>
          <w:color w:val="auto"/>
          <w:lang w:val="en-US"/>
        </w:rPr>
      </w:pPr>
    </w:p>
    <w:p w14:paraId="3D387710" w14:textId="77777777" w:rsidR="00CE15A6" w:rsidRDefault="00A42A1B" w:rsidP="00CE15A6">
      <w:pPr>
        <w:pStyle w:val="Default"/>
        <w:spacing w:line="276" w:lineRule="auto"/>
        <w:jc w:val="both"/>
        <w:rPr>
          <w:rFonts w:ascii="Courier New" w:hAnsi="Courier New" w:cs="Courier New"/>
          <w:color w:val="auto"/>
          <w:lang w:val="en-US"/>
        </w:rPr>
      </w:pPr>
      <w:r w:rsidRPr="00F9675E">
        <w:rPr>
          <w:rFonts w:ascii="Times New Roman" w:hAnsi="Times New Roman" w:cs="Times New Roman"/>
          <w:color w:val="auto"/>
          <w:lang w:val="en-US"/>
        </w:rPr>
        <w:t xml:space="preserve">Go to the directory where you extracted the </w:t>
      </w:r>
      <w:proofErr w:type="spellStart"/>
      <w:r w:rsidR="00862C38">
        <w:rPr>
          <w:rFonts w:ascii="Times New Roman" w:hAnsi="Times New Roman" w:cs="Times New Roman"/>
          <w:color w:val="auto"/>
          <w:lang w:val="en-US"/>
        </w:rPr>
        <w:t>OpenGDC</w:t>
      </w:r>
      <w:proofErr w:type="spellEnd"/>
      <w:r w:rsidRPr="00F9675E">
        <w:rPr>
          <w:rFonts w:ascii="Times New Roman" w:hAnsi="Times New Roman" w:cs="Times New Roman"/>
          <w:color w:val="auto"/>
          <w:lang w:val="en-US"/>
        </w:rPr>
        <w:t xml:space="preserve"> archive and execute </w:t>
      </w:r>
      <w:r w:rsidR="00862C38">
        <w:rPr>
          <w:rFonts w:ascii="Times New Roman" w:hAnsi="Times New Roman" w:cs="Times New Roman"/>
          <w:color w:val="auto"/>
          <w:lang w:val="en-US"/>
        </w:rPr>
        <w:t>OpenGDC</w:t>
      </w:r>
      <w:r w:rsidRPr="00E378D8">
        <w:rPr>
          <w:rFonts w:ascii="Times New Roman" w:hAnsi="Times New Roman" w:cs="Times New Roman"/>
          <w:color w:val="auto"/>
          <w:lang w:val="en-US"/>
        </w:rPr>
        <w:t>.jar</w:t>
      </w:r>
      <w:r>
        <w:rPr>
          <w:rFonts w:ascii="Times New Roman" w:hAnsi="Times New Roman" w:cs="Times New Roman"/>
          <w:color w:val="auto"/>
          <w:lang w:val="en-US"/>
        </w:rPr>
        <w:t xml:space="preserve"> by double clicking it (for supported operating systems) or by executing the following command</w:t>
      </w:r>
      <w:r w:rsidR="00862C38">
        <w:rPr>
          <w:rFonts w:ascii="Times New Roman" w:hAnsi="Times New Roman" w:cs="Times New Roman"/>
          <w:color w:val="auto"/>
          <w:lang w:val="en-US"/>
        </w:rPr>
        <w:t xml:space="preserve"> line</w:t>
      </w:r>
      <w:r>
        <w:rPr>
          <w:rFonts w:ascii="Times New Roman" w:hAnsi="Times New Roman" w:cs="Times New Roman"/>
          <w:color w:val="auto"/>
          <w:lang w:val="en-US"/>
        </w:rPr>
        <w:t xml:space="preserve"> from a </w:t>
      </w:r>
      <w:r w:rsidR="00862C38">
        <w:rPr>
          <w:rFonts w:ascii="Times New Roman" w:hAnsi="Times New Roman" w:cs="Times New Roman"/>
          <w:color w:val="auto"/>
          <w:lang w:val="en-US"/>
        </w:rPr>
        <w:t>terminal window</w:t>
      </w:r>
      <w:r>
        <w:rPr>
          <w:rFonts w:ascii="Times New Roman" w:hAnsi="Times New Roman" w:cs="Times New Roman"/>
          <w:color w:val="auto"/>
          <w:lang w:val="en-US"/>
        </w:rPr>
        <w:t xml:space="preserve">: </w:t>
      </w:r>
      <w:r w:rsidRPr="007B5812">
        <w:rPr>
          <w:rFonts w:ascii="Courier New" w:hAnsi="Courier New" w:cs="Courier New"/>
          <w:color w:val="auto"/>
          <w:lang w:val="en-US"/>
        </w:rPr>
        <w:t xml:space="preserve">java -jar </w:t>
      </w:r>
      <w:r w:rsidR="00862C38">
        <w:rPr>
          <w:rFonts w:ascii="Courier New" w:hAnsi="Courier New" w:cs="Courier New"/>
          <w:color w:val="auto"/>
          <w:lang w:val="en-US"/>
        </w:rPr>
        <w:t>OpenGDC</w:t>
      </w:r>
      <w:r w:rsidRPr="007B5812">
        <w:rPr>
          <w:rFonts w:ascii="Courier New" w:hAnsi="Courier New" w:cs="Courier New"/>
          <w:color w:val="auto"/>
          <w:lang w:val="en-US"/>
        </w:rPr>
        <w:t>.jar</w:t>
      </w:r>
    </w:p>
    <w:p w14:paraId="214C9118" w14:textId="58E7E39C" w:rsidR="00A42A1B" w:rsidRPr="00CE15A6" w:rsidRDefault="00920FF7" w:rsidP="00CE15A6">
      <w:pPr>
        <w:pStyle w:val="Default"/>
        <w:spacing w:line="276" w:lineRule="auto"/>
        <w:jc w:val="both"/>
        <w:rPr>
          <w:rFonts w:ascii="Times New Roman" w:hAnsi="Times New Roman" w:cs="Times New Roman"/>
          <w:color w:val="auto"/>
          <w:lang w:val="en-US"/>
        </w:rPr>
      </w:pPr>
      <w:r w:rsidRPr="00CE15A6">
        <w:rPr>
          <w:rFonts w:ascii="Times New Roman" w:hAnsi="Times New Roman" w:cs="Times New Roman"/>
          <w:color w:val="auto"/>
          <w:lang w:val="en-US"/>
        </w:rPr>
        <w:t>The software is composed of two main panels plus one to take trace of the software log. The first panel is the Downloader, which permits the retrieval of GDC data. The other one is the Converter, which allows the conversion of the downloaded data into the BED, CSV, GTF, JSON</w:t>
      </w:r>
      <w:r w:rsidR="000258ED">
        <w:rPr>
          <w:rFonts w:ascii="Times New Roman" w:hAnsi="Times New Roman" w:cs="Times New Roman"/>
          <w:color w:val="auto"/>
          <w:lang w:val="en-US"/>
        </w:rPr>
        <w:t>, and XML</w:t>
      </w:r>
      <w:r w:rsidRPr="00CE15A6">
        <w:rPr>
          <w:rFonts w:ascii="Times New Roman" w:hAnsi="Times New Roman" w:cs="Times New Roman"/>
          <w:color w:val="auto"/>
          <w:lang w:val="en-US"/>
        </w:rPr>
        <w:t xml:space="preserve"> formats.</w:t>
      </w:r>
      <w:r w:rsidR="00A42A1B" w:rsidRPr="00CE15A6">
        <w:rPr>
          <w:rFonts w:ascii="Times New Roman" w:hAnsi="Times New Roman" w:cs="Times New Roman"/>
          <w:color w:val="auto"/>
          <w:lang w:val="en-US"/>
        </w:rPr>
        <w:br w:type="page"/>
      </w:r>
      <w:r w:rsidR="00CE15A6">
        <w:rPr>
          <w:lang w:val="en-US"/>
        </w:rPr>
        <w:lastRenderedPageBreak/>
        <w:t xml:space="preserve"> </w:t>
      </w:r>
    </w:p>
    <w:p w14:paraId="116716B8" w14:textId="5B190C52" w:rsidR="00A42A1B" w:rsidRPr="007B5812" w:rsidRDefault="00A22E3F" w:rsidP="007B5812">
      <w:pPr>
        <w:pStyle w:val="Titolo2"/>
        <w:rPr>
          <w:color w:val="auto"/>
          <w:lang w:val="en-US"/>
        </w:rPr>
      </w:pPr>
      <w:bookmarkStart w:id="3" w:name="_Toc406249720"/>
      <w:r>
        <w:rPr>
          <w:color w:val="auto"/>
          <w:lang w:val="en-US"/>
        </w:rPr>
        <w:t>Download of genomic and clinical data</w:t>
      </w:r>
      <w:bookmarkEnd w:id="3"/>
    </w:p>
    <w:p w14:paraId="3ADF51E2" w14:textId="67A126FD" w:rsidR="00A42A1B" w:rsidRPr="000927A2" w:rsidRDefault="00A42A1B" w:rsidP="008A3A41">
      <w:pPr>
        <w:jc w:val="both"/>
        <w:rPr>
          <w:rFonts w:ascii="Times New Roman" w:hAnsi="Times New Roman"/>
          <w:sz w:val="24"/>
          <w:lang w:val="en-US"/>
        </w:rPr>
      </w:pPr>
      <w:r w:rsidRPr="000927A2">
        <w:rPr>
          <w:rFonts w:ascii="Times New Roman" w:hAnsi="Times New Roman"/>
          <w:sz w:val="24"/>
          <w:lang w:val="en-US"/>
        </w:rPr>
        <w:t>The first step to perform is download</w:t>
      </w:r>
      <w:r>
        <w:rPr>
          <w:rFonts w:ascii="Times New Roman" w:hAnsi="Times New Roman"/>
          <w:sz w:val="24"/>
          <w:lang w:val="en-US"/>
        </w:rPr>
        <w:t>ing</w:t>
      </w:r>
      <w:r w:rsidRPr="000927A2">
        <w:rPr>
          <w:rFonts w:ascii="Times New Roman" w:hAnsi="Times New Roman"/>
          <w:sz w:val="24"/>
          <w:lang w:val="en-US"/>
        </w:rPr>
        <w:t xml:space="preserve"> </w:t>
      </w:r>
      <w:r w:rsidR="00CE15A6">
        <w:rPr>
          <w:rFonts w:ascii="Times New Roman" w:hAnsi="Times New Roman"/>
          <w:sz w:val="24"/>
          <w:lang w:val="en-US"/>
        </w:rPr>
        <w:t xml:space="preserve">genomic and/or clinical </w:t>
      </w:r>
      <w:proofErr w:type="gramStart"/>
      <w:r w:rsidRPr="000927A2">
        <w:rPr>
          <w:rFonts w:ascii="Times New Roman" w:hAnsi="Times New Roman"/>
          <w:sz w:val="24"/>
          <w:lang w:val="en-US"/>
        </w:rPr>
        <w:t>meta</w:t>
      </w:r>
      <w:proofErr w:type="gramEnd"/>
      <w:r>
        <w:rPr>
          <w:rFonts w:ascii="Times New Roman" w:hAnsi="Times New Roman"/>
          <w:sz w:val="24"/>
          <w:lang w:val="en-US"/>
        </w:rPr>
        <w:t xml:space="preserve"> </w:t>
      </w:r>
      <w:r w:rsidRPr="000927A2">
        <w:rPr>
          <w:rFonts w:ascii="Times New Roman" w:hAnsi="Times New Roman"/>
          <w:sz w:val="24"/>
          <w:lang w:val="en-US"/>
        </w:rPr>
        <w:t xml:space="preserve">data (clinical and </w:t>
      </w:r>
      <w:proofErr w:type="spellStart"/>
      <w:r w:rsidRPr="000927A2">
        <w:rPr>
          <w:rFonts w:ascii="Times New Roman" w:hAnsi="Times New Roman"/>
          <w:sz w:val="24"/>
          <w:lang w:val="en-US"/>
        </w:rPr>
        <w:t>biospecimen</w:t>
      </w:r>
      <w:proofErr w:type="spellEnd"/>
      <w:r w:rsidRPr="000927A2">
        <w:rPr>
          <w:rFonts w:ascii="Times New Roman" w:hAnsi="Times New Roman"/>
          <w:sz w:val="24"/>
          <w:lang w:val="en-US"/>
        </w:rPr>
        <w:t xml:space="preserve"> </w:t>
      </w:r>
      <w:proofErr w:type="spellStart"/>
      <w:r>
        <w:rPr>
          <w:rFonts w:ascii="Times New Roman" w:hAnsi="Times New Roman"/>
          <w:sz w:val="24"/>
          <w:lang w:val="en-US"/>
        </w:rPr>
        <w:t>biotab</w:t>
      </w:r>
      <w:proofErr w:type="spellEnd"/>
      <w:r>
        <w:rPr>
          <w:rFonts w:ascii="Times New Roman" w:hAnsi="Times New Roman"/>
          <w:sz w:val="24"/>
          <w:lang w:val="en-US"/>
        </w:rPr>
        <w:t xml:space="preserve"> </w:t>
      </w:r>
      <w:r w:rsidRPr="000927A2">
        <w:rPr>
          <w:rFonts w:ascii="Times New Roman" w:hAnsi="Times New Roman"/>
          <w:sz w:val="24"/>
          <w:lang w:val="en-US"/>
        </w:rPr>
        <w:t xml:space="preserve">files) for the cancer </w:t>
      </w:r>
      <w:r>
        <w:rPr>
          <w:rFonts w:ascii="Times New Roman" w:hAnsi="Times New Roman"/>
          <w:sz w:val="24"/>
          <w:lang w:val="en-US"/>
        </w:rPr>
        <w:t xml:space="preserve">type </w:t>
      </w:r>
      <w:r w:rsidRPr="000927A2">
        <w:rPr>
          <w:rFonts w:ascii="Times New Roman" w:hAnsi="Times New Roman"/>
          <w:sz w:val="24"/>
          <w:lang w:val="en-US"/>
        </w:rPr>
        <w:t>you want to analyze. Please select the</w:t>
      </w:r>
      <w:r w:rsidR="00CE15A6">
        <w:rPr>
          <w:rFonts w:ascii="Times New Roman" w:hAnsi="Times New Roman"/>
          <w:sz w:val="24"/>
          <w:lang w:val="en-US"/>
        </w:rPr>
        <w:t xml:space="preserve"> </w:t>
      </w:r>
      <w:r w:rsidR="00B921CA" w:rsidRPr="00B921CA">
        <w:rPr>
          <w:rFonts w:ascii="Times New Roman" w:hAnsi="Times New Roman"/>
          <w:i/>
          <w:sz w:val="24"/>
          <w:lang w:val="en-US"/>
        </w:rPr>
        <w:t>Cancer Program</w:t>
      </w:r>
      <w:r w:rsidR="00CE15A6">
        <w:rPr>
          <w:rFonts w:ascii="Times New Roman" w:hAnsi="Times New Roman"/>
          <w:sz w:val="24"/>
          <w:lang w:val="en-US"/>
        </w:rPr>
        <w:t xml:space="preserve"> (e.g., TCGA) and the</w:t>
      </w:r>
      <w:r w:rsidRPr="000927A2">
        <w:rPr>
          <w:rFonts w:ascii="Times New Roman" w:hAnsi="Times New Roman"/>
          <w:sz w:val="24"/>
          <w:lang w:val="en-US"/>
        </w:rPr>
        <w:t xml:space="preserve"> tumor tag from the drop down menu (</w:t>
      </w:r>
      <w:r w:rsidRPr="008A3A41">
        <w:rPr>
          <w:rFonts w:ascii="Times New Roman" w:hAnsi="Times New Roman"/>
          <w:i/>
          <w:sz w:val="24"/>
          <w:lang w:val="en-US"/>
        </w:rPr>
        <w:t>Disease</w:t>
      </w:r>
      <w:r w:rsidR="00B921CA">
        <w:rPr>
          <w:rFonts w:ascii="Times New Roman" w:hAnsi="Times New Roman"/>
          <w:i/>
          <w:sz w:val="24"/>
          <w:lang w:val="en-US"/>
        </w:rPr>
        <w:t xml:space="preserve"> Type</w:t>
      </w:r>
      <w:r w:rsidRPr="000927A2">
        <w:rPr>
          <w:rFonts w:ascii="Times New Roman" w:hAnsi="Times New Roman"/>
          <w:sz w:val="24"/>
          <w:lang w:val="en-US"/>
        </w:rPr>
        <w:t>)</w:t>
      </w:r>
      <w:r>
        <w:rPr>
          <w:rFonts w:ascii="Times New Roman" w:hAnsi="Times New Roman"/>
          <w:sz w:val="24"/>
          <w:lang w:val="en-US"/>
        </w:rPr>
        <w:t>;</w:t>
      </w:r>
      <w:r w:rsidRPr="000927A2">
        <w:rPr>
          <w:rFonts w:ascii="Times New Roman" w:hAnsi="Times New Roman"/>
          <w:sz w:val="24"/>
          <w:lang w:val="en-US"/>
        </w:rPr>
        <w:t xml:space="preserve"> a list with the </w:t>
      </w:r>
      <w:r>
        <w:rPr>
          <w:rFonts w:ascii="Times New Roman" w:hAnsi="Times New Roman"/>
          <w:sz w:val="24"/>
          <w:lang w:val="en-US"/>
        </w:rPr>
        <w:t xml:space="preserve">available </w:t>
      </w:r>
      <w:r w:rsidRPr="000927A2">
        <w:rPr>
          <w:rFonts w:ascii="Times New Roman" w:hAnsi="Times New Roman"/>
          <w:sz w:val="24"/>
          <w:lang w:val="en-US"/>
        </w:rPr>
        <w:t>tumor tags and names is provide</w:t>
      </w:r>
      <w:r>
        <w:rPr>
          <w:rFonts w:ascii="Times New Roman" w:hAnsi="Times New Roman"/>
          <w:sz w:val="24"/>
          <w:lang w:val="en-US"/>
        </w:rPr>
        <w:t xml:space="preserve">d at the end of this tutorial. </w:t>
      </w:r>
      <w:r w:rsidR="000C556A" w:rsidRPr="000927A2">
        <w:rPr>
          <w:rFonts w:ascii="Times New Roman" w:hAnsi="Times New Roman"/>
          <w:sz w:val="24"/>
          <w:lang w:val="en-US"/>
        </w:rPr>
        <w:t xml:space="preserve">Additionally, select the experiment type from the </w:t>
      </w:r>
      <w:r w:rsidR="000C556A" w:rsidRPr="0056648D">
        <w:rPr>
          <w:rFonts w:ascii="Times New Roman" w:hAnsi="Times New Roman"/>
          <w:i/>
          <w:sz w:val="24"/>
          <w:lang w:val="en-US"/>
        </w:rPr>
        <w:t>Data Type</w:t>
      </w:r>
      <w:r w:rsidR="000C556A" w:rsidRPr="000927A2">
        <w:rPr>
          <w:rFonts w:ascii="Times New Roman" w:hAnsi="Times New Roman"/>
          <w:sz w:val="24"/>
          <w:lang w:val="en-US"/>
        </w:rPr>
        <w:t xml:space="preserve"> dropdown menu. The </w:t>
      </w:r>
      <w:r w:rsidR="000C556A">
        <w:rPr>
          <w:rFonts w:ascii="Times New Roman" w:hAnsi="Times New Roman"/>
          <w:sz w:val="24"/>
          <w:lang w:val="en-US"/>
        </w:rPr>
        <w:t xml:space="preserve">available </w:t>
      </w:r>
      <w:r w:rsidR="000C556A" w:rsidRPr="000927A2">
        <w:rPr>
          <w:rFonts w:ascii="Times New Roman" w:hAnsi="Times New Roman"/>
          <w:sz w:val="24"/>
          <w:lang w:val="en-US"/>
        </w:rPr>
        <w:t>experiment</w:t>
      </w:r>
      <w:r w:rsidR="000C556A">
        <w:rPr>
          <w:rFonts w:ascii="Times New Roman" w:hAnsi="Times New Roman"/>
          <w:sz w:val="24"/>
          <w:lang w:val="en-US"/>
        </w:rPr>
        <w:t xml:space="preserve"> type</w:t>
      </w:r>
      <w:r w:rsidR="000C556A" w:rsidRPr="000927A2">
        <w:rPr>
          <w:rFonts w:ascii="Times New Roman" w:hAnsi="Times New Roman"/>
          <w:sz w:val="24"/>
          <w:lang w:val="en-US"/>
        </w:rPr>
        <w:t>s are:</w:t>
      </w:r>
      <w:r w:rsidR="000C556A">
        <w:rPr>
          <w:rFonts w:ascii="Times New Roman" w:hAnsi="Times New Roman"/>
          <w:sz w:val="24"/>
          <w:lang w:val="en-US"/>
        </w:rPr>
        <w:t xml:space="preserve"> Copy Number Segment, </w:t>
      </w:r>
      <w:proofErr w:type="spellStart"/>
      <w:r w:rsidR="000C556A">
        <w:rPr>
          <w:rFonts w:ascii="Times New Roman" w:hAnsi="Times New Roman"/>
          <w:sz w:val="24"/>
          <w:lang w:val="en-US"/>
        </w:rPr>
        <w:t>Masekd</w:t>
      </w:r>
      <w:proofErr w:type="spellEnd"/>
      <w:r w:rsidR="000C556A">
        <w:rPr>
          <w:rFonts w:ascii="Times New Roman" w:hAnsi="Times New Roman"/>
          <w:sz w:val="24"/>
          <w:lang w:val="en-US"/>
        </w:rPr>
        <w:t xml:space="preserve"> Copy Number Segment, Gene-, Isoform-, </w:t>
      </w:r>
      <w:proofErr w:type="spellStart"/>
      <w:r w:rsidR="000C556A">
        <w:rPr>
          <w:rFonts w:ascii="Times New Roman" w:hAnsi="Times New Roman"/>
          <w:sz w:val="24"/>
          <w:lang w:val="en-US"/>
        </w:rPr>
        <w:t>miRNA</w:t>
      </w:r>
      <w:proofErr w:type="spellEnd"/>
      <w:r w:rsidR="000C556A">
        <w:rPr>
          <w:rFonts w:ascii="Times New Roman" w:hAnsi="Times New Roman"/>
          <w:sz w:val="24"/>
          <w:lang w:val="en-US"/>
        </w:rPr>
        <w:t xml:space="preserve">- Expression Quantification, Methylation Beta Value, and Masked Somatic Mutation, in addition to the Clinical and </w:t>
      </w:r>
      <w:proofErr w:type="spellStart"/>
      <w:r w:rsidR="000C556A">
        <w:rPr>
          <w:rFonts w:ascii="Times New Roman" w:hAnsi="Times New Roman"/>
          <w:sz w:val="24"/>
          <w:lang w:val="en-US"/>
        </w:rPr>
        <w:t>Biospecimen</w:t>
      </w:r>
      <w:proofErr w:type="spellEnd"/>
      <w:r w:rsidR="000C556A">
        <w:rPr>
          <w:rFonts w:ascii="Times New Roman" w:hAnsi="Times New Roman"/>
          <w:sz w:val="24"/>
          <w:lang w:val="en-US"/>
        </w:rPr>
        <w:t xml:space="preserve"> Supplements (called meta data in this document)</w:t>
      </w:r>
      <w:r w:rsidR="000C556A" w:rsidRPr="000927A2">
        <w:rPr>
          <w:rFonts w:ascii="Times New Roman" w:hAnsi="Times New Roman"/>
          <w:sz w:val="24"/>
          <w:lang w:val="en-US"/>
        </w:rPr>
        <w:t>.</w:t>
      </w:r>
      <w:r w:rsidR="000C556A">
        <w:rPr>
          <w:rFonts w:ascii="Times New Roman" w:hAnsi="Times New Roman"/>
          <w:sz w:val="24"/>
          <w:lang w:val="en-US"/>
        </w:rPr>
        <w:t xml:space="preserve"> </w:t>
      </w:r>
      <w:r w:rsidRPr="000927A2">
        <w:rPr>
          <w:rFonts w:ascii="Times New Roman" w:hAnsi="Times New Roman"/>
          <w:sz w:val="24"/>
          <w:lang w:val="en-US"/>
        </w:rPr>
        <w:t>The</w:t>
      </w:r>
      <w:r>
        <w:rPr>
          <w:rFonts w:ascii="Times New Roman" w:hAnsi="Times New Roman"/>
          <w:sz w:val="24"/>
          <w:lang w:val="en-US"/>
        </w:rPr>
        <w:t>n</w:t>
      </w:r>
      <w:r w:rsidR="000C556A">
        <w:rPr>
          <w:rFonts w:ascii="Times New Roman" w:hAnsi="Times New Roman"/>
          <w:sz w:val="24"/>
          <w:lang w:val="en-US"/>
        </w:rPr>
        <w:t xml:space="preserve"> choose a folder in which the selected data set will be downloaded and </w:t>
      </w:r>
      <w:r w:rsidRPr="000927A2">
        <w:rPr>
          <w:rFonts w:ascii="Times New Roman" w:hAnsi="Times New Roman"/>
          <w:sz w:val="24"/>
          <w:lang w:val="en-US"/>
        </w:rPr>
        <w:t xml:space="preserve">press the </w:t>
      </w:r>
      <w:r w:rsidRPr="0056648D">
        <w:rPr>
          <w:rFonts w:ascii="Times New Roman" w:hAnsi="Times New Roman"/>
          <w:i/>
          <w:sz w:val="24"/>
          <w:lang w:val="en-US"/>
        </w:rPr>
        <w:t>Download</w:t>
      </w:r>
      <w:r w:rsidRPr="000927A2">
        <w:rPr>
          <w:rFonts w:ascii="Times New Roman" w:hAnsi="Times New Roman"/>
          <w:sz w:val="24"/>
          <w:lang w:val="en-US"/>
        </w:rPr>
        <w:t xml:space="preserve"> button</w:t>
      </w:r>
      <w:r w:rsidR="000C556A">
        <w:rPr>
          <w:rFonts w:ascii="Times New Roman" w:hAnsi="Times New Roman"/>
          <w:sz w:val="24"/>
          <w:lang w:val="en-US"/>
        </w:rPr>
        <w:t xml:space="preserve"> to start the process</w:t>
      </w:r>
      <w:r w:rsidRPr="000927A2">
        <w:rPr>
          <w:rFonts w:ascii="Times New Roman" w:hAnsi="Times New Roman"/>
          <w:sz w:val="24"/>
          <w:lang w:val="en-US"/>
        </w:rPr>
        <w:t>.</w:t>
      </w:r>
    </w:p>
    <w:p w14:paraId="2455180E" w14:textId="77777777" w:rsidR="00A42A1B" w:rsidRDefault="00A42A1B" w:rsidP="009B36BF">
      <w:pPr>
        <w:pStyle w:val="Titolo3"/>
        <w:rPr>
          <w:rFonts w:ascii="Times New Roman" w:hAnsi="Times New Roman"/>
          <w:color w:val="auto"/>
          <w:sz w:val="24"/>
          <w:lang w:val="en-US"/>
        </w:rPr>
      </w:pPr>
    </w:p>
    <w:p w14:paraId="6F889977" w14:textId="13802B71" w:rsidR="00A42A1B" w:rsidRDefault="000C556A" w:rsidP="007B5812">
      <w:pPr>
        <w:rPr>
          <w:lang w:val="en-US"/>
        </w:rPr>
      </w:pPr>
      <w:r>
        <w:rPr>
          <w:noProof/>
          <w:lang w:val="it-IT" w:eastAsia="it-IT"/>
        </w:rPr>
        <w:drawing>
          <wp:inline distT="0" distB="0" distL="0" distR="0" wp14:anchorId="055F0246" wp14:editId="6F510D82">
            <wp:extent cx="6177915" cy="3505200"/>
            <wp:effectExtent l="0" t="0" r="0" b="0"/>
            <wp:docPr id="14" name="Immagine 14" descr="Macintosh HD:Users:fabio:Downloads:opengdc-downloade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Downloads:opengdc-downloader-g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7915" cy="3505200"/>
                    </a:xfrm>
                    <a:prstGeom prst="rect">
                      <a:avLst/>
                    </a:prstGeom>
                    <a:noFill/>
                    <a:ln>
                      <a:noFill/>
                    </a:ln>
                  </pic:spPr>
                </pic:pic>
              </a:graphicData>
            </a:graphic>
          </wp:inline>
        </w:drawing>
      </w:r>
    </w:p>
    <w:p w14:paraId="667455E7" w14:textId="77777777" w:rsidR="00A42A1B" w:rsidRDefault="00A42A1B" w:rsidP="007B5812">
      <w:pPr>
        <w:rPr>
          <w:lang w:val="en-US"/>
        </w:rPr>
      </w:pPr>
    </w:p>
    <w:p w14:paraId="46469ADB" w14:textId="1538874B" w:rsidR="00A42A1B" w:rsidRPr="000C556A" w:rsidRDefault="00A42A1B" w:rsidP="000C556A">
      <w:pPr>
        <w:rPr>
          <w:rFonts w:ascii="Times New Roman" w:hAnsi="Times New Roman"/>
          <w:sz w:val="24"/>
          <w:szCs w:val="24"/>
          <w:lang w:val="en-US"/>
        </w:rPr>
      </w:pPr>
      <w:r w:rsidRPr="008A3A41">
        <w:rPr>
          <w:rFonts w:ascii="Times New Roman" w:hAnsi="Times New Roman"/>
          <w:sz w:val="24"/>
          <w:szCs w:val="24"/>
          <w:lang w:val="en-US"/>
        </w:rPr>
        <w:t xml:space="preserve">The download will start and you can </w:t>
      </w:r>
      <w:r w:rsidR="00B921CA">
        <w:rPr>
          <w:rFonts w:ascii="Times New Roman" w:hAnsi="Times New Roman"/>
          <w:sz w:val="24"/>
          <w:szCs w:val="24"/>
          <w:lang w:val="en-US"/>
        </w:rPr>
        <w:t>take trace</w:t>
      </w:r>
      <w:r w:rsidRPr="008A3A41">
        <w:rPr>
          <w:rFonts w:ascii="Times New Roman" w:hAnsi="Times New Roman"/>
          <w:sz w:val="24"/>
          <w:szCs w:val="24"/>
          <w:lang w:val="en-US"/>
        </w:rPr>
        <w:t xml:space="preserve"> </w:t>
      </w:r>
      <w:r w:rsidR="00B921CA">
        <w:rPr>
          <w:rFonts w:ascii="Times New Roman" w:hAnsi="Times New Roman"/>
          <w:sz w:val="24"/>
          <w:szCs w:val="24"/>
          <w:lang w:val="en-US"/>
        </w:rPr>
        <w:t xml:space="preserve">of </w:t>
      </w:r>
      <w:r w:rsidRPr="008A3A41">
        <w:rPr>
          <w:rFonts w:ascii="Times New Roman" w:hAnsi="Times New Roman"/>
          <w:sz w:val="24"/>
          <w:szCs w:val="24"/>
          <w:lang w:val="en-US"/>
        </w:rPr>
        <w:t xml:space="preserve">the progress from the </w:t>
      </w:r>
      <w:proofErr w:type="spellStart"/>
      <w:r w:rsidR="000C556A">
        <w:rPr>
          <w:rFonts w:ascii="Times New Roman" w:hAnsi="Times New Roman"/>
          <w:sz w:val="24"/>
          <w:szCs w:val="24"/>
          <w:lang w:val="en-US"/>
        </w:rPr>
        <w:t>OpenGDC</w:t>
      </w:r>
      <w:proofErr w:type="spellEnd"/>
      <w:r w:rsidR="000C556A">
        <w:rPr>
          <w:rFonts w:ascii="Times New Roman" w:hAnsi="Times New Roman"/>
          <w:sz w:val="24"/>
          <w:szCs w:val="24"/>
          <w:lang w:val="en-US"/>
        </w:rPr>
        <w:t xml:space="preserve"> Log</w:t>
      </w:r>
      <w:r w:rsidRPr="008A3A41">
        <w:rPr>
          <w:rFonts w:ascii="Times New Roman" w:hAnsi="Times New Roman"/>
          <w:sz w:val="24"/>
          <w:szCs w:val="24"/>
          <w:lang w:val="en-US"/>
        </w:rPr>
        <w:t xml:space="preserve"> </w:t>
      </w:r>
      <w:r w:rsidR="007200E7">
        <w:rPr>
          <w:rFonts w:ascii="Times New Roman" w:hAnsi="Times New Roman"/>
          <w:sz w:val="24"/>
          <w:szCs w:val="24"/>
          <w:lang w:val="en-US"/>
        </w:rPr>
        <w:t>window that will appear automatically</w:t>
      </w:r>
      <w:r w:rsidRPr="008A3A41">
        <w:rPr>
          <w:rFonts w:ascii="Times New Roman" w:hAnsi="Times New Roman"/>
          <w:sz w:val="24"/>
          <w:szCs w:val="24"/>
          <w:lang w:val="en-US"/>
        </w:rPr>
        <w:t>.</w:t>
      </w:r>
    </w:p>
    <w:p w14:paraId="2E8E7E71" w14:textId="0A411473" w:rsidR="00A42A1B" w:rsidRDefault="00A42A1B" w:rsidP="007B5812">
      <w:pPr>
        <w:rPr>
          <w:rFonts w:ascii="Times New Roman" w:hAnsi="Times New Roman"/>
          <w:sz w:val="24"/>
          <w:lang w:val="en-US"/>
        </w:rPr>
      </w:pPr>
    </w:p>
    <w:p w14:paraId="7DBA460F" w14:textId="77777777" w:rsidR="000C556A" w:rsidRDefault="000C556A" w:rsidP="007B5812">
      <w:pPr>
        <w:rPr>
          <w:rFonts w:ascii="Times New Roman" w:hAnsi="Times New Roman"/>
          <w:sz w:val="24"/>
          <w:lang w:val="en-US"/>
        </w:rPr>
      </w:pPr>
    </w:p>
    <w:p w14:paraId="6E1E95D2" w14:textId="77777777" w:rsidR="000C556A" w:rsidRDefault="000C556A" w:rsidP="007B5812">
      <w:pPr>
        <w:rPr>
          <w:rFonts w:ascii="Times New Roman" w:hAnsi="Times New Roman"/>
          <w:sz w:val="24"/>
          <w:lang w:val="en-US"/>
        </w:rPr>
      </w:pPr>
    </w:p>
    <w:p w14:paraId="26669A8B" w14:textId="77777777" w:rsidR="000C556A" w:rsidRDefault="000C556A" w:rsidP="007B5812">
      <w:pPr>
        <w:rPr>
          <w:lang w:val="en-US"/>
        </w:rPr>
      </w:pPr>
    </w:p>
    <w:p w14:paraId="2B95909D" w14:textId="40CE8FCA" w:rsidR="00A42A1B" w:rsidRPr="00013519" w:rsidRDefault="00A42A1B" w:rsidP="00013519">
      <w:pPr>
        <w:pStyle w:val="Titolo1"/>
        <w:rPr>
          <w:rFonts w:ascii="Times New Roman" w:hAnsi="Times New Roman"/>
          <w:color w:val="auto"/>
          <w:lang w:val="en-US"/>
        </w:rPr>
      </w:pPr>
      <w:bookmarkStart w:id="4" w:name="_Toc406249721"/>
      <w:r w:rsidRPr="00013519">
        <w:rPr>
          <w:rFonts w:ascii="Times New Roman" w:hAnsi="Times New Roman"/>
          <w:color w:val="auto"/>
          <w:lang w:val="en-US"/>
        </w:rPr>
        <w:lastRenderedPageBreak/>
        <w:t xml:space="preserve">Conversion into the </w:t>
      </w:r>
      <w:proofErr w:type="spellStart"/>
      <w:r w:rsidR="00A22E3F">
        <w:rPr>
          <w:rFonts w:ascii="Times New Roman" w:hAnsi="Times New Roman"/>
          <w:color w:val="auto"/>
          <w:lang w:val="en-US"/>
        </w:rPr>
        <w:t>the</w:t>
      </w:r>
      <w:proofErr w:type="spellEnd"/>
      <w:r w:rsidR="00A22E3F">
        <w:rPr>
          <w:rFonts w:ascii="Times New Roman" w:hAnsi="Times New Roman"/>
          <w:color w:val="auto"/>
          <w:lang w:val="en-US"/>
        </w:rPr>
        <w:t xml:space="preserve"> BED, GTF, CSV, and JSON</w:t>
      </w:r>
      <w:r w:rsidRPr="00013519">
        <w:rPr>
          <w:rFonts w:ascii="Times New Roman" w:hAnsi="Times New Roman"/>
          <w:color w:val="auto"/>
          <w:lang w:val="en-US"/>
        </w:rPr>
        <w:t xml:space="preserve"> format</w:t>
      </w:r>
      <w:r>
        <w:rPr>
          <w:rFonts w:ascii="Times New Roman" w:hAnsi="Times New Roman"/>
          <w:color w:val="auto"/>
          <w:lang w:val="en-US"/>
        </w:rPr>
        <w:t>s</w:t>
      </w:r>
      <w:bookmarkEnd w:id="4"/>
    </w:p>
    <w:p w14:paraId="23D9AF87" w14:textId="77777777" w:rsidR="00A42A1B" w:rsidRDefault="00A42A1B" w:rsidP="002B05AB">
      <w:pPr>
        <w:spacing w:after="0"/>
        <w:jc w:val="both"/>
        <w:rPr>
          <w:rFonts w:ascii="Times New Roman" w:hAnsi="Times New Roman"/>
          <w:sz w:val="24"/>
          <w:szCs w:val="24"/>
          <w:lang w:val="en-US"/>
        </w:rPr>
      </w:pPr>
    </w:p>
    <w:p w14:paraId="49825AB7" w14:textId="7FA22549" w:rsidR="00A42A1B" w:rsidRDefault="00A42A1B" w:rsidP="008A3A41">
      <w:pPr>
        <w:jc w:val="both"/>
        <w:rPr>
          <w:rFonts w:ascii="Times New Roman" w:hAnsi="Times New Roman"/>
          <w:sz w:val="24"/>
          <w:szCs w:val="24"/>
          <w:lang w:val="en-US"/>
        </w:rPr>
      </w:pPr>
      <w:r w:rsidRPr="008A3A41">
        <w:rPr>
          <w:rFonts w:ascii="Times New Roman" w:hAnsi="Times New Roman"/>
          <w:sz w:val="24"/>
          <w:szCs w:val="24"/>
          <w:lang w:val="en-US"/>
        </w:rPr>
        <w:t xml:space="preserve">After the download of </w:t>
      </w:r>
      <w:proofErr w:type="gramStart"/>
      <w:r w:rsidRPr="008A3A41">
        <w:rPr>
          <w:rFonts w:ascii="Times New Roman" w:hAnsi="Times New Roman"/>
          <w:sz w:val="24"/>
          <w:szCs w:val="24"/>
          <w:lang w:val="en-US"/>
        </w:rPr>
        <w:t>meta</w:t>
      </w:r>
      <w:proofErr w:type="gramEnd"/>
      <w:r>
        <w:rPr>
          <w:rFonts w:ascii="Times New Roman" w:hAnsi="Times New Roman"/>
          <w:sz w:val="24"/>
          <w:szCs w:val="24"/>
          <w:lang w:val="en-US"/>
        </w:rPr>
        <w:t xml:space="preserve"> data</w:t>
      </w:r>
      <w:r w:rsidRPr="008A3A41">
        <w:rPr>
          <w:rFonts w:ascii="Times New Roman" w:hAnsi="Times New Roman"/>
          <w:sz w:val="24"/>
          <w:szCs w:val="24"/>
          <w:lang w:val="en-US"/>
        </w:rPr>
        <w:t xml:space="preserve"> and experimental data, you can start the conversion into the </w:t>
      </w:r>
      <w:r w:rsidRPr="00F27201">
        <w:rPr>
          <w:rFonts w:ascii="Times New Roman" w:hAnsi="Times New Roman"/>
          <w:sz w:val="24"/>
          <w:lang w:val="en-US"/>
        </w:rPr>
        <w:t xml:space="preserve">BED, CSV, GTF, </w:t>
      </w:r>
      <w:r w:rsidR="006460B0">
        <w:rPr>
          <w:rFonts w:ascii="Times New Roman" w:hAnsi="Times New Roman"/>
          <w:sz w:val="24"/>
          <w:lang w:val="en-US"/>
        </w:rPr>
        <w:t xml:space="preserve">and </w:t>
      </w:r>
      <w:r w:rsidRPr="00F27201">
        <w:rPr>
          <w:rFonts w:ascii="Times New Roman" w:hAnsi="Times New Roman"/>
          <w:sz w:val="24"/>
          <w:lang w:val="en-US"/>
        </w:rPr>
        <w:t>JSON formats</w:t>
      </w:r>
      <w:r w:rsidRPr="008A3A41">
        <w:rPr>
          <w:rFonts w:ascii="Times New Roman" w:hAnsi="Times New Roman"/>
          <w:sz w:val="24"/>
          <w:szCs w:val="24"/>
          <w:lang w:val="en-US"/>
        </w:rPr>
        <w:t xml:space="preserve"> (see the</w:t>
      </w:r>
      <w:r>
        <w:rPr>
          <w:rFonts w:ascii="Times New Roman" w:hAnsi="Times New Roman"/>
          <w:sz w:val="24"/>
          <w:szCs w:val="24"/>
          <w:lang w:val="en-US"/>
        </w:rPr>
        <w:t xml:space="preserve"> “</w:t>
      </w:r>
      <w:r w:rsidR="006460B0">
        <w:rPr>
          <w:rFonts w:ascii="Courier New" w:hAnsi="Courier New" w:cs="Courier New"/>
          <w:sz w:val="24"/>
          <w:szCs w:val="24"/>
          <w:lang w:val="en-US"/>
        </w:rPr>
        <w:t>OpenGDC</w:t>
      </w:r>
      <w:r w:rsidRPr="003C1046">
        <w:rPr>
          <w:rFonts w:ascii="Courier New" w:hAnsi="Courier New" w:cs="Courier New"/>
          <w:sz w:val="24"/>
          <w:szCs w:val="24"/>
          <w:lang w:val="en-US"/>
        </w:rPr>
        <w:t>_format_definition.pdf</w:t>
      </w:r>
      <w:r>
        <w:rPr>
          <w:rFonts w:ascii="Times New Roman" w:hAnsi="Times New Roman"/>
          <w:sz w:val="24"/>
          <w:szCs w:val="24"/>
          <w:lang w:val="en-US"/>
        </w:rPr>
        <w:t>”</w:t>
      </w:r>
      <w:r w:rsidRPr="008A3A41">
        <w:rPr>
          <w:rFonts w:ascii="Times New Roman" w:hAnsi="Times New Roman"/>
          <w:sz w:val="24"/>
          <w:szCs w:val="24"/>
          <w:lang w:val="en-US"/>
        </w:rPr>
        <w:t xml:space="preserve"> format definition file</w:t>
      </w:r>
      <w:r>
        <w:rPr>
          <w:rFonts w:ascii="Times New Roman" w:hAnsi="Times New Roman"/>
          <w:sz w:val="24"/>
          <w:szCs w:val="24"/>
          <w:lang w:val="en-US"/>
        </w:rPr>
        <w:t xml:space="preserve"> that is available as Supplemental material and at </w:t>
      </w:r>
      <w:hyperlink r:id="rId13" w:history="1">
        <w:r w:rsidR="006460B0">
          <w:rPr>
            <w:rStyle w:val="Collegamentoipertestuale"/>
            <w:rFonts w:ascii="Times New Roman" w:hAnsi="Times New Roman"/>
            <w:sz w:val="24"/>
            <w:szCs w:val="24"/>
            <w:lang w:val="en-US"/>
          </w:rPr>
          <w:t>http://bioinf.iasi.cnr.it/opengdc</w:t>
        </w:r>
      </w:hyperlink>
      <w:r>
        <w:rPr>
          <w:rFonts w:ascii="Times New Roman" w:hAnsi="Times New Roman"/>
          <w:sz w:val="24"/>
          <w:szCs w:val="24"/>
          <w:lang w:val="en-US"/>
        </w:rPr>
        <w:t xml:space="preserve"> </w:t>
      </w:r>
      <w:r w:rsidRPr="008A3A41">
        <w:rPr>
          <w:rFonts w:ascii="Times New Roman" w:hAnsi="Times New Roman"/>
          <w:sz w:val="24"/>
          <w:szCs w:val="24"/>
          <w:lang w:val="en-US"/>
        </w:rPr>
        <w:t>for further details).</w:t>
      </w:r>
    </w:p>
    <w:p w14:paraId="5B1EE9F4" w14:textId="403ED032" w:rsidR="00A42A1B" w:rsidRDefault="00A42A1B" w:rsidP="006460B0">
      <w:pPr>
        <w:jc w:val="both"/>
        <w:rPr>
          <w:rFonts w:ascii="Times New Roman" w:hAnsi="Times New Roman"/>
          <w:sz w:val="24"/>
          <w:szCs w:val="24"/>
          <w:lang w:val="en-US"/>
        </w:rPr>
      </w:pPr>
      <w:r w:rsidRPr="008A3A41">
        <w:rPr>
          <w:rFonts w:ascii="Times New Roman" w:hAnsi="Times New Roman"/>
          <w:sz w:val="24"/>
          <w:szCs w:val="24"/>
          <w:lang w:val="en-US"/>
        </w:rPr>
        <w:t>Please select from the drop down menus the</w:t>
      </w:r>
      <w:r w:rsidR="00B921CA">
        <w:rPr>
          <w:rFonts w:ascii="Times New Roman" w:hAnsi="Times New Roman"/>
          <w:sz w:val="24"/>
          <w:szCs w:val="24"/>
          <w:lang w:val="en-US"/>
        </w:rPr>
        <w:t xml:space="preserve"> </w:t>
      </w:r>
      <w:r w:rsidR="00B921CA" w:rsidRPr="00B921CA">
        <w:rPr>
          <w:rFonts w:ascii="Times New Roman" w:hAnsi="Times New Roman"/>
          <w:i/>
          <w:sz w:val="24"/>
          <w:szCs w:val="24"/>
          <w:lang w:val="en-US"/>
        </w:rPr>
        <w:t>Cancer Program</w:t>
      </w:r>
      <w:r w:rsidR="00B921CA">
        <w:rPr>
          <w:rFonts w:ascii="Times New Roman" w:hAnsi="Times New Roman"/>
          <w:sz w:val="24"/>
          <w:szCs w:val="24"/>
          <w:lang w:val="en-US"/>
        </w:rPr>
        <w:t>, the</w:t>
      </w:r>
      <w:r w:rsidRPr="008A3A41">
        <w:rPr>
          <w:rFonts w:ascii="Times New Roman" w:hAnsi="Times New Roman"/>
          <w:sz w:val="24"/>
          <w:szCs w:val="24"/>
          <w:lang w:val="en-US"/>
        </w:rPr>
        <w:t xml:space="preserve"> </w:t>
      </w:r>
      <w:r w:rsidRPr="008A3A41">
        <w:rPr>
          <w:rFonts w:ascii="Times New Roman" w:hAnsi="Times New Roman"/>
          <w:i/>
          <w:sz w:val="24"/>
          <w:szCs w:val="24"/>
          <w:lang w:val="en-US"/>
        </w:rPr>
        <w:t>Disease</w:t>
      </w:r>
      <w:r w:rsidR="00B921CA">
        <w:rPr>
          <w:rFonts w:ascii="Times New Roman" w:hAnsi="Times New Roman"/>
          <w:i/>
          <w:sz w:val="24"/>
          <w:szCs w:val="24"/>
          <w:lang w:val="en-US"/>
        </w:rPr>
        <w:t xml:space="preserve"> Type</w:t>
      </w:r>
      <w:r w:rsidRPr="008A3A41">
        <w:rPr>
          <w:rFonts w:ascii="Times New Roman" w:hAnsi="Times New Roman"/>
          <w:sz w:val="24"/>
          <w:szCs w:val="24"/>
          <w:lang w:val="en-US"/>
        </w:rPr>
        <w:t xml:space="preserve"> (through the tumor tag) and the </w:t>
      </w:r>
      <w:r w:rsidRPr="008A3A41">
        <w:rPr>
          <w:rFonts w:ascii="Times New Roman" w:hAnsi="Times New Roman"/>
          <w:i/>
          <w:sz w:val="24"/>
          <w:szCs w:val="24"/>
          <w:lang w:val="en-US"/>
        </w:rPr>
        <w:t>Data</w:t>
      </w:r>
      <w:r>
        <w:rPr>
          <w:rFonts w:ascii="Times New Roman" w:hAnsi="Times New Roman"/>
          <w:i/>
          <w:sz w:val="24"/>
          <w:szCs w:val="24"/>
          <w:lang w:val="en-US"/>
        </w:rPr>
        <w:t xml:space="preserve"> </w:t>
      </w:r>
      <w:r w:rsidRPr="008A3A41">
        <w:rPr>
          <w:rFonts w:ascii="Times New Roman" w:hAnsi="Times New Roman"/>
          <w:i/>
          <w:sz w:val="24"/>
          <w:szCs w:val="24"/>
          <w:lang w:val="en-US"/>
        </w:rPr>
        <w:t>Type</w:t>
      </w:r>
      <w:r w:rsidRPr="008A3A41">
        <w:rPr>
          <w:rFonts w:ascii="Times New Roman" w:hAnsi="Times New Roman"/>
          <w:sz w:val="24"/>
          <w:szCs w:val="24"/>
          <w:lang w:val="en-US"/>
        </w:rPr>
        <w:t xml:space="preserve"> (</w:t>
      </w:r>
      <w:r w:rsidR="00B921CA">
        <w:rPr>
          <w:rFonts w:ascii="Times New Roman" w:hAnsi="Times New Roman"/>
          <w:sz w:val="24"/>
          <w:lang w:val="en-US"/>
        </w:rPr>
        <w:t xml:space="preserve">Copy Number Segment, </w:t>
      </w:r>
      <w:proofErr w:type="spellStart"/>
      <w:r w:rsidR="00B921CA">
        <w:rPr>
          <w:rFonts w:ascii="Times New Roman" w:hAnsi="Times New Roman"/>
          <w:sz w:val="24"/>
          <w:lang w:val="en-US"/>
        </w:rPr>
        <w:t>Masekd</w:t>
      </w:r>
      <w:proofErr w:type="spellEnd"/>
      <w:r w:rsidR="00B921CA">
        <w:rPr>
          <w:rFonts w:ascii="Times New Roman" w:hAnsi="Times New Roman"/>
          <w:sz w:val="24"/>
          <w:lang w:val="en-US"/>
        </w:rPr>
        <w:t xml:space="preserve"> Copy Number Segment, Gene-, Isoform-, </w:t>
      </w:r>
      <w:proofErr w:type="spellStart"/>
      <w:r w:rsidR="00B921CA">
        <w:rPr>
          <w:rFonts w:ascii="Times New Roman" w:hAnsi="Times New Roman"/>
          <w:sz w:val="24"/>
          <w:lang w:val="en-US"/>
        </w:rPr>
        <w:t>miRNA</w:t>
      </w:r>
      <w:proofErr w:type="spellEnd"/>
      <w:r w:rsidR="00B921CA">
        <w:rPr>
          <w:rFonts w:ascii="Times New Roman" w:hAnsi="Times New Roman"/>
          <w:sz w:val="24"/>
          <w:lang w:val="en-US"/>
        </w:rPr>
        <w:t xml:space="preserve">- Expression Quantification, Methylation Beta Value, Masked Somatic Mutation, and Clinical and </w:t>
      </w:r>
      <w:proofErr w:type="spellStart"/>
      <w:r w:rsidR="00B921CA">
        <w:rPr>
          <w:rFonts w:ascii="Times New Roman" w:hAnsi="Times New Roman"/>
          <w:sz w:val="24"/>
          <w:lang w:val="en-US"/>
        </w:rPr>
        <w:t>Biospecimen</w:t>
      </w:r>
      <w:proofErr w:type="spellEnd"/>
      <w:r w:rsidR="00B921CA">
        <w:rPr>
          <w:rFonts w:ascii="Times New Roman" w:hAnsi="Times New Roman"/>
          <w:sz w:val="24"/>
          <w:lang w:val="en-US"/>
        </w:rPr>
        <w:t xml:space="preserve"> Supplements</w:t>
      </w:r>
      <w:r w:rsidRPr="008A3A41">
        <w:rPr>
          <w:rFonts w:ascii="Times New Roman" w:hAnsi="Times New Roman"/>
          <w:sz w:val="24"/>
          <w:szCs w:val="24"/>
          <w:lang w:val="en-US"/>
        </w:rPr>
        <w:t xml:space="preserve">) you want to convert. </w:t>
      </w:r>
    </w:p>
    <w:p w14:paraId="23E6F40F" w14:textId="1ED7F59B" w:rsidR="00B921CA" w:rsidRDefault="00B921CA" w:rsidP="006460B0">
      <w:pPr>
        <w:jc w:val="both"/>
        <w:rPr>
          <w:rFonts w:ascii="Times New Roman" w:hAnsi="Times New Roman"/>
          <w:sz w:val="24"/>
          <w:szCs w:val="24"/>
          <w:lang w:val="en-US"/>
        </w:rPr>
      </w:pPr>
      <w:r>
        <w:rPr>
          <w:rFonts w:ascii="Times New Roman" w:hAnsi="Times New Roman"/>
          <w:sz w:val="24"/>
          <w:szCs w:val="24"/>
          <w:lang w:val="en-US"/>
        </w:rPr>
        <w:t xml:space="preserve">Additionally, specify the folder where you downloaded the </w:t>
      </w:r>
      <w:proofErr w:type="gramStart"/>
      <w:r>
        <w:rPr>
          <w:rFonts w:ascii="Times New Roman" w:hAnsi="Times New Roman"/>
          <w:sz w:val="24"/>
          <w:szCs w:val="24"/>
          <w:lang w:val="en-US"/>
        </w:rPr>
        <w:t>meta</w:t>
      </w:r>
      <w:proofErr w:type="gramEnd"/>
      <w:r>
        <w:rPr>
          <w:rFonts w:ascii="Times New Roman" w:hAnsi="Times New Roman"/>
          <w:sz w:val="24"/>
          <w:szCs w:val="24"/>
          <w:lang w:val="en-US"/>
        </w:rPr>
        <w:t xml:space="preserve"> data or the experimental data (</w:t>
      </w:r>
      <w:r w:rsidRPr="00B921CA">
        <w:rPr>
          <w:rFonts w:ascii="Times New Roman" w:hAnsi="Times New Roman"/>
          <w:i/>
          <w:sz w:val="24"/>
          <w:szCs w:val="24"/>
          <w:lang w:val="en-US"/>
        </w:rPr>
        <w:t>Original GDC Data Directory</w:t>
      </w:r>
      <w:r>
        <w:rPr>
          <w:rFonts w:ascii="Times New Roman" w:hAnsi="Times New Roman"/>
          <w:sz w:val="24"/>
          <w:szCs w:val="24"/>
          <w:lang w:val="en-US"/>
        </w:rPr>
        <w:t>).</w:t>
      </w:r>
    </w:p>
    <w:p w14:paraId="35B33812" w14:textId="3479CCAE" w:rsidR="00B921CA" w:rsidRDefault="00B921CA" w:rsidP="00B921CA">
      <w:pPr>
        <w:spacing w:after="0"/>
        <w:jc w:val="both"/>
        <w:rPr>
          <w:rFonts w:ascii="Times New Roman" w:hAnsi="Times New Roman"/>
          <w:sz w:val="24"/>
          <w:szCs w:val="24"/>
          <w:lang w:val="en-US"/>
        </w:rPr>
      </w:pPr>
      <w:r w:rsidRPr="008A3A41">
        <w:rPr>
          <w:rFonts w:ascii="Times New Roman" w:hAnsi="Times New Roman"/>
          <w:sz w:val="24"/>
          <w:szCs w:val="24"/>
          <w:lang w:val="en-US"/>
        </w:rPr>
        <w:t>Finally</w:t>
      </w:r>
      <w:r>
        <w:rPr>
          <w:rFonts w:ascii="Times New Roman" w:hAnsi="Times New Roman"/>
          <w:sz w:val="24"/>
          <w:szCs w:val="24"/>
          <w:lang w:val="en-US"/>
        </w:rPr>
        <w:t>,</w:t>
      </w:r>
      <w:r w:rsidRPr="008A3A41">
        <w:rPr>
          <w:rFonts w:ascii="Times New Roman" w:hAnsi="Times New Roman"/>
          <w:sz w:val="24"/>
          <w:szCs w:val="24"/>
          <w:lang w:val="en-US"/>
        </w:rPr>
        <w:t xml:space="preserve"> </w:t>
      </w:r>
      <w:r>
        <w:rPr>
          <w:rFonts w:ascii="Times New Roman" w:hAnsi="Times New Roman"/>
          <w:sz w:val="24"/>
          <w:szCs w:val="24"/>
          <w:lang w:val="en-US"/>
        </w:rPr>
        <w:t>choose the output folder in which the converted data will be stored in (</w:t>
      </w:r>
      <w:r w:rsidRPr="00B921CA">
        <w:rPr>
          <w:rFonts w:ascii="Times New Roman" w:hAnsi="Times New Roman"/>
          <w:i/>
          <w:sz w:val="24"/>
          <w:szCs w:val="24"/>
          <w:lang w:val="en-US"/>
        </w:rPr>
        <w:t>Output Data Directory</w:t>
      </w:r>
      <w:r>
        <w:rPr>
          <w:rFonts w:ascii="Times New Roman" w:hAnsi="Times New Roman"/>
          <w:sz w:val="24"/>
          <w:szCs w:val="24"/>
          <w:lang w:val="en-US"/>
        </w:rPr>
        <w:t>) and the format (</w:t>
      </w:r>
      <w:r w:rsidRPr="00B921CA">
        <w:rPr>
          <w:rFonts w:ascii="Times New Roman" w:hAnsi="Times New Roman"/>
          <w:i/>
          <w:sz w:val="24"/>
          <w:szCs w:val="24"/>
          <w:lang w:val="en-US"/>
        </w:rPr>
        <w:t>Output Format</w:t>
      </w:r>
      <w:r>
        <w:rPr>
          <w:rFonts w:ascii="Times New Roman" w:hAnsi="Times New Roman"/>
          <w:sz w:val="24"/>
          <w:szCs w:val="24"/>
          <w:lang w:val="en-US"/>
        </w:rPr>
        <w:t>) with which you want to standardize your data among BED, GTF, CSV, JSON</w:t>
      </w:r>
      <w:r w:rsidR="000258ED">
        <w:rPr>
          <w:rFonts w:ascii="Times New Roman" w:hAnsi="Times New Roman"/>
          <w:sz w:val="24"/>
          <w:szCs w:val="24"/>
          <w:lang w:val="en-US"/>
        </w:rPr>
        <w:t>, and XML</w:t>
      </w:r>
      <w:bookmarkStart w:id="5" w:name="_GoBack"/>
      <w:bookmarkEnd w:id="5"/>
      <w:r>
        <w:rPr>
          <w:rFonts w:ascii="Times New Roman" w:hAnsi="Times New Roman"/>
          <w:sz w:val="24"/>
          <w:szCs w:val="24"/>
          <w:lang w:val="en-US"/>
        </w:rPr>
        <w:t xml:space="preserve">, before </w:t>
      </w:r>
      <w:r w:rsidRPr="008A3A41">
        <w:rPr>
          <w:rFonts w:ascii="Times New Roman" w:hAnsi="Times New Roman"/>
          <w:sz w:val="24"/>
          <w:szCs w:val="24"/>
          <w:lang w:val="en-US"/>
        </w:rPr>
        <w:t xml:space="preserve">clicking the </w:t>
      </w:r>
      <w:r w:rsidRPr="00013519">
        <w:rPr>
          <w:rFonts w:ascii="Times New Roman" w:hAnsi="Times New Roman"/>
          <w:i/>
          <w:sz w:val="24"/>
          <w:szCs w:val="24"/>
          <w:lang w:val="en-US"/>
        </w:rPr>
        <w:t>Convert</w:t>
      </w:r>
      <w:r w:rsidRPr="008A3A41">
        <w:rPr>
          <w:rFonts w:ascii="Times New Roman" w:hAnsi="Times New Roman"/>
          <w:sz w:val="24"/>
          <w:szCs w:val="24"/>
          <w:lang w:val="en-US"/>
        </w:rPr>
        <w:t xml:space="preserve"> button </w:t>
      </w:r>
      <w:r>
        <w:rPr>
          <w:rFonts w:ascii="Times New Roman" w:hAnsi="Times New Roman"/>
          <w:sz w:val="24"/>
          <w:szCs w:val="24"/>
          <w:lang w:val="en-US"/>
        </w:rPr>
        <w:t>to start the process.</w:t>
      </w:r>
    </w:p>
    <w:p w14:paraId="287BF002" w14:textId="77777777" w:rsidR="00B921CA" w:rsidRPr="00F27201" w:rsidRDefault="00B921CA" w:rsidP="006460B0">
      <w:pPr>
        <w:jc w:val="both"/>
        <w:rPr>
          <w:rFonts w:ascii="Times New Roman" w:hAnsi="Times New Roman"/>
          <w:sz w:val="24"/>
          <w:szCs w:val="24"/>
          <w:lang w:val="en-US"/>
        </w:rPr>
      </w:pPr>
    </w:p>
    <w:p w14:paraId="4C021B8B" w14:textId="77777777" w:rsidR="00A42A1B" w:rsidRDefault="00A42A1B" w:rsidP="007B5812">
      <w:pPr>
        <w:rPr>
          <w:rFonts w:ascii="Times New Roman" w:hAnsi="Times New Roman"/>
          <w:sz w:val="24"/>
          <w:szCs w:val="24"/>
          <w:lang w:val="en-US"/>
        </w:rPr>
      </w:pPr>
    </w:p>
    <w:p w14:paraId="07E77E8A" w14:textId="16B9BC0C" w:rsidR="00A42A1B" w:rsidRDefault="006460B0" w:rsidP="007B5812">
      <w:pPr>
        <w:rPr>
          <w:rFonts w:ascii="Times New Roman" w:hAnsi="Times New Roman"/>
          <w:sz w:val="24"/>
          <w:szCs w:val="24"/>
          <w:lang w:val="en-US"/>
        </w:rPr>
      </w:pPr>
      <w:r>
        <w:rPr>
          <w:rFonts w:ascii="Times New Roman" w:hAnsi="Times New Roman"/>
          <w:noProof/>
          <w:sz w:val="24"/>
          <w:szCs w:val="24"/>
          <w:lang w:val="it-IT" w:eastAsia="it-IT"/>
        </w:rPr>
        <w:drawing>
          <wp:inline distT="0" distB="0" distL="0" distR="0" wp14:anchorId="4CCBE983" wp14:editId="64B88B02">
            <wp:extent cx="6177915" cy="3516630"/>
            <wp:effectExtent l="0" t="0" r="0" b="0"/>
            <wp:docPr id="15" name="Immagine 15" descr="Macintosh HD:Users:fabio:Downloads:opengdc-converte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Downloads:opengdc-converter-g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7915" cy="3516630"/>
                    </a:xfrm>
                    <a:prstGeom prst="rect">
                      <a:avLst/>
                    </a:prstGeom>
                    <a:noFill/>
                    <a:ln>
                      <a:noFill/>
                    </a:ln>
                  </pic:spPr>
                </pic:pic>
              </a:graphicData>
            </a:graphic>
          </wp:inline>
        </w:drawing>
      </w:r>
    </w:p>
    <w:p w14:paraId="5E3E281D" w14:textId="77777777" w:rsidR="00A42A1B" w:rsidRDefault="00A42A1B" w:rsidP="007B5812">
      <w:pPr>
        <w:rPr>
          <w:rFonts w:ascii="Times New Roman" w:hAnsi="Times New Roman"/>
          <w:sz w:val="24"/>
          <w:szCs w:val="24"/>
          <w:lang w:val="en-US"/>
        </w:rPr>
      </w:pPr>
    </w:p>
    <w:p w14:paraId="101CFEEB" w14:textId="1FDDCA7E" w:rsidR="00A42A1B" w:rsidRPr="006460B0" w:rsidRDefault="00B921CA" w:rsidP="007B5812">
      <w:pPr>
        <w:rPr>
          <w:rFonts w:ascii="Times New Roman" w:hAnsi="Times New Roman"/>
          <w:sz w:val="24"/>
          <w:szCs w:val="24"/>
          <w:lang w:val="en-US"/>
        </w:rPr>
      </w:pPr>
      <w:r w:rsidRPr="008A3A41">
        <w:rPr>
          <w:rFonts w:ascii="Times New Roman" w:hAnsi="Times New Roman"/>
          <w:sz w:val="24"/>
          <w:szCs w:val="24"/>
          <w:lang w:val="en-US"/>
        </w:rPr>
        <w:t xml:space="preserve">The </w:t>
      </w:r>
      <w:r>
        <w:rPr>
          <w:rFonts w:ascii="Times New Roman" w:hAnsi="Times New Roman"/>
          <w:sz w:val="24"/>
          <w:szCs w:val="24"/>
          <w:lang w:val="en-US"/>
        </w:rPr>
        <w:t xml:space="preserve">conversion </w:t>
      </w:r>
      <w:r w:rsidRPr="008A3A41">
        <w:rPr>
          <w:rFonts w:ascii="Times New Roman" w:hAnsi="Times New Roman"/>
          <w:sz w:val="24"/>
          <w:szCs w:val="24"/>
          <w:lang w:val="en-US"/>
        </w:rPr>
        <w:t xml:space="preserve">will start and you can </w:t>
      </w:r>
      <w:r>
        <w:rPr>
          <w:rFonts w:ascii="Times New Roman" w:hAnsi="Times New Roman"/>
          <w:sz w:val="24"/>
          <w:szCs w:val="24"/>
          <w:lang w:val="en-US"/>
        </w:rPr>
        <w:t>take trace of</w:t>
      </w:r>
      <w:r w:rsidRPr="008A3A41">
        <w:rPr>
          <w:rFonts w:ascii="Times New Roman" w:hAnsi="Times New Roman"/>
          <w:sz w:val="24"/>
          <w:szCs w:val="24"/>
          <w:lang w:val="en-US"/>
        </w:rPr>
        <w:t xml:space="preserve"> the progress from the </w:t>
      </w:r>
      <w:proofErr w:type="spellStart"/>
      <w:r>
        <w:rPr>
          <w:rFonts w:ascii="Times New Roman" w:hAnsi="Times New Roman"/>
          <w:sz w:val="24"/>
          <w:szCs w:val="24"/>
          <w:lang w:val="en-US"/>
        </w:rPr>
        <w:t>OpenGDC</w:t>
      </w:r>
      <w:proofErr w:type="spellEnd"/>
      <w:r>
        <w:rPr>
          <w:rFonts w:ascii="Times New Roman" w:hAnsi="Times New Roman"/>
          <w:sz w:val="24"/>
          <w:szCs w:val="24"/>
          <w:lang w:val="en-US"/>
        </w:rPr>
        <w:t xml:space="preserve"> Log</w:t>
      </w:r>
      <w:r w:rsidRPr="008A3A41">
        <w:rPr>
          <w:rFonts w:ascii="Times New Roman" w:hAnsi="Times New Roman"/>
          <w:sz w:val="24"/>
          <w:szCs w:val="24"/>
          <w:lang w:val="en-US"/>
        </w:rPr>
        <w:t xml:space="preserve"> </w:t>
      </w:r>
      <w:r w:rsidR="007200E7">
        <w:rPr>
          <w:rFonts w:ascii="Times New Roman" w:hAnsi="Times New Roman"/>
          <w:sz w:val="24"/>
          <w:szCs w:val="24"/>
          <w:lang w:val="en-US"/>
        </w:rPr>
        <w:t>window that will appear automatically</w:t>
      </w:r>
      <w:r w:rsidRPr="008A3A41">
        <w:rPr>
          <w:rFonts w:ascii="Times New Roman" w:hAnsi="Times New Roman"/>
          <w:sz w:val="24"/>
          <w:szCs w:val="24"/>
          <w:lang w:val="en-US"/>
        </w:rPr>
        <w:t>.</w:t>
      </w:r>
    </w:p>
    <w:p w14:paraId="29FADD38" w14:textId="2EB0F50E" w:rsidR="00B921CA" w:rsidRDefault="00A42A1B" w:rsidP="00B921CA">
      <w:pPr>
        <w:rPr>
          <w:rFonts w:ascii="Times New Roman" w:hAnsi="Times New Roman"/>
          <w:sz w:val="24"/>
          <w:lang w:val="en-US"/>
        </w:rPr>
      </w:pPr>
      <w:r>
        <w:rPr>
          <w:rFonts w:ascii="Times New Roman" w:hAnsi="Times New Roman"/>
          <w:sz w:val="24"/>
          <w:lang w:val="en-US"/>
        </w:rPr>
        <w:t>Y</w:t>
      </w:r>
      <w:r w:rsidRPr="008A3A41">
        <w:rPr>
          <w:rFonts w:ascii="Times New Roman" w:hAnsi="Times New Roman"/>
          <w:sz w:val="24"/>
          <w:lang w:val="en-US"/>
        </w:rPr>
        <w:t>ou can start the whole process again with new tumor or experiment types.</w:t>
      </w:r>
    </w:p>
    <w:p w14:paraId="47B55E32" w14:textId="77777777" w:rsidR="00A42A1B" w:rsidRPr="001F0F57" w:rsidRDefault="00A42A1B" w:rsidP="000927A2">
      <w:pPr>
        <w:pStyle w:val="Titolo1"/>
        <w:tabs>
          <w:tab w:val="left" w:pos="2355"/>
        </w:tabs>
        <w:rPr>
          <w:rFonts w:ascii="Times New Roman" w:hAnsi="Times New Roman"/>
          <w:color w:val="auto"/>
          <w:lang w:val="en-US"/>
        </w:rPr>
      </w:pPr>
      <w:bookmarkStart w:id="6" w:name="_Toc406249722"/>
      <w:r w:rsidRPr="001F0F57">
        <w:rPr>
          <w:rFonts w:ascii="Times New Roman" w:hAnsi="Times New Roman"/>
          <w:color w:val="auto"/>
          <w:lang w:val="en-US"/>
        </w:rPr>
        <w:lastRenderedPageBreak/>
        <w:t xml:space="preserve">Data </w:t>
      </w:r>
      <w:r>
        <w:rPr>
          <w:rFonts w:ascii="Times New Roman" w:hAnsi="Times New Roman"/>
          <w:color w:val="auto"/>
          <w:lang w:val="en-US"/>
        </w:rPr>
        <w:t>repository</w:t>
      </w:r>
      <w:bookmarkEnd w:id="6"/>
      <w:r>
        <w:rPr>
          <w:rFonts w:ascii="Times New Roman" w:hAnsi="Times New Roman"/>
          <w:color w:val="auto"/>
          <w:lang w:val="en-US"/>
        </w:rPr>
        <w:tab/>
      </w:r>
    </w:p>
    <w:p w14:paraId="4589E64D" w14:textId="3169B454" w:rsidR="006460B0" w:rsidRDefault="00A42A1B" w:rsidP="00B921CA">
      <w:pPr>
        <w:pStyle w:val="Default"/>
        <w:jc w:val="both"/>
        <w:rPr>
          <w:rFonts w:ascii="Times New Roman" w:hAnsi="Times New Roman"/>
          <w:color w:val="auto"/>
          <w:lang w:val="en-US"/>
        </w:rPr>
      </w:pPr>
      <w:r w:rsidRPr="008A3A41">
        <w:rPr>
          <w:rFonts w:ascii="Times New Roman" w:hAnsi="Times New Roman" w:cs="Times New Roman"/>
          <w:color w:val="auto"/>
          <w:szCs w:val="20"/>
          <w:lang w:val="en-US"/>
        </w:rPr>
        <w:t xml:space="preserve">The ftp site </w:t>
      </w:r>
      <w:hyperlink r:id="rId15" w:history="1">
        <w:r w:rsidRPr="001C3DB7">
          <w:rPr>
            <w:rStyle w:val="Collegamentoipertestuale"/>
            <w:rFonts w:ascii="Times New Roman" w:hAnsi="Times New Roman"/>
            <w:szCs w:val="20"/>
            <w:lang w:val="en-US"/>
          </w:rPr>
          <w:t>ftp://bioinf</w:t>
        </w:r>
        <w:r w:rsidR="001C3DB7" w:rsidRPr="001C3DB7">
          <w:rPr>
            <w:rStyle w:val="Collegamentoipertestuale"/>
            <w:rFonts w:ascii="Times New Roman" w:hAnsi="Times New Roman"/>
            <w:szCs w:val="20"/>
            <w:lang w:val="en-US"/>
          </w:rPr>
          <w:t>ormatics</w:t>
        </w:r>
        <w:r w:rsidRPr="001C3DB7">
          <w:rPr>
            <w:rStyle w:val="Collegamentoipertestuale"/>
            <w:rFonts w:ascii="Times New Roman" w:hAnsi="Times New Roman"/>
            <w:szCs w:val="20"/>
            <w:lang w:val="en-US"/>
          </w:rPr>
          <w:t>.iasi.cnr.it</w:t>
        </w:r>
        <w:r w:rsidR="001C3DB7" w:rsidRPr="001C3DB7">
          <w:rPr>
            <w:rStyle w:val="Collegamentoipertestuale"/>
            <w:rFonts w:ascii="Times New Roman" w:hAnsi="Times New Roman"/>
            <w:szCs w:val="20"/>
            <w:lang w:val="en-US"/>
          </w:rPr>
          <w:t>/opengdc/</w:t>
        </w:r>
      </w:hyperlink>
      <w:r w:rsidRPr="008A3A41">
        <w:rPr>
          <w:rFonts w:ascii="Times New Roman" w:hAnsi="Times New Roman" w:cs="Times New Roman"/>
          <w:szCs w:val="20"/>
          <w:lang w:val="en-US"/>
        </w:rPr>
        <w:t xml:space="preserve"> </w:t>
      </w:r>
      <w:r w:rsidRPr="008A3A41">
        <w:rPr>
          <w:rFonts w:ascii="Times New Roman" w:hAnsi="Times New Roman" w:cs="Times New Roman"/>
          <w:color w:val="auto"/>
          <w:szCs w:val="20"/>
          <w:lang w:val="en-US"/>
        </w:rPr>
        <w:t xml:space="preserve">contains an up-to-date archive with the experimental and </w:t>
      </w:r>
      <w:proofErr w:type="gramStart"/>
      <w:r w:rsidRPr="008A3A41">
        <w:rPr>
          <w:rFonts w:ascii="Times New Roman" w:hAnsi="Times New Roman" w:cs="Times New Roman"/>
          <w:color w:val="auto"/>
          <w:szCs w:val="20"/>
          <w:lang w:val="en-US"/>
        </w:rPr>
        <w:t>meta</w:t>
      </w:r>
      <w:proofErr w:type="gramEnd"/>
      <w:r w:rsidRPr="008A3A41">
        <w:rPr>
          <w:rFonts w:ascii="Times New Roman" w:hAnsi="Times New Roman" w:cs="Times New Roman"/>
          <w:color w:val="auto"/>
          <w:szCs w:val="20"/>
          <w:lang w:val="en-US"/>
        </w:rPr>
        <w:t xml:space="preserve"> data from </w:t>
      </w:r>
      <w:r w:rsidR="001C3DB7">
        <w:rPr>
          <w:rFonts w:ascii="Times New Roman" w:hAnsi="Times New Roman" w:cs="Times New Roman"/>
          <w:color w:val="auto"/>
          <w:szCs w:val="20"/>
          <w:lang w:val="en-US"/>
        </w:rPr>
        <w:t xml:space="preserve">GDC </w:t>
      </w:r>
      <w:r w:rsidRPr="008A3A41">
        <w:rPr>
          <w:rFonts w:ascii="Times New Roman" w:hAnsi="Times New Roman" w:cs="Times New Roman"/>
          <w:color w:val="auto"/>
          <w:szCs w:val="20"/>
          <w:lang w:val="en-US"/>
        </w:rPr>
        <w:t>converted into the BED format.</w:t>
      </w:r>
      <w:r w:rsidR="00B921CA">
        <w:rPr>
          <w:rFonts w:ascii="Times New Roman" w:hAnsi="Times New Roman"/>
          <w:color w:val="auto"/>
          <w:lang w:val="en-US"/>
        </w:rPr>
        <w:t xml:space="preserve"> </w:t>
      </w:r>
    </w:p>
    <w:p w14:paraId="4ACC8F5D" w14:textId="77777777" w:rsidR="00FF15FE" w:rsidRPr="001F0F57" w:rsidRDefault="00FF15FE" w:rsidP="00FF15FE">
      <w:pPr>
        <w:pStyle w:val="Titolo1"/>
        <w:rPr>
          <w:rFonts w:ascii="Times New Roman" w:hAnsi="Times New Roman"/>
          <w:color w:val="auto"/>
          <w:sz w:val="20"/>
          <w:szCs w:val="20"/>
          <w:lang w:val="en-US"/>
        </w:rPr>
      </w:pPr>
      <w:bookmarkStart w:id="7" w:name="_Toc406249723"/>
      <w:r>
        <w:rPr>
          <w:rFonts w:ascii="Times New Roman" w:hAnsi="Times New Roman"/>
          <w:color w:val="auto"/>
          <w:lang w:val="en-US"/>
        </w:rPr>
        <w:t>Citation</w:t>
      </w:r>
      <w:bookmarkEnd w:id="7"/>
    </w:p>
    <w:p w14:paraId="5654F7F4" w14:textId="2676F89F" w:rsidR="006460B0" w:rsidRDefault="00FF15FE" w:rsidP="00B921CA">
      <w:pPr>
        <w:pStyle w:val="Default"/>
        <w:jc w:val="both"/>
        <w:rPr>
          <w:rFonts w:ascii="Times New Roman" w:hAnsi="Times New Roman"/>
          <w:color w:val="auto"/>
          <w:lang w:val="en-US"/>
        </w:rPr>
      </w:pPr>
      <w:r>
        <w:rPr>
          <w:rFonts w:ascii="Times New Roman" w:hAnsi="Times New Roman" w:cs="Times New Roman"/>
          <w:color w:val="auto"/>
          <w:szCs w:val="20"/>
          <w:lang w:val="en-US"/>
        </w:rPr>
        <w:t xml:space="preserve">If you use </w:t>
      </w:r>
      <w:proofErr w:type="spellStart"/>
      <w:r w:rsidR="001C3DB7">
        <w:rPr>
          <w:rFonts w:ascii="Times New Roman" w:hAnsi="Times New Roman" w:cs="Times New Roman"/>
          <w:color w:val="auto"/>
          <w:szCs w:val="20"/>
          <w:lang w:val="en-US"/>
        </w:rPr>
        <w:t>OpenGDC</w:t>
      </w:r>
      <w:proofErr w:type="spellEnd"/>
      <w:r w:rsidR="001C3DB7">
        <w:rPr>
          <w:rFonts w:ascii="Times New Roman" w:hAnsi="Times New Roman" w:cs="Times New Roman"/>
          <w:color w:val="auto"/>
          <w:szCs w:val="20"/>
          <w:lang w:val="en-US"/>
        </w:rPr>
        <w:t xml:space="preserve"> for you research,</w:t>
      </w:r>
      <w:r>
        <w:rPr>
          <w:rFonts w:ascii="Times New Roman" w:hAnsi="Times New Roman" w:cs="Times New Roman"/>
          <w:color w:val="auto"/>
          <w:szCs w:val="20"/>
          <w:lang w:val="en-US"/>
        </w:rPr>
        <w:t xml:space="preserve"> please cite</w:t>
      </w:r>
      <w:r w:rsidR="001C3DB7">
        <w:rPr>
          <w:rFonts w:ascii="Times New Roman" w:hAnsi="Times New Roman" w:cs="Times New Roman"/>
          <w:color w:val="auto"/>
          <w:szCs w:val="20"/>
          <w:lang w:val="en-US"/>
        </w:rPr>
        <w:t>:</w:t>
      </w:r>
      <w:r>
        <w:rPr>
          <w:rFonts w:ascii="Times New Roman" w:hAnsi="Times New Roman" w:cs="Times New Roman"/>
          <w:color w:val="auto"/>
          <w:szCs w:val="20"/>
          <w:lang w:val="en-US"/>
        </w:rPr>
        <w:t xml:space="preserve"> “</w:t>
      </w:r>
      <w:proofErr w:type="spellStart"/>
      <w:r w:rsidR="001C3DB7">
        <w:rPr>
          <w:rFonts w:ascii="Times New Roman" w:hAnsi="Times New Roman" w:cs="Times New Roman"/>
          <w:i/>
          <w:color w:val="auto"/>
          <w:szCs w:val="20"/>
          <w:lang w:val="en-US"/>
        </w:rPr>
        <w:t>OpenGDC</w:t>
      </w:r>
      <w:proofErr w:type="spellEnd"/>
      <w:r w:rsidR="001C3DB7">
        <w:rPr>
          <w:rFonts w:ascii="Times New Roman" w:hAnsi="Times New Roman" w:cs="Times New Roman"/>
          <w:i/>
          <w:color w:val="auto"/>
          <w:szCs w:val="20"/>
          <w:lang w:val="en-US"/>
        </w:rPr>
        <w:t>: promoting data standardization in the Life Sciences. A concrete effort toward the harmonization of clinical and genomic cancer data</w:t>
      </w:r>
      <w:r>
        <w:rPr>
          <w:rFonts w:ascii="Times New Roman" w:hAnsi="Times New Roman" w:cs="Times New Roman"/>
          <w:color w:val="auto"/>
          <w:szCs w:val="20"/>
          <w:lang w:val="en-US"/>
        </w:rPr>
        <w:t>”</w:t>
      </w:r>
      <w:r w:rsidR="001C3DB7" w:rsidRPr="001C3DB7">
        <w:rPr>
          <w:rFonts w:ascii="Times New Roman" w:hAnsi="Times New Roman" w:cs="Times New Roman"/>
          <w:i/>
          <w:color w:val="auto"/>
          <w:szCs w:val="20"/>
          <w:lang w:val="en-US"/>
        </w:rPr>
        <w:t xml:space="preserve"> by </w:t>
      </w:r>
      <w:proofErr w:type="spellStart"/>
      <w:r w:rsidR="001C3DB7" w:rsidRPr="001C3DB7">
        <w:rPr>
          <w:rFonts w:ascii="Times New Roman" w:hAnsi="Times New Roman" w:cs="Times New Roman"/>
          <w:i/>
          <w:color w:val="auto"/>
          <w:szCs w:val="20"/>
          <w:lang w:val="en-US"/>
        </w:rPr>
        <w:t>Eleonora</w:t>
      </w:r>
      <w:proofErr w:type="spellEnd"/>
      <w:r w:rsidR="001C3DB7" w:rsidRPr="001C3DB7">
        <w:rPr>
          <w:rFonts w:ascii="Times New Roman" w:hAnsi="Times New Roman" w:cs="Times New Roman"/>
          <w:i/>
          <w:color w:val="auto"/>
          <w:szCs w:val="20"/>
          <w:lang w:val="en-US"/>
        </w:rPr>
        <w:t xml:space="preserve"> </w:t>
      </w:r>
      <w:proofErr w:type="spellStart"/>
      <w:r w:rsidR="001C3DB7" w:rsidRPr="001C3DB7">
        <w:rPr>
          <w:rFonts w:ascii="Times New Roman" w:hAnsi="Times New Roman" w:cs="Times New Roman"/>
          <w:i/>
          <w:color w:val="auto"/>
          <w:szCs w:val="20"/>
          <w:lang w:val="en-US"/>
        </w:rPr>
        <w:t>Cappelli</w:t>
      </w:r>
      <w:proofErr w:type="spellEnd"/>
      <w:r w:rsidR="001C3DB7" w:rsidRPr="001C3DB7">
        <w:rPr>
          <w:rFonts w:ascii="Times New Roman" w:hAnsi="Times New Roman" w:cs="Times New Roman"/>
          <w:i/>
          <w:color w:val="auto"/>
          <w:szCs w:val="20"/>
          <w:lang w:val="en-US"/>
        </w:rPr>
        <w:t xml:space="preserve">, Fabio Cumbo, Anna </w:t>
      </w:r>
      <w:proofErr w:type="spellStart"/>
      <w:r w:rsidR="001C3DB7" w:rsidRPr="001C3DB7">
        <w:rPr>
          <w:rFonts w:ascii="Times New Roman" w:hAnsi="Times New Roman" w:cs="Times New Roman"/>
          <w:i/>
          <w:color w:val="auto"/>
          <w:szCs w:val="20"/>
          <w:lang w:val="en-US"/>
        </w:rPr>
        <w:t>Bernasconi</w:t>
      </w:r>
      <w:proofErr w:type="spellEnd"/>
      <w:r w:rsidR="001C3DB7" w:rsidRPr="001C3DB7">
        <w:rPr>
          <w:rFonts w:ascii="Times New Roman" w:hAnsi="Times New Roman" w:cs="Times New Roman"/>
          <w:i/>
          <w:color w:val="auto"/>
          <w:szCs w:val="20"/>
          <w:lang w:val="en-US"/>
        </w:rPr>
        <w:t xml:space="preserve">, </w:t>
      </w:r>
      <w:proofErr w:type="spellStart"/>
      <w:r w:rsidR="001C3DB7" w:rsidRPr="001C3DB7">
        <w:rPr>
          <w:rFonts w:ascii="Times New Roman" w:hAnsi="Times New Roman" w:cs="Times New Roman"/>
          <w:i/>
          <w:color w:val="auto"/>
          <w:szCs w:val="20"/>
          <w:lang w:val="en-US"/>
        </w:rPr>
        <w:t>Arif</w:t>
      </w:r>
      <w:proofErr w:type="spellEnd"/>
      <w:r w:rsidR="001C3DB7" w:rsidRPr="001C3DB7">
        <w:rPr>
          <w:rFonts w:ascii="Times New Roman" w:hAnsi="Times New Roman" w:cs="Times New Roman"/>
          <w:i/>
          <w:color w:val="auto"/>
          <w:szCs w:val="20"/>
          <w:lang w:val="en-US"/>
        </w:rPr>
        <w:t xml:space="preserve"> </w:t>
      </w:r>
      <w:proofErr w:type="spellStart"/>
      <w:r w:rsidR="001C3DB7" w:rsidRPr="001C3DB7">
        <w:rPr>
          <w:rFonts w:ascii="Times New Roman" w:hAnsi="Times New Roman" w:cs="Times New Roman"/>
          <w:i/>
          <w:color w:val="auto"/>
          <w:szCs w:val="20"/>
          <w:lang w:val="en-US"/>
        </w:rPr>
        <w:t>Canakoglu</w:t>
      </w:r>
      <w:proofErr w:type="spellEnd"/>
      <w:r w:rsidR="001C3DB7" w:rsidRPr="001C3DB7">
        <w:rPr>
          <w:rFonts w:ascii="Times New Roman" w:hAnsi="Times New Roman" w:cs="Times New Roman"/>
          <w:i/>
          <w:color w:val="auto"/>
          <w:szCs w:val="20"/>
          <w:lang w:val="en-US"/>
        </w:rPr>
        <w:t xml:space="preserve">, Stefano </w:t>
      </w:r>
      <w:proofErr w:type="spellStart"/>
      <w:r w:rsidR="001C3DB7" w:rsidRPr="001C3DB7">
        <w:rPr>
          <w:rFonts w:ascii="Times New Roman" w:hAnsi="Times New Roman" w:cs="Times New Roman"/>
          <w:i/>
          <w:color w:val="auto"/>
          <w:szCs w:val="20"/>
          <w:lang w:val="en-US"/>
        </w:rPr>
        <w:t>Ceri</w:t>
      </w:r>
      <w:proofErr w:type="spellEnd"/>
      <w:r w:rsidR="001C3DB7" w:rsidRPr="001C3DB7">
        <w:rPr>
          <w:rFonts w:ascii="Times New Roman" w:hAnsi="Times New Roman" w:cs="Times New Roman"/>
          <w:i/>
          <w:color w:val="auto"/>
          <w:szCs w:val="20"/>
          <w:lang w:val="en-US"/>
        </w:rPr>
        <w:t xml:space="preserve">, Marco </w:t>
      </w:r>
      <w:proofErr w:type="spellStart"/>
      <w:r w:rsidR="001C3DB7" w:rsidRPr="001C3DB7">
        <w:rPr>
          <w:rFonts w:ascii="Times New Roman" w:hAnsi="Times New Roman" w:cs="Times New Roman"/>
          <w:i/>
          <w:color w:val="auto"/>
          <w:szCs w:val="20"/>
          <w:lang w:val="en-US"/>
        </w:rPr>
        <w:t>Masseroli</w:t>
      </w:r>
      <w:proofErr w:type="spellEnd"/>
      <w:r w:rsidR="001C3DB7" w:rsidRPr="001C3DB7">
        <w:rPr>
          <w:rFonts w:ascii="Times New Roman" w:hAnsi="Times New Roman" w:cs="Times New Roman"/>
          <w:i/>
          <w:color w:val="auto"/>
          <w:szCs w:val="20"/>
          <w:lang w:val="en-US"/>
        </w:rPr>
        <w:t xml:space="preserve">, and Emanuel </w:t>
      </w:r>
      <w:proofErr w:type="spellStart"/>
      <w:r w:rsidR="001C3DB7" w:rsidRPr="001C3DB7">
        <w:rPr>
          <w:rFonts w:ascii="Times New Roman" w:hAnsi="Times New Roman" w:cs="Times New Roman"/>
          <w:i/>
          <w:color w:val="auto"/>
          <w:szCs w:val="20"/>
          <w:lang w:val="en-US"/>
        </w:rPr>
        <w:t>Weitschek</w:t>
      </w:r>
      <w:proofErr w:type="spellEnd"/>
      <w:r>
        <w:rPr>
          <w:rFonts w:ascii="Times New Roman" w:hAnsi="Times New Roman" w:cs="Times New Roman"/>
          <w:color w:val="auto"/>
          <w:szCs w:val="20"/>
          <w:lang w:val="en-US"/>
        </w:rPr>
        <w:t>.</w:t>
      </w:r>
      <w:r w:rsidR="00B921CA">
        <w:rPr>
          <w:rFonts w:ascii="Times New Roman" w:hAnsi="Times New Roman"/>
          <w:color w:val="auto"/>
          <w:lang w:val="en-US"/>
        </w:rPr>
        <w:t xml:space="preserve"> </w:t>
      </w:r>
    </w:p>
    <w:p w14:paraId="61187E73" w14:textId="77777777" w:rsidR="00A42A1B" w:rsidRPr="001F0F57" w:rsidRDefault="00A42A1B" w:rsidP="000927A2">
      <w:pPr>
        <w:pStyle w:val="Titolo1"/>
        <w:rPr>
          <w:rFonts w:ascii="Times New Roman" w:hAnsi="Times New Roman"/>
          <w:color w:val="auto"/>
          <w:sz w:val="20"/>
          <w:szCs w:val="20"/>
          <w:lang w:val="en-US"/>
        </w:rPr>
      </w:pPr>
      <w:bookmarkStart w:id="8" w:name="_Toc406249724"/>
      <w:r w:rsidRPr="001F0F57">
        <w:rPr>
          <w:rFonts w:ascii="Times New Roman" w:hAnsi="Times New Roman"/>
          <w:color w:val="auto"/>
          <w:lang w:val="en-US"/>
        </w:rPr>
        <w:t>Contacts</w:t>
      </w:r>
      <w:bookmarkEnd w:id="8"/>
    </w:p>
    <w:p w14:paraId="03B7D913" w14:textId="0309D608" w:rsidR="00A42A1B" w:rsidRDefault="000C0A4C" w:rsidP="000927A2">
      <w:pPr>
        <w:pStyle w:val="Default"/>
        <w:jc w:val="both"/>
        <w:rPr>
          <w:rFonts w:ascii="Times New Roman" w:hAnsi="Times New Roman" w:cs="Times New Roman"/>
          <w:color w:val="auto"/>
          <w:szCs w:val="20"/>
          <w:lang w:val="en-US"/>
        </w:rPr>
      </w:pPr>
      <w:r>
        <w:rPr>
          <w:rFonts w:ascii="Times New Roman" w:hAnsi="Times New Roman" w:cs="Times New Roman"/>
          <w:color w:val="auto"/>
          <w:szCs w:val="20"/>
          <w:lang w:val="en-US"/>
        </w:rPr>
        <w:t>F</w:t>
      </w:r>
      <w:r w:rsidRPr="008A3A41">
        <w:rPr>
          <w:rFonts w:ascii="Times New Roman" w:hAnsi="Times New Roman" w:cs="Times New Roman"/>
          <w:color w:val="auto"/>
          <w:szCs w:val="20"/>
          <w:lang w:val="en-US"/>
        </w:rPr>
        <w:t xml:space="preserve">or comments and questions </w:t>
      </w:r>
      <w:r>
        <w:rPr>
          <w:rFonts w:ascii="Times New Roman" w:hAnsi="Times New Roman" w:cs="Times New Roman"/>
          <w:color w:val="auto"/>
          <w:szCs w:val="20"/>
          <w:lang w:val="en-US"/>
        </w:rPr>
        <w:t>p</w:t>
      </w:r>
      <w:r w:rsidR="00A42A1B" w:rsidRPr="008A3A41">
        <w:rPr>
          <w:rFonts w:ascii="Times New Roman" w:hAnsi="Times New Roman" w:cs="Times New Roman"/>
          <w:color w:val="auto"/>
          <w:szCs w:val="20"/>
          <w:lang w:val="en-US"/>
        </w:rPr>
        <w:t>lease contact Fabio Cumbo (</w:t>
      </w:r>
      <w:hyperlink r:id="rId16" w:history="1">
        <w:r w:rsidR="00A42A1B" w:rsidRPr="008A3A41">
          <w:rPr>
            <w:rStyle w:val="Collegamentoipertestuale"/>
            <w:rFonts w:ascii="Times New Roman" w:hAnsi="Times New Roman"/>
            <w:szCs w:val="20"/>
            <w:lang w:val="en-US"/>
          </w:rPr>
          <w:t>fabio.cumbo@iasi.cnr.it</w:t>
        </w:r>
      </w:hyperlink>
      <w:r w:rsidR="00A42A1B" w:rsidRPr="008A3A41">
        <w:rPr>
          <w:rFonts w:ascii="Times New Roman" w:hAnsi="Times New Roman" w:cs="Times New Roman"/>
          <w:color w:val="auto"/>
          <w:szCs w:val="20"/>
          <w:lang w:val="en-US"/>
        </w:rPr>
        <w:t xml:space="preserve">) or </w:t>
      </w:r>
      <w:r>
        <w:rPr>
          <w:rFonts w:ascii="Times New Roman" w:hAnsi="Times New Roman" w:cs="Times New Roman"/>
          <w:color w:val="auto"/>
          <w:szCs w:val="20"/>
          <w:lang w:val="en-US"/>
        </w:rPr>
        <w:br/>
      </w:r>
      <w:proofErr w:type="spellStart"/>
      <w:r w:rsidR="001C3DB7">
        <w:rPr>
          <w:rFonts w:ascii="Times New Roman" w:hAnsi="Times New Roman" w:cs="Times New Roman"/>
          <w:color w:val="auto"/>
          <w:szCs w:val="20"/>
          <w:lang w:val="en-US"/>
        </w:rPr>
        <w:t>Eleonora</w:t>
      </w:r>
      <w:proofErr w:type="spellEnd"/>
      <w:r w:rsidR="001C3DB7">
        <w:rPr>
          <w:rFonts w:ascii="Times New Roman" w:hAnsi="Times New Roman" w:cs="Times New Roman"/>
          <w:color w:val="auto"/>
          <w:szCs w:val="20"/>
          <w:lang w:val="en-US"/>
        </w:rPr>
        <w:t xml:space="preserve"> </w:t>
      </w:r>
      <w:proofErr w:type="spellStart"/>
      <w:r w:rsidR="001C3DB7">
        <w:rPr>
          <w:rFonts w:ascii="Times New Roman" w:hAnsi="Times New Roman" w:cs="Times New Roman"/>
          <w:color w:val="auto"/>
          <w:szCs w:val="20"/>
          <w:lang w:val="en-US"/>
        </w:rPr>
        <w:t>Cappelli</w:t>
      </w:r>
      <w:proofErr w:type="spellEnd"/>
      <w:r w:rsidR="00A42A1B" w:rsidRPr="008A3A41">
        <w:rPr>
          <w:rFonts w:ascii="Times New Roman" w:hAnsi="Times New Roman" w:cs="Times New Roman"/>
          <w:color w:val="auto"/>
          <w:szCs w:val="20"/>
          <w:lang w:val="en-US"/>
        </w:rPr>
        <w:t xml:space="preserve"> (</w:t>
      </w:r>
      <w:hyperlink r:id="rId17" w:history="1">
        <w:r w:rsidR="001C3DB7">
          <w:rPr>
            <w:rStyle w:val="Collegamentoipertestuale"/>
            <w:rFonts w:ascii="Times New Roman" w:hAnsi="Times New Roman"/>
            <w:szCs w:val="20"/>
            <w:lang w:val="en-US"/>
          </w:rPr>
          <w:t>eleonora.cappelli</w:t>
        </w:r>
        <w:r w:rsidR="00A42A1B" w:rsidRPr="007065BB">
          <w:rPr>
            <w:rStyle w:val="Collegamentoipertestuale"/>
            <w:rFonts w:ascii="Times New Roman" w:hAnsi="Times New Roman"/>
            <w:szCs w:val="20"/>
            <w:lang w:val="en-US"/>
          </w:rPr>
          <w:t>@</w:t>
        </w:r>
        <w:r w:rsidR="001C3DB7">
          <w:rPr>
            <w:rStyle w:val="Collegamentoipertestuale"/>
            <w:rFonts w:ascii="Times New Roman" w:hAnsi="Times New Roman"/>
            <w:szCs w:val="20"/>
            <w:lang w:val="en-US"/>
          </w:rPr>
          <w:t>uniroma3</w:t>
        </w:r>
        <w:r w:rsidR="00A42A1B" w:rsidRPr="007065BB">
          <w:rPr>
            <w:rStyle w:val="Collegamentoipertestuale"/>
            <w:rFonts w:ascii="Times New Roman" w:hAnsi="Times New Roman"/>
            <w:szCs w:val="20"/>
            <w:lang w:val="en-US"/>
          </w:rPr>
          <w:t>.it</w:t>
        </w:r>
      </w:hyperlink>
      <w:r w:rsidR="00A42A1B" w:rsidRPr="008A3A41">
        <w:rPr>
          <w:rFonts w:ascii="Times New Roman" w:hAnsi="Times New Roman" w:cs="Times New Roman"/>
          <w:color w:val="auto"/>
          <w:szCs w:val="20"/>
          <w:lang w:val="en-US"/>
        </w:rPr>
        <w:t>).</w:t>
      </w:r>
    </w:p>
    <w:p w14:paraId="3F0F5278" w14:textId="77777777" w:rsidR="00A42A1B" w:rsidRDefault="00A42A1B">
      <w:pPr>
        <w:spacing w:after="0" w:line="240" w:lineRule="auto"/>
        <w:rPr>
          <w:rFonts w:ascii="Times New Roman" w:hAnsi="Times New Roman"/>
          <w:sz w:val="24"/>
          <w:szCs w:val="20"/>
          <w:lang w:val="en-US"/>
        </w:rPr>
      </w:pPr>
      <w:r>
        <w:rPr>
          <w:rFonts w:ascii="Times New Roman" w:hAnsi="Times New Roman"/>
          <w:szCs w:val="20"/>
          <w:lang w:val="en-US"/>
        </w:rPr>
        <w:br w:type="page"/>
      </w:r>
    </w:p>
    <w:p w14:paraId="49DB91A5" w14:textId="77777777" w:rsidR="00A42A1B" w:rsidRDefault="00A42A1B" w:rsidP="007B5812">
      <w:pPr>
        <w:pStyle w:val="Titolo1"/>
        <w:rPr>
          <w:rFonts w:ascii="Times New Roman" w:hAnsi="Times New Roman"/>
          <w:color w:val="auto"/>
          <w:lang w:val="de-DE"/>
        </w:rPr>
      </w:pPr>
      <w:bookmarkStart w:id="9" w:name="_Toc406249725"/>
      <w:r>
        <w:rPr>
          <w:rFonts w:ascii="Times New Roman" w:hAnsi="Times New Roman"/>
          <w:color w:val="auto"/>
          <w:lang w:val="de-DE"/>
        </w:rPr>
        <w:lastRenderedPageBreak/>
        <w:t xml:space="preserve">Appendix: </w:t>
      </w:r>
      <w:proofErr w:type="spellStart"/>
      <w:r>
        <w:rPr>
          <w:rFonts w:ascii="Times New Roman" w:hAnsi="Times New Roman"/>
          <w:color w:val="auto"/>
          <w:lang w:val="de-DE"/>
        </w:rPr>
        <w:t>t</w:t>
      </w:r>
      <w:r w:rsidRPr="000927A2">
        <w:rPr>
          <w:rFonts w:ascii="Times New Roman" w:hAnsi="Times New Roman"/>
          <w:color w:val="auto"/>
          <w:lang w:val="de-DE"/>
        </w:rPr>
        <w:t>umor</w:t>
      </w:r>
      <w:proofErr w:type="spellEnd"/>
      <w:r w:rsidRPr="000927A2">
        <w:rPr>
          <w:rFonts w:ascii="Times New Roman" w:hAnsi="Times New Roman"/>
          <w:color w:val="auto"/>
          <w:lang w:val="de-DE"/>
        </w:rPr>
        <w:t xml:space="preserve"> tags </w:t>
      </w:r>
      <w:proofErr w:type="spellStart"/>
      <w:r w:rsidRPr="000927A2">
        <w:rPr>
          <w:rFonts w:ascii="Times New Roman" w:hAnsi="Times New Roman"/>
          <w:color w:val="auto"/>
          <w:lang w:val="de-DE"/>
        </w:rPr>
        <w:t>and</w:t>
      </w:r>
      <w:proofErr w:type="spellEnd"/>
      <w:r w:rsidRPr="000927A2">
        <w:rPr>
          <w:rFonts w:ascii="Times New Roman" w:hAnsi="Times New Roman"/>
          <w:color w:val="auto"/>
          <w:lang w:val="de-DE"/>
        </w:rPr>
        <w:t xml:space="preserve"> </w:t>
      </w:r>
      <w:proofErr w:type="spellStart"/>
      <w:r w:rsidRPr="000927A2">
        <w:rPr>
          <w:rFonts w:ascii="Times New Roman" w:hAnsi="Times New Roman"/>
          <w:color w:val="auto"/>
          <w:lang w:val="de-DE"/>
        </w:rPr>
        <w:t>tumor</w:t>
      </w:r>
      <w:proofErr w:type="spellEnd"/>
      <w:r w:rsidRPr="000927A2">
        <w:rPr>
          <w:rFonts w:ascii="Times New Roman" w:hAnsi="Times New Roman"/>
          <w:color w:val="auto"/>
          <w:lang w:val="de-DE"/>
        </w:rPr>
        <w:t xml:space="preserve"> </w:t>
      </w:r>
      <w:proofErr w:type="spellStart"/>
      <w:r w:rsidRPr="000927A2">
        <w:rPr>
          <w:rFonts w:ascii="Times New Roman" w:hAnsi="Times New Roman"/>
          <w:color w:val="auto"/>
          <w:lang w:val="de-DE"/>
        </w:rPr>
        <w:t>names</w:t>
      </w:r>
      <w:bookmarkEnd w:id="9"/>
      <w:proofErr w:type="spellEnd"/>
    </w:p>
    <w:p w14:paraId="076F4ECC" w14:textId="77777777" w:rsidR="00A42A1B" w:rsidRPr="002B05AB" w:rsidRDefault="00A42A1B" w:rsidP="002B05AB">
      <w:pPr>
        <w:rPr>
          <w:lang w:val="de-DE"/>
        </w:rPr>
      </w:pPr>
    </w:p>
    <w:tbl>
      <w:tblPr>
        <w:tblW w:w="7540" w:type="dxa"/>
        <w:tblInd w:w="55" w:type="dxa"/>
        <w:tblCellMar>
          <w:left w:w="70" w:type="dxa"/>
          <w:right w:w="70" w:type="dxa"/>
        </w:tblCellMar>
        <w:tblLook w:val="00A0" w:firstRow="1" w:lastRow="0" w:firstColumn="1" w:lastColumn="0" w:noHBand="0" w:noVBand="0"/>
      </w:tblPr>
      <w:tblGrid>
        <w:gridCol w:w="960"/>
        <w:gridCol w:w="6580"/>
      </w:tblGrid>
      <w:tr w:rsidR="00A42A1B" w:rsidRPr="00621B9D" w14:paraId="138C556D" w14:textId="77777777" w:rsidTr="007B5812">
        <w:trPr>
          <w:trHeight w:val="300"/>
        </w:trPr>
        <w:tc>
          <w:tcPr>
            <w:tcW w:w="960" w:type="dxa"/>
            <w:tcBorders>
              <w:top w:val="nil"/>
              <w:left w:val="nil"/>
              <w:bottom w:val="nil"/>
              <w:right w:val="nil"/>
            </w:tcBorders>
            <w:noWrap/>
            <w:vAlign w:val="bottom"/>
          </w:tcPr>
          <w:p w14:paraId="542E9225" w14:textId="77777777" w:rsidR="00A42A1B" w:rsidRPr="007B5812" w:rsidRDefault="00A42A1B" w:rsidP="007B5812">
            <w:pPr>
              <w:spacing w:after="0" w:line="240" w:lineRule="auto"/>
              <w:rPr>
                <w:color w:val="000000"/>
                <w:lang w:val="it-IT" w:eastAsia="it-IT"/>
              </w:rPr>
            </w:pPr>
            <w:r w:rsidRPr="007B5812">
              <w:rPr>
                <w:color w:val="000000"/>
                <w:lang w:val="it-IT" w:eastAsia="it-IT"/>
              </w:rPr>
              <w:t>ACC</w:t>
            </w:r>
          </w:p>
        </w:tc>
        <w:tc>
          <w:tcPr>
            <w:tcW w:w="6580" w:type="dxa"/>
            <w:tcBorders>
              <w:top w:val="nil"/>
              <w:left w:val="nil"/>
              <w:bottom w:val="nil"/>
              <w:right w:val="nil"/>
            </w:tcBorders>
            <w:noWrap/>
            <w:vAlign w:val="bottom"/>
          </w:tcPr>
          <w:p w14:paraId="19A96B76"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Adrenocortical</w:t>
            </w:r>
            <w:proofErr w:type="spellEnd"/>
            <w:r w:rsidRPr="007B5812">
              <w:rPr>
                <w:color w:val="000000"/>
                <w:lang w:val="it-IT" w:eastAsia="it-IT"/>
              </w:rPr>
              <w:t xml:space="preserve"> carcinoma</w:t>
            </w:r>
          </w:p>
        </w:tc>
      </w:tr>
      <w:tr w:rsidR="00A42A1B" w:rsidRPr="00621B9D" w14:paraId="3A6338A9" w14:textId="77777777" w:rsidTr="007B5812">
        <w:trPr>
          <w:trHeight w:val="300"/>
        </w:trPr>
        <w:tc>
          <w:tcPr>
            <w:tcW w:w="960" w:type="dxa"/>
            <w:tcBorders>
              <w:top w:val="nil"/>
              <w:left w:val="nil"/>
              <w:bottom w:val="nil"/>
              <w:right w:val="nil"/>
            </w:tcBorders>
            <w:noWrap/>
            <w:vAlign w:val="bottom"/>
          </w:tcPr>
          <w:p w14:paraId="09B5FBFC" w14:textId="77777777" w:rsidR="00A42A1B" w:rsidRPr="007B5812" w:rsidRDefault="00A42A1B" w:rsidP="007B5812">
            <w:pPr>
              <w:spacing w:after="0" w:line="240" w:lineRule="auto"/>
              <w:rPr>
                <w:color w:val="000000"/>
                <w:lang w:val="it-IT" w:eastAsia="it-IT"/>
              </w:rPr>
            </w:pPr>
            <w:r w:rsidRPr="007B5812">
              <w:rPr>
                <w:color w:val="000000"/>
                <w:lang w:val="it-IT" w:eastAsia="it-IT"/>
              </w:rPr>
              <w:t>BLCA</w:t>
            </w:r>
          </w:p>
        </w:tc>
        <w:tc>
          <w:tcPr>
            <w:tcW w:w="6580" w:type="dxa"/>
            <w:tcBorders>
              <w:top w:val="nil"/>
              <w:left w:val="nil"/>
              <w:bottom w:val="nil"/>
              <w:right w:val="nil"/>
            </w:tcBorders>
            <w:noWrap/>
            <w:vAlign w:val="bottom"/>
          </w:tcPr>
          <w:p w14:paraId="2590ADAB"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Bladder</w:t>
            </w:r>
            <w:proofErr w:type="spellEnd"/>
            <w:r w:rsidRPr="007B5812">
              <w:rPr>
                <w:color w:val="000000"/>
                <w:lang w:val="it-IT" w:eastAsia="it-IT"/>
              </w:rPr>
              <w:t xml:space="preserve"> </w:t>
            </w:r>
            <w:proofErr w:type="spellStart"/>
            <w:r w:rsidRPr="007B5812">
              <w:rPr>
                <w:color w:val="000000"/>
                <w:lang w:val="it-IT" w:eastAsia="it-IT"/>
              </w:rPr>
              <w:t>Utothelial</w:t>
            </w:r>
            <w:proofErr w:type="spellEnd"/>
            <w:r w:rsidRPr="007B5812">
              <w:rPr>
                <w:color w:val="000000"/>
                <w:lang w:val="it-IT" w:eastAsia="it-IT"/>
              </w:rPr>
              <w:t xml:space="preserve"> Carcinoma</w:t>
            </w:r>
          </w:p>
        </w:tc>
      </w:tr>
      <w:tr w:rsidR="00A42A1B" w:rsidRPr="00621B9D" w14:paraId="760E133B" w14:textId="77777777" w:rsidTr="007B5812">
        <w:trPr>
          <w:trHeight w:val="300"/>
        </w:trPr>
        <w:tc>
          <w:tcPr>
            <w:tcW w:w="960" w:type="dxa"/>
            <w:tcBorders>
              <w:top w:val="nil"/>
              <w:left w:val="nil"/>
              <w:bottom w:val="nil"/>
              <w:right w:val="nil"/>
            </w:tcBorders>
            <w:noWrap/>
            <w:vAlign w:val="bottom"/>
          </w:tcPr>
          <w:p w14:paraId="0B818670" w14:textId="77777777" w:rsidR="00A42A1B" w:rsidRPr="007B5812" w:rsidRDefault="00A42A1B" w:rsidP="007B5812">
            <w:pPr>
              <w:spacing w:after="0" w:line="240" w:lineRule="auto"/>
              <w:rPr>
                <w:color w:val="000000"/>
                <w:lang w:val="it-IT" w:eastAsia="it-IT"/>
              </w:rPr>
            </w:pPr>
            <w:r w:rsidRPr="007B5812">
              <w:rPr>
                <w:color w:val="000000"/>
                <w:lang w:val="it-IT" w:eastAsia="it-IT"/>
              </w:rPr>
              <w:t>BRCA</w:t>
            </w:r>
          </w:p>
        </w:tc>
        <w:tc>
          <w:tcPr>
            <w:tcW w:w="6580" w:type="dxa"/>
            <w:tcBorders>
              <w:top w:val="nil"/>
              <w:left w:val="nil"/>
              <w:bottom w:val="nil"/>
              <w:right w:val="nil"/>
            </w:tcBorders>
            <w:noWrap/>
            <w:vAlign w:val="bottom"/>
          </w:tcPr>
          <w:p w14:paraId="030F1E67"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Breast</w:t>
            </w:r>
            <w:proofErr w:type="spellEnd"/>
            <w:r w:rsidRPr="007B5812">
              <w:rPr>
                <w:color w:val="000000"/>
                <w:lang w:val="it-IT" w:eastAsia="it-IT"/>
              </w:rPr>
              <w:t xml:space="preserve"> Invasive Carcinoma</w:t>
            </w:r>
          </w:p>
        </w:tc>
      </w:tr>
      <w:tr w:rsidR="00A42A1B" w:rsidRPr="00621B9D" w14:paraId="76BDE438" w14:textId="77777777" w:rsidTr="007B5812">
        <w:trPr>
          <w:trHeight w:val="300"/>
        </w:trPr>
        <w:tc>
          <w:tcPr>
            <w:tcW w:w="960" w:type="dxa"/>
            <w:tcBorders>
              <w:top w:val="nil"/>
              <w:left w:val="nil"/>
              <w:bottom w:val="nil"/>
              <w:right w:val="nil"/>
            </w:tcBorders>
            <w:noWrap/>
            <w:vAlign w:val="bottom"/>
          </w:tcPr>
          <w:p w14:paraId="1504B906" w14:textId="77777777" w:rsidR="00A42A1B" w:rsidRPr="007B5812" w:rsidRDefault="00A42A1B" w:rsidP="007B5812">
            <w:pPr>
              <w:spacing w:after="0" w:line="240" w:lineRule="auto"/>
              <w:rPr>
                <w:color w:val="000000"/>
                <w:lang w:val="it-IT" w:eastAsia="it-IT"/>
              </w:rPr>
            </w:pPr>
            <w:r w:rsidRPr="007B5812">
              <w:rPr>
                <w:color w:val="000000"/>
                <w:lang w:val="it-IT" w:eastAsia="it-IT"/>
              </w:rPr>
              <w:t>CESC</w:t>
            </w:r>
          </w:p>
        </w:tc>
        <w:tc>
          <w:tcPr>
            <w:tcW w:w="6580" w:type="dxa"/>
            <w:tcBorders>
              <w:top w:val="nil"/>
              <w:left w:val="nil"/>
              <w:bottom w:val="nil"/>
              <w:right w:val="nil"/>
            </w:tcBorders>
            <w:noWrap/>
            <w:vAlign w:val="bottom"/>
          </w:tcPr>
          <w:p w14:paraId="713AC5A9" w14:textId="77777777" w:rsidR="00A42A1B" w:rsidRPr="007B5812" w:rsidRDefault="00A42A1B" w:rsidP="007B5812">
            <w:pPr>
              <w:spacing w:after="0" w:line="240" w:lineRule="auto"/>
              <w:rPr>
                <w:color w:val="000000"/>
                <w:lang w:val="en-US" w:eastAsia="it-IT"/>
              </w:rPr>
            </w:pPr>
            <w:r w:rsidRPr="007B5812">
              <w:rPr>
                <w:color w:val="000000"/>
                <w:lang w:val="en-US" w:eastAsia="it-IT"/>
              </w:rPr>
              <w:t xml:space="preserve">Cervical squamous cell carcinoma and </w:t>
            </w:r>
            <w:proofErr w:type="spellStart"/>
            <w:r w:rsidRPr="007B5812">
              <w:rPr>
                <w:color w:val="000000"/>
                <w:lang w:val="en-US" w:eastAsia="it-IT"/>
              </w:rPr>
              <w:t>endocervical</w:t>
            </w:r>
            <w:proofErr w:type="spellEnd"/>
            <w:r w:rsidRPr="007B5812">
              <w:rPr>
                <w:color w:val="000000"/>
                <w:lang w:val="en-US" w:eastAsia="it-IT"/>
              </w:rPr>
              <w:t xml:space="preserve"> adenocarcinoma</w:t>
            </w:r>
          </w:p>
        </w:tc>
      </w:tr>
      <w:tr w:rsidR="00A42A1B" w:rsidRPr="00621B9D" w14:paraId="64A75D4D" w14:textId="77777777" w:rsidTr="007B5812">
        <w:trPr>
          <w:trHeight w:val="300"/>
        </w:trPr>
        <w:tc>
          <w:tcPr>
            <w:tcW w:w="960" w:type="dxa"/>
            <w:tcBorders>
              <w:top w:val="nil"/>
              <w:left w:val="nil"/>
              <w:bottom w:val="nil"/>
              <w:right w:val="nil"/>
            </w:tcBorders>
            <w:noWrap/>
            <w:vAlign w:val="bottom"/>
          </w:tcPr>
          <w:p w14:paraId="6DE9340C" w14:textId="77777777" w:rsidR="00A42A1B" w:rsidRPr="007B5812" w:rsidRDefault="00A42A1B" w:rsidP="007B5812">
            <w:pPr>
              <w:spacing w:after="0" w:line="240" w:lineRule="auto"/>
              <w:rPr>
                <w:color w:val="000000"/>
                <w:lang w:val="it-IT" w:eastAsia="it-IT"/>
              </w:rPr>
            </w:pPr>
            <w:r w:rsidRPr="007B5812">
              <w:rPr>
                <w:color w:val="000000"/>
                <w:lang w:val="it-IT" w:eastAsia="it-IT"/>
              </w:rPr>
              <w:t>CHOL</w:t>
            </w:r>
          </w:p>
        </w:tc>
        <w:tc>
          <w:tcPr>
            <w:tcW w:w="6580" w:type="dxa"/>
            <w:tcBorders>
              <w:top w:val="nil"/>
              <w:left w:val="nil"/>
              <w:bottom w:val="nil"/>
              <w:right w:val="nil"/>
            </w:tcBorders>
            <w:noWrap/>
            <w:vAlign w:val="bottom"/>
          </w:tcPr>
          <w:p w14:paraId="267EAC5E"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Cholangiocarcinoma</w:t>
            </w:r>
            <w:proofErr w:type="spellEnd"/>
          </w:p>
        </w:tc>
      </w:tr>
      <w:tr w:rsidR="00A42A1B" w:rsidRPr="00621B9D" w14:paraId="70E997CC" w14:textId="77777777" w:rsidTr="007B5812">
        <w:trPr>
          <w:trHeight w:val="300"/>
        </w:trPr>
        <w:tc>
          <w:tcPr>
            <w:tcW w:w="960" w:type="dxa"/>
            <w:tcBorders>
              <w:top w:val="nil"/>
              <w:left w:val="nil"/>
              <w:bottom w:val="nil"/>
              <w:right w:val="nil"/>
            </w:tcBorders>
            <w:noWrap/>
            <w:vAlign w:val="bottom"/>
          </w:tcPr>
          <w:p w14:paraId="03B333EF" w14:textId="77777777" w:rsidR="00A42A1B" w:rsidRPr="007B5812" w:rsidRDefault="00A42A1B" w:rsidP="007B5812">
            <w:pPr>
              <w:spacing w:after="0" w:line="240" w:lineRule="auto"/>
              <w:rPr>
                <w:color w:val="000000"/>
                <w:lang w:val="it-IT" w:eastAsia="it-IT"/>
              </w:rPr>
            </w:pPr>
            <w:r w:rsidRPr="007B5812">
              <w:rPr>
                <w:color w:val="000000"/>
                <w:lang w:val="it-IT" w:eastAsia="it-IT"/>
              </w:rPr>
              <w:t>COAD</w:t>
            </w:r>
          </w:p>
        </w:tc>
        <w:tc>
          <w:tcPr>
            <w:tcW w:w="6580" w:type="dxa"/>
            <w:tcBorders>
              <w:top w:val="nil"/>
              <w:left w:val="nil"/>
              <w:bottom w:val="nil"/>
              <w:right w:val="nil"/>
            </w:tcBorders>
            <w:noWrap/>
            <w:vAlign w:val="bottom"/>
          </w:tcPr>
          <w:p w14:paraId="0CDC0CF4" w14:textId="77777777" w:rsidR="00A42A1B" w:rsidRPr="007B5812" w:rsidRDefault="00A42A1B" w:rsidP="007B5812">
            <w:pPr>
              <w:spacing w:after="0" w:line="240" w:lineRule="auto"/>
              <w:rPr>
                <w:color w:val="000000"/>
                <w:lang w:val="it-IT" w:eastAsia="it-IT"/>
              </w:rPr>
            </w:pPr>
            <w:r w:rsidRPr="007B5812">
              <w:rPr>
                <w:color w:val="000000"/>
                <w:lang w:val="it-IT" w:eastAsia="it-IT"/>
              </w:rPr>
              <w:t>Colon adenocarcinoma</w:t>
            </w:r>
          </w:p>
        </w:tc>
      </w:tr>
      <w:tr w:rsidR="00A42A1B" w:rsidRPr="00621B9D" w14:paraId="027AE58E" w14:textId="77777777" w:rsidTr="007B5812">
        <w:trPr>
          <w:trHeight w:val="300"/>
        </w:trPr>
        <w:tc>
          <w:tcPr>
            <w:tcW w:w="960" w:type="dxa"/>
            <w:tcBorders>
              <w:top w:val="nil"/>
              <w:left w:val="nil"/>
              <w:bottom w:val="nil"/>
              <w:right w:val="nil"/>
            </w:tcBorders>
            <w:noWrap/>
            <w:vAlign w:val="bottom"/>
          </w:tcPr>
          <w:p w14:paraId="4C715EED" w14:textId="77777777" w:rsidR="00A42A1B" w:rsidRPr="007B5812" w:rsidRDefault="00A42A1B" w:rsidP="007B5812">
            <w:pPr>
              <w:spacing w:after="0" w:line="240" w:lineRule="auto"/>
              <w:rPr>
                <w:color w:val="000000"/>
                <w:lang w:val="it-IT" w:eastAsia="it-IT"/>
              </w:rPr>
            </w:pPr>
            <w:r w:rsidRPr="007B5812">
              <w:rPr>
                <w:color w:val="000000"/>
                <w:lang w:val="it-IT" w:eastAsia="it-IT"/>
              </w:rPr>
              <w:t>DLBC</w:t>
            </w:r>
          </w:p>
        </w:tc>
        <w:tc>
          <w:tcPr>
            <w:tcW w:w="6580" w:type="dxa"/>
            <w:tcBorders>
              <w:top w:val="nil"/>
              <w:left w:val="nil"/>
              <w:bottom w:val="nil"/>
              <w:right w:val="nil"/>
            </w:tcBorders>
            <w:noWrap/>
            <w:vAlign w:val="bottom"/>
          </w:tcPr>
          <w:p w14:paraId="345380A4" w14:textId="77777777" w:rsidR="00A42A1B" w:rsidRPr="007B5812" w:rsidRDefault="00A42A1B" w:rsidP="007B5812">
            <w:pPr>
              <w:spacing w:after="0" w:line="240" w:lineRule="auto"/>
              <w:rPr>
                <w:color w:val="000000"/>
                <w:lang w:val="en-US" w:eastAsia="it-IT"/>
              </w:rPr>
            </w:pPr>
            <w:r w:rsidRPr="007B5812">
              <w:rPr>
                <w:color w:val="000000"/>
                <w:lang w:val="en-US" w:eastAsia="it-IT"/>
              </w:rPr>
              <w:t>Lymphoid Neoplasm Diffuse Large B-cell Lymphoma</w:t>
            </w:r>
          </w:p>
        </w:tc>
      </w:tr>
      <w:tr w:rsidR="00A42A1B" w:rsidRPr="00621B9D" w14:paraId="44F3A867" w14:textId="77777777" w:rsidTr="007B5812">
        <w:trPr>
          <w:trHeight w:val="300"/>
        </w:trPr>
        <w:tc>
          <w:tcPr>
            <w:tcW w:w="960" w:type="dxa"/>
            <w:tcBorders>
              <w:top w:val="nil"/>
              <w:left w:val="nil"/>
              <w:bottom w:val="nil"/>
              <w:right w:val="nil"/>
            </w:tcBorders>
            <w:noWrap/>
            <w:vAlign w:val="bottom"/>
          </w:tcPr>
          <w:p w14:paraId="3FC5211F" w14:textId="77777777" w:rsidR="00A42A1B" w:rsidRPr="007B5812" w:rsidRDefault="00A42A1B" w:rsidP="007B5812">
            <w:pPr>
              <w:spacing w:after="0" w:line="240" w:lineRule="auto"/>
              <w:rPr>
                <w:color w:val="000000"/>
                <w:lang w:val="it-IT" w:eastAsia="it-IT"/>
              </w:rPr>
            </w:pPr>
            <w:r w:rsidRPr="007B5812">
              <w:rPr>
                <w:color w:val="000000"/>
                <w:lang w:val="it-IT" w:eastAsia="it-IT"/>
              </w:rPr>
              <w:t>ESCA</w:t>
            </w:r>
          </w:p>
        </w:tc>
        <w:tc>
          <w:tcPr>
            <w:tcW w:w="6580" w:type="dxa"/>
            <w:tcBorders>
              <w:top w:val="nil"/>
              <w:left w:val="nil"/>
              <w:bottom w:val="nil"/>
              <w:right w:val="nil"/>
            </w:tcBorders>
            <w:noWrap/>
            <w:vAlign w:val="bottom"/>
          </w:tcPr>
          <w:p w14:paraId="0894865F"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Esophageal</w:t>
            </w:r>
            <w:proofErr w:type="spellEnd"/>
            <w:r w:rsidRPr="007B5812">
              <w:rPr>
                <w:color w:val="000000"/>
                <w:lang w:val="it-IT" w:eastAsia="it-IT"/>
              </w:rPr>
              <w:t xml:space="preserve"> carcinoma</w:t>
            </w:r>
          </w:p>
        </w:tc>
      </w:tr>
      <w:tr w:rsidR="00A42A1B" w:rsidRPr="00621B9D" w14:paraId="605385B9" w14:textId="77777777" w:rsidTr="007B5812">
        <w:trPr>
          <w:trHeight w:val="300"/>
        </w:trPr>
        <w:tc>
          <w:tcPr>
            <w:tcW w:w="960" w:type="dxa"/>
            <w:tcBorders>
              <w:top w:val="nil"/>
              <w:left w:val="nil"/>
              <w:bottom w:val="nil"/>
              <w:right w:val="nil"/>
            </w:tcBorders>
            <w:noWrap/>
            <w:vAlign w:val="bottom"/>
          </w:tcPr>
          <w:p w14:paraId="5290529B" w14:textId="77777777" w:rsidR="00A42A1B" w:rsidRPr="007B5812" w:rsidRDefault="00A42A1B" w:rsidP="007B5812">
            <w:pPr>
              <w:spacing w:after="0" w:line="240" w:lineRule="auto"/>
              <w:rPr>
                <w:color w:val="000000"/>
                <w:lang w:val="it-IT" w:eastAsia="it-IT"/>
              </w:rPr>
            </w:pPr>
            <w:r w:rsidRPr="007B5812">
              <w:rPr>
                <w:color w:val="000000"/>
                <w:lang w:val="it-IT" w:eastAsia="it-IT"/>
              </w:rPr>
              <w:t>GBM</w:t>
            </w:r>
          </w:p>
        </w:tc>
        <w:tc>
          <w:tcPr>
            <w:tcW w:w="6580" w:type="dxa"/>
            <w:tcBorders>
              <w:top w:val="nil"/>
              <w:left w:val="nil"/>
              <w:bottom w:val="nil"/>
              <w:right w:val="nil"/>
            </w:tcBorders>
            <w:noWrap/>
            <w:vAlign w:val="bottom"/>
          </w:tcPr>
          <w:p w14:paraId="05BDE053" w14:textId="77777777" w:rsidR="00A42A1B" w:rsidRPr="007B5812" w:rsidRDefault="00A42A1B" w:rsidP="007B5812">
            <w:pPr>
              <w:spacing w:after="0" w:line="240" w:lineRule="auto"/>
              <w:rPr>
                <w:color w:val="000000"/>
                <w:lang w:val="it-IT" w:eastAsia="it-IT"/>
              </w:rPr>
            </w:pPr>
            <w:r w:rsidRPr="007B5812">
              <w:rPr>
                <w:color w:val="000000"/>
                <w:lang w:val="it-IT" w:eastAsia="it-IT"/>
              </w:rPr>
              <w:t>Glioblastoma multiforme</w:t>
            </w:r>
          </w:p>
        </w:tc>
      </w:tr>
      <w:tr w:rsidR="00A42A1B" w:rsidRPr="00621B9D" w14:paraId="5CB05B7F" w14:textId="77777777" w:rsidTr="007B5812">
        <w:trPr>
          <w:trHeight w:val="300"/>
        </w:trPr>
        <w:tc>
          <w:tcPr>
            <w:tcW w:w="960" w:type="dxa"/>
            <w:tcBorders>
              <w:top w:val="nil"/>
              <w:left w:val="nil"/>
              <w:bottom w:val="nil"/>
              <w:right w:val="nil"/>
            </w:tcBorders>
            <w:noWrap/>
            <w:vAlign w:val="bottom"/>
          </w:tcPr>
          <w:p w14:paraId="7F3E0589" w14:textId="77777777" w:rsidR="00A42A1B" w:rsidRPr="007B5812" w:rsidRDefault="00A42A1B" w:rsidP="007B5812">
            <w:pPr>
              <w:spacing w:after="0" w:line="240" w:lineRule="auto"/>
              <w:rPr>
                <w:color w:val="000000"/>
                <w:lang w:val="it-IT" w:eastAsia="it-IT"/>
              </w:rPr>
            </w:pPr>
            <w:r w:rsidRPr="007B5812">
              <w:rPr>
                <w:color w:val="000000"/>
                <w:lang w:val="it-IT" w:eastAsia="it-IT"/>
              </w:rPr>
              <w:t>HNSC</w:t>
            </w:r>
          </w:p>
        </w:tc>
        <w:tc>
          <w:tcPr>
            <w:tcW w:w="6580" w:type="dxa"/>
            <w:tcBorders>
              <w:top w:val="nil"/>
              <w:left w:val="nil"/>
              <w:bottom w:val="nil"/>
              <w:right w:val="nil"/>
            </w:tcBorders>
            <w:noWrap/>
            <w:vAlign w:val="bottom"/>
          </w:tcPr>
          <w:p w14:paraId="0967583A" w14:textId="77777777" w:rsidR="00A42A1B" w:rsidRPr="007B5812" w:rsidRDefault="00A42A1B" w:rsidP="007B5812">
            <w:pPr>
              <w:spacing w:after="0" w:line="240" w:lineRule="auto"/>
              <w:rPr>
                <w:color w:val="000000"/>
                <w:lang w:val="en-US" w:eastAsia="it-IT"/>
              </w:rPr>
            </w:pPr>
            <w:r w:rsidRPr="007B5812">
              <w:rPr>
                <w:color w:val="000000"/>
                <w:lang w:val="en-US" w:eastAsia="it-IT"/>
              </w:rPr>
              <w:t>Head and Neck squamous cell carcinoma</w:t>
            </w:r>
          </w:p>
        </w:tc>
      </w:tr>
      <w:tr w:rsidR="00A42A1B" w:rsidRPr="00621B9D" w14:paraId="17240793" w14:textId="77777777" w:rsidTr="007B5812">
        <w:trPr>
          <w:trHeight w:val="300"/>
        </w:trPr>
        <w:tc>
          <w:tcPr>
            <w:tcW w:w="960" w:type="dxa"/>
            <w:tcBorders>
              <w:top w:val="nil"/>
              <w:left w:val="nil"/>
              <w:bottom w:val="nil"/>
              <w:right w:val="nil"/>
            </w:tcBorders>
            <w:noWrap/>
            <w:vAlign w:val="bottom"/>
          </w:tcPr>
          <w:p w14:paraId="74B2FA57" w14:textId="77777777" w:rsidR="00A42A1B" w:rsidRPr="007B5812" w:rsidRDefault="00A42A1B" w:rsidP="007B5812">
            <w:pPr>
              <w:spacing w:after="0" w:line="240" w:lineRule="auto"/>
              <w:rPr>
                <w:color w:val="000000"/>
                <w:lang w:val="it-IT" w:eastAsia="it-IT"/>
              </w:rPr>
            </w:pPr>
            <w:r w:rsidRPr="007B5812">
              <w:rPr>
                <w:color w:val="000000"/>
                <w:lang w:val="it-IT" w:eastAsia="it-IT"/>
              </w:rPr>
              <w:t>KICH</w:t>
            </w:r>
          </w:p>
        </w:tc>
        <w:tc>
          <w:tcPr>
            <w:tcW w:w="6580" w:type="dxa"/>
            <w:tcBorders>
              <w:top w:val="nil"/>
              <w:left w:val="nil"/>
              <w:bottom w:val="nil"/>
              <w:right w:val="nil"/>
            </w:tcBorders>
            <w:noWrap/>
            <w:vAlign w:val="bottom"/>
          </w:tcPr>
          <w:p w14:paraId="113AC854"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Kidney</w:t>
            </w:r>
            <w:proofErr w:type="spellEnd"/>
            <w:r w:rsidRPr="007B5812">
              <w:rPr>
                <w:color w:val="000000"/>
                <w:lang w:val="it-IT" w:eastAsia="it-IT"/>
              </w:rPr>
              <w:t xml:space="preserve"> </w:t>
            </w:r>
            <w:proofErr w:type="spellStart"/>
            <w:r w:rsidRPr="007B5812">
              <w:rPr>
                <w:color w:val="000000"/>
                <w:lang w:val="it-IT" w:eastAsia="it-IT"/>
              </w:rPr>
              <w:t>Chromophobe</w:t>
            </w:r>
            <w:proofErr w:type="spellEnd"/>
          </w:p>
        </w:tc>
      </w:tr>
      <w:tr w:rsidR="00A42A1B" w:rsidRPr="00621B9D" w14:paraId="71239FF5" w14:textId="77777777" w:rsidTr="007B5812">
        <w:trPr>
          <w:trHeight w:val="300"/>
        </w:trPr>
        <w:tc>
          <w:tcPr>
            <w:tcW w:w="960" w:type="dxa"/>
            <w:tcBorders>
              <w:top w:val="nil"/>
              <w:left w:val="nil"/>
              <w:bottom w:val="nil"/>
              <w:right w:val="nil"/>
            </w:tcBorders>
            <w:noWrap/>
            <w:vAlign w:val="bottom"/>
          </w:tcPr>
          <w:p w14:paraId="5C4349B3" w14:textId="77777777" w:rsidR="00A42A1B" w:rsidRPr="007B5812" w:rsidRDefault="00A42A1B" w:rsidP="007B5812">
            <w:pPr>
              <w:spacing w:after="0" w:line="240" w:lineRule="auto"/>
              <w:rPr>
                <w:color w:val="000000"/>
                <w:lang w:val="it-IT" w:eastAsia="it-IT"/>
              </w:rPr>
            </w:pPr>
            <w:r w:rsidRPr="007B5812">
              <w:rPr>
                <w:color w:val="000000"/>
                <w:lang w:val="it-IT" w:eastAsia="it-IT"/>
              </w:rPr>
              <w:t>KIRC</w:t>
            </w:r>
          </w:p>
        </w:tc>
        <w:tc>
          <w:tcPr>
            <w:tcW w:w="6580" w:type="dxa"/>
            <w:tcBorders>
              <w:top w:val="nil"/>
              <w:left w:val="nil"/>
              <w:bottom w:val="nil"/>
              <w:right w:val="nil"/>
            </w:tcBorders>
            <w:noWrap/>
            <w:vAlign w:val="bottom"/>
          </w:tcPr>
          <w:p w14:paraId="1C6F33D1" w14:textId="77777777" w:rsidR="00A42A1B" w:rsidRPr="007B5812" w:rsidRDefault="00A42A1B" w:rsidP="007B5812">
            <w:pPr>
              <w:spacing w:after="0" w:line="240" w:lineRule="auto"/>
              <w:rPr>
                <w:color w:val="000000"/>
                <w:lang w:val="en-US" w:eastAsia="it-IT"/>
              </w:rPr>
            </w:pPr>
            <w:r w:rsidRPr="007B5812">
              <w:rPr>
                <w:color w:val="000000"/>
                <w:lang w:val="en-US" w:eastAsia="it-IT"/>
              </w:rPr>
              <w:t>Kidney renal clear cell carcinoma</w:t>
            </w:r>
          </w:p>
        </w:tc>
      </w:tr>
      <w:tr w:rsidR="00A42A1B" w:rsidRPr="00621B9D" w14:paraId="3B45167B" w14:textId="77777777" w:rsidTr="007B5812">
        <w:trPr>
          <w:trHeight w:val="300"/>
        </w:trPr>
        <w:tc>
          <w:tcPr>
            <w:tcW w:w="960" w:type="dxa"/>
            <w:tcBorders>
              <w:top w:val="nil"/>
              <w:left w:val="nil"/>
              <w:bottom w:val="nil"/>
              <w:right w:val="nil"/>
            </w:tcBorders>
            <w:noWrap/>
            <w:vAlign w:val="bottom"/>
          </w:tcPr>
          <w:p w14:paraId="7EBC5B55" w14:textId="77777777" w:rsidR="00A42A1B" w:rsidRPr="007B5812" w:rsidRDefault="00A42A1B" w:rsidP="007B5812">
            <w:pPr>
              <w:spacing w:after="0" w:line="240" w:lineRule="auto"/>
              <w:rPr>
                <w:color w:val="000000"/>
                <w:lang w:val="it-IT" w:eastAsia="it-IT"/>
              </w:rPr>
            </w:pPr>
            <w:r w:rsidRPr="007B5812">
              <w:rPr>
                <w:color w:val="000000"/>
                <w:lang w:val="it-IT" w:eastAsia="it-IT"/>
              </w:rPr>
              <w:t>KIRP</w:t>
            </w:r>
          </w:p>
        </w:tc>
        <w:tc>
          <w:tcPr>
            <w:tcW w:w="6580" w:type="dxa"/>
            <w:tcBorders>
              <w:top w:val="nil"/>
              <w:left w:val="nil"/>
              <w:bottom w:val="nil"/>
              <w:right w:val="nil"/>
            </w:tcBorders>
            <w:noWrap/>
            <w:vAlign w:val="bottom"/>
          </w:tcPr>
          <w:p w14:paraId="1B08CA49" w14:textId="77777777" w:rsidR="00A42A1B" w:rsidRPr="007B5812" w:rsidRDefault="00A42A1B" w:rsidP="007B5812">
            <w:pPr>
              <w:spacing w:after="0" w:line="240" w:lineRule="auto"/>
              <w:rPr>
                <w:color w:val="000000"/>
                <w:lang w:val="en-US" w:eastAsia="it-IT"/>
              </w:rPr>
            </w:pPr>
            <w:r w:rsidRPr="007B5812">
              <w:rPr>
                <w:color w:val="000000"/>
                <w:lang w:val="en-US" w:eastAsia="it-IT"/>
              </w:rPr>
              <w:t>Kidney renal papillary cell carcinoma</w:t>
            </w:r>
          </w:p>
        </w:tc>
      </w:tr>
      <w:tr w:rsidR="00A42A1B" w:rsidRPr="00621B9D" w14:paraId="25F77E31" w14:textId="77777777" w:rsidTr="007B5812">
        <w:trPr>
          <w:trHeight w:val="300"/>
        </w:trPr>
        <w:tc>
          <w:tcPr>
            <w:tcW w:w="960" w:type="dxa"/>
            <w:tcBorders>
              <w:top w:val="nil"/>
              <w:left w:val="nil"/>
              <w:bottom w:val="nil"/>
              <w:right w:val="nil"/>
            </w:tcBorders>
            <w:noWrap/>
            <w:vAlign w:val="bottom"/>
          </w:tcPr>
          <w:p w14:paraId="647C3CDB" w14:textId="77777777" w:rsidR="00A42A1B" w:rsidRPr="007B5812" w:rsidRDefault="00A42A1B" w:rsidP="007B5812">
            <w:pPr>
              <w:spacing w:after="0" w:line="240" w:lineRule="auto"/>
              <w:rPr>
                <w:color w:val="000000"/>
                <w:lang w:val="it-IT" w:eastAsia="it-IT"/>
              </w:rPr>
            </w:pPr>
            <w:r w:rsidRPr="007B5812">
              <w:rPr>
                <w:color w:val="000000"/>
                <w:lang w:val="it-IT" w:eastAsia="it-IT"/>
              </w:rPr>
              <w:t>LAML</w:t>
            </w:r>
          </w:p>
        </w:tc>
        <w:tc>
          <w:tcPr>
            <w:tcW w:w="6580" w:type="dxa"/>
            <w:tcBorders>
              <w:top w:val="nil"/>
              <w:left w:val="nil"/>
              <w:bottom w:val="nil"/>
              <w:right w:val="nil"/>
            </w:tcBorders>
            <w:noWrap/>
            <w:vAlign w:val="bottom"/>
          </w:tcPr>
          <w:p w14:paraId="0D37850A" w14:textId="77777777" w:rsidR="00A42A1B" w:rsidRPr="007B5812" w:rsidRDefault="00A42A1B" w:rsidP="007B5812">
            <w:pPr>
              <w:spacing w:after="0" w:line="240" w:lineRule="auto"/>
              <w:rPr>
                <w:color w:val="000000"/>
                <w:lang w:val="it-IT" w:eastAsia="it-IT"/>
              </w:rPr>
            </w:pPr>
            <w:r w:rsidRPr="007B5812">
              <w:rPr>
                <w:color w:val="000000"/>
                <w:lang w:val="it-IT" w:eastAsia="it-IT"/>
              </w:rPr>
              <w:t xml:space="preserve">Acute </w:t>
            </w:r>
            <w:proofErr w:type="spellStart"/>
            <w:r w:rsidRPr="007B5812">
              <w:rPr>
                <w:color w:val="000000"/>
                <w:lang w:val="it-IT" w:eastAsia="it-IT"/>
              </w:rPr>
              <w:t>Myeloid</w:t>
            </w:r>
            <w:proofErr w:type="spellEnd"/>
            <w:r w:rsidRPr="007B5812">
              <w:rPr>
                <w:color w:val="000000"/>
                <w:lang w:val="it-IT" w:eastAsia="it-IT"/>
              </w:rPr>
              <w:t xml:space="preserve"> </w:t>
            </w:r>
            <w:proofErr w:type="spellStart"/>
            <w:r w:rsidRPr="007B5812">
              <w:rPr>
                <w:color w:val="000000"/>
                <w:lang w:val="it-IT" w:eastAsia="it-IT"/>
              </w:rPr>
              <w:t>Leukemia</w:t>
            </w:r>
            <w:proofErr w:type="spellEnd"/>
          </w:p>
        </w:tc>
      </w:tr>
      <w:tr w:rsidR="00A42A1B" w:rsidRPr="00621B9D" w14:paraId="21BFF021" w14:textId="77777777" w:rsidTr="007B5812">
        <w:trPr>
          <w:trHeight w:val="300"/>
        </w:trPr>
        <w:tc>
          <w:tcPr>
            <w:tcW w:w="960" w:type="dxa"/>
            <w:tcBorders>
              <w:top w:val="nil"/>
              <w:left w:val="nil"/>
              <w:bottom w:val="nil"/>
              <w:right w:val="nil"/>
            </w:tcBorders>
            <w:noWrap/>
            <w:vAlign w:val="bottom"/>
          </w:tcPr>
          <w:p w14:paraId="22B0E210" w14:textId="77777777" w:rsidR="00A42A1B" w:rsidRPr="007B5812" w:rsidRDefault="00A42A1B" w:rsidP="007B5812">
            <w:pPr>
              <w:spacing w:after="0" w:line="240" w:lineRule="auto"/>
              <w:rPr>
                <w:color w:val="000000"/>
                <w:lang w:val="it-IT" w:eastAsia="it-IT"/>
              </w:rPr>
            </w:pPr>
            <w:r w:rsidRPr="007B5812">
              <w:rPr>
                <w:color w:val="000000"/>
                <w:lang w:val="it-IT" w:eastAsia="it-IT"/>
              </w:rPr>
              <w:t>LGG</w:t>
            </w:r>
          </w:p>
        </w:tc>
        <w:tc>
          <w:tcPr>
            <w:tcW w:w="6580" w:type="dxa"/>
            <w:tcBorders>
              <w:top w:val="nil"/>
              <w:left w:val="nil"/>
              <w:bottom w:val="nil"/>
              <w:right w:val="nil"/>
            </w:tcBorders>
            <w:noWrap/>
            <w:vAlign w:val="bottom"/>
          </w:tcPr>
          <w:p w14:paraId="76DD457E" w14:textId="77777777" w:rsidR="00A42A1B" w:rsidRPr="007B5812" w:rsidRDefault="00A42A1B" w:rsidP="007B5812">
            <w:pPr>
              <w:spacing w:after="0" w:line="240" w:lineRule="auto"/>
              <w:rPr>
                <w:color w:val="000000"/>
                <w:lang w:val="it-IT" w:eastAsia="it-IT"/>
              </w:rPr>
            </w:pPr>
            <w:r w:rsidRPr="007B5812">
              <w:rPr>
                <w:color w:val="000000"/>
                <w:lang w:val="it-IT" w:eastAsia="it-IT"/>
              </w:rPr>
              <w:t>Brain Lower Grade Glioma</w:t>
            </w:r>
          </w:p>
        </w:tc>
      </w:tr>
      <w:tr w:rsidR="00A42A1B" w:rsidRPr="00621B9D" w14:paraId="61C0CCAB" w14:textId="77777777" w:rsidTr="007B5812">
        <w:trPr>
          <w:trHeight w:val="300"/>
        </w:trPr>
        <w:tc>
          <w:tcPr>
            <w:tcW w:w="960" w:type="dxa"/>
            <w:tcBorders>
              <w:top w:val="nil"/>
              <w:left w:val="nil"/>
              <w:bottom w:val="nil"/>
              <w:right w:val="nil"/>
            </w:tcBorders>
            <w:noWrap/>
            <w:vAlign w:val="bottom"/>
          </w:tcPr>
          <w:p w14:paraId="5B6BF77B" w14:textId="77777777" w:rsidR="00A42A1B" w:rsidRPr="007B5812" w:rsidRDefault="00A42A1B" w:rsidP="007B5812">
            <w:pPr>
              <w:spacing w:after="0" w:line="240" w:lineRule="auto"/>
              <w:rPr>
                <w:color w:val="000000"/>
                <w:lang w:val="it-IT" w:eastAsia="it-IT"/>
              </w:rPr>
            </w:pPr>
            <w:r w:rsidRPr="007B5812">
              <w:rPr>
                <w:color w:val="000000"/>
                <w:lang w:val="it-IT" w:eastAsia="it-IT"/>
              </w:rPr>
              <w:t>LIHC</w:t>
            </w:r>
          </w:p>
        </w:tc>
        <w:tc>
          <w:tcPr>
            <w:tcW w:w="6580" w:type="dxa"/>
            <w:tcBorders>
              <w:top w:val="nil"/>
              <w:left w:val="nil"/>
              <w:bottom w:val="nil"/>
              <w:right w:val="nil"/>
            </w:tcBorders>
            <w:noWrap/>
            <w:vAlign w:val="bottom"/>
          </w:tcPr>
          <w:p w14:paraId="58020D30"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Liver</w:t>
            </w:r>
            <w:proofErr w:type="spellEnd"/>
            <w:r w:rsidRPr="007B5812">
              <w:rPr>
                <w:color w:val="000000"/>
                <w:lang w:val="it-IT" w:eastAsia="it-IT"/>
              </w:rPr>
              <w:t xml:space="preserve"> </w:t>
            </w:r>
            <w:proofErr w:type="spellStart"/>
            <w:r w:rsidRPr="007B5812">
              <w:rPr>
                <w:color w:val="000000"/>
                <w:lang w:val="it-IT" w:eastAsia="it-IT"/>
              </w:rPr>
              <w:t>hepatocellular</w:t>
            </w:r>
            <w:proofErr w:type="spellEnd"/>
            <w:r w:rsidRPr="007B5812">
              <w:rPr>
                <w:color w:val="000000"/>
                <w:lang w:val="it-IT" w:eastAsia="it-IT"/>
              </w:rPr>
              <w:t xml:space="preserve"> carcinoma</w:t>
            </w:r>
          </w:p>
        </w:tc>
      </w:tr>
      <w:tr w:rsidR="00A42A1B" w:rsidRPr="00621B9D" w14:paraId="64309FB2" w14:textId="77777777" w:rsidTr="007B5812">
        <w:trPr>
          <w:trHeight w:val="300"/>
        </w:trPr>
        <w:tc>
          <w:tcPr>
            <w:tcW w:w="960" w:type="dxa"/>
            <w:tcBorders>
              <w:top w:val="nil"/>
              <w:left w:val="nil"/>
              <w:bottom w:val="nil"/>
              <w:right w:val="nil"/>
            </w:tcBorders>
            <w:noWrap/>
            <w:vAlign w:val="bottom"/>
          </w:tcPr>
          <w:p w14:paraId="3C789AFB" w14:textId="77777777" w:rsidR="00A42A1B" w:rsidRPr="007B5812" w:rsidRDefault="00A42A1B" w:rsidP="007B5812">
            <w:pPr>
              <w:spacing w:after="0" w:line="240" w:lineRule="auto"/>
              <w:rPr>
                <w:color w:val="000000"/>
                <w:lang w:val="it-IT" w:eastAsia="it-IT"/>
              </w:rPr>
            </w:pPr>
            <w:r w:rsidRPr="007B5812">
              <w:rPr>
                <w:color w:val="000000"/>
                <w:lang w:val="it-IT" w:eastAsia="it-IT"/>
              </w:rPr>
              <w:t>LUAD</w:t>
            </w:r>
          </w:p>
        </w:tc>
        <w:tc>
          <w:tcPr>
            <w:tcW w:w="6580" w:type="dxa"/>
            <w:tcBorders>
              <w:top w:val="nil"/>
              <w:left w:val="nil"/>
              <w:bottom w:val="nil"/>
              <w:right w:val="nil"/>
            </w:tcBorders>
            <w:noWrap/>
            <w:vAlign w:val="bottom"/>
          </w:tcPr>
          <w:p w14:paraId="79DE675F"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Lung</w:t>
            </w:r>
            <w:proofErr w:type="spellEnd"/>
            <w:r w:rsidRPr="007B5812">
              <w:rPr>
                <w:color w:val="000000"/>
                <w:lang w:val="it-IT" w:eastAsia="it-IT"/>
              </w:rPr>
              <w:t xml:space="preserve"> adenocarcinoma</w:t>
            </w:r>
          </w:p>
        </w:tc>
      </w:tr>
      <w:tr w:rsidR="00A42A1B" w:rsidRPr="00621B9D" w14:paraId="3D16F47B" w14:textId="77777777" w:rsidTr="007B5812">
        <w:trPr>
          <w:trHeight w:val="300"/>
        </w:trPr>
        <w:tc>
          <w:tcPr>
            <w:tcW w:w="960" w:type="dxa"/>
            <w:tcBorders>
              <w:top w:val="nil"/>
              <w:left w:val="nil"/>
              <w:bottom w:val="nil"/>
              <w:right w:val="nil"/>
            </w:tcBorders>
            <w:noWrap/>
            <w:vAlign w:val="bottom"/>
          </w:tcPr>
          <w:p w14:paraId="386B56FE" w14:textId="77777777" w:rsidR="00A42A1B" w:rsidRPr="007B5812" w:rsidRDefault="00A42A1B" w:rsidP="007B5812">
            <w:pPr>
              <w:spacing w:after="0" w:line="240" w:lineRule="auto"/>
              <w:rPr>
                <w:color w:val="000000"/>
                <w:lang w:val="it-IT" w:eastAsia="it-IT"/>
              </w:rPr>
            </w:pPr>
            <w:r w:rsidRPr="007B5812">
              <w:rPr>
                <w:color w:val="000000"/>
                <w:lang w:val="it-IT" w:eastAsia="it-IT"/>
              </w:rPr>
              <w:t>LUSC</w:t>
            </w:r>
          </w:p>
        </w:tc>
        <w:tc>
          <w:tcPr>
            <w:tcW w:w="6580" w:type="dxa"/>
            <w:tcBorders>
              <w:top w:val="nil"/>
              <w:left w:val="nil"/>
              <w:bottom w:val="nil"/>
              <w:right w:val="nil"/>
            </w:tcBorders>
            <w:noWrap/>
            <w:vAlign w:val="bottom"/>
          </w:tcPr>
          <w:p w14:paraId="08F51443"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Lung</w:t>
            </w:r>
            <w:proofErr w:type="spellEnd"/>
            <w:r w:rsidRPr="007B5812">
              <w:rPr>
                <w:color w:val="000000"/>
                <w:lang w:val="it-IT" w:eastAsia="it-IT"/>
              </w:rPr>
              <w:t xml:space="preserve"> </w:t>
            </w:r>
            <w:proofErr w:type="spellStart"/>
            <w:r w:rsidRPr="007B5812">
              <w:rPr>
                <w:color w:val="000000"/>
                <w:lang w:val="it-IT" w:eastAsia="it-IT"/>
              </w:rPr>
              <w:t>squamous</w:t>
            </w:r>
            <w:proofErr w:type="spellEnd"/>
            <w:r w:rsidRPr="007B5812">
              <w:rPr>
                <w:color w:val="000000"/>
                <w:lang w:val="it-IT" w:eastAsia="it-IT"/>
              </w:rPr>
              <w:t xml:space="preserve"> </w:t>
            </w:r>
            <w:proofErr w:type="spellStart"/>
            <w:r w:rsidRPr="007B5812">
              <w:rPr>
                <w:color w:val="000000"/>
                <w:lang w:val="it-IT" w:eastAsia="it-IT"/>
              </w:rPr>
              <w:t>cell</w:t>
            </w:r>
            <w:proofErr w:type="spellEnd"/>
            <w:r w:rsidRPr="007B5812">
              <w:rPr>
                <w:color w:val="000000"/>
                <w:lang w:val="it-IT" w:eastAsia="it-IT"/>
              </w:rPr>
              <w:t xml:space="preserve"> carcinoma</w:t>
            </w:r>
          </w:p>
        </w:tc>
      </w:tr>
      <w:tr w:rsidR="00A42A1B" w:rsidRPr="00621B9D" w14:paraId="013EC898" w14:textId="77777777" w:rsidTr="007B5812">
        <w:trPr>
          <w:trHeight w:val="300"/>
        </w:trPr>
        <w:tc>
          <w:tcPr>
            <w:tcW w:w="960" w:type="dxa"/>
            <w:tcBorders>
              <w:top w:val="nil"/>
              <w:left w:val="nil"/>
              <w:bottom w:val="nil"/>
              <w:right w:val="nil"/>
            </w:tcBorders>
            <w:noWrap/>
            <w:vAlign w:val="bottom"/>
          </w:tcPr>
          <w:p w14:paraId="34ADD79E" w14:textId="77777777" w:rsidR="00A42A1B" w:rsidRPr="007B5812" w:rsidRDefault="00A42A1B" w:rsidP="007B5812">
            <w:pPr>
              <w:spacing w:after="0" w:line="240" w:lineRule="auto"/>
              <w:rPr>
                <w:color w:val="000000"/>
                <w:lang w:val="it-IT" w:eastAsia="it-IT"/>
              </w:rPr>
            </w:pPr>
            <w:r w:rsidRPr="007B5812">
              <w:rPr>
                <w:color w:val="000000"/>
                <w:lang w:val="it-IT" w:eastAsia="it-IT"/>
              </w:rPr>
              <w:t>MESO</w:t>
            </w:r>
          </w:p>
        </w:tc>
        <w:tc>
          <w:tcPr>
            <w:tcW w:w="6580" w:type="dxa"/>
            <w:tcBorders>
              <w:top w:val="nil"/>
              <w:left w:val="nil"/>
              <w:bottom w:val="nil"/>
              <w:right w:val="nil"/>
            </w:tcBorders>
            <w:noWrap/>
            <w:vAlign w:val="bottom"/>
          </w:tcPr>
          <w:p w14:paraId="0C35A670"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Mesothelioma</w:t>
            </w:r>
            <w:proofErr w:type="spellEnd"/>
          </w:p>
        </w:tc>
      </w:tr>
      <w:tr w:rsidR="00A42A1B" w:rsidRPr="00621B9D" w14:paraId="3DB375A0" w14:textId="77777777" w:rsidTr="007B5812">
        <w:trPr>
          <w:trHeight w:val="300"/>
        </w:trPr>
        <w:tc>
          <w:tcPr>
            <w:tcW w:w="960" w:type="dxa"/>
            <w:tcBorders>
              <w:top w:val="nil"/>
              <w:left w:val="nil"/>
              <w:bottom w:val="nil"/>
              <w:right w:val="nil"/>
            </w:tcBorders>
            <w:noWrap/>
            <w:vAlign w:val="bottom"/>
          </w:tcPr>
          <w:p w14:paraId="60A221A5" w14:textId="77777777" w:rsidR="00A42A1B" w:rsidRPr="007B5812" w:rsidRDefault="00A42A1B" w:rsidP="007B5812">
            <w:pPr>
              <w:spacing w:after="0" w:line="240" w:lineRule="auto"/>
              <w:rPr>
                <w:color w:val="000000"/>
                <w:lang w:val="it-IT" w:eastAsia="it-IT"/>
              </w:rPr>
            </w:pPr>
            <w:r w:rsidRPr="007B5812">
              <w:rPr>
                <w:color w:val="000000"/>
                <w:lang w:val="it-IT" w:eastAsia="it-IT"/>
              </w:rPr>
              <w:t>OV</w:t>
            </w:r>
          </w:p>
        </w:tc>
        <w:tc>
          <w:tcPr>
            <w:tcW w:w="6580" w:type="dxa"/>
            <w:tcBorders>
              <w:top w:val="nil"/>
              <w:left w:val="nil"/>
              <w:bottom w:val="nil"/>
              <w:right w:val="nil"/>
            </w:tcBorders>
            <w:noWrap/>
            <w:vAlign w:val="bottom"/>
          </w:tcPr>
          <w:p w14:paraId="46F19A26"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Ovarian</w:t>
            </w:r>
            <w:proofErr w:type="spellEnd"/>
            <w:r w:rsidRPr="007B5812">
              <w:rPr>
                <w:color w:val="000000"/>
                <w:lang w:val="it-IT" w:eastAsia="it-IT"/>
              </w:rPr>
              <w:t xml:space="preserve"> </w:t>
            </w:r>
            <w:proofErr w:type="spellStart"/>
            <w:r w:rsidRPr="007B5812">
              <w:rPr>
                <w:color w:val="000000"/>
                <w:lang w:val="it-IT" w:eastAsia="it-IT"/>
              </w:rPr>
              <w:t>serous</w:t>
            </w:r>
            <w:proofErr w:type="spellEnd"/>
            <w:r w:rsidRPr="007B5812">
              <w:rPr>
                <w:color w:val="000000"/>
                <w:lang w:val="it-IT" w:eastAsia="it-IT"/>
              </w:rPr>
              <w:t xml:space="preserve"> </w:t>
            </w:r>
            <w:proofErr w:type="spellStart"/>
            <w:r w:rsidRPr="007B5812">
              <w:rPr>
                <w:color w:val="000000"/>
                <w:lang w:val="it-IT" w:eastAsia="it-IT"/>
              </w:rPr>
              <w:t>cystadenocarcinoma</w:t>
            </w:r>
            <w:proofErr w:type="spellEnd"/>
          </w:p>
        </w:tc>
      </w:tr>
      <w:tr w:rsidR="00A42A1B" w:rsidRPr="00621B9D" w14:paraId="2EF11221" w14:textId="77777777" w:rsidTr="007B5812">
        <w:trPr>
          <w:trHeight w:val="300"/>
        </w:trPr>
        <w:tc>
          <w:tcPr>
            <w:tcW w:w="960" w:type="dxa"/>
            <w:tcBorders>
              <w:top w:val="nil"/>
              <w:left w:val="nil"/>
              <w:bottom w:val="nil"/>
              <w:right w:val="nil"/>
            </w:tcBorders>
            <w:noWrap/>
            <w:vAlign w:val="bottom"/>
          </w:tcPr>
          <w:p w14:paraId="28B46274" w14:textId="77777777" w:rsidR="00A42A1B" w:rsidRPr="007B5812" w:rsidRDefault="00A42A1B" w:rsidP="007B5812">
            <w:pPr>
              <w:spacing w:after="0" w:line="240" w:lineRule="auto"/>
              <w:rPr>
                <w:color w:val="000000"/>
                <w:lang w:val="it-IT" w:eastAsia="it-IT"/>
              </w:rPr>
            </w:pPr>
            <w:r w:rsidRPr="007B5812">
              <w:rPr>
                <w:color w:val="000000"/>
                <w:lang w:val="it-IT" w:eastAsia="it-IT"/>
              </w:rPr>
              <w:t>PAAD</w:t>
            </w:r>
          </w:p>
        </w:tc>
        <w:tc>
          <w:tcPr>
            <w:tcW w:w="6580" w:type="dxa"/>
            <w:tcBorders>
              <w:top w:val="nil"/>
              <w:left w:val="nil"/>
              <w:bottom w:val="nil"/>
              <w:right w:val="nil"/>
            </w:tcBorders>
            <w:noWrap/>
            <w:vAlign w:val="bottom"/>
          </w:tcPr>
          <w:p w14:paraId="2B31C220"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Pancreatic</w:t>
            </w:r>
            <w:proofErr w:type="spellEnd"/>
            <w:r w:rsidRPr="007B5812">
              <w:rPr>
                <w:color w:val="000000"/>
                <w:lang w:val="it-IT" w:eastAsia="it-IT"/>
              </w:rPr>
              <w:t xml:space="preserve"> adenocarcinoma</w:t>
            </w:r>
          </w:p>
        </w:tc>
      </w:tr>
      <w:tr w:rsidR="00A42A1B" w:rsidRPr="00621B9D" w14:paraId="597D0CE8" w14:textId="77777777" w:rsidTr="007B5812">
        <w:trPr>
          <w:trHeight w:val="300"/>
        </w:trPr>
        <w:tc>
          <w:tcPr>
            <w:tcW w:w="960" w:type="dxa"/>
            <w:tcBorders>
              <w:top w:val="nil"/>
              <w:left w:val="nil"/>
              <w:bottom w:val="nil"/>
              <w:right w:val="nil"/>
            </w:tcBorders>
            <w:noWrap/>
            <w:vAlign w:val="bottom"/>
          </w:tcPr>
          <w:p w14:paraId="715140EB" w14:textId="77777777" w:rsidR="00A42A1B" w:rsidRPr="007B5812" w:rsidRDefault="00A42A1B" w:rsidP="007B5812">
            <w:pPr>
              <w:spacing w:after="0" w:line="240" w:lineRule="auto"/>
              <w:rPr>
                <w:color w:val="000000"/>
                <w:lang w:val="it-IT" w:eastAsia="it-IT"/>
              </w:rPr>
            </w:pPr>
            <w:r w:rsidRPr="007B5812">
              <w:rPr>
                <w:color w:val="000000"/>
                <w:lang w:val="it-IT" w:eastAsia="it-IT"/>
              </w:rPr>
              <w:t>PCPG</w:t>
            </w:r>
          </w:p>
        </w:tc>
        <w:tc>
          <w:tcPr>
            <w:tcW w:w="6580" w:type="dxa"/>
            <w:tcBorders>
              <w:top w:val="nil"/>
              <w:left w:val="nil"/>
              <w:bottom w:val="nil"/>
              <w:right w:val="nil"/>
            </w:tcBorders>
            <w:noWrap/>
            <w:vAlign w:val="bottom"/>
          </w:tcPr>
          <w:p w14:paraId="55347BC5"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Pheochromocytoma</w:t>
            </w:r>
            <w:proofErr w:type="spellEnd"/>
            <w:r w:rsidRPr="007B5812">
              <w:rPr>
                <w:color w:val="000000"/>
                <w:lang w:val="it-IT" w:eastAsia="it-IT"/>
              </w:rPr>
              <w:t xml:space="preserve"> and </w:t>
            </w:r>
            <w:proofErr w:type="spellStart"/>
            <w:r w:rsidRPr="007B5812">
              <w:rPr>
                <w:color w:val="000000"/>
                <w:lang w:val="it-IT" w:eastAsia="it-IT"/>
              </w:rPr>
              <w:t>Paraganglioma</w:t>
            </w:r>
            <w:proofErr w:type="spellEnd"/>
          </w:p>
        </w:tc>
      </w:tr>
      <w:tr w:rsidR="00A42A1B" w:rsidRPr="00621B9D" w14:paraId="46A17F93" w14:textId="77777777" w:rsidTr="007B5812">
        <w:trPr>
          <w:trHeight w:val="300"/>
        </w:trPr>
        <w:tc>
          <w:tcPr>
            <w:tcW w:w="960" w:type="dxa"/>
            <w:tcBorders>
              <w:top w:val="nil"/>
              <w:left w:val="nil"/>
              <w:bottom w:val="nil"/>
              <w:right w:val="nil"/>
            </w:tcBorders>
            <w:noWrap/>
            <w:vAlign w:val="bottom"/>
          </w:tcPr>
          <w:p w14:paraId="2D65000B" w14:textId="77777777" w:rsidR="00A42A1B" w:rsidRPr="007B5812" w:rsidRDefault="00A42A1B" w:rsidP="007B5812">
            <w:pPr>
              <w:spacing w:after="0" w:line="240" w:lineRule="auto"/>
              <w:rPr>
                <w:color w:val="000000"/>
                <w:lang w:val="it-IT" w:eastAsia="it-IT"/>
              </w:rPr>
            </w:pPr>
            <w:r w:rsidRPr="007B5812">
              <w:rPr>
                <w:color w:val="000000"/>
                <w:lang w:val="it-IT" w:eastAsia="it-IT"/>
              </w:rPr>
              <w:t>PRAD</w:t>
            </w:r>
          </w:p>
        </w:tc>
        <w:tc>
          <w:tcPr>
            <w:tcW w:w="6580" w:type="dxa"/>
            <w:tcBorders>
              <w:top w:val="nil"/>
              <w:left w:val="nil"/>
              <w:bottom w:val="nil"/>
              <w:right w:val="nil"/>
            </w:tcBorders>
            <w:noWrap/>
            <w:vAlign w:val="bottom"/>
          </w:tcPr>
          <w:p w14:paraId="16BF5EB8" w14:textId="77777777" w:rsidR="00A42A1B" w:rsidRPr="007B5812" w:rsidRDefault="00A42A1B" w:rsidP="007B5812">
            <w:pPr>
              <w:spacing w:after="0" w:line="240" w:lineRule="auto"/>
              <w:rPr>
                <w:color w:val="000000"/>
                <w:lang w:val="it-IT" w:eastAsia="it-IT"/>
              </w:rPr>
            </w:pPr>
            <w:r w:rsidRPr="007B5812">
              <w:rPr>
                <w:color w:val="000000"/>
                <w:lang w:val="it-IT" w:eastAsia="it-IT"/>
              </w:rPr>
              <w:t>Prostate adenocarcinoma</w:t>
            </w:r>
          </w:p>
        </w:tc>
      </w:tr>
      <w:tr w:rsidR="00A42A1B" w:rsidRPr="00621B9D" w14:paraId="4326ED50" w14:textId="77777777" w:rsidTr="007B5812">
        <w:trPr>
          <w:trHeight w:val="300"/>
        </w:trPr>
        <w:tc>
          <w:tcPr>
            <w:tcW w:w="960" w:type="dxa"/>
            <w:tcBorders>
              <w:top w:val="nil"/>
              <w:left w:val="nil"/>
              <w:bottom w:val="nil"/>
              <w:right w:val="nil"/>
            </w:tcBorders>
            <w:noWrap/>
            <w:vAlign w:val="bottom"/>
          </w:tcPr>
          <w:p w14:paraId="3CA8163A" w14:textId="77777777" w:rsidR="00A42A1B" w:rsidRPr="007B5812" w:rsidRDefault="00A42A1B" w:rsidP="007B5812">
            <w:pPr>
              <w:spacing w:after="0" w:line="240" w:lineRule="auto"/>
              <w:rPr>
                <w:color w:val="000000"/>
                <w:lang w:val="it-IT" w:eastAsia="it-IT"/>
              </w:rPr>
            </w:pPr>
            <w:r w:rsidRPr="007B5812">
              <w:rPr>
                <w:color w:val="000000"/>
                <w:lang w:val="it-IT" w:eastAsia="it-IT"/>
              </w:rPr>
              <w:t>READ</w:t>
            </w:r>
          </w:p>
        </w:tc>
        <w:tc>
          <w:tcPr>
            <w:tcW w:w="6580" w:type="dxa"/>
            <w:tcBorders>
              <w:top w:val="nil"/>
              <w:left w:val="nil"/>
              <w:bottom w:val="nil"/>
              <w:right w:val="nil"/>
            </w:tcBorders>
            <w:noWrap/>
            <w:vAlign w:val="bottom"/>
          </w:tcPr>
          <w:p w14:paraId="17697129"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Rectum</w:t>
            </w:r>
            <w:proofErr w:type="spellEnd"/>
            <w:r w:rsidRPr="007B5812">
              <w:rPr>
                <w:color w:val="000000"/>
                <w:lang w:val="it-IT" w:eastAsia="it-IT"/>
              </w:rPr>
              <w:t xml:space="preserve"> adenocarcinoma</w:t>
            </w:r>
          </w:p>
        </w:tc>
      </w:tr>
      <w:tr w:rsidR="00A42A1B" w:rsidRPr="00621B9D" w14:paraId="680823F2" w14:textId="77777777" w:rsidTr="007B5812">
        <w:trPr>
          <w:trHeight w:val="300"/>
        </w:trPr>
        <w:tc>
          <w:tcPr>
            <w:tcW w:w="960" w:type="dxa"/>
            <w:tcBorders>
              <w:top w:val="nil"/>
              <w:left w:val="nil"/>
              <w:bottom w:val="nil"/>
              <w:right w:val="nil"/>
            </w:tcBorders>
            <w:noWrap/>
            <w:vAlign w:val="bottom"/>
          </w:tcPr>
          <w:p w14:paraId="476AF17A" w14:textId="77777777" w:rsidR="00A42A1B" w:rsidRPr="007B5812" w:rsidRDefault="00A42A1B" w:rsidP="007B5812">
            <w:pPr>
              <w:spacing w:after="0" w:line="240" w:lineRule="auto"/>
              <w:rPr>
                <w:color w:val="000000"/>
                <w:lang w:val="it-IT" w:eastAsia="it-IT"/>
              </w:rPr>
            </w:pPr>
            <w:r w:rsidRPr="007B5812">
              <w:rPr>
                <w:color w:val="000000"/>
                <w:lang w:val="it-IT" w:eastAsia="it-IT"/>
              </w:rPr>
              <w:t>SARC</w:t>
            </w:r>
          </w:p>
        </w:tc>
        <w:tc>
          <w:tcPr>
            <w:tcW w:w="6580" w:type="dxa"/>
            <w:tcBorders>
              <w:top w:val="nil"/>
              <w:left w:val="nil"/>
              <w:bottom w:val="nil"/>
              <w:right w:val="nil"/>
            </w:tcBorders>
            <w:noWrap/>
            <w:vAlign w:val="bottom"/>
          </w:tcPr>
          <w:p w14:paraId="6CBE9FDF" w14:textId="77777777" w:rsidR="00A42A1B" w:rsidRPr="007B5812" w:rsidRDefault="00A42A1B" w:rsidP="007B5812">
            <w:pPr>
              <w:spacing w:after="0" w:line="240" w:lineRule="auto"/>
              <w:rPr>
                <w:color w:val="000000"/>
                <w:lang w:val="it-IT" w:eastAsia="it-IT"/>
              </w:rPr>
            </w:pPr>
            <w:r w:rsidRPr="007B5812">
              <w:rPr>
                <w:color w:val="000000"/>
                <w:lang w:val="it-IT" w:eastAsia="it-IT"/>
              </w:rPr>
              <w:t>Sarcoma</w:t>
            </w:r>
          </w:p>
        </w:tc>
      </w:tr>
      <w:tr w:rsidR="00A42A1B" w:rsidRPr="00621B9D" w14:paraId="067C02AE" w14:textId="77777777" w:rsidTr="007B5812">
        <w:trPr>
          <w:trHeight w:val="300"/>
        </w:trPr>
        <w:tc>
          <w:tcPr>
            <w:tcW w:w="960" w:type="dxa"/>
            <w:tcBorders>
              <w:top w:val="nil"/>
              <w:left w:val="nil"/>
              <w:bottom w:val="nil"/>
              <w:right w:val="nil"/>
            </w:tcBorders>
            <w:noWrap/>
            <w:vAlign w:val="bottom"/>
          </w:tcPr>
          <w:p w14:paraId="1B57F786" w14:textId="77777777" w:rsidR="00A42A1B" w:rsidRPr="007B5812" w:rsidRDefault="00A42A1B" w:rsidP="007B5812">
            <w:pPr>
              <w:spacing w:after="0" w:line="240" w:lineRule="auto"/>
              <w:rPr>
                <w:color w:val="000000"/>
                <w:lang w:val="it-IT" w:eastAsia="it-IT"/>
              </w:rPr>
            </w:pPr>
            <w:r w:rsidRPr="007B5812">
              <w:rPr>
                <w:color w:val="000000"/>
                <w:lang w:val="it-IT" w:eastAsia="it-IT"/>
              </w:rPr>
              <w:t>SKCM</w:t>
            </w:r>
          </w:p>
        </w:tc>
        <w:tc>
          <w:tcPr>
            <w:tcW w:w="6580" w:type="dxa"/>
            <w:tcBorders>
              <w:top w:val="nil"/>
              <w:left w:val="nil"/>
              <w:bottom w:val="nil"/>
              <w:right w:val="nil"/>
            </w:tcBorders>
            <w:noWrap/>
            <w:vAlign w:val="bottom"/>
          </w:tcPr>
          <w:p w14:paraId="18BF85C8"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Skin</w:t>
            </w:r>
            <w:proofErr w:type="spellEnd"/>
            <w:r w:rsidRPr="007B5812">
              <w:rPr>
                <w:color w:val="000000"/>
                <w:lang w:val="it-IT" w:eastAsia="it-IT"/>
              </w:rPr>
              <w:t xml:space="preserve"> </w:t>
            </w:r>
            <w:proofErr w:type="spellStart"/>
            <w:r w:rsidRPr="007B5812">
              <w:rPr>
                <w:color w:val="000000"/>
                <w:lang w:val="it-IT" w:eastAsia="it-IT"/>
              </w:rPr>
              <w:t>Cutaneous</w:t>
            </w:r>
            <w:proofErr w:type="spellEnd"/>
            <w:r w:rsidRPr="007B5812">
              <w:rPr>
                <w:color w:val="000000"/>
                <w:lang w:val="it-IT" w:eastAsia="it-IT"/>
              </w:rPr>
              <w:t xml:space="preserve"> Melanoma</w:t>
            </w:r>
          </w:p>
        </w:tc>
      </w:tr>
      <w:tr w:rsidR="00A42A1B" w:rsidRPr="00621B9D" w14:paraId="0370EC46" w14:textId="77777777" w:rsidTr="007B5812">
        <w:trPr>
          <w:trHeight w:val="300"/>
        </w:trPr>
        <w:tc>
          <w:tcPr>
            <w:tcW w:w="960" w:type="dxa"/>
            <w:tcBorders>
              <w:top w:val="nil"/>
              <w:left w:val="nil"/>
              <w:bottom w:val="nil"/>
              <w:right w:val="nil"/>
            </w:tcBorders>
            <w:noWrap/>
            <w:vAlign w:val="bottom"/>
          </w:tcPr>
          <w:p w14:paraId="5E7F8974" w14:textId="77777777" w:rsidR="00A42A1B" w:rsidRPr="007B5812" w:rsidRDefault="00A42A1B" w:rsidP="007B5812">
            <w:pPr>
              <w:spacing w:after="0" w:line="240" w:lineRule="auto"/>
              <w:rPr>
                <w:color w:val="000000"/>
                <w:lang w:val="it-IT" w:eastAsia="it-IT"/>
              </w:rPr>
            </w:pPr>
            <w:r w:rsidRPr="007B5812">
              <w:rPr>
                <w:color w:val="000000"/>
                <w:lang w:val="it-IT" w:eastAsia="it-IT"/>
              </w:rPr>
              <w:t>STAD</w:t>
            </w:r>
          </w:p>
        </w:tc>
        <w:tc>
          <w:tcPr>
            <w:tcW w:w="6580" w:type="dxa"/>
            <w:tcBorders>
              <w:top w:val="nil"/>
              <w:left w:val="nil"/>
              <w:bottom w:val="nil"/>
              <w:right w:val="nil"/>
            </w:tcBorders>
            <w:noWrap/>
            <w:vAlign w:val="bottom"/>
          </w:tcPr>
          <w:p w14:paraId="5DC9027A"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Stomach</w:t>
            </w:r>
            <w:proofErr w:type="spellEnd"/>
            <w:r w:rsidRPr="007B5812">
              <w:rPr>
                <w:color w:val="000000"/>
                <w:lang w:val="it-IT" w:eastAsia="it-IT"/>
              </w:rPr>
              <w:t xml:space="preserve"> adenocarcinoma</w:t>
            </w:r>
          </w:p>
        </w:tc>
      </w:tr>
      <w:tr w:rsidR="00A42A1B" w:rsidRPr="00621B9D" w14:paraId="3A43EBFF" w14:textId="77777777" w:rsidTr="007B5812">
        <w:trPr>
          <w:trHeight w:val="300"/>
        </w:trPr>
        <w:tc>
          <w:tcPr>
            <w:tcW w:w="960" w:type="dxa"/>
            <w:tcBorders>
              <w:top w:val="nil"/>
              <w:left w:val="nil"/>
              <w:bottom w:val="nil"/>
              <w:right w:val="nil"/>
            </w:tcBorders>
            <w:noWrap/>
            <w:vAlign w:val="bottom"/>
          </w:tcPr>
          <w:p w14:paraId="1E24E6C4" w14:textId="77777777" w:rsidR="00A42A1B" w:rsidRPr="007B5812" w:rsidRDefault="00A42A1B" w:rsidP="007B5812">
            <w:pPr>
              <w:spacing w:after="0" w:line="240" w:lineRule="auto"/>
              <w:rPr>
                <w:color w:val="000000"/>
                <w:lang w:val="it-IT" w:eastAsia="it-IT"/>
              </w:rPr>
            </w:pPr>
            <w:r w:rsidRPr="007B5812">
              <w:rPr>
                <w:color w:val="000000"/>
                <w:lang w:val="it-IT" w:eastAsia="it-IT"/>
              </w:rPr>
              <w:t>TGCT</w:t>
            </w:r>
          </w:p>
        </w:tc>
        <w:tc>
          <w:tcPr>
            <w:tcW w:w="6580" w:type="dxa"/>
            <w:tcBorders>
              <w:top w:val="nil"/>
              <w:left w:val="nil"/>
              <w:bottom w:val="nil"/>
              <w:right w:val="nil"/>
            </w:tcBorders>
            <w:noWrap/>
            <w:vAlign w:val="bottom"/>
          </w:tcPr>
          <w:p w14:paraId="08B59C90"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Testicular</w:t>
            </w:r>
            <w:proofErr w:type="spellEnd"/>
            <w:r w:rsidRPr="007B5812">
              <w:rPr>
                <w:color w:val="000000"/>
                <w:lang w:val="it-IT" w:eastAsia="it-IT"/>
              </w:rPr>
              <w:t xml:space="preserve"> </w:t>
            </w:r>
            <w:proofErr w:type="spellStart"/>
            <w:r w:rsidRPr="007B5812">
              <w:rPr>
                <w:color w:val="000000"/>
                <w:lang w:val="it-IT" w:eastAsia="it-IT"/>
              </w:rPr>
              <w:t>Germ</w:t>
            </w:r>
            <w:proofErr w:type="spellEnd"/>
            <w:r w:rsidRPr="007B5812">
              <w:rPr>
                <w:color w:val="000000"/>
                <w:lang w:val="it-IT" w:eastAsia="it-IT"/>
              </w:rPr>
              <w:t xml:space="preserve"> Cell </w:t>
            </w:r>
            <w:proofErr w:type="spellStart"/>
            <w:r w:rsidRPr="007B5812">
              <w:rPr>
                <w:color w:val="000000"/>
                <w:lang w:val="it-IT" w:eastAsia="it-IT"/>
              </w:rPr>
              <w:t>Tumors</w:t>
            </w:r>
            <w:proofErr w:type="spellEnd"/>
          </w:p>
        </w:tc>
      </w:tr>
      <w:tr w:rsidR="00A42A1B" w:rsidRPr="00621B9D" w14:paraId="20743976" w14:textId="77777777" w:rsidTr="007B5812">
        <w:trPr>
          <w:trHeight w:val="300"/>
        </w:trPr>
        <w:tc>
          <w:tcPr>
            <w:tcW w:w="960" w:type="dxa"/>
            <w:tcBorders>
              <w:top w:val="nil"/>
              <w:left w:val="nil"/>
              <w:bottom w:val="nil"/>
              <w:right w:val="nil"/>
            </w:tcBorders>
            <w:noWrap/>
            <w:vAlign w:val="bottom"/>
          </w:tcPr>
          <w:p w14:paraId="5AC16B81" w14:textId="77777777" w:rsidR="00A42A1B" w:rsidRPr="007B5812" w:rsidRDefault="00A42A1B" w:rsidP="007B5812">
            <w:pPr>
              <w:spacing w:after="0" w:line="240" w:lineRule="auto"/>
              <w:rPr>
                <w:color w:val="000000"/>
                <w:lang w:val="it-IT" w:eastAsia="it-IT"/>
              </w:rPr>
            </w:pPr>
            <w:r w:rsidRPr="007B5812">
              <w:rPr>
                <w:color w:val="000000"/>
                <w:lang w:val="it-IT" w:eastAsia="it-IT"/>
              </w:rPr>
              <w:t>THCA</w:t>
            </w:r>
          </w:p>
        </w:tc>
        <w:tc>
          <w:tcPr>
            <w:tcW w:w="6580" w:type="dxa"/>
            <w:tcBorders>
              <w:top w:val="nil"/>
              <w:left w:val="nil"/>
              <w:bottom w:val="nil"/>
              <w:right w:val="nil"/>
            </w:tcBorders>
            <w:noWrap/>
            <w:vAlign w:val="bottom"/>
          </w:tcPr>
          <w:p w14:paraId="494613D9"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Thyroid</w:t>
            </w:r>
            <w:proofErr w:type="spellEnd"/>
            <w:r w:rsidRPr="007B5812">
              <w:rPr>
                <w:color w:val="000000"/>
                <w:lang w:val="it-IT" w:eastAsia="it-IT"/>
              </w:rPr>
              <w:t xml:space="preserve"> carcinoma</w:t>
            </w:r>
          </w:p>
        </w:tc>
      </w:tr>
      <w:tr w:rsidR="00A42A1B" w:rsidRPr="00621B9D" w14:paraId="320DE6E9" w14:textId="77777777" w:rsidTr="007B5812">
        <w:trPr>
          <w:trHeight w:val="300"/>
        </w:trPr>
        <w:tc>
          <w:tcPr>
            <w:tcW w:w="960" w:type="dxa"/>
            <w:tcBorders>
              <w:top w:val="nil"/>
              <w:left w:val="nil"/>
              <w:bottom w:val="nil"/>
              <w:right w:val="nil"/>
            </w:tcBorders>
            <w:noWrap/>
            <w:vAlign w:val="bottom"/>
          </w:tcPr>
          <w:p w14:paraId="25CD1E3D" w14:textId="77777777" w:rsidR="00A42A1B" w:rsidRPr="007B5812" w:rsidRDefault="00A42A1B" w:rsidP="007B5812">
            <w:pPr>
              <w:spacing w:after="0" w:line="240" w:lineRule="auto"/>
              <w:rPr>
                <w:color w:val="000000"/>
                <w:lang w:val="it-IT" w:eastAsia="it-IT"/>
              </w:rPr>
            </w:pPr>
            <w:r w:rsidRPr="007B5812">
              <w:rPr>
                <w:color w:val="000000"/>
                <w:lang w:val="it-IT" w:eastAsia="it-IT"/>
              </w:rPr>
              <w:t>THYM</w:t>
            </w:r>
          </w:p>
        </w:tc>
        <w:tc>
          <w:tcPr>
            <w:tcW w:w="6580" w:type="dxa"/>
            <w:tcBorders>
              <w:top w:val="nil"/>
              <w:left w:val="nil"/>
              <w:bottom w:val="nil"/>
              <w:right w:val="nil"/>
            </w:tcBorders>
            <w:noWrap/>
            <w:vAlign w:val="bottom"/>
          </w:tcPr>
          <w:p w14:paraId="490DD0BE"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Thymoma</w:t>
            </w:r>
            <w:proofErr w:type="spellEnd"/>
          </w:p>
        </w:tc>
      </w:tr>
      <w:tr w:rsidR="00A42A1B" w:rsidRPr="00621B9D" w14:paraId="33EF3CDE" w14:textId="77777777" w:rsidTr="007B5812">
        <w:trPr>
          <w:trHeight w:val="300"/>
        </w:trPr>
        <w:tc>
          <w:tcPr>
            <w:tcW w:w="960" w:type="dxa"/>
            <w:tcBorders>
              <w:top w:val="nil"/>
              <w:left w:val="nil"/>
              <w:bottom w:val="nil"/>
              <w:right w:val="nil"/>
            </w:tcBorders>
            <w:noWrap/>
            <w:vAlign w:val="bottom"/>
          </w:tcPr>
          <w:p w14:paraId="5A6042F9" w14:textId="77777777" w:rsidR="00A42A1B" w:rsidRPr="007B5812" w:rsidRDefault="00A42A1B" w:rsidP="007B5812">
            <w:pPr>
              <w:spacing w:after="0" w:line="240" w:lineRule="auto"/>
              <w:rPr>
                <w:color w:val="000000"/>
                <w:lang w:val="it-IT" w:eastAsia="it-IT"/>
              </w:rPr>
            </w:pPr>
            <w:r w:rsidRPr="007B5812">
              <w:rPr>
                <w:color w:val="000000"/>
                <w:lang w:val="it-IT" w:eastAsia="it-IT"/>
              </w:rPr>
              <w:t>UCEC</w:t>
            </w:r>
          </w:p>
        </w:tc>
        <w:tc>
          <w:tcPr>
            <w:tcW w:w="6580" w:type="dxa"/>
            <w:tcBorders>
              <w:top w:val="nil"/>
              <w:left w:val="nil"/>
              <w:bottom w:val="nil"/>
              <w:right w:val="nil"/>
            </w:tcBorders>
            <w:noWrap/>
            <w:vAlign w:val="bottom"/>
          </w:tcPr>
          <w:p w14:paraId="39F62B7D" w14:textId="77777777" w:rsidR="00A42A1B" w:rsidRPr="007B5812" w:rsidRDefault="00A42A1B" w:rsidP="007B5812">
            <w:pPr>
              <w:spacing w:after="0" w:line="240" w:lineRule="auto"/>
              <w:rPr>
                <w:color w:val="000000"/>
                <w:lang w:val="it-IT" w:eastAsia="it-IT"/>
              </w:rPr>
            </w:pPr>
            <w:r w:rsidRPr="007B5812">
              <w:rPr>
                <w:color w:val="000000"/>
                <w:lang w:val="it-IT" w:eastAsia="it-IT"/>
              </w:rPr>
              <w:t xml:space="preserve">Uterine Corpus </w:t>
            </w:r>
            <w:proofErr w:type="spellStart"/>
            <w:r w:rsidRPr="007B5812">
              <w:rPr>
                <w:color w:val="000000"/>
                <w:lang w:val="it-IT" w:eastAsia="it-IT"/>
              </w:rPr>
              <w:t>Endometrial</w:t>
            </w:r>
            <w:proofErr w:type="spellEnd"/>
            <w:r w:rsidRPr="007B5812">
              <w:rPr>
                <w:color w:val="000000"/>
                <w:lang w:val="it-IT" w:eastAsia="it-IT"/>
              </w:rPr>
              <w:t xml:space="preserve"> Carcinoma</w:t>
            </w:r>
          </w:p>
        </w:tc>
      </w:tr>
      <w:tr w:rsidR="00A42A1B" w:rsidRPr="00621B9D" w14:paraId="46B3482B" w14:textId="77777777" w:rsidTr="007B5812">
        <w:trPr>
          <w:trHeight w:val="300"/>
        </w:trPr>
        <w:tc>
          <w:tcPr>
            <w:tcW w:w="960" w:type="dxa"/>
            <w:tcBorders>
              <w:top w:val="nil"/>
              <w:left w:val="nil"/>
              <w:bottom w:val="nil"/>
              <w:right w:val="nil"/>
            </w:tcBorders>
            <w:noWrap/>
            <w:vAlign w:val="bottom"/>
          </w:tcPr>
          <w:p w14:paraId="7BFEDE0C" w14:textId="77777777" w:rsidR="00A42A1B" w:rsidRPr="007B5812" w:rsidRDefault="00A42A1B" w:rsidP="007B5812">
            <w:pPr>
              <w:spacing w:after="0" w:line="240" w:lineRule="auto"/>
              <w:rPr>
                <w:color w:val="000000"/>
                <w:lang w:val="it-IT" w:eastAsia="it-IT"/>
              </w:rPr>
            </w:pPr>
            <w:r w:rsidRPr="007B5812">
              <w:rPr>
                <w:color w:val="000000"/>
                <w:lang w:val="it-IT" w:eastAsia="it-IT"/>
              </w:rPr>
              <w:t>UCS</w:t>
            </w:r>
          </w:p>
        </w:tc>
        <w:tc>
          <w:tcPr>
            <w:tcW w:w="6580" w:type="dxa"/>
            <w:tcBorders>
              <w:top w:val="nil"/>
              <w:left w:val="nil"/>
              <w:bottom w:val="nil"/>
              <w:right w:val="nil"/>
            </w:tcBorders>
            <w:noWrap/>
            <w:vAlign w:val="bottom"/>
          </w:tcPr>
          <w:p w14:paraId="7B99648C" w14:textId="77777777" w:rsidR="00A42A1B" w:rsidRPr="007B5812" w:rsidRDefault="00A42A1B" w:rsidP="007B5812">
            <w:pPr>
              <w:spacing w:after="0" w:line="240" w:lineRule="auto"/>
              <w:rPr>
                <w:color w:val="000000"/>
                <w:lang w:val="it-IT" w:eastAsia="it-IT"/>
              </w:rPr>
            </w:pPr>
            <w:r w:rsidRPr="007B5812">
              <w:rPr>
                <w:color w:val="000000"/>
                <w:lang w:val="it-IT" w:eastAsia="it-IT"/>
              </w:rPr>
              <w:t xml:space="preserve">Uterine </w:t>
            </w:r>
            <w:proofErr w:type="spellStart"/>
            <w:r w:rsidRPr="007B5812">
              <w:rPr>
                <w:color w:val="000000"/>
                <w:lang w:val="it-IT" w:eastAsia="it-IT"/>
              </w:rPr>
              <w:t>Carcinosarcoma</w:t>
            </w:r>
            <w:proofErr w:type="spellEnd"/>
          </w:p>
        </w:tc>
      </w:tr>
      <w:tr w:rsidR="00A42A1B" w:rsidRPr="00621B9D" w14:paraId="767BDE25" w14:textId="77777777" w:rsidTr="007B5812">
        <w:trPr>
          <w:trHeight w:val="300"/>
        </w:trPr>
        <w:tc>
          <w:tcPr>
            <w:tcW w:w="960" w:type="dxa"/>
            <w:tcBorders>
              <w:top w:val="nil"/>
              <w:left w:val="nil"/>
              <w:bottom w:val="nil"/>
              <w:right w:val="nil"/>
            </w:tcBorders>
            <w:noWrap/>
            <w:vAlign w:val="bottom"/>
          </w:tcPr>
          <w:p w14:paraId="66E47675" w14:textId="77777777" w:rsidR="00A42A1B" w:rsidRPr="007B5812" w:rsidRDefault="00A42A1B" w:rsidP="007B5812">
            <w:pPr>
              <w:spacing w:after="0" w:line="240" w:lineRule="auto"/>
              <w:rPr>
                <w:color w:val="000000"/>
                <w:lang w:val="it-IT" w:eastAsia="it-IT"/>
              </w:rPr>
            </w:pPr>
            <w:r w:rsidRPr="007B5812">
              <w:rPr>
                <w:color w:val="000000"/>
                <w:lang w:val="it-IT" w:eastAsia="it-IT"/>
              </w:rPr>
              <w:t>UVM</w:t>
            </w:r>
          </w:p>
        </w:tc>
        <w:tc>
          <w:tcPr>
            <w:tcW w:w="6580" w:type="dxa"/>
            <w:tcBorders>
              <w:top w:val="nil"/>
              <w:left w:val="nil"/>
              <w:bottom w:val="nil"/>
              <w:right w:val="nil"/>
            </w:tcBorders>
            <w:noWrap/>
            <w:vAlign w:val="bottom"/>
          </w:tcPr>
          <w:p w14:paraId="65A1425D"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Uveal</w:t>
            </w:r>
            <w:proofErr w:type="spellEnd"/>
            <w:r w:rsidRPr="007B5812">
              <w:rPr>
                <w:color w:val="000000"/>
                <w:lang w:val="it-IT" w:eastAsia="it-IT"/>
              </w:rPr>
              <w:t xml:space="preserve"> Melanoma</w:t>
            </w:r>
          </w:p>
        </w:tc>
      </w:tr>
    </w:tbl>
    <w:p w14:paraId="09063505" w14:textId="77777777" w:rsidR="00A42A1B" w:rsidRDefault="00A42A1B" w:rsidP="007B5812">
      <w:pPr>
        <w:rPr>
          <w:lang w:val="en-US"/>
        </w:rPr>
      </w:pPr>
    </w:p>
    <w:sectPr w:rsidR="00A42A1B" w:rsidSect="00A33377">
      <w:headerReference w:type="default" r:id="rId18"/>
      <w:footerReference w:type="default" r:id="rId19"/>
      <w:pgSz w:w="11900" w:h="17340"/>
      <w:pgMar w:top="1440" w:right="1080" w:bottom="1440" w:left="1080" w:header="720" w:footer="720" w:gutter="0"/>
      <w:pgNumType w:start="0"/>
      <w:cols w:space="720"/>
      <w:noEndnote/>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A7B74" w14:textId="77777777" w:rsidR="006460B0" w:rsidRDefault="006460B0" w:rsidP="00641200">
      <w:pPr>
        <w:spacing w:after="0" w:line="240" w:lineRule="auto"/>
      </w:pPr>
      <w:r>
        <w:separator/>
      </w:r>
    </w:p>
  </w:endnote>
  <w:endnote w:type="continuationSeparator" w:id="0">
    <w:p w14:paraId="0EA4698F" w14:textId="77777777" w:rsidR="006460B0" w:rsidRDefault="006460B0" w:rsidP="00641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Broadway">
    <w:altName w:val="Bauhaus 93"/>
    <w:charset w:val="00"/>
    <w:family w:val="decorative"/>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9E83F" w14:textId="77777777" w:rsidR="006460B0" w:rsidRPr="008D1469" w:rsidRDefault="006460B0">
    <w:pPr>
      <w:pStyle w:val="Pidipagina"/>
      <w:jc w:val="right"/>
      <w:rPr>
        <w:rFonts w:ascii="Times New Roman" w:hAnsi="Times New Roman"/>
      </w:rPr>
    </w:pPr>
    <w:r w:rsidRPr="008D1469">
      <w:rPr>
        <w:rFonts w:ascii="Times New Roman" w:hAnsi="Times New Roman"/>
      </w:rPr>
      <w:fldChar w:fldCharType="begin"/>
    </w:r>
    <w:r w:rsidRPr="008D1469">
      <w:rPr>
        <w:rFonts w:ascii="Times New Roman" w:hAnsi="Times New Roman"/>
      </w:rPr>
      <w:instrText>PAGE   \* MERGEFORMAT</w:instrText>
    </w:r>
    <w:r w:rsidRPr="008D1469">
      <w:rPr>
        <w:rFonts w:ascii="Times New Roman" w:hAnsi="Times New Roman"/>
      </w:rPr>
      <w:fldChar w:fldCharType="separate"/>
    </w:r>
    <w:r w:rsidR="000258ED" w:rsidRPr="000258ED">
      <w:rPr>
        <w:rFonts w:ascii="Times New Roman" w:hAnsi="Times New Roman"/>
        <w:noProof/>
        <w:lang w:val="it-IT"/>
      </w:rPr>
      <w:t>6</w:t>
    </w:r>
    <w:r w:rsidRPr="008D1469">
      <w:rPr>
        <w:rFonts w:ascii="Times New Roman" w:hAnsi="Times New Roman"/>
      </w:rPr>
      <w:fldChar w:fldCharType="end"/>
    </w:r>
  </w:p>
  <w:p w14:paraId="7CCF8D41" w14:textId="77777777" w:rsidR="006460B0" w:rsidRPr="008D1469" w:rsidRDefault="006460B0">
    <w:pPr>
      <w:pStyle w:val="Pidipagina"/>
      <w:rPr>
        <w:rFonts w:ascii="Times New Roman" w:hAnsi="Times New Roman"/>
        <w:lang w:val="it-I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797FD" w14:textId="77777777" w:rsidR="006460B0" w:rsidRDefault="006460B0" w:rsidP="00641200">
      <w:pPr>
        <w:spacing w:after="0" w:line="240" w:lineRule="auto"/>
      </w:pPr>
      <w:r>
        <w:separator/>
      </w:r>
    </w:p>
  </w:footnote>
  <w:footnote w:type="continuationSeparator" w:id="0">
    <w:p w14:paraId="50464F53" w14:textId="77777777" w:rsidR="006460B0" w:rsidRDefault="006460B0" w:rsidP="006412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00" w:type="dxa"/>
      <w:tblBorders>
        <w:top w:val="single" w:sz="18" w:space="0" w:color="3478F1"/>
        <w:left w:val="single" w:sz="18" w:space="0" w:color="3478F1"/>
        <w:bottom w:val="single" w:sz="18" w:space="0" w:color="3478F1"/>
        <w:right w:val="single" w:sz="18" w:space="0" w:color="3478F1"/>
        <w:insideH w:val="single" w:sz="18" w:space="0" w:color="3478F1"/>
        <w:insideV w:val="single" w:sz="18" w:space="0" w:color="3478F1"/>
      </w:tblBorders>
      <w:tblCellMar>
        <w:left w:w="70" w:type="dxa"/>
        <w:right w:w="70" w:type="dxa"/>
      </w:tblCellMar>
      <w:tblLook w:val="0000" w:firstRow="0" w:lastRow="0" w:firstColumn="0" w:lastColumn="0" w:noHBand="0" w:noVBand="0"/>
    </w:tblPr>
    <w:tblGrid>
      <w:gridCol w:w="6923"/>
    </w:tblGrid>
    <w:tr w:rsidR="006460B0" w14:paraId="75F5A281" w14:textId="77777777" w:rsidTr="00A33377">
      <w:trPr>
        <w:trHeight w:val="535"/>
      </w:trPr>
      <w:tc>
        <w:tcPr>
          <w:tcW w:w="6923" w:type="dxa"/>
          <w:tcBorders>
            <w:top w:val="nil"/>
            <w:left w:val="nil"/>
            <w:bottom w:val="single" w:sz="18" w:space="0" w:color="3478F1"/>
            <w:right w:val="nil"/>
          </w:tcBorders>
        </w:tcPr>
        <w:p w14:paraId="1F6EBA81" w14:textId="6765D60D" w:rsidR="006460B0" w:rsidRDefault="006460B0" w:rsidP="00A33377">
          <w:pPr>
            <w:jc w:val="center"/>
            <w:rPr>
              <w:rFonts w:ascii="Times New Roman" w:hAnsi="Times New Roman"/>
              <w:b/>
              <w:sz w:val="20"/>
              <w:lang w:val="en-US"/>
            </w:rPr>
          </w:pPr>
          <w:proofErr w:type="spellStart"/>
          <w:r>
            <w:rPr>
              <w:rFonts w:ascii="Times New Roman" w:hAnsi="Times New Roman"/>
              <w:b/>
              <w:sz w:val="20"/>
              <w:lang w:val="en-US"/>
            </w:rPr>
            <w:t>OpenGDC</w:t>
          </w:r>
          <w:proofErr w:type="spellEnd"/>
          <w:r>
            <w:rPr>
              <w:rFonts w:ascii="Times New Roman" w:hAnsi="Times New Roman"/>
              <w:b/>
              <w:sz w:val="20"/>
              <w:lang w:val="en-US"/>
            </w:rPr>
            <w:t>: promoting data standardization in the Life Sciences.                        A concrete effort toward the harmonization of clinical and genomic cancer data</w:t>
          </w:r>
        </w:p>
      </w:tc>
    </w:tr>
  </w:tbl>
  <w:p w14:paraId="41ED13C6" w14:textId="30EA6A70" w:rsidR="006460B0" w:rsidRPr="007B5812" w:rsidRDefault="006460B0" w:rsidP="00A33377">
    <w:pPr>
      <w:jc w:val="center"/>
      <w:rPr>
        <w:rFonts w:ascii="Times New Roman" w:hAnsi="Times New Roman"/>
        <w:b/>
        <w:sz w:val="20"/>
        <w:lang w:val="en-US"/>
      </w:rPr>
    </w:pPr>
    <w:r>
      <w:rPr>
        <w:rFonts w:ascii="Times New Roman" w:hAnsi="Times New Roman"/>
        <w:b/>
        <w:sz w:val="20"/>
        <w:lang w:val="en-US"/>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399B"/>
    <w:multiLevelType w:val="hybridMultilevel"/>
    <w:tmpl w:val="72222496"/>
    <w:lvl w:ilvl="0" w:tplc="0410000F">
      <w:start w:val="1"/>
      <w:numFmt w:val="decimal"/>
      <w:lvlText w:val="%1."/>
      <w:lvlJc w:val="left"/>
      <w:pPr>
        <w:ind w:left="1080" w:hanging="360"/>
      </w:pPr>
      <w:rPr>
        <w:rFonts w:cs="Times New Roman"/>
      </w:rPr>
    </w:lvl>
    <w:lvl w:ilvl="1" w:tplc="04100019" w:tentative="1">
      <w:start w:val="1"/>
      <w:numFmt w:val="lowerLetter"/>
      <w:lvlText w:val="%2."/>
      <w:lvlJc w:val="left"/>
      <w:pPr>
        <w:ind w:left="1800" w:hanging="360"/>
      </w:pPr>
      <w:rPr>
        <w:rFonts w:cs="Times New Roman"/>
      </w:rPr>
    </w:lvl>
    <w:lvl w:ilvl="2" w:tplc="0410001B" w:tentative="1">
      <w:start w:val="1"/>
      <w:numFmt w:val="lowerRoman"/>
      <w:lvlText w:val="%3."/>
      <w:lvlJc w:val="right"/>
      <w:pPr>
        <w:ind w:left="2520" w:hanging="180"/>
      </w:pPr>
      <w:rPr>
        <w:rFonts w:cs="Times New Roman"/>
      </w:rPr>
    </w:lvl>
    <w:lvl w:ilvl="3" w:tplc="0410000F" w:tentative="1">
      <w:start w:val="1"/>
      <w:numFmt w:val="decimal"/>
      <w:lvlText w:val="%4."/>
      <w:lvlJc w:val="left"/>
      <w:pPr>
        <w:ind w:left="3240" w:hanging="360"/>
      </w:pPr>
      <w:rPr>
        <w:rFonts w:cs="Times New Roman"/>
      </w:rPr>
    </w:lvl>
    <w:lvl w:ilvl="4" w:tplc="04100019" w:tentative="1">
      <w:start w:val="1"/>
      <w:numFmt w:val="lowerLetter"/>
      <w:lvlText w:val="%5."/>
      <w:lvlJc w:val="left"/>
      <w:pPr>
        <w:ind w:left="3960" w:hanging="360"/>
      </w:pPr>
      <w:rPr>
        <w:rFonts w:cs="Times New Roman"/>
      </w:rPr>
    </w:lvl>
    <w:lvl w:ilvl="5" w:tplc="0410001B" w:tentative="1">
      <w:start w:val="1"/>
      <w:numFmt w:val="lowerRoman"/>
      <w:lvlText w:val="%6."/>
      <w:lvlJc w:val="right"/>
      <w:pPr>
        <w:ind w:left="4680" w:hanging="180"/>
      </w:pPr>
      <w:rPr>
        <w:rFonts w:cs="Times New Roman"/>
      </w:rPr>
    </w:lvl>
    <w:lvl w:ilvl="6" w:tplc="0410000F" w:tentative="1">
      <w:start w:val="1"/>
      <w:numFmt w:val="decimal"/>
      <w:lvlText w:val="%7."/>
      <w:lvlJc w:val="left"/>
      <w:pPr>
        <w:ind w:left="5400" w:hanging="360"/>
      </w:pPr>
      <w:rPr>
        <w:rFonts w:cs="Times New Roman"/>
      </w:rPr>
    </w:lvl>
    <w:lvl w:ilvl="7" w:tplc="04100019" w:tentative="1">
      <w:start w:val="1"/>
      <w:numFmt w:val="lowerLetter"/>
      <w:lvlText w:val="%8."/>
      <w:lvlJc w:val="left"/>
      <w:pPr>
        <w:ind w:left="6120" w:hanging="360"/>
      </w:pPr>
      <w:rPr>
        <w:rFonts w:cs="Times New Roman"/>
      </w:rPr>
    </w:lvl>
    <w:lvl w:ilvl="8" w:tplc="0410001B" w:tentative="1">
      <w:start w:val="1"/>
      <w:numFmt w:val="lowerRoman"/>
      <w:lvlText w:val="%9."/>
      <w:lvlJc w:val="right"/>
      <w:pPr>
        <w:ind w:left="6840" w:hanging="180"/>
      </w:pPr>
      <w:rPr>
        <w:rFonts w:cs="Times New Roman"/>
      </w:rPr>
    </w:lvl>
  </w:abstractNum>
  <w:abstractNum w:abstractNumId="1">
    <w:nsid w:val="02BD2B67"/>
    <w:multiLevelType w:val="hybridMultilevel"/>
    <w:tmpl w:val="60586AE2"/>
    <w:lvl w:ilvl="0" w:tplc="0066910A">
      <w:start w:val="1"/>
      <w:numFmt w:val="bullet"/>
      <w:lvlText w:val=""/>
      <w:lvlJc w:val="left"/>
      <w:pPr>
        <w:ind w:left="2160" w:hanging="360"/>
      </w:pPr>
      <w:rPr>
        <w:rFonts w:ascii="Wingdings" w:hAnsi="Wingdings" w:hint="default"/>
        <w:color w:val="0066CC"/>
      </w:rPr>
    </w:lvl>
    <w:lvl w:ilvl="1" w:tplc="04100003">
      <w:start w:val="1"/>
      <w:numFmt w:val="bullet"/>
      <w:lvlText w:val="o"/>
      <w:lvlJc w:val="left"/>
      <w:pPr>
        <w:ind w:left="2880" w:hanging="360"/>
      </w:pPr>
      <w:rPr>
        <w:rFonts w:ascii="Courier New" w:hAnsi="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nsid w:val="04AF5895"/>
    <w:multiLevelType w:val="hybridMultilevel"/>
    <w:tmpl w:val="1974F8A0"/>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
    <w:nsid w:val="07377081"/>
    <w:multiLevelType w:val="hybridMultilevel"/>
    <w:tmpl w:val="910C1EE0"/>
    <w:lvl w:ilvl="0" w:tplc="ED4406B8">
      <w:start w:val="1"/>
      <w:numFmt w:val="bullet"/>
      <w:lvlText w:val=""/>
      <w:lvlJc w:val="left"/>
      <w:pPr>
        <w:ind w:left="1070" w:hanging="360"/>
      </w:pPr>
      <w:rPr>
        <w:rFonts w:ascii="Symbol" w:hAnsi="Symbol" w:hint="default"/>
        <w:color w:val="auto"/>
      </w:rPr>
    </w:lvl>
    <w:lvl w:ilvl="1" w:tplc="04100019" w:tentative="1">
      <w:start w:val="1"/>
      <w:numFmt w:val="lowerLetter"/>
      <w:lvlText w:val="%2."/>
      <w:lvlJc w:val="left"/>
      <w:pPr>
        <w:ind w:left="1790" w:hanging="360"/>
      </w:pPr>
      <w:rPr>
        <w:rFonts w:cs="Times New Roman"/>
      </w:rPr>
    </w:lvl>
    <w:lvl w:ilvl="2" w:tplc="0410001B" w:tentative="1">
      <w:start w:val="1"/>
      <w:numFmt w:val="lowerRoman"/>
      <w:lvlText w:val="%3."/>
      <w:lvlJc w:val="right"/>
      <w:pPr>
        <w:ind w:left="2510" w:hanging="180"/>
      </w:pPr>
      <w:rPr>
        <w:rFonts w:cs="Times New Roman"/>
      </w:rPr>
    </w:lvl>
    <w:lvl w:ilvl="3" w:tplc="0410000F" w:tentative="1">
      <w:start w:val="1"/>
      <w:numFmt w:val="decimal"/>
      <w:lvlText w:val="%4."/>
      <w:lvlJc w:val="left"/>
      <w:pPr>
        <w:ind w:left="3230" w:hanging="360"/>
      </w:pPr>
      <w:rPr>
        <w:rFonts w:cs="Times New Roman"/>
      </w:rPr>
    </w:lvl>
    <w:lvl w:ilvl="4" w:tplc="04100019" w:tentative="1">
      <w:start w:val="1"/>
      <w:numFmt w:val="lowerLetter"/>
      <w:lvlText w:val="%5."/>
      <w:lvlJc w:val="left"/>
      <w:pPr>
        <w:ind w:left="3950" w:hanging="360"/>
      </w:pPr>
      <w:rPr>
        <w:rFonts w:cs="Times New Roman"/>
      </w:rPr>
    </w:lvl>
    <w:lvl w:ilvl="5" w:tplc="0410001B" w:tentative="1">
      <w:start w:val="1"/>
      <w:numFmt w:val="lowerRoman"/>
      <w:lvlText w:val="%6."/>
      <w:lvlJc w:val="right"/>
      <w:pPr>
        <w:ind w:left="4670" w:hanging="180"/>
      </w:pPr>
      <w:rPr>
        <w:rFonts w:cs="Times New Roman"/>
      </w:rPr>
    </w:lvl>
    <w:lvl w:ilvl="6" w:tplc="0410000F" w:tentative="1">
      <w:start w:val="1"/>
      <w:numFmt w:val="decimal"/>
      <w:lvlText w:val="%7."/>
      <w:lvlJc w:val="left"/>
      <w:pPr>
        <w:ind w:left="5390" w:hanging="360"/>
      </w:pPr>
      <w:rPr>
        <w:rFonts w:cs="Times New Roman"/>
      </w:rPr>
    </w:lvl>
    <w:lvl w:ilvl="7" w:tplc="04100019" w:tentative="1">
      <w:start w:val="1"/>
      <w:numFmt w:val="lowerLetter"/>
      <w:lvlText w:val="%8."/>
      <w:lvlJc w:val="left"/>
      <w:pPr>
        <w:ind w:left="6110" w:hanging="360"/>
      </w:pPr>
      <w:rPr>
        <w:rFonts w:cs="Times New Roman"/>
      </w:rPr>
    </w:lvl>
    <w:lvl w:ilvl="8" w:tplc="0410001B" w:tentative="1">
      <w:start w:val="1"/>
      <w:numFmt w:val="lowerRoman"/>
      <w:lvlText w:val="%9."/>
      <w:lvlJc w:val="right"/>
      <w:pPr>
        <w:ind w:left="6830" w:hanging="180"/>
      </w:pPr>
      <w:rPr>
        <w:rFonts w:cs="Times New Roman"/>
      </w:rPr>
    </w:lvl>
  </w:abstractNum>
  <w:abstractNum w:abstractNumId="4">
    <w:nsid w:val="08817425"/>
    <w:multiLevelType w:val="hybridMultilevel"/>
    <w:tmpl w:val="572CC9A0"/>
    <w:lvl w:ilvl="0" w:tplc="0ACE027A">
      <w:start w:val="1"/>
      <w:numFmt w:val="decimal"/>
      <w:lvlText w:val="%1."/>
      <w:lvlJc w:val="left"/>
      <w:pPr>
        <w:ind w:left="1440" w:hanging="360"/>
      </w:pPr>
      <w:rPr>
        <w:rFonts w:ascii="Palatino Linotype" w:hAnsi="Palatino Linotype"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5">
    <w:nsid w:val="09054639"/>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nsid w:val="0CA7096B"/>
    <w:multiLevelType w:val="hybridMultilevel"/>
    <w:tmpl w:val="F28C694C"/>
    <w:lvl w:ilvl="0" w:tplc="084CB3C8">
      <w:start w:val="1"/>
      <w:numFmt w:val="bullet"/>
      <w:lvlText w:val="•"/>
      <w:lvlJc w:val="left"/>
      <w:pPr>
        <w:tabs>
          <w:tab w:val="num" w:pos="720"/>
        </w:tabs>
        <w:ind w:left="720" w:hanging="360"/>
      </w:pPr>
      <w:rPr>
        <w:rFonts w:ascii="Arial" w:hAnsi="Arial" w:hint="default"/>
      </w:rPr>
    </w:lvl>
    <w:lvl w:ilvl="1" w:tplc="891C8A00">
      <w:start w:val="1"/>
      <w:numFmt w:val="bullet"/>
      <w:lvlText w:val="•"/>
      <w:lvlJc w:val="left"/>
      <w:pPr>
        <w:tabs>
          <w:tab w:val="num" w:pos="1440"/>
        </w:tabs>
        <w:ind w:left="1440" w:hanging="360"/>
      </w:pPr>
      <w:rPr>
        <w:rFonts w:ascii="Arial" w:hAnsi="Arial" w:hint="default"/>
      </w:rPr>
    </w:lvl>
    <w:lvl w:ilvl="2" w:tplc="C22E08E4">
      <w:start w:val="1201"/>
      <w:numFmt w:val="bullet"/>
      <w:lvlText w:val=""/>
      <w:lvlJc w:val="left"/>
      <w:pPr>
        <w:tabs>
          <w:tab w:val="num" w:pos="2160"/>
        </w:tabs>
        <w:ind w:left="2160" w:hanging="360"/>
      </w:pPr>
      <w:rPr>
        <w:rFonts w:ascii="Wingdings" w:hAnsi="Wingdings" w:hint="default"/>
      </w:rPr>
    </w:lvl>
    <w:lvl w:ilvl="3" w:tplc="7DA4A2F6" w:tentative="1">
      <w:start w:val="1"/>
      <w:numFmt w:val="bullet"/>
      <w:lvlText w:val="•"/>
      <w:lvlJc w:val="left"/>
      <w:pPr>
        <w:tabs>
          <w:tab w:val="num" w:pos="2880"/>
        </w:tabs>
        <w:ind w:left="2880" w:hanging="360"/>
      </w:pPr>
      <w:rPr>
        <w:rFonts w:ascii="Arial" w:hAnsi="Arial" w:hint="default"/>
      </w:rPr>
    </w:lvl>
    <w:lvl w:ilvl="4" w:tplc="2A94E7B8" w:tentative="1">
      <w:start w:val="1"/>
      <w:numFmt w:val="bullet"/>
      <w:lvlText w:val="•"/>
      <w:lvlJc w:val="left"/>
      <w:pPr>
        <w:tabs>
          <w:tab w:val="num" w:pos="3600"/>
        </w:tabs>
        <w:ind w:left="3600" w:hanging="360"/>
      </w:pPr>
      <w:rPr>
        <w:rFonts w:ascii="Arial" w:hAnsi="Arial" w:hint="default"/>
      </w:rPr>
    </w:lvl>
    <w:lvl w:ilvl="5" w:tplc="0BDEA76E" w:tentative="1">
      <w:start w:val="1"/>
      <w:numFmt w:val="bullet"/>
      <w:lvlText w:val="•"/>
      <w:lvlJc w:val="left"/>
      <w:pPr>
        <w:tabs>
          <w:tab w:val="num" w:pos="4320"/>
        </w:tabs>
        <w:ind w:left="4320" w:hanging="360"/>
      </w:pPr>
      <w:rPr>
        <w:rFonts w:ascii="Arial" w:hAnsi="Arial" w:hint="default"/>
      </w:rPr>
    </w:lvl>
    <w:lvl w:ilvl="6" w:tplc="95627608" w:tentative="1">
      <w:start w:val="1"/>
      <w:numFmt w:val="bullet"/>
      <w:lvlText w:val="•"/>
      <w:lvlJc w:val="left"/>
      <w:pPr>
        <w:tabs>
          <w:tab w:val="num" w:pos="5040"/>
        </w:tabs>
        <w:ind w:left="5040" w:hanging="360"/>
      </w:pPr>
      <w:rPr>
        <w:rFonts w:ascii="Arial" w:hAnsi="Arial" w:hint="default"/>
      </w:rPr>
    </w:lvl>
    <w:lvl w:ilvl="7" w:tplc="96443CC4" w:tentative="1">
      <w:start w:val="1"/>
      <w:numFmt w:val="bullet"/>
      <w:lvlText w:val="•"/>
      <w:lvlJc w:val="left"/>
      <w:pPr>
        <w:tabs>
          <w:tab w:val="num" w:pos="5760"/>
        </w:tabs>
        <w:ind w:left="5760" w:hanging="360"/>
      </w:pPr>
      <w:rPr>
        <w:rFonts w:ascii="Arial" w:hAnsi="Arial" w:hint="default"/>
      </w:rPr>
    </w:lvl>
    <w:lvl w:ilvl="8" w:tplc="9DA65ACA" w:tentative="1">
      <w:start w:val="1"/>
      <w:numFmt w:val="bullet"/>
      <w:lvlText w:val="•"/>
      <w:lvlJc w:val="left"/>
      <w:pPr>
        <w:tabs>
          <w:tab w:val="num" w:pos="6480"/>
        </w:tabs>
        <w:ind w:left="6480" w:hanging="360"/>
      </w:pPr>
      <w:rPr>
        <w:rFonts w:ascii="Arial" w:hAnsi="Arial" w:hint="default"/>
      </w:rPr>
    </w:lvl>
  </w:abstractNum>
  <w:abstractNum w:abstractNumId="7">
    <w:nsid w:val="0D3B4B9D"/>
    <w:multiLevelType w:val="hybridMultilevel"/>
    <w:tmpl w:val="53F43ACA"/>
    <w:lvl w:ilvl="0" w:tplc="C142B822">
      <w:start w:val="1"/>
      <w:numFmt w:val="decimal"/>
      <w:lvlText w:val="%1."/>
      <w:lvlJc w:val="left"/>
      <w:pPr>
        <w:ind w:left="720" w:hanging="360"/>
      </w:pPr>
      <w:rPr>
        <w:rFonts w:cs="Times New Roman" w:hint="default"/>
        <w:sz w:val="28"/>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8">
    <w:nsid w:val="0F2F3705"/>
    <w:multiLevelType w:val="hybridMultilevel"/>
    <w:tmpl w:val="02105E5A"/>
    <w:lvl w:ilvl="0" w:tplc="1F6CF8B0">
      <w:start w:val="1"/>
      <w:numFmt w:val="decimal"/>
      <w:lvlText w:val="%1."/>
      <w:lvlJc w:val="left"/>
      <w:pPr>
        <w:ind w:left="1440" w:hanging="360"/>
      </w:pPr>
      <w:rPr>
        <w:rFonts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9">
    <w:nsid w:val="127961AA"/>
    <w:multiLevelType w:val="multilevel"/>
    <w:tmpl w:val="8384C12C"/>
    <w:lvl w:ilvl="0">
      <w:start w:val="1"/>
      <w:numFmt w:val="decimal"/>
      <w:lvlText w:val="%1"/>
      <w:lvlJc w:val="left"/>
      <w:pPr>
        <w:ind w:left="720" w:hanging="360"/>
      </w:pPr>
      <w:rPr>
        <w:rFonts w:cs="Times New Roman" w:hint="default"/>
        <w:b/>
        <w:sz w:val="32"/>
        <w:szCs w:val="32"/>
      </w:rPr>
    </w:lvl>
    <w:lvl w:ilvl="1">
      <w:start w:val="1"/>
      <w:numFmt w:val="decimal"/>
      <w:isLgl/>
      <w:lvlText w:val="%1.%2"/>
      <w:lvlJc w:val="left"/>
      <w:pPr>
        <w:ind w:left="780" w:hanging="420"/>
      </w:pPr>
      <w:rPr>
        <w:rFonts w:cs="Times New Roman" w:hint="default"/>
        <w:sz w:val="28"/>
        <w:szCs w:val="28"/>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12C95908"/>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191875CE"/>
    <w:multiLevelType w:val="hybridMultilevel"/>
    <w:tmpl w:val="5052C5A8"/>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2">
    <w:nsid w:val="1C8A21FE"/>
    <w:multiLevelType w:val="hybridMultilevel"/>
    <w:tmpl w:val="840661F8"/>
    <w:lvl w:ilvl="0" w:tplc="0410000F">
      <w:start w:val="1"/>
      <w:numFmt w:val="decimal"/>
      <w:lvlText w:val="%1."/>
      <w:lvlJc w:val="left"/>
      <w:pPr>
        <w:ind w:left="2505" w:hanging="360"/>
      </w:pPr>
      <w:rPr>
        <w:rFonts w:cs="Times New Roman"/>
      </w:rPr>
    </w:lvl>
    <w:lvl w:ilvl="1" w:tplc="04100019" w:tentative="1">
      <w:start w:val="1"/>
      <w:numFmt w:val="lowerLetter"/>
      <w:lvlText w:val="%2."/>
      <w:lvlJc w:val="left"/>
      <w:pPr>
        <w:ind w:left="3225" w:hanging="360"/>
      </w:pPr>
      <w:rPr>
        <w:rFonts w:cs="Times New Roman"/>
      </w:rPr>
    </w:lvl>
    <w:lvl w:ilvl="2" w:tplc="0410001B" w:tentative="1">
      <w:start w:val="1"/>
      <w:numFmt w:val="lowerRoman"/>
      <w:lvlText w:val="%3."/>
      <w:lvlJc w:val="right"/>
      <w:pPr>
        <w:ind w:left="3945" w:hanging="180"/>
      </w:pPr>
      <w:rPr>
        <w:rFonts w:cs="Times New Roman"/>
      </w:rPr>
    </w:lvl>
    <w:lvl w:ilvl="3" w:tplc="0410000F" w:tentative="1">
      <w:start w:val="1"/>
      <w:numFmt w:val="decimal"/>
      <w:lvlText w:val="%4."/>
      <w:lvlJc w:val="left"/>
      <w:pPr>
        <w:ind w:left="4665" w:hanging="360"/>
      </w:pPr>
      <w:rPr>
        <w:rFonts w:cs="Times New Roman"/>
      </w:rPr>
    </w:lvl>
    <w:lvl w:ilvl="4" w:tplc="04100019" w:tentative="1">
      <w:start w:val="1"/>
      <w:numFmt w:val="lowerLetter"/>
      <w:lvlText w:val="%5."/>
      <w:lvlJc w:val="left"/>
      <w:pPr>
        <w:ind w:left="5385" w:hanging="360"/>
      </w:pPr>
      <w:rPr>
        <w:rFonts w:cs="Times New Roman"/>
      </w:rPr>
    </w:lvl>
    <w:lvl w:ilvl="5" w:tplc="0410001B" w:tentative="1">
      <w:start w:val="1"/>
      <w:numFmt w:val="lowerRoman"/>
      <w:lvlText w:val="%6."/>
      <w:lvlJc w:val="right"/>
      <w:pPr>
        <w:ind w:left="6105" w:hanging="180"/>
      </w:pPr>
      <w:rPr>
        <w:rFonts w:cs="Times New Roman"/>
      </w:rPr>
    </w:lvl>
    <w:lvl w:ilvl="6" w:tplc="0410000F" w:tentative="1">
      <w:start w:val="1"/>
      <w:numFmt w:val="decimal"/>
      <w:lvlText w:val="%7."/>
      <w:lvlJc w:val="left"/>
      <w:pPr>
        <w:ind w:left="6825" w:hanging="360"/>
      </w:pPr>
      <w:rPr>
        <w:rFonts w:cs="Times New Roman"/>
      </w:rPr>
    </w:lvl>
    <w:lvl w:ilvl="7" w:tplc="04100019" w:tentative="1">
      <w:start w:val="1"/>
      <w:numFmt w:val="lowerLetter"/>
      <w:lvlText w:val="%8."/>
      <w:lvlJc w:val="left"/>
      <w:pPr>
        <w:ind w:left="7545" w:hanging="360"/>
      </w:pPr>
      <w:rPr>
        <w:rFonts w:cs="Times New Roman"/>
      </w:rPr>
    </w:lvl>
    <w:lvl w:ilvl="8" w:tplc="0410001B" w:tentative="1">
      <w:start w:val="1"/>
      <w:numFmt w:val="lowerRoman"/>
      <w:lvlText w:val="%9."/>
      <w:lvlJc w:val="right"/>
      <w:pPr>
        <w:ind w:left="8265" w:hanging="180"/>
      </w:pPr>
      <w:rPr>
        <w:rFonts w:cs="Times New Roman"/>
      </w:rPr>
    </w:lvl>
  </w:abstractNum>
  <w:abstractNum w:abstractNumId="13">
    <w:nsid w:val="20940C09"/>
    <w:multiLevelType w:val="hybridMultilevel"/>
    <w:tmpl w:val="E04C450C"/>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4">
    <w:nsid w:val="2CB26482"/>
    <w:multiLevelType w:val="hybridMultilevel"/>
    <w:tmpl w:val="2342EA46"/>
    <w:lvl w:ilvl="0" w:tplc="0ACE027A">
      <w:start w:val="1"/>
      <w:numFmt w:val="decimal"/>
      <w:lvlText w:val="%1."/>
      <w:lvlJc w:val="left"/>
      <w:pPr>
        <w:ind w:left="1440" w:hanging="360"/>
      </w:pPr>
      <w:rPr>
        <w:rFonts w:ascii="Palatino Linotype" w:hAnsi="Palatino Linotype"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15">
    <w:nsid w:val="30DA5E07"/>
    <w:multiLevelType w:val="multilevel"/>
    <w:tmpl w:val="60AAEE80"/>
    <w:lvl w:ilvl="0">
      <w:start w:val="1"/>
      <w:numFmt w:val="decimal"/>
      <w:lvlText w:val="%1"/>
      <w:lvlJc w:val="left"/>
      <w:pPr>
        <w:ind w:left="720" w:hanging="360"/>
      </w:pPr>
      <w:rPr>
        <w:rFonts w:cs="Times New Roman" w:hint="default"/>
        <w:b/>
        <w:sz w:val="32"/>
        <w:szCs w:val="32"/>
      </w:rPr>
    </w:lvl>
    <w:lvl w:ilvl="1">
      <w:start w:val="1"/>
      <w:numFmt w:val="decimal"/>
      <w:isLgl/>
      <w:lvlText w:val="%1.%2"/>
      <w:lvlJc w:val="left"/>
      <w:pPr>
        <w:ind w:left="780" w:hanging="420"/>
      </w:pPr>
      <w:rPr>
        <w:rFonts w:cs="Times New Roman" w:hint="default"/>
        <w:sz w:val="28"/>
        <w:szCs w:val="28"/>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
    <w:nsid w:val="3878084A"/>
    <w:multiLevelType w:val="hybridMultilevel"/>
    <w:tmpl w:val="7D64F588"/>
    <w:lvl w:ilvl="0" w:tplc="084CB3C8">
      <w:start w:val="1"/>
      <w:numFmt w:val="bullet"/>
      <w:lvlText w:val="•"/>
      <w:lvlJc w:val="left"/>
      <w:pPr>
        <w:tabs>
          <w:tab w:val="num" w:pos="720"/>
        </w:tabs>
        <w:ind w:left="720" w:hanging="360"/>
      </w:pPr>
      <w:rPr>
        <w:rFonts w:ascii="Arial" w:hAnsi="Arial" w:hint="default"/>
      </w:rPr>
    </w:lvl>
    <w:lvl w:ilvl="1" w:tplc="04100005">
      <w:start w:val="1"/>
      <w:numFmt w:val="bullet"/>
      <w:lvlText w:val=""/>
      <w:lvlJc w:val="left"/>
      <w:pPr>
        <w:tabs>
          <w:tab w:val="num" w:pos="1440"/>
        </w:tabs>
        <w:ind w:left="1440" w:hanging="360"/>
      </w:pPr>
      <w:rPr>
        <w:rFonts w:ascii="Wingdings" w:hAnsi="Wingdings" w:hint="default"/>
      </w:rPr>
    </w:lvl>
    <w:lvl w:ilvl="2" w:tplc="C22E08E4">
      <w:start w:val="1201"/>
      <w:numFmt w:val="bullet"/>
      <w:lvlText w:val=""/>
      <w:lvlJc w:val="left"/>
      <w:pPr>
        <w:tabs>
          <w:tab w:val="num" w:pos="2160"/>
        </w:tabs>
        <w:ind w:left="2160" w:hanging="360"/>
      </w:pPr>
      <w:rPr>
        <w:rFonts w:ascii="Wingdings" w:hAnsi="Wingdings" w:hint="default"/>
      </w:rPr>
    </w:lvl>
    <w:lvl w:ilvl="3" w:tplc="7DA4A2F6" w:tentative="1">
      <w:start w:val="1"/>
      <w:numFmt w:val="bullet"/>
      <w:lvlText w:val="•"/>
      <w:lvlJc w:val="left"/>
      <w:pPr>
        <w:tabs>
          <w:tab w:val="num" w:pos="2880"/>
        </w:tabs>
        <w:ind w:left="2880" w:hanging="360"/>
      </w:pPr>
      <w:rPr>
        <w:rFonts w:ascii="Arial" w:hAnsi="Arial" w:hint="default"/>
      </w:rPr>
    </w:lvl>
    <w:lvl w:ilvl="4" w:tplc="2A94E7B8" w:tentative="1">
      <w:start w:val="1"/>
      <w:numFmt w:val="bullet"/>
      <w:lvlText w:val="•"/>
      <w:lvlJc w:val="left"/>
      <w:pPr>
        <w:tabs>
          <w:tab w:val="num" w:pos="3600"/>
        </w:tabs>
        <w:ind w:left="3600" w:hanging="360"/>
      </w:pPr>
      <w:rPr>
        <w:rFonts w:ascii="Arial" w:hAnsi="Arial" w:hint="default"/>
      </w:rPr>
    </w:lvl>
    <w:lvl w:ilvl="5" w:tplc="0BDEA76E" w:tentative="1">
      <w:start w:val="1"/>
      <w:numFmt w:val="bullet"/>
      <w:lvlText w:val="•"/>
      <w:lvlJc w:val="left"/>
      <w:pPr>
        <w:tabs>
          <w:tab w:val="num" w:pos="4320"/>
        </w:tabs>
        <w:ind w:left="4320" w:hanging="360"/>
      </w:pPr>
      <w:rPr>
        <w:rFonts w:ascii="Arial" w:hAnsi="Arial" w:hint="default"/>
      </w:rPr>
    </w:lvl>
    <w:lvl w:ilvl="6" w:tplc="95627608" w:tentative="1">
      <w:start w:val="1"/>
      <w:numFmt w:val="bullet"/>
      <w:lvlText w:val="•"/>
      <w:lvlJc w:val="left"/>
      <w:pPr>
        <w:tabs>
          <w:tab w:val="num" w:pos="5040"/>
        </w:tabs>
        <w:ind w:left="5040" w:hanging="360"/>
      </w:pPr>
      <w:rPr>
        <w:rFonts w:ascii="Arial" w:hAnsi="Arial" w:hint="default"/>
      </w:rPr>
    </w:lvl>
    <w:lvl w:ilvl="7" w:tplc="96443CC4" w:tentative="1">
      <w:start w:val="1"/>
      <w:numFmt w:val="bullet"/>
      <w:lvlText w:val="•"/>
      <w:lvlJc w:val="left"/>
      <w:pPr>
        <w:tabs>
          <w:tab w:val="num" w:pos="5760"/>
        </w:tabs>
        <w:ind w:left="5760" w:hanging="360"/>
      </w:pPr>
      <w:rPr>
        <w:rFonts w:ascii="Arial" w:hAnsi="Arial" w:hint="default"/>
      </w:rPr>
    </w:lvl>
    <w:lvl w:ilvl="8" w:tplc="9DA65ACA" w:tentative="1">
      <w:start w:val="1"/>
      <w:numFmt w:val="bullet"/>
      <w:lvlText w:val="•"/>
      <w:lvlJc w:val="left"/>
      <w:pPr>
        <w:tabs>
          <w:tab w:val="num" w:pos="6480"/>
        </w:tabs>
        <w:ind w:left="6480" w:hanging="360"/>
      </w:pPr>
      <w:rPr>
        <w:rFonts w:ascii="Arial" w:hAnsi="Arial" w:hint="default"/>
      </w:rPr>
    </w:lvl>
  </w:abstractNum>
  <w:abstractNum w:abstractNumId="17">
    <w:nsid w:val="39425EF2"/>
    <w:multiLevelType w:val="hybridMultilevel"/>
    <w:tmpl w:val="198EAF2E"/>
    <w:lvl w:ilvl="0" w:tplc="FF52B86E">
      <w:start w:val="1"/>
      <w:numFmt w:val="bullet"/>
      <w:lvlText w:val=""/>
      <w:lvlJc w:val="left"/>
      <w:pPr>
        <w:ind w:left="2145" w:hanging="360"/>
      </w:pPr>
      <w:rPr>
        <w:rFonts w:ascii="Wingdings" w:hAnsi="Wingdings" w:hint="default"/>
        <w:color w:val="auto"/>
      </w:rPr>
    </w:lvl>
    <w:lvl w:ilvl="1" w:tplc="04100003" w:tentative="1">
      <w:start w:val="1"/>
      <w:numFmt w:val="bullet"/>
      <w:lvlText w:val="o"/>
      <w:lvlJc w:val="left"/>
      <w:pPr>
        <w:ind w:left="2865" w:hanging="360"/>
      </w:pPr>
      <w:rPr>
        <w:rFonts w:ascii="Courier New" w:hAnsi="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hint="default"/>
      </w:rPr>
    </w:lvl>
    <w:lvl w:ilvl="8" w:tplc="04100005" w:tentative="1">
      <w:start w:val="1"/>
      <w:numFmt w:val="bullet"/>
      <w:lvlText w:val=""/>
      <w:lvlJc w:val="left"/>
      <w:pPr>
        <w:ind w:left="7905" w:hanging="360"/>
      </w:pPr>
      <w:rPr>
        <w:rFonts w:ascii="Wingdings" w:hAnsi="Wingdings" w:hint="default"/>
      </w:rPr>
    </w:lvl>
  </w:abstractNum>
  <w:abstractNum w:abstractNumId="18">
    <w:nsid w:val="3B2409B9"/>
    <w:multiLevelType w:val="hybridMultilevel"/>
    <w:tmpl w:val="52A28F00"/>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9">
    <w:nsid w:val="424F1C8A"/>
    <w:multiLevelType w:val="hybridMultilevel"/>
    <w:tmpl w:val="04603AB8"/>
    <w:lvl w:ilvl="0" w:tplc="0410000F">
      <w:start w:val="1"/>
      <w:numFmt w:val="decimal"/>
      <w:lvlText w:val="%1."/>
      <w:lvlJc w:val="left"/>
      <w:pPr>
        <w:ind w:left="1080" w:hanging="360"/>
      </w:pPr>
      <w:rPr>
        <w:rFonts w:cs="Times New Roman"/>
      </w:rPr>
    </w:lvl>
    <w:lvl w:ilvl="1" w:tplc="04100019" w:tentative="1">
      <w:start w:val="1"/>
      <w:numFmt w:val="lowerLetter"/>
      <w:lvlText w:val="%2."/>
      <w:lvlJc w:val="left"/>
      <w:pPr>
        <w:ind w:left="1800" w:hanging="360"/>
      </w:pPr>
      <w:rPr>
        <w:rFonts w:cs="Times New Roman"/>
      </w:rPr>
    </w:lvl>
    <w:lvl w:ilvl="2" w:tplc="0410001B" w:tentative="1">
      <w:start w:val="1"/>
      <w:numFmt w:val="lowerRoman"/>
      <w:lvlText w:val="%3."/>
      <w:lvlJc w:val="right"/>
      <w:pPr>
        <w:ind w:left="2520" w:hanging="180"/>
      </w:pPr>
      <w:rPr>
        <w:rFonts w:cs="Times New Roman"/>
      </w:rPr>
    </w:lvl>
    <w:lvl w:ilvl="3" w:tplc="0410000F" w:tentative="1">
      <w:start w:val="1"/>
      <w:numFmt w:val="decimal"/>
      <w:lvlText w:val="%4."/>
      <w:lvlJc w:val="left"/>
      <w:pPr>
        <w:ind w:left="3240" w:hanging="360"/>
      </w:pPr>
      <w:rPr>
        <w:rFonts w:cs="Times New Roman"/>
      </w:rPr>
    </w:lvl>
    <w:lvl w:ilvl="4" w:tplc="04100019" w:tentative="1">
      <w:start w:val="1"/>
      <w:numFmt w:val="lowerLetter"/>
      <w:lvlText w:val="%5."/>
      <w:lvlJc w:val="left"/>
      <w:pPr>
        <w:ind w:left="3960" w:hanging="360"/>
      </w:pPr>
      <w:rPr>
        <w:rFonts w:cs="Times New Roman"/>
      </w:rPr>
    </w:lvl>
    <w:lvl w:ilvl="5" w:tplc="0410001B" w:tentative="1">
      <w:start w:val="1"/>
      <w:numFmt w:val="lowerRoman"/>
      <w:lvlText w:val="%6."/>
      <w:lvlJc w:val="right"/>
      <w:pPr>
        <w:ind w:left="4680" w:hanging="180"/>
      </w:pPr>
      <w:rPr>
        <w:rFonts w:cs="Times New Roman"/>
      </w:rPr>
    </w:lvl>
    <w:lvl w:ilvl="6" w:tplc="0410000F" w:tentative="1">
      <w:start w:val="1"/>
      <w:numFmt w:val="decimal"/>
      <w:lvlText w:val="%7."/>
      <w:lvlJc w:val="left"/>
      <w:pPr>
        <w:ind w:left="5400" w:hanging="360"/>
      </w:pPr>
      <w:rPr>
        <w:rFonts w:cs="Times New Roman"/>
      </w:rPr>
    </w:lvl>
    <w:lvl w:ilvl="7" w:tplc="04100019" w:tentative="1">
      <w:start w:val="1"/>
      <w:numFmt w:val="lowerLetter"/>
      <w:lvlText w:val="%8."/>
      <w:lvlJc w:val="left"/>
      <w:pPr>
        <w:ind w:left="6120" w:hanging="360"/>
      </w:pPr>
      <w:rPr>
        <w:rFonts w:cs="Times New Roman"/>
      </w:rPr>
    </w:lvl>
    <w:lvl w:ilvl="8" w:tplc="0410001B" w:tentative="1">
      <w:start w:val="1"/>
      <w:numFmt w:val="lowerRoman"/>
      <w:lvlText w:val="%9."/>
      <w:lvlJc w:val="right"/>
      <w:pPr>
        <w:ind w:left="6840" w:hanging="180"/>
      </w:pPr>
      <w:rPr>
        <w:rFonts w:cs="Times New Roman"/>
      </w:rPr>
    </w:lvl>
  </w:abstractNum>
  <w:abstractNum w:abstractNumId="20">
    <w:nsid w:val="4FBB6C5B"/>
    <w:multiLevelType w:val="hybridMultilevel"/>
    <w:tmpl w:val="41329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0BD2592"/>
    <w:multiLevelType w:val="hybridMultilevel"/>
    <w:tmpl w:val="F7A07BE8"/>
    <w:lvl w:ilvl="0" w:tplc="0066910A">
      <w:start w:val="1"/>
      <w:numFmt w:val="bullet"/>
      <w:lvlText w:val=""/>
      <w:lvlJc w:val="left"/>
      <w:pPr>
        <w:ind w:left="2145" w:hanging="360"/>
      </w:pPr>
      <w:rPr>
        <w:rFonts w:ascii="Wingdings" w:hAnsi="Wingdings" w:hint="default"/>
        <w:color w:val="0066CC"/>
      </w:rPr>
    </w:lvl>
    <w:lvl w:ilvl="1" w:tplc="04100003" w:tentative="1">
      <w:start w:val="1"/>
      <w:numFmt w:val="bullet"/>
      <w:lvlText w:val="o"/>
      <w:lvlJc w:val="left"/>
      <w:pPr>
        <w:ind w:left="2865" w:hanging="360"/>
      </w:pPr>
      <w:rPr>
        <w:rFonts w:ascii="Courier New" w:hAnsi="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hint="default"/>
      </w:rPr>
    </w:lvl>
    <w:lvl w:ilvl="8" w:tplc="04100005" w:tentative="1">
      <w:start w:val="1"/>
      <w:numFmt w:val="bullet"/>
      <w:lvlText w:val=""/>
      <w:lvlJc w:val="left"/>
      <w:pPr>
        <w:ind w:left="7905" w:hanging="360"/>
      </w:pPr>
      <w:rPr>
        <w:rFonts w:ascii="Wingdings" w:hAnsi="Wingdings" w:hint="default"/>
      </w:rPr>
    </w:lvl>
  </w:abstractNum>
  <w:abstractNum w:abstractNumId="22">
    <w:nsid w:val="5D2C1BDA"/>
    <w:multiLevelType w:val="hybridMultilevel"/>
    <w:tmpl w:val="6ED66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DE26A62"/>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
    <w:nsid w:val="5E7D3DC3"/>
    <w:multiLevelType w:val="hybridMultilevel"/>
    <w:tmpl w:val="5AFCE2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49746A1"/>
    <w:multiLevelType w:val="hybridMultilevel"/>
    <w:tmpl w:val="87CAB792"/>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26">
    <w:nsid w:val="68C51389"/>
    <w:multiLevelType w:val="hybridMultilevel"/>
    <w:tmpl w:val="72A6EA7A"/>
    <w:lvl w:ilvl="0" w:tplc="0410000F">
      <w:start w:val="1"/>
      <w:numFmt w:val="decimal"/>
      <w:lvlText w:val="%1."/>
      <w:lvlJc w:val="left"/>
      <w:pPr>
        <w:ind w:left="720" w:hanging="360"/>
      </w:pPr>
      <w:rPr>
        <w:rFonts w:cs="Times New Roman" w:hint="default"/>
      </w:rPr>
    </w:lvl>
    <w:lvl w:ilvl="1" w:tplc="04100019">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7">
    <w:nsid w:val="6B27735D"/>
    <w:multiLevelType w:val="hybridMultilevel"/>
    <w:tmpl w:val="2D4C3B5A"/>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8">
    <w:nsid w:val="6FA73339"/>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nsid w:val="6FBD02D6"/>
    <w:multiLevelType w:val="hybridMultilevel"/>
    <w:tmpl w:val="798A3BF2"/>
    <w:lvl w:ilvl="0" w:tplc="0ACE027A">
      <w:start w:val="1"/>
      <w:numFmt w:val="decimal"/>
      <w:lvlText w:val="%1."/>
      <w:lvlJc w:val="left"/>
      <w:pPr>
        <w:ind w:left="1440" w:hanging="360"/>
      </w:pPr>
      <w:rPr>
        <w:rFonts w:ascii="Palatino Linotype" w:hAnsi="Palatino Linotype"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30">
    <w:nsid w:val="74355899"/>
    <w:multiLevelType w:val="hybridMultilevel"/>
    <w:tmpl w:val="4F7A84CA"/>
    <w:lvl w:ilvl="0" w:tplc="8E9EE298">
      <w:numFmt w:val="bullet"/>
      <w:lvlText w:val="-"/>
      <w:lvlJc w:val="left"/>
      <w:pPr>
        <w:tabs>
          <w:tab w:val="num" w:pos="720"/>
        </w:tabs>
        <w:ind w:left="720" w:hanging="360"/>
      </w:pPr>
      <w:rPr>
        <w:rFonts w:ascii="Broadway" w:eastAsia="MS Mincho" w:hAnsi="Broadway"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1">
    <w:nsid w:val="749A76D1"/>
    <w:multiLevelType w:val="hybridMultilevel"/>
    <w:tmpl w:val="02105E5A"/>
    <w:lvl w:ilvl="0" w:tplc="1F6CF8B0">
      <w:start w:val="1"/>
      <w:numFmt w:val="decimal"/>
      <w:lvlText w:val="%1."/>
      <w:lvlJc w:val="left"/>
      <w:pPr>
        <w:ind w:left="1440" w:hanging="360"/>
      </w:pPr>
      <w:rPr>
        <w:rFonts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32">
    <w:nsid w:val="753843B2"/>
    <w:multiLevelType w:val="hybridMultilevel"/>
    <w:tmpl w:val="927E8D5A"/>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3">
    <w:nsid w:val="75EC3F16"/>
    <w:multiLevelType w:val="hybridMultilevel"/>
    <w:tmpl w:val="DA34BB5A"/>
    <w:lvl w:ilvl="0" w:tplc="56FA2424">
      <w:start w:val="1"/>
      <w:numFmt w:val="bullet"/>
      <w:lvlText w:val=""/>
      <w:lvlJc w:val="left"/>
      <w:pPr>
        <w:ind w:left="2364" w:hanging="360"/>
      </w:pPr>
      <w:rPr>
        <w:rFonts w:ascii="Wingdings" w:hAnsi="Wingdings" w:hint="default"/>
        <w:color w:val="0066CC"/>
      </w:rPr>
    </w:lvl>
    <w:lvl w:ilvl="1" w:tplc="04100003" w:tentative="1">
      <w:start w:val="1"/>
      <w:numFmt w:val="bullet"/>
      <w:lvlText w:val="o"/>
      <w:lvlJc w:val="left"/>
      <w:pPr>
        <w:ind w:left="3084" w:hanging="360"/>
      </w:pPr>
      <w:rPr>
        <w:rFonts w:ascii="Courier New" w:hAnsi="Courier New" w:hint="default"/>
      </w:rPr>
    </w:lvl>
    <w:lvl w:ilvl="2" w:tplc="04100005" w:tentative="1">
      <w:start w:val="1"/>
      <w:numFmt w:val="bullet"/>
      <w:lvlText w:val=""/>
      <w:lvlJc w:val="left"/>
      <w:pPr>
        <w:ind w:left="3804" w:hanging="360"/>
      </w:pPr>
      <w:rPr>
        <w:rFonts w:ascii="Wingdings" w:hAnsi="Wingdings" w:hint="default"/>
      </w:rPr>
    </w:lvl>
    <w:lvl w:ilvl="3" w:tplc="04100001" w:tentative="1">
      <w:start w:val="1"/>
      <w:numFmt w:val="bullet"/>
      <w:lvlText w:val=""/>
      <w:lvlJc w:val="left"/>
      <w:pPr>
        <w:ind w:left="4524" w:hanging="360"/>
      </w:pPr>
      <w:rPr>
        <w:rFonts w:ascii="Symbol" w:hAnsi="Symbol" w:hint="default"/>
      </w:rPr>
    </w:lvl>
    <w:lvl w:ilvl="4" w:tplc="04100003" w:tentative="1">
      <w:start w:val="1"/>
      <w:numFmt w:val="bullet"/>
      <w:lvlText w:val="o"/>
      <w:lvlJc w:val="left"/>
      <w:pPr>
        <w:ind w:left="5244" w:hanging="360"/>
      </w:pPr>
      <w:rPr>
        <w:rFonts w:ascii="Courier New" w:hAnsi="Courier New" w:hint="default"/>
      </w:rPr>
    </w:lvl>
    <w:lvl w:ilvl="5" w:tplc="04100005" w:tentative="1">
      <w:start w:val="1"/>
      <w:numFmt w:val="bullet"/>
      <w:lvlText w:val=""/>
      <w:lvlJc w:val="left"/>
      <w:pPr>
        <w:ind w:left="5964" w:hanging="360"/>
      </w:pPr>
      <w:rPr>
        <w:rFonts w:ascii="Wingdings" w:hAnsi="Wingdings" w:hint="default"/>
      </w:rPr>
    </w:lvl>
    <w:lvl w:ilvl="6" w:tplc="04100001" w:tentative="1">
      <w:start w:val="1"/>
      <w:numFmt w:val="bullet"/>
      <w:lvlText w:val=""/>
      <w:lvlJc w:val="left"/>
      <w:pPr>
        <w:ind w:left="6684" w:hanging="360"/>
      </w:pPr>
      <w:rPr>
        <w:rFonts w:ascii="Symbol" w:hAnsi="Symbol" w:hint="default"/>
      </w:rPr>
    </w:lvl>
    <w:lvl w:ilvl="7" w:tplc="04100003" w:tentative="1">
      <w:start w:val="1"/>
      <w:numFmt w:val="bullet"/>
      <w:lvlText w:val="o"/>
      <w:lvlJc w:val="left"/>
      <w:pPr>
        <w:ind w:left="7404" w:hanging="360"/>
      </w:pPr>
      <w:rPr>
        <w:rFonts w:ascii="Courier New" w:hAnsi="Courier New" w:hint="default"/>
      </w:rPr>
    </w:lvl>
    <w:lvl w:ilvl="8" w:tplc="04100005" w:tentative="1">
      <w:start w:val="1"/>
      <w:numFmt w:val="bullet"/>
      <w:lvlText w:val=""/>
      <w:lvlJc w:val="left"/>
      <w:pPr>
        <w:ind w:left="8124" w:hanging="360"/>
      </w:pPr>
      <w:rPr>
        <w:rFonts w:ascii="Wingdings" w:hAnsi="Wingdings" w:hint="default"/>
      </w:rPr>
    </w:lvl>
  </w:abstractNum>
  <w:abstractNum w:abstractNumId="34">
    <w:nsid w:val="769E53DB"/>
    <w:multiLevelType w:val="hybridMultilevel"/>
    <w:tmpl w:val="73866C14"/>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nsid w:val="77D153BB"/>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6">
    <w:nsid w:val="7CB04C95"/>
    <w:multiLevelType w:val="hybridMultilevel"/>
    <w:tmpl w:val="30F0E39E"/>
    <w:lvl w:ilvl="0" w:tplc="56FA2424">
      <w:start w:val="1"/>
      <w:numFmt w:val="bullet"/>
      <w:lvlText w:val=""/>
      <w:lvlJc w:val="left"/>
      <w:pPr>
        <w:ind w:left="1785" w:hanging="360"/>
      </w:pPr>
      <w:rPr>
        <w:rFonts w:ascii="Wingdings" w:hAnsi="Wingdings" w:hint="default"/>
        <w:color w:val="0066CC"/>
      </w:rPr>
    </w:lvl>
    <w:lvl w:ilvl="1" w:tplc="04100003" w:tentative="1">
      <w:start w:val="1"/>
      <w:numFmt w:val="bullet"/>
      <w:lvlText w:val="o"/>
      <w:lvlJc w:val="left"/>
      <w:pPr>
        <w:ind w:left="2505" w:hanging="360"/>
      </w:pPr>
      <w:rPr>
        <w:rFonts w:ascii="Courier New" w:hAnsi="Courier New" w:hint="default"/>
      </w:rPr>
    </w:lvl>
    <w:lvl w:ilvl="2" w:tplc="04100005" w:tentative="1">
      <w:start w:val="1"/>
      <w:numFmt w:val="bullet"/>
      <w:lvlText w:val=""/>
      <w:lvlJc w:val="left"/>
      <w:pPr>
        <w:ind w:left="3225" w:hanging="360"/>
      </w:pPr>
      <w:rPr>
        <w:rFonts w:ascii="Wingdings" w:hAnsi="Wingdings" w:hint="default"/>
      </w:rPr>
    </w:lvl>
    <w:lvl w:ilvl="3" w:tplc="04100001" w:tentative="1">
      <w:start w:val="1"/>
      <w:numFmt w:val="bullet"/>
      <w:lvlText w:val=""/>
      <w:lvlJc w:val="left"/>
      <w:pPr>
        <w:ind w:left="3945" w:hanging="360"/>
      </w:pPr>
      <w:rPr>
        <w:rFonts w:ascii="Symbol" w:hAnsi="Symbol" w:hint="default"/>
      </w:rPr>
    </w:lvl>
    <w:lvl w:ilvl="4" w:tplc="04100003" w:tentative="1">
      <w:start w:val="1"/>
      <w:numFmt w:val="bullet"/>
      <w:lvlText w:val="o"/>
      <w:lvlJc w:val="left"/>
      <w:pPr>
        <w:ind w:left="4665" w:hanging="360"/>
      </w:pPr>
      <w:rPr>
        <w:rFonts w:ascii="Courier New" w:hAnsi="Courier New" w:hint="default"/>
      </w:rPr>
    </w:lvl>
    <w:lvl w:ilvl="5" w:tplc="04100005" w:tentative="1">
      <w:start w:val="1"/>
      <w:numFmt w:val="bullet"/>
      <w:lvlText w:val=""/>
      <w:lvlJc w:val="left"/>
      <w:pPr>
        <w:ind w:left="5385" w:hanging="360"/>
      </w:pPr>
      <w:rPr>
        <w:rFonts w:ascii="Wingdings" w:hAnsi="Wingdings" w:hint="default"/>
      </w:rPr>
    </w:lvl>
    <w:lvl w:ilvl="6" w:tplc="04100001" w:tentative="1">
      <w:start w:val="1"/>
      <w:numFmt w:val="bullet"/>
      <w:lvlText w:val=""/>
      <w:lvlJc w:val="left"/>
      <w:pPr>
        <w:ind w:left="6105" w:hanging="360"/>
      </w:pPr>
      <w:rPr>
        <w:rFonts w:ascii="Symbol" w:hAnsi="Symbol" w:hint="default"/>
      </w:rPr>
    </w:lvl>
    <w:lvl w:ilvl="7" w:tplc="04100003" w:tentative="1">
      <w:start w:val="1"/>
      <w:numFmt w:val="bullet"/>
      <w:lvlText w:val="o"/>
      <w:lvlJc w:val="left"/>
      <w:pPr>
        <w:ind w:left="6825" w:hanging="360"/>
      </w:pPr>
      <w:rPr>
        <w:rFonts w:ascii="Courier New" w:hAnsi="Courier New" w:hint="default"/>
      </w:rPr>
    </w:lvl>
    <w:lvl w:ilvl="8" w:tplc="04100005" w:tentative="1">
      <w:start w:val="1"/>
      <w:numFmt w:val="bullet"/>
      <w:lvlText w:val=""/>
      <w:lvlJc w:val="left"/>
      <w:pPr>
        <w:ind w:left="7545" w:hanging="360"/>
      </w:pPr>
      <w:rPr>
        <w:rFonts w:ascii="Wingdings" w:hAnsi="Wingdings" w:hint="default"/>
      </w:rPr>
    </w:lvl>
  </w:abstractNum>
  <w:abstractNum w:abstractNumId="37">
    <w:nsid w:val="7EC4055E"/>
    <w:multiLevelType w:val="hybridMultilevel"/>
    <w:tmpl w:val="3F227512"/>
    <w:lvl w:ilvl="0" w:tplc="56FA2424">
      <w:start w:val="1"/>
      <w:numFmt w:val="bullet"/>
      <w:lvlText w:val=""/>
      <w:lvlJc w:val="left"/>
      <w:pPr>
        <w:ind w:left="2145" w:hanging="360"/>
      </w:pPr>
      <w:rPr>
        <w:rFonts w:ascii="Wingdings" w:hAnsi="Wingdings" w:hint="default"/>
        <w:color w:val="0066CC"/>
      </w:rPr>
    </w:lvl>
    <w:lvl w:ilvl="1" w:tplc="04100003" w:tentative="1">
      <w:start w:val="1"/>
      <w:numFmt w:val="bullet"/>
      <w:lvlText w:val="o"/>
      <w:lvlJc w:val="left"/>
      <w:pPr>
        <w:ind w:left="2865" w:hanging="360"/>
      </w:pPr>
      <w:rPr>
        <w:rFonts w:ascii="Courier New" w:hAnsi="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hint="default"/>
      </w:rPr>
    </w:lvl>
    <w:lvl w:ilvl="8" w:tplc="04100005" w:tentative="1">
      <w:start w:val="1"/>
      <w:numFmt w:val="bullet"/>
      <w:lvlText w:val=""/>
      <w:lvlJc w:val="left"/>
      <w:pPr>
        <w:ind w:left="7905" w:hanging="360"/>
      </w:pPr>
      <w:rPr>
        <w:rFonts w:ascii="Wingdings" w:hAnsi="Wingdings" w:hint="default"/>
      </w:rPr>
    </w:lvl>
  </w:abstractNum>
  <w:num w:numId="1">
    <w:abstractNumId w:val="18"/>
  </w:num>
  <w:num w:numId="2">
    <w:abstractNumId w:val="9"/>
  </w:num>
  <w:num w:numId="3">
    <w:abstractNumId w:val="23"/>
  </w:num>
  <w:num w:numId="4">
    <w:abstractNumId w:val="35"/>
  </w:num>
  <w:num w:numId="5">
    <w:abstractNumId w:val="10"/>
  </w:num>
  <w:num w:numId="6">
    <w:abstractNumId w:val="34"/>
  </w:num>
  <w:num w:numId="7">
    <w:abstractNumId w:val="0"/>
  </w:num>
  <w:num w:numId="8">
    <w:abstractNumId w:val="19"/>
  </w:num>
  <w:num w:numId="9">
    <w:abstractNumId w:val="3"/>
  </w:num>
  <w:num w:numId="10">
    <w:abstractNumId w:val="17"/>
  </w:num>
  <w:num w:numId="11">
    <w:abstractNumId w:val="36"/>
  </w:num>
  <w:num w:numId="12">
    <w:abstractNumId w:val="33"/>
  </w:num>
  <w:num w:numId="13">
    <w:abstractNumId w:val="8"/>
  </w:num>
  <w:num w:numId="14">
    <w:abstractNumId w:val="1"/>
  </w:num>
  <w:num w:numId="15">
    <w:abstractNumId w:val="14"/>
  </w:num>
  <w:num w:numId="16">
    <w:abstractNumId w:val="28"/>
  </w:num>
  <w:num w:numId="17">
    <w:abstractNumId w:val="29"/>
  </w:num>
  <w:num w:numId="18">
    <w:abstractNumId w:val="4"/>
  </w:num>
  <w:num w:numId="19">
    <w:abstractNumId w:val="5"/>
  </w:num>
  <w:num w:numId="20">
    <w:abstractNumId w:val="31"/>
  </w:num>
  <w:num w:numId="21">
    <w:abstractNumId w:val="32"/>
  </w:num>
  <w:num w:numId="22">
    <w:abstractNumId w:val="11"/>
  </w:num>
  <w:num w:numId="23">
    <w:abstractNumId w:val="2"/>
  </w:num>
  <w:num w:numId="24">
    <w:abstractNumId w:val="15"/>
  </w:num>
  <w:num w:numId="25">
    <w:abstractNumId w:val="12"/>
  </w:num>
  <w:num w:numId="26">
    <w:abstractNumId w:val="27"/>
  </w:num>
  <w:num w:numId="27">
    <w:abstractNumId w:val="37"/>
  </w:num>
  <w:num w:numId="28">
    <w:abstractNumId w:val="21"/>
  </w:num>
  <w:num w:numId="29">
    <w:abstractNumId w:val="6"/>
  </w:num>
  <w:num w:numId="30">
    <w:abstractNumId w:val="16"/>
  </w:num>
  <w:num w:numId="31">
    <w:abstractNumId w:val="25"/>
  </w:num>
  <w:num w:numId="32">
    <w:abstractNumId w:val="22"/>
  </w:num>
  <w:num w:numId="33">
    <w:abstractNumId w:val="7"/>
  </w:num>
  <w:num w:numId="34">
    <w:abstractNumId w:val="20"/>
  </w:num>
  <w:num w:numId="35">
    <w:abstractNumId w:val="13"/>
  </w:num>
  <w:num w:numId="36">
    <w:abstractNumId w:val="24"/>
  </w:num>
  <w:num w:numId="37">
    <w:abstractNumId w:val="26"/>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461"/>
    <w:rsid w:val="0001217E"/>
    <w:rsid w:val="00013519"/>
    <w:rsid w:val="000148ED"/>
    <w:rsid w:val="00015117"/>
    <w:rsid w:val="00020FA6"/>
    <w:rsid w:val="00022DF7"/>
    <w:rsid w:val="00024BF5"/>
    <w:rsid w:val="000258ED"/>
    <w:rsid w:val="00026335"/>
    <w:rsid w:val="000329ED"/>
    <w:rsid w:val="00044917"/>
    <w:rsid w:val="0006020B"/>
    <w:rsid w:val="00063A81"/>
    <w:rsid w:val="000662FF"/>
    <w:rsid w:val="000740DA"/>
    <w:rsid w:val="00086A1E"/>
    <w:rsid w:val="00091A93"/>
    <w:rsid w:val="000927A2"/>
    <w:rsid w:val="00095A9F"/>
    <w:rsid w:val="000A3186"/>
    <w:rsid w:val="000C0A4C"/>
    <w:rsid w:val="000C556A"/>
    <w:rsid w:val="000C737B"/>
    <w:rsid w:val="000D1CCF"/>
    <w:rsid w:val="000D2125"/>
    <w:rsid w:val="000D6B84"/>
    <w:rsid w:val="000E06F5"/>
    <w:rsid w:val="000E21AE"/>
    <w:rsid w:val="000E3896"/>
    <w:rsid w:val="000E729E"/>
    <w:rsid w:val="000F0440"/>
    <w:rsid w:val="001012EC"/>
    <w:rsid w:val="0010174E"/>
    <w:rsid w:val="00102A6D"/>
    <w:rsid w:val="0010332B"/>
    <w:rsid w:val="0010575E"/>
    <w:rsid w:val="001072F9"/>
    <w:rsid w:val="00117C07"/>
    <w:rsid w:val="001240F7"/>
    <w:rsid w:val="00127594"/>
    <w:rsid w:val="00134032"/>
    <w:rsid w:val="0013494E"/>
    <w:rsid w:val="001359C7"/>
    <w:rsid w:val="00137481"/>
    <w:rsid w:val="001409ED"/>
    <w:rsid w:val="00141D43"/>
    <w:rsid w:val="00152E2F"/>
    <w:rsid w:val="00154C8A"/>
    <w:rsid w:val="00155815"/>
    <w:rsid w:val="00155C85"/>
    <w:rsid w:val="0015714A"/>
    <w:rsid w:val="00170669"/>
    <w:rsid w:val="00181089"/>
    <w:rsid w:val="00183B85"/>
    <w:rsid w:val="00190C46"/>
    <w:rsid w:val="001A0048"/>
    <w:rsid w:val="001A0524"/>
    <w:rsid w:val="001A0B6B"/>
    <w:rsid w:val="001A0F78"/>
    <w:rsid w:val="001A7EF1"/>
    <w:rsid w:val="001B2FF8"/>
    <w:rsid w:val="001B6DD0"/>
    <w:rsid w:val="001B6E96"/>
    <w:rsid w:val="001B7E61"/>
    <w:rsid w:val="001C15FD"/>
    <w:rsid w:val="001C39A5"/>
    <w:rsid w:val="001C3DB7"/>
    <w:rsid w:val="001C6275"/>
    <w:rsid w:val="001E7627"/>
    <w:rsid w:val="001F0F57"/>
    <w:rsid w:val="001F1F23"/>
    <w:rsid w:val="001F3FE9"/>
    <w:rsid w:val="002013C5"/>
    <w:rsid w:val="00201829"/>
    <w:rsid w:val="00203B55"/>
    <w:rsid w:val="00205AC1"/>
    <w:rsid w:val="0020672D"/>
    <w:rsid w:val="00214000"/>
    <w:rsid w:val="002174C8"/>
    <w:rsid w:val="002215D8"/>
    <w:rsid w:val="00233ADD"/>
    <w:rsid w:val="00233EDD"/>
    <w:rsid w:val="00244387"/>
    <w:rsid w:val="00252FB2"/>
    <w:rsid w:val="0026150A"/>
    <w:rsid w:val="00262A09"/>
    <w:rsid w:val="00270C0F"/>
    <w:rsid w:val="00274ADD"/>
    <w:rsid w:val="00287A16"/>
    <w:rsid w:val="00297DD8"/>
    <w:rsid w:val="002B041A"/>
    <w:rsid w:val="002B05AB"/>
    <w:rsid w:val="002C00CA"/>
    <w:rsid w:val="002D2EDD"/>
    <w:rsid w:val="002D34A6"/>
    <w:rsid w:val="002D442D"/>
    <w:rsid w:val="002E0DC7"/>
    <w:rsid w:val="002E16E9"/>
    <w:rsid w:val="002E6096"/>
    <w:rsid w:val="002F07A2"/>
    <w:rsid w:val="002F0859"/>
    <w:rsid w:val="002F3C97"/>
    <w:rsid w:val="00300327"/>
    <w:rsid w:val="00310E28"/>
    <w:rsid w:val="00313524"/>
    <w:rsid w:val="003141C6"/>
    <w:rsid w:val="00314DBC"/>
    <w:rsid w:val="00317A21"/>
    <w:rsid w:val="00324867"/>
    <w:rsid w:val="003605A1"/>
    <w:rsid w:val="00372470"/>
    <w:rsid w:val="00380D6C"/>
    <w:rsid w:val="0039224A"/>
    <w:rsid w:val="003955AE"/>
    <w:rsid w:val="00397DE3"/>
    <w:rsid w:val="003A2122"/>
    <w:rsid w:val="003A2CE5"/>
    <w:rsid w:val="003B0334"/>
    <w:rsid w:val="003B0A3F"/>
    <w:rsid w:val="003B1DC2"/>
    <w:rsid w:val="003B5C5C"/>
    <w:rsid w:val="003C1046"/>
    <w:rsid w:val="003D5718"/>
    <w:rsid w:val="003D619A"/>
    <w:rsid w:val="003E0224"/>
    <w:rsid w:val="003E1807"/>
    <w:rsid w:val="003E2720"/>
    <w:rsid w:val="003E3CC5"/>
    <w:rsid w:val="003E533B"/>
    <w:rsid w:val="00403134"/>
    <w:rsid w:val="0041631D"/>
    <w:rsid w:val="00421D1A"/>
    <w:rsid w:val="00423DEB"/>
    <w:rsid w:val="00424029"/>
    <w:rsid w:val="004318B6"/>
    <w:rsid w:val="004336AC"/>
    <w:rsid w:val="00434995"/>
    <w:rsid w:val="00447DD7"/>
    <w:rsid w:val="00450222"/>
    <w:rsid w:val="00456F2B"/>
    <w:rsid w:val="00461114"/>
    <w:rsid w:val="00461427"/>
    <w:rsid w:val="0046701E"/>
    <w:rsid w:val="004767E6"/>
    <w:rsid w:val="00492A33"/>
    <w:rsid w:val="004A595E"/>
    <w:rsid w:val="004B20FB"/>
    <w:rsid w:val="004C4C96"/>
    <w:rsid w:val="004D2BED"/>
    <w:rsid w:val="004D4D2E"/>
    <w:rsid w:val="004D5D1C"/>
    <w:rsid w:val="004E2861"/>
    <w:rsid w:val="004E7496"/>
    <w:rsid w:val="0050710A"/>
    <w:rsid w:val="005103B7"/>
    <w:rsid w:val="00510680"/>
    <w:rsid w:val="00512A44"/>
    <w:rsid w:val="00512CE4"/>
    <w:rsid w:val="00515BD6"/>
    <w:rsid w:val="005303E1"/>
    <w:rsid w:val="005311A7"/>
    <w:rsid w:val="00542617"/>
    <w:rsid w:val="00546C2A"/>
    <w:rsid w:val="005506E2"/>
    <w:rsid w:val="00554404"/>
    <w:rsid w:val="0056648D"/>
    <w:rsid w:val="00574F24"/>
    <w:rsid w:val="00582E2E"/>
    <w:rsid w:val="005941C3"/>
    <w:rsid w:val="005A00B5"/>
    <w:rsid w:val="005A1271"/>
    <w:rsid w:val="005A1CCC"/>
    <w:rsid w:val="005A7B39"/>
    <w:rsid w:val="005C21D3"/>
    <w:rsid w:val="005C620E"/>
    <w:rsid w:val="005E6A09"/>
    <w:rsid w:val="005F0CD3"/>
    <w:rsid w:val="005F6859"/>
    <w:rsid w:val="00607858"/>
    <w:rsid w:val="006114CA"/>
    <w:rsid w:val="00616722"/>
    <w:rsid w:val="00616F08"/>
    <w:rsid w:val="00620AFA"/>
    <w:rsid w:val="00621B9D"/>
    <w:rsid w:val="00622084"/>
    <w:rsid w:val="00622925"/>
    <w:rsid w:val="00630AD8"/>
    <w:rsid w:val="006354DE"/>
    <w:rsid w:val="00641200"/>
    <w:rsid w:val="006421B2"/>
    <w:rsid w:val="00642461"/>
    <w:rsid w:val="006460B0"/>
    <w:rsid w:val="006645A7"/>
    <w:rsid w:val="006700CE"/>
    <w:rsid w:val="00683803"/>
    <w:rsid w:val="0068447D"/>
    <w:rsid w:val="00697F5C"/>
    <w:rsid w:val="006A2B17"/>
    <w:rsid w:val="006B0685"/>
    <w:rsid w:val="006B169C"/>
    <w:rsid w:val="006B2A11"/>
    <w:rsid w:val="006B7BB7"/>
    <w:rsid w:val="006C67E6"/>
    <w:rsid w:val="006C6E6A"/>
    <w:rsid w:val="006C75EA"/>
    <w:rsid w:val="006D0799"/>
    <w:rsid w:val="006D48C4"/>
    <w:rsid w:val="006E69A9"/>
    <w:rsid w:val="0070338A"/>
    <w:rsid w:val="007065BB"/>
    <w:rsid w:val="007132BF"/>
    <w:rsid w:val="00717E2A"/>
    <w:rsid w:val="007200E7"/>
    <w:rsid w:val="00723CCC"/>
    <w:rsid w:val="0072475B"/>
    <w:rsid w:val="00734164"/>
    <w:rsid w:val="00743C00"/>
    <w:rsid w:val="00745BB8"/>
    <w:rsid w:val="00765232"/>
    <w:rsid w:val="007658D1"/>
    <w:rsid w:val="007724F4"/>
    <w:rsid w:val="00776695"/>
    <w:rsid w:val="0077726A"/>
    <w:rsid w:val="00777844"/>
    <w:rsid w:val="007869D0"/>
    <w:rsid w:val="00791526"/>
    <w:rsid w:val="00791E22"/>
    <w:rsid w:val="00791F60"/>
    <w:rsid w:val="007A3A35"/>
    <w:rsid w:val="007A46E4"/>
    <w:rsid w:val="007A52DF"/>
    <w:rsid w:val="007A54C8"/>
    <w:rsid w:val="007B1F03"/>
    <w:rsid w:val="007B5812"/>
    <w:rsid w:val="007C09EA"/>
    <w:rsid w:val="007D086A"/>
    <w:rsid w:val="007D1FA1"/>
    <w:rsid w:val="007E080C"/>
    <w:rsid w:val="007E3DFE"/>
    <w:rsid w:val="007E4628"/>
    <w:rsid w:val="007E4AA0"/>
    <w:rsid w:val="007F4B60"/>
    <w:rsid w:val="007F5C58"/>
    <w:rsid w:val="007F6B65"/>
    <w:rsid w:val="007F7EAE"/>
    <w:rsid w:val="00800161"/>
    <w:rsid w:val="00805885"/>
    <w:rsid w:val="0081105B"/>
    <w:rsid w:val="008122C3"/>
    <w:rsid w:val="0081350C"/>
    <w:rsid w:val="008152A4"/>
    <w:rsid w:val="00822BA5"/>
    <w:rsid w:val="00823861"/>
    <w:rsid w:val="00823F8B"/>
    <w:rsid w:val="0082506C"/>
    <w:rsid w:val="008301C1"/>
    <w:rsid w:val="0083319F"/>
    <w:rsid w:val="00836819"/>
    <w:rsid w:val="00840B33"/>
    <w:rsid w:val="00843BB0"/>
    <w:rsid w:val="008453A1"/>
    <w:rsid w:val="0084577C"/>
    <w:rsid w:val="0086231C"/>
    <w:rsid w:val="00862C38"/>
    <w:rsid w:val="008646DD"/>
    <w:rsid w:val="008730ED"/>
    <w:rsid w:val="0087344B"/>
    <w:rsid w:val="00877430"/>
    <w:rsid w:val="00890740"/>
    <w:rsid w:val="0089249C"/>
    <w:rsid w:val="00896183"/>
    <w:rsid w:val="008A250D"/>
    <w:rsid w:val="008A3A41"/>
    <w:rsid w:val="008A47F1"/>
    <w:rsid w:val="008B0FDA"/>
    <w:rsid w:val="008B166A"/>
    <w:rsid w:val="008B499A"/>
    <w:rsid w:val="008C69A0"/>
    <w:rsid w:val="008D1469"/>
    <w:rsid w:val="008D153E"/>
    <w:rsid w:val="008D2257"/>
    <w:rsid w:val="008D3DF5"/>
    <w:rsid w:val="008E1233"/>
    <w:rsid w:val="008E1BA6"/>
    <w:rsid w:val="008E5F42"/>
    <w:rsid w:val="008F1F3C"/>
    <w:rsid w:val="008F2E0E"/>
    <w:rsid w:val="008F6303"/>
    <w:rsid w:val="008F786D"/>
    <w:rsid w:val="00906F58"/>
    <w:rsid w:val="00913418"/>
    <w:rsid w:val="00915A04"/>
    <w:rsid w:val="009170D4"/>
    <w:rsid w:val="00920FF7"/>
    <w:rsid w:val="009217C2"/>
    <w:rsid w:val="009254F7"/>
    <w:rsid w:val="00935072"/>
    <w:rsid w:val="00944AF0"/>
    <w:rsid w:val="00945434"/>
    <w:rsid w:val="00960391"/>
    <w:rsid w:val="00960F82"/>
    <w:rsid w:val="009809A6"/>
    <w:rsid w:val="00981BDF"/>
    <w:rsid w:val="00982DB4"/>
    <w:rsid w:val="00983F01"/>
    <w:rsid w:val="009978EF"/>
    <w:rsid w:val="009A528E"/>
    <w:rsid w:val="009A5BFC"/>
    <w:rsid w:val="009A653A"/>
    <w:rsid w:val="009A7A71"/>
    <w:rsid w:val="009B1B36"/>
    <w:rsid w:val="009B32A5"/>
    <w:rsid w:val="009B36BF"/>
    <w:rsid w:val="009C03B6"/>
    <w:rsid w:val="009D130E"/>
    <w:rsid w:val="009D43FD"/>
    <w:rsid w:val="009E2273"/>
    <w:rsid w:val="009F1EA2"/>
    <w:rsid w:val="009F619E"/>
    <w:rsid w:val="00A151A7"/>
    <w:rsid w:val="00A17527"/>
    <w:rsid w:val="00A17891"/>
    <w:rsid w:val="00A178EA"/>
    <w:rsid w:val="00A2005A"/>
    <w:rsid w:val="00A21C23"/>
    <w:rsid w:val="00A22E3F"/>
    <w:rsid w:val="00A33377"/>
    <w:rsid w:val="00A4037B"/>
    <w:rsid w:val="00A41DCA"/>
    <w:rsid w:val="00A42A1B"/>
    <w:rsid w:val="00A60063"/>
    <w:rsid w:val="00A723A7"/>
    <w:rsid w:val="00A74DFF"/>
    <w:rsid w:val="00A86E94"/>
    <w:rsid w:val="00A874C1"/>
    <w:rsid w:val="00A90971"/>
    <w:rsid w:val="00A91DB3"/>
    <w:rsid w:val="00A948DD"/>
    <w:rsid w:val="00A94AB2"/>
    <w:rsid w:val="00A95050"/>
    <w:rsid w:val="00AA2451"/>
    <w:rsid w:val="00AA2DBC"/>
    <w:rsid w:val="00AB2701"/>
    <w:rsid w:val="00AB33D2"/>
    <w:rsid w:val="00AB57EB"/>
    <w:rsid w:val="00AC22A8"/>
    <w:rsid w:val="00AD0055"/>
    <w:rsid w:val="00AD1049"/>
    <w:rsid w:val="00AD2A3E"/>
    <w:rsid w:val="00AD742F"/>
    <w:rsid w:val="00AF2245"/>
    <w:rsid w:val="00AF3116"/>
    <w:rsid w:val="00AF625B"/>
    <w:rsid w:val="00B00E6C"/>
    <w:rsid w:val="00B06788"/>
    <w:rsid w:val="00B0744A"/>
    <w:rsid w:val="00B10A69"/>
    <w:rsid w:val="00B137F6"/>
    <w:rsid w:val="00B17E58"/>
    <w:rsid w:val="00B255F9"/>
    <w:rsid w:val="00B367C9"/>
    <w:rsid w:val="00B60C96"/>
    <w:rsid w:val="00B76C8A"/>
    <w:rsid w:val="00B921CA"/>
    <w:rsid w:val="00B9315F"/>
    <w:rsid w:val="00BB43A0"/>
    <w:rsid w:val="00BB5C7F"/>
    <w:rsid w:val="00BC5BA7"/>
    <w:rsid w:val="00BD58DF"/>
    <w:rsid w:val="00BE0392"/>
    <w:rsid w:val="00BE35B2"/>
    <w:rsid w:val="00BE5820"/>
    <w:rsid w:val="00BF514B"/>
    <w:rsid w:val="00BF7225"/>
    <w:rsid w:val="00C012F2"/>
    <w:rsid w:val="00C029CF"/>
    <w:rsid w:val="00C052A0"/>
    <w:rsid w:val="00C21B9B"/>
    <w:rsid w:val="00C327D5"/>
    <w:rsid w:val="00C36504"/>
    <w:rsid w:val="00C519C4"/>
    <w:rsid w:val="00C646E3"/>
    <w:rsid w:val="00C64D0A"/>
    <w:rsid w:val="00C74E88"/>
    <w:rsid w:val="00C76D56"/>
    <w:rsid w:val="00C805EB"/>
    <w:rsid w:val="00C85631"/>
    <w:rsid w:val="00C93AC8"/>
    <w:rsid w:val="00CB3768"/>
    <w:rsid w:val="00CB5999"/>
    <w:rsid w:val="00CC487A"/>
    <w:rsid w:val="00CE15A6"/>
    <w:rsid w:val="00CE23B2"/>
    <w:rsid w:val="00CE2DE6"/>
    <w:rsid w:val="00CF09A7"/>
    <w:rsid w:val="00CF2037"/>
    <w:rsid w:val="00CF6670"/>
    <w:rsid w:val="00D226ED"/>
    <w:rsid w:val="00D337A0"/>
    <w:rsid w:val="00D33E1F"/>
    <w:rsid w:val="00D3649E"/>
    <w:rsid w:val="00D42592"/>
    <w:rsid w:val="00D51952"/>
    <w:rsid w:val="00D51F34"/>
    <w:rsid w:val="00D56780"/>
    <w:rsid w:val="00D63DD2"/>
    <w:rsid w:val="00D6498D"/>
    <w:rsid w:val="00D660B6"/>
    <w:rsid w:val="00D66FA3"/>
    <w:rsid w:val="00D77000"/>
    <w:rsid w:val="00D77411"/>
    <w:rsid w:val="00D82A80"/>
    <w:rsid w:val="00D86ADA"/>
    <w:rsid w:val="00D9082C"/>
    <w:rsid w:val="00D9353E"/>
    <w:rsid w:val="00D95800"/>
    <w:rsid w:val="00DA6D27"/>
    <w:rsid w:val="00DB4DE6"/>
    <w:rsid w:val="00DB511A"/>
    <w:rsid w:val="00DD5503"/>
    <w:rsid w:val="00DE645C"/>
    <w:rsid w:val="00E027D2"/>
    <w:rsid w:val="00E050BC"/>
    <w:rsid w:val="00E0640E"/>
    <w:rsid w:val="00E117E6"/>
    <w:rsid w:val="00E17810"/>
    <w:rsid w:val="00E27716"/>
    <w:rsid w:val="00E30EE5"/>
    <w:rsid w:val="00E378D8"/>
    <w:rsid w:val="00E445F1"/>
    <w:rsid w:val="00E447BF"/>
    <w:rsid w:val="00E5783A"/>
    <w:rsid w:val="00E668E7"/>
    <w:rsid w:val="00E67967"/>
    <w:rsid w:val="00E833FF"/>
    <w:rsid w:val="00EA0E79"/>
    <w:rsid w:val="00EB4A87"/>
    <w:rsid w:val="00EC0356"/>
    <w:rsid w:val="00EC7561"/>
    <w:rsid w:val="00ED2E88"/>
    <w:rsid w:val="00ED6241"/>
    <w:rsid w:val="00EE4B27"/>
    <w:rsid w:val="00EE4D7E"/>
    <w:rsid w:val="00EE5CE5"/>
    <w:rsid w:val="00F029A0"/>
    <w:rsid w:val="00F03123"/>
    <w:rsid w:val="00F06D14"/>
    <w:rsid w:val="00F17C03"/>
    <w:rsid w:val="00F21D23"/>
    <w:rsid w:val="00F21E41"/>
    <w:rsid w:val="00F27201"/>
    <w:rsid w:val="00F3239A"/>
    <w:rsid w:val="00F35810"/>
    <w:rsid w:val="00F47298"/>
    <w:rsid w:val="00F47DD5"/>
    <w:rsid w:val="00F51DC2"/>
    <w:rsid w:val="00F53328"/>
    <w:rsid w:val="00F53F0B"/>
    <w:rsid w:val="00F77461"/>
    <w:rsid w:val="00F86F4F"/>
    <w:rsid w:val="00F90890"/>
    <w:rsid w:val="00F9132E"/>
    <w:rsid w:val="00F944E3"/>
    <w:rsid w:val="00F9675E"/>
    <w:rsid w:val="00F96ED6"/>
    <w:rsid w:val="00FA7E86"/>
    <w:rsid w:val="00FB71B1"/>
    <w:rsid w:val="00FB71CE"/>
    <w:rsid w:val="00FC57C4"/>
    <w:rsid w:val="00FC78A8"/>
    <w:rsid w:val="00FD3EE3"/>
    <w:rsid w:val="00FD6417"/>
    <w:rsid w:val="00FE07C0"/>
    <w:rsid w:val="00FE2F7E"/>
    <w:rsid w:val="00FE4199"/>
    <w:rsid w:val="00FE5885"/>
    <w:rsid w:val="00FF15FE"/>
    <w:rsid w:val="00FF33B5"/>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7C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sid w:val="001012EC"/>
    <w:pPr>
      <w:spacing w:after="200" w:line="276" w:lineRule="auto"/>
    </w:pPr>
    <w:rPr>
      <w:lang w:val="en-GB"/>
    </w:rPr>
  </w:style>
  <w:style w:type="paragraph" w:styleId="Titolo1">
    <w:name w:val="heading 1"/>
    <w:basedOn w:val="Normale"/>
    <w:next w:val="Normale"/>
    <w:link w:val="Titolo1Carattere"/>
    <w:uiPriority w:val="99"/>
    <w:qFormat/>
    <w:rsid w:val="001012EC"/>
    <w:pPr>
      <w:keepNext/>
      <w:keepLines/>
      <w:spacing w:before="480" w:after="0"/>
      <w:outlineLvl w:val="0"/>
    </w:pPr>
    <w:rPr>
      <w:rFonts w:ascii="Cambria" w:eastAsia="Times New Roman" w:hAnsi="Cambria"/>
      <w:b/>
      <w:bCs/>
      <w:color w:val="365F91"/>
      <w:sz w:val="28"/>
      <w:szCs w:val="28"/>
      <w:lang w:val="it-IT"/>
    </w:rPr>
  </w:style>
  <w:style w:type="paragraph" w:styleId="Titolo2">
    <w:name w:val="heading 2"/>
    <w:basedOn w:val="Normale"/>
    <w:next w:val="Normale"/>
    <w:link w:val="Titolo2Carattere"/>
    <w:uiPriority w:val="99"/>
    <w:qFormat/>
    <w:rsid w:val="007869D0"/>
    <w:pPr>
      <w:keepNext/>
      <w:keepLines/>
      <w:spacing w:before="200" w:after="120"/>
      <w:outlineLvl w:val="1"/>
    </w:pPr>
    <w:rPr>
      <w:rFonts w:ascii="Cambria" w:eastAsia="Times New Roman" w:hAnsi="Cambria"/>
      <w:b/>
      <w:bCs/>
      <w:color w:val="4F81BD"/>
      <w:sz w:val="26"/>
      <w:szCs w:val="26"/>
    </w:rPr>
  </w:style>
  <w:style w:type="paragraph" w:styleId="Titolo3">
    <w:name w:val="heading 3"/>
    <w:basedOn w:val="Normale"/>
    <w:next w:val="Normale"/>
    <w:link w:val="Titolo3Carattere"/>
    <w:uiPriority w:val="99"/>
    <w:qFormat/>
    <w:rsid w:val="009A653A"/>
    <w:pPr>
      <w:keepNext/>
      <w:keepLines/>
      <w:spacing w:before="200" w:after="0"/>
      <w:outlineLvl w:val="2"/>
    </w:pPr>
    <w:rPr>
      <w:rFonts w:ascii="Cambria" w:eastAsia="Times New Roman" w:hAnsi="Cambria"/>
      <w:b/>
      <w:bCs/>
      <w:color w:val="4F81BD"/>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9"/>
    <w:locked/>
    <w:rsid w:val="001012EC"/>
    <w:rPr>
      <w:rFonts w:ascii="Cambria" w:hAnsi="Cambria" w:cs="Times New Roman"/>
      <w:b/>
      <w:bCs/>
      <w:color w:val="365F91"/>
      <w:sz w:val="28"/>
      <w:szCs w:val="28"/>
    </w:rPr>
  </w:style>
  <w:style w:type="character" w:customStyle="1" w:styleId="Titolo2Carattere">
    <w:name w:val="Titolo 2 Carattere"/>
    <w:basedOn w:val="Caratterepredefinitoparagrafo"/>
    <w:link w:val="Titolo2"/>
    <w:uiPriority w:val="99"/>
    <w:locked/>
    <w:rsid w:val="007869D0"/>
    <w:rPr>
      <w:rFonts w:ascii="Cambria" w:hAnsi="Cambria" w:cs="Times New Roman"/>
      <w:b/>
      <w:bCs/>
      <w:color w:val="4F81BD"/>
      <w:sz w:val="26"/>
      <w:szCs w:val="26"/>
      <w:lang w:val="en-GB"/>
    </w:rPr>
  </w:style>
  <w:style w:type="character" w:customStyle="1" w:styleId="Titolo3Carattere">
    <w:name w:val="Titolo 3 Carattere"/>
    <w:basedOn w:val="Caratterepredefinitoparagrafo"/>
    <w:link w:val="Titolo3"/>
    <w:uiPriority w:val="99"/>
    <w:locked/>
    <w:rsid w:val="009A653A"/>
    <w:rPr>
      <w:rFonts w:ascii="Cambria" w:hAnsi="Cambria" w:cs="Times New Roman"/>
      <w:b/>
      <w:bCs/>
      <w:color w:val="4F81BD"/>
      <w:lang w:val="en-GB"/>
    </w:rPr>
  </w:style>
  <w:style w:type="paragraph" w:customStyle="1" w:styleId="Tesi">
    <w:name w:val="Tesi"/>
    <w:basedOn w:val="Nessunaspaziatura"/>
    <w:uiPriority w:val="99"/>
    <w:rsid w:val="001012EC"/>
    <w:pPr>
      <w:spacing w:before="240" w:after="240" w:line="360" w:lineRule="auto"/>
      <w:ind w:firstLine="567"/>
    </w:pPr>
    <w:rPr>
      <w:rFonts w:ascii="Palatino Linotype" w:hAnsi="Palatino Linotype"/>
      <w:sz w:val="24"/>
      <w:szCs w:val="24"/>
    </w:rPr>
  </w:style>
  <w:style w:type="paragraph" w:styleId="Nessunaspaziatura">
    <w:name w:val="No Spacing"/>
    <w:link w:val="NessunaspaziaturaCarattere"/>
    <w:uiPriority w:val="99"/>
    <w:qFormat/>
    <w:rsid w:val="001012EC"/>
    <w:rPr>
      <w:lang w:val="it-IT"/>
    </w:rPr>
  </w:style>
  <w:style w:type="paragraph" w:styleId="Titolo">
    <w:name w:val="Title"/>
    <w:basedOn w:val="Normale"/>
    <w:next w:val="Normale"/>
    <w:link w:val="TitoloCarattere"/>
    <w:uiPriority w:val="99"/>
    <w:qFormat/>
    <w:rsid w:val="00F9675E"/>
    <w:pPr>
      <w:pBdr>
        <w:bottom w:val="single" w:sz="8" w:space="4" w:color="9BBB59"/>
      </w:pBdr>
      <w:spacing w:after="300" w:line="240" w:lineRule="auto"/>
      <w:contextualSpacing/>
    </w:pPr>
    <w:rPr>
      <w:rFonts w:ascii="Cambria" w:eastAsia="Times New Roman" w:hAnsi="Cambria"/>
      <w:spacing w:val="5"/>
      <w:kern w:val="28"/>
      <w:sz w:val="52"/>
      <w:szCs w:val="52"/>
      <w:lang w:val="it-IT"/>
    </w:rPr>
  </w:style>
  <w:style w:type="character" w:customStyle="1" w:styleId="TitoloCarattere">
    <w:name w:val="Titolo Carattere"/>
    <w:basedOn w:val="Caratterepredefinitoparagrafo"/>
    <w:link w:val="Titolo"/>
    <w:uiPriority w:val="99"/>
    <w:locked/>
    <w:rsid w:val="00F9675E"/>
    <w:rPr>
      <w:rFonts w:ascii="Cambria" w:hAnsi="Cambria" w:cs="Times New Roman"/>
      <w:spacing w:val="5"/>
      <w:kern w:val="28"/>
      <w:sz w:val="52"/>
      <w:szCs w:val="52"/>
    </w:rPr>
  </w:style>
  <w:style w:type="paragraph" w:styleId="Paragrafoelenco">
    <w:name w:val="List Paragraph"/>
    <w:basedOn w:val="Normale"/>
    <w:uiPriority w:val="99"/>
    <w:qFormat/>
    <w:rsid w:val="001012EC"/>
    <w:pPr>
      <w:ind w:left="720"/>
      <w:contextualSpacing/>
    </w:pPr>
  </w:style>
  <w:style w:type="paragraph" w:customStyle="1" w:styleId="Default">
    <w:name w:val="Default"/>
    <w:uiPriority w:val="99"/>
    <w:rsid w:val="00F77461"/>
    <w:pPr>
      <w:autoSpaceDE w:val="0"/>
      <w:autoSpaceDN w:val="0"/>
      <w:adjustRightInd w:val="0"/>
    </w:pPr>
    <w:rPr>
      <w:rFonts w:ascii="Arial" w:hAnsi="Arial" w:cs="Arial"/>
      <w:color w:val="000000"/>
      <w:sz w:val="24"/>
      <w:szCs w:val="24"/>
      <w:lang w:val="it-IT"/>
    </w:rPr>
  </w:style>
  <w:style w:type="paragraph" w:customStyle="1" w:styleId="Summary">
    <w:name w:val="Summary"/>
    <w:basedOn w:val="Default"/>
    <w:next w:val="Default"/>
    <w:uiPriority w:val="99"/>
    <w:rsid w:val="00F77461"/>
    <w:rPr>
      <w:color w:val="auto"/>
    </w:rPr>
  </w:style>
  <w:style w:type="character" w:styleId="Collegamentoipertestuale">
    <w:name w:val="Hyperlink"/>
    <w:basedOn w:val="Caratterepredefinitoparagrafo"/>
    <w:uiPriority w:val="99"/>
    <w:rsid w:val="00D42592"/>
    <w:rPr>
      <w:rFonts w:cs="Times New Roman"/>
      <w:color w:val="0000FF"/>
      <w:u w:val="single"/>
    </w:rPr>
  </w:style>
  <w:style w:type="paragraph" w:customStyle="1" w:styleId="InstructionIntro">
    <w:name w:val="InstructionIntro"/>
    <w:basedOn w:val="Default"/>
    <w:next w:val="Default"/>
    <w:uiPriority w:val="99"/>
    <w:rsid w:val="00D42592"/>
    <w:rPr>
      <w:color w:val="auto"/>
    </w:rPr>
  </w:style>
  <w:style w:type="paragraph" w:styleId="Testofumetto">
    <w:name w:val="Balloon Text"/>
    <w:basedOn w:val="Normale"/>
    <w:link w:val="TestofumettoCarattere"/>
    <w:uiPriority w:val="99"/>
    <w:semiHidden/>
    <w:rsid w:val="0006020B"/>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locked/>
    <w:rsid w:val="0006020B"/>
    <w:rPr>
      <w:rFonts w:ascii="Tahoma" w:hAnsi="Tahoma" w:cs="Tahoma"/>
      <w:sz w:val="16"/>
      <w:szCs w:val="16"/>
      <w:lang w:val="en-GB"/>
    </w:rPr>
  </w:style>
  <w:style w:type="character" w:customStyle="1" w:styleId="shorttext">
    <w:name w:val="short_text"/>
    <w:basedOn w:val="Caratterepredefinitoparagrafo"/>
    <w:uiPriority w:val="99"/>
    <w:rsid w:val="00492A33"/>
    <w:rPr>
      <w:rFonts w:cs="Times New Roman"/>
    </w:rPr>
  </w:style>
  <w:style w:type="character" w:customStyle="1" w:styleId="hps">
    <w:name w:val="hps"/>
    <w:basedOn w:val="Caratterepredefinitoparagrafo"/>
    <w:uiPriority w:val="99"/>
    <w:rsid w:val="00492A33"/>
    <w:rPr>
      <w:rFonts w:cs="Times New Roman"/>
    </w:rPr>
  </w:style>
  <w:style w:type="paragraph" w:styleId="Intestazione">
    <w:name w:val="header"/>
    <w:basedOn w:val="Normale"/>
    <w:link w:val="IntestazioneCarattere"/>
    <w:uiPriority w:val="99"/>
    <w:rsid w:val="00641200"/>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locked/>
    <w:rsid w:val="00641200"/>
    <w:rPr>
      <w:rFonts w:cs="Times New Roman"/>
      <w:lang w:val="en-GB"/>
    </w:rPr>
  </w:style>
  <w:style w:type="paragraph" w:styleId="Pidipagina">
    <w:name w:val="footer"/>
    <w:basedOn w:val="Normale"/>
    <w:link w:val="PidipaginaCarattere"/>
    <w:uiPriority w:val="99"/>
    <w:rsid w:val="00641200"/>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locked/>
    <w:rsid w:val="00641200"/>
    <w:rPr>
      <w:rFonts w:cs="Times New Roman"/>
      <w:lang w:val="en-GB"/>
    </w:rPr>
  </w:style>
  <w:style w:type="paragraph" w:customStyle="1" w:styleId="TOCI">
    <w:name w:val="TOCI"/>
    <w:basedOn w:val="Default"/>
    <w:next w:val="Default"/>
    <w:uiPriority w:val="99"/>
    <w:rsid w:val="001A0F78"/>
    <w:rPr>
      <w:color w:val="auto"/>
    </w:rPr>
  </w:style>
  <w:style w:type="paragraph" w:styleId="Titolosommario">
    <w:name w:val="TOC Heading"/>
    <w:basedOn w:val="Titolo1"/>
    <w:next w:val="Normale"/>
    <w:uiPriority w:val="99"/>
    <w:qFormat/>
    <w:rsid w:val="000329ED"/>
    <w:pPr>
      <w:outlineLvl w:val="9"/>
    </w:pPr>
    <w:rPr>
      <w:lang w:eastAsia="it-IT"/>
    </w:rPr>
  </w:style>
  <w:style w:type="paragraph" w:styleId="Sommario1">
    <w:name w:val="toc 1"/>
    <w:basedOn w:val="Normale"/>
    <w:next w:val="Normale"/>
    <w:autoRedefine/>
    <w:uiPriority w:val="39"/>
    <w:rsid w:val="00FD3EE3"/>
    <w:pPr>
      <w:spacing w:after="100"/>
    </w:pPr>
  </w:style>
  <w:style w:type="paragraph" w:styleId="Sommario2">
    <w:name w:val="toc 2"/>
    <w:basedOn w:val="Normale"/>
    <w:next w:val="Normale"/>
    <w:autoRedefine/>
    <w:uiPriority w:val="39"/>
    <w:rsid w:val="00FD3EE3"/>
    <w:pPr>
      <w:spacing w:after="100"/>
      <w:ind w:left="220"/>
    </w:pPr>
  </w:style>
  <w:style w:type="character" w:styleId="Enfasigrassetto">
    <w:name w:val="Strong"/>
    <w:basedOn w:val="Caratterepredefinitoparagrafo"/>
    <w:uiPriority w:val="99"/>
    <w:qFormat/>
    <w:rsid w:val="001C39A5"/>
    <w:rPr>
      <w:rFonts w:cs="Times New Roman"/>
      <w:b/>
      <w:bCs/>
    </w:rPr>
  </w:style>
  <w:style w:type="character" w:customStyle="1" w:styleId="ph">
    <w:name w:val="ph"/>
    <w:basedOn w:val="Caratterepredefinitoparagrafo"/>
    <w:uiPriority w:val="99"/>
    <w:rsid w:val="00026335"/>
    <w:rPr>
      <w:rFonts w:cs="Times New Roman"/>
    </w:rPr>
  </w:style>
  <w:style w:type="character" w:customStyle="1" w:styleId="NessunaspaziaturaCarattere">
    <w:name w:val="Nessuna spaziatura Carattere"/>
    <w:basedOn w:val="Caratterepredefinitoparagrafo"/>
    <w:link w:val="Nessunaspaziatura"/>
    <w:uiPriority w:val="99"/>
    <w:locked/>
    <w:rsid w:val="00F9675E"/>
    <w:rPr>
      <w:rFonts w:cs="Times New Roman"/>
      <w:sz w:val="22"/>
      <w:szCs w:val="22"/>
      <w:lang w:val="it-IT" w:eastAsia="en-US" w:bidi="ar-SA"/>
    </w:rPr>
  </w:style>
  <w:style w:type="character" w:styleId="Collegamentovisitato">
    <w:name w:val="FollowedHyperlink"/>
    <w:basedOn w:val="Caratterepredefinitoparagrafo"/>
    <w:uiPriority w:val="99"/>
    <w:semiHidden/>
    <w:rsid w:val="001F0F57"/>
    <w:rPr>
      <w:rFonts w:cs="Times New Roman"/>
      <w:color w:val="800080"/>
      <w:u w:val="single"/>
    </w:rPr>
  </w:style>
  <w:style w:type="paragraph" w:styleId="Sommario3">
    <w:name w:val="toc 3"/>
    <w:basedOn w:val="Normale"/>
    <w:next w:val="Normale"/>
    <w:autoRedefine/>
    <w:uiPriority w:val="99"/>
    <w:rsid w:val="007A52DF"/>
    <w:pPr>
      <w:spacing w:after="100"/>
      <w:ind w:left="440"/>
    </w:pPr>
  </w:style>
  <w:style w:type="character" w:styleId="Rimandocommento">
    <w:name w:val="annotation reference"/>
    <w:basedOn w:val="Caratterepredefinitoparagrafo"/>
    <w:uiPriority w:val="99"/>
    <w:semiHidden/>
    <w:rsid w:val="009F1EA2"/>
    <w:rPr>
      <w:rFonts w:cs="Times New Roman"/>
      <w:sz w:val="16"/>
      <w:szCs w:val="16"/>
    </w:rPr>
  </w:style>
  <w:style w:type="paragraph" w:styleId="Testocommento">
    <w:name w:val="annotation text"/>
    <w:basedOn w:val="Normale"/>
    <w:link w:val="TestocommentoCarattere"/>
    <w:uiPriority w:val="99"/>
    <w:semiHidden/>
    <w:rsid w:val="009F1EA2"/>
    <w:rPr>
      <w:sz w:val="20"/>
      <w:szCs w:val="20"/>
    </w:rPr>
  </w:style>
  <w:style w:type="character" w:customStyle="1" w:styleId="TestocommentoCarattere">
    <w:name w:val="Testo commento Carattere"/>
    <w:basedOn w:val="Caratterepredefinitoparagrafo"/>
    <w:link w:val="Testocommento"/>
    <w:uiPriority w:val="99"/>
    <w:semiHidden/>
    <w:locked/>
    <w:rsid w:val="004336AC"/>
    <w:rPr>
      <w:rFonts w:cs="Times New Roman"/>
      <w:sz w:val="20"/>
      <w:szCs w:val="20"/>
      <w:lang w:val="en-GB"/>
    </w:rPr>
  </w:style>
  <w:style w:type="paragraph" w:styleId="Soggettocommento">
    <w:name w:val="annotation subject"/>
    <w:basedOn w:val="Testocommento"/>
    <w:next w:val="Testocommento"/>
    <w:link w:val="SoggettocommentoCarattere"/>
    <w:uiPriority w:val="99"/>
    <w:semiHidden/>
    <w:rsid w:val="009F1EA2"/>
    <w:rPr>
      <w:b/>
      <w:bCs/>
    </w:rPr>
  </w:style>
  <w:style w:type="character" w:customStyle="1" w:styleId="SoggettocommentoCarattere">
    <w:name w:val="Soggetto commento Carattere"/>
    <w:basedOn w:val="TestocommentoCarattere"/>
    <w:link w:val="Soggettocommento"/>
    <w:uiPriority w:val="99"/>
    <w:semiHidden/>
    <w:locked/>
    <w:rsid w:val="004336AC"/>
    <w:rPr>
      <w:rFonts w:cs="Times New Roman"/>
      <w:b/>
      <w:bCs/>
      <w:sz w:val="20"/>
      <w:szCs w:val="20"/>
      <w:lang w:val="en-GB"/>
    </w:rPr>
  </w:style>
  <w:style w:type="table" w:styleId="Sfondochiaro-Colore1">
    <w:name w:val="Light Shading Accent 1"/>
    <w:basedOn w:val="Tabellanormale"/>
    <w:uiPriority w:val="60"/>
    <w:rsid w:val="00297DD8"/>
    <w:rPr>
      <w:rFonts w:asciiTheme="minorHAnsi" w:eastAsiaTheme="minorEastAsia" w:hAnsiTheme="minorHAnsi" w:cstheme="minorBidi"/>
      <w:color w:val="365F91" w:themeColor="accent1" w:themeShade="BF"/>
      <w:lang w:eastAsia="it-I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sid w:val="001012EC"/>
    <w:pPr>
      <w:spacing w:after="200" w:line="276" w:lineRule="auto"/>
    </w:pPr>
    <w:rPr>
      <w:lang w:val="en-GB"/>
    </w:rPr>
  </w:style>
  <w:style w:type="paragraph" w:styleId="Titolo1">
    <w:name w:val="heading 1"/>
    <w:basedOn w:val="Normale"/>
    <w:next w:val="Normale"/>
    <w:link w:val="Titolo1Carattere"/>
    <w:uiPriority w:val="99"/>
    <w:qFormat/>
    <w:rsid w:val="001012EC"/>
    <w:pPr>
      <w:keepNext/>
      <w:keepLines/>
      <w:spacing w:before="480" w:after="0"/>
      <w:outlineLvl w:val="0"/>
    </w:pPr>
    <w:rPr>
      <w:rFonts w:ascii="Cambria" w:eastAsia="Times New Roman" w:hAnsi="Cambria"/>
      <w:b/>
      <w:bCs/>
      <w:color w:val="365F91"/>
      <w:sz w:val="28"/>
      <w:szCs w:val="28"/>
      <w:lang w:val="it-IT"/>
    </w:rPr>
  </w:style>
  <w:style w:type="paragraph" w:styleId="Titolo2">
    <w:name w:val="heading 2"/>
    <w:basedOn w:val="Normale"/>
    <w:next w:val="Normale"/>
    <w:link w:val="Titolo2Carattere"/>
    <w:uiPriority w:val="99"/>
    <w:qFormat/>
    <w:rsid w:val="007869D0"/>
    <w:pPr>
      <w:keepNext/>
      <w:keepLines/>
      <w:spacing w:before="200" w:after="120"/>
      <w:outlineLvl w:val="1"/>
    </w:pPr>
    <w:rPr>
      <w:rFonts w:ascii="Cambria" w:eastAsia="Times New Roman" w:hAnsi="Cambria"/>
      <w:b/>
      <w:bCs/>
      <w:color w:val="4F81BD"/>
      <w:sz w:val="26"/>
      <w:szCs w:val="26"/>
    </w:rPr>
  </w:style>
  <w:style w:type="paragraph" w:styleId="Titolo3">
    <w:name w:val="heading 3"/>
    <w:basedOn w:val="Normale"/>
    <w:next w:val="Normale"/>
    <w:link w:val="Titolo3Carattere"/>
    <w:uiPriority w:val="99"/>
    <w:qFormat/>
    <w:rsid w:val="009A653A"/>
    <w:pPr>
      <w:keepNext/>
      <w:keepLines/>
      <w:spacing w:before="200" w:after="0"/>
      <w:outlineLvl w:val="2"/>
    </w:pPr>
    <w:rPr>
      <w:rFonts w:ascii="Cambria" w:eastAsia="Times New Roman" w:hAnsi="Cambria"/>
      <w:b/>
      <w:bCs/>
      <w:color w:val="4F81BD"/>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9"/>
    <w:locked/>
    <w:rsid w:val="001012EC"/>
    <w:rPr>
      <w:rFonts w:ascii="Cambria" w:hAnsi="Cambria" w:cs="Times New Roman"/>
      <w:b/>
      <w:bCs/>
      <w:color w:val="365F91"/>
      <w:sz w:val="28"/>
      <w:szCs w:val="28"/>
    </w:rPr>
  </w:style>
  <w:style w:type="character" w:customStyle="1" w:styleId="Titolo2Carattere">
    <w:name w:val="Titolo 2 Carattere"/>
    <w:basedOn w:val="Caratterepredefinitoparagrafo"/>
    <w:link w:val="Titolo2"/>
    <w:uiPriority w:val="99"/>
    <w:locked/>
    <w:rsid w:val="007869D0"/>
    <w:rPr>
      <w:rFonts w:ascii="Cambria" w:hAnsi="Cambria" w:cs="Times New Roman"/>
      <w:b/>
      <w:bCs/>
      <w:color w:val="4F81BD"/>
      <w:sz w:val="26"/>
      <w:szCs w:val="26"/>
      <w:lang w:val="en-GB"/>
    </w:rPr>
  </w:style>
  <w:style w:type="character" w:customStyle="1" w:styleId="Titolo3Carattere">
    <w:name w:val="Titolo 3 Carattere"/>
    <w:basedOn w:val="Caratterepredefinitoparagrafo"/>
    <w:link w:val="Titolo3"/>
    <w:uiPriority w:val="99"/>
    <w:locked/>
    <w:rsid w:val="009A653A"/>
    <w:rPr>
      <w:rFonts w:ascii="Cambria" w:hAnsi="Cambria" w:cs="Times New Roman"/>
      <w:b/>
      <w:bCs/>
      <w:color w:val="4F81BD"/>
      <w:lang w:val="en-GB"/>
    </w:rPr>
  </w:style>
  <w:style w:type="paragraph" w:customStyle="1" w:styleId="Tesi">
    <w:name w:val="Tesi"/>
    <w:basedOn w:val="Nessunaspaziatura"/>
    <w:uiPriority w:val="99"/>
    <w:rsid w:val="001012EC"/>
    <w:pPr>
      <w:spacing w:before="240" w:after="240" w:line="360" w:lineRule="auto"/>
      <w:ind w:firstLine="567"/>
    </w:pPr>
    <w:rPr>
      <w:rFonts w:ascii="Palatino Linotype" w:hAnsi="Palatino Linotype"/>
      <w:sz w:val="24"/>
      <w:szCs w:val="24"/>
    </w:rPr>
  </w:style>
  <w:style w:type="paragraph" w:styleId="Nessunaspaziatura">
    <w:name w:val="No Spacing"/>
    <w:link w:val="NessunaspaziaturaCarattere"/>
    <w:uiPriority w:val="99"/>
    <w:qFormat/>
    <w:rsid w:val="001012EC"/>
    <w:rPr>
      <w:lang w:val="it-IT"/>
    </w:rPr>
  </w:style>
  <w:style w:type="paragraph" w:styleId="Titolo">
    <w:name w:val="Title"/>
    <w:basedOn w:val="Normale"/>
    <w:next w:val="Normale"/>
    <w:link w:val="TitoloCarattere"/>
    <w:uiPriority w:val="99"/>
    <w:qFormat/>
    <w:rsid w:val="00F9675E"/>
    <w:pPr>
      <w:pBdr>
        <w:bottom w:val="single" w:sz="8" w:space="4" w:color="9BBB59"/>
      </w:pBdr>
      <w:spacing w:after="300" w:line="240" w:lineRule="auto"/>
      <w:contextualSpacing/>
    </w:pPr>
    <w:rPr>
      <w:rFonts w:ascii="Cambria" w:eastAsia="Times New Roman" w:hAnsi="Cambria"/>
      <w:spacing w:val="5"/>
      <w:kern w:val="28"/>
      <w:sz w:val="52"/>
      <w:szCs w:val="52"/>
      <w:lang w:val="it-IT"/>
    </w:rPr>
  </w:style>
  <w:style w:type="character" w:customStyle="1" w:styleId="TitoloCarattere">
    <w:name w:val="Titolo Carattere"/>
    <w:basedOn w:val="Caratterepredefinitoparagrafo"/>
    <w:link w:val="Titolo"/>
    <w:uiPriority w:val="99"/>
    <w:locked/>
    <w:rsid w:val="00F9675E"/>
    <w:rPr>
      <w:rFonts w:ascii="Cambria" w:hAnsi="Cambria" w:cs="Times New Roman"/>
      <w:spacing w:val="5"/>
      <w:kern w:val="28"/>
      <w:sz w:val="52"/>
      <w:szCs w:val="52"/>
    </w:rPr>
  </w:style>
  <w:style w:type="paragraph" w:styleId="Paragrafoelenco">
    <w:name w:val="List Paragraph"/>
    <w:basedOn w:val="Normale"/>
    <w:uiPriority w:val="99"/>
    <w:qFormat/>
    <w:rsid w:val="001012EC"/>
    <w:pPr>
      <w:ind w:left="720"/>
      <w:contextualSpacing/>
    </w:pPr>
  </w:style>
  <w:style w:type="paragraph" w:customStyle="1" w:styleId="Default">
    <w:name w:val="Default"/>
    <w:uiPriority w:val="99"/>
    <w:rsid w:val="00F77461"/>
    <w:pPr>
      <w:autoSpaceDE w:val="0"/>
      <w:autoSpaceDN w:val="0"/>
      <w:adjustRightInd w:val="0"/>
    </w:pPr>
    <w:rPr>
      <w:rFonts w:ascii="Arial" w:hAnsi="Arial" w:cs="Arial"/>
      <w:color w:val="000000"/>
      <w:sz w:val="24"/>
      <w:szCs w:val="24"/>
      <w:lang w:val="it-IT"/>
    </w:rPr>
  </w:style>
  <w:style w:type="paragraph" w:customStyle="1" w:styleId="Summary">
    <w:name w:val="Summary"/>
    <w:basedOn w:val="Default"/>
    <w:next w:val="Default"/>
    <w:uiPriority w:val="99"/>
    <w:rsid w:val="00F77461"/>
    <w:rPr>
      <w:color w:val="auto"/>
    </w:rPr>
  </w:style>
  <w:style w:type="character" w:styleId="Collegamentoipertestuale">
    <w:name w:val="Hyperlink"/>
    <w:basedOn w:val="Caratterepredefinitoparagrafo"/>
    <w:uiPriority w:val="99"/>
    <w:rsid w:val="00D42592"/>
    <w:rPr>
      <w:rFonts w:cs="Times New Roman"/>
      <w:color w:val="0000FF"/>
      <w:u w:val="single"/>
    </w:rPr>
  </w:style>
  <w:style w:type="paragraph" w:customStyle="1" w:styleId="InstructionIntro">
    <w:name w:val="InstructionIntro"/>
    <w:basedOn w:val="Default"/>
    <w:next w:val="Default"/>
    <w:uiPriority w:val="99"/>
    <w:rsid w:val="00D42592"/>
    <w:rPr>
      <w:color w:val="auto"/>
    </w:rPr>
  </w:style>
  <w:style w:type="paragraph" w:styleId="Testofumetto">
    <w:name w:val="Balloon Text"/>
    <w:basedOn w:val="Normale"/>
    <w:link w:val="TestofumettoCarattere"/>
    <w:uiPriority w:val="99"/>
    <w:semiHidden/>
    <w:rsid w:val="0006020B"/>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locked/>
    <w:rsid w:val="0006020B"/>
    <w:rPr>
      <w:rFonts w:ascii="Tahoma" w:hAnsi="Tahoma" w:cs="Tahoma"/>
      <w:sz w:val="16"/>
      <w:szCs w:val="16"/>
      <w:lang w:val="en-GB"/>
    </w:rPr>
  </w:style>
  <w:style w:type="character" w:customStyle="1" w:styleId="shorttext">
    <w:name w:val="short_text"/>
    <w:basedOn w:val="Caratterepredefinitoparagrafo"/>
    <w:uiPriority w:val="99"/>
    <w:rsid w:val="00492A33"/>
    <w:rPr>
      <w:rFonts w:cs="Times New Roman"/>
    </w:rPr>
  </w:style>
  <w:style w:type="character" w:customStyle="1" w:styleId="hps">
    <w:name w:val="hps"/>
    <w:basedOn w:val="Caratterepredefinitoparagrafo"/>
    <w:uiPriority w:val="99"/>
    <w:rsid w:val="00492A33"/>
    <w:rPr>
      <w:rFonts w:cs="Times New Roman"/>
    </w:rPr>
  </w:style>
  <w:style w:type="paragraph" w:styleId="Intestazione">
    <w:name w:val="header"/>
    <w:basedOn w:val="Normale"/>
    <w:link w:val="IntestazioneCarattere"/>
    <w:uiPriority w:val="99"/>
    <w:rsid w:val="00641200"/>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locked/>
    <w:rsid w:val="00641200"/>
    <w:rPr>
      <w:rFonts w:cs="Times New Roman"/>
      <w:lang w:val="en-GB"/>
    </w:rPr>
  </w:style>
  <w:style w:type="paragraph" w:styleId="Pidipagina">
    <w:name w:val="footer"/>
    <w:basedOn w:val="Normale"/>
    <w:link w:val="PidipaginaCarattere"/>
    <w:uiPriority w:val="99"/>
    <w:rsid w:val="00641200"/>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locked/>
    <w:rsid w:val="00641200"/>
    <w:rPr>
      <w:rFonts w:cs="Times New Roman"/>
      <w:lang w:val="en-GB"/>
    </w:rPr>
  </w:style>
  <w:style w:type="paragraph" w:customStyle="1" w:styleId="TOCI">
    <w:name w:val="TOCI"/>
    <w:basedOn w:val="Default"/>
    <w:next w:val="Default"/>
    <w:uiPriority w:val="99"/>
    <w:rsid w:val="001A0F78"/>
    <w:rPr>
      <w:color w:val="auto"/>
    </w:rPr>
  </w:style>
  <w:style w:type="paragraph" w:styleId="Titolosommario">
    <w:name w:val="TOC Heading"/>
    <w:basedOn w:val="Titolo1"/>
    <w:next w:val="Normale"/>
    <w:uiPriority w:val="99"/>
    <w:qFormat/>
    <w:rsid w:val="000329ED"/>
    <w:pPr>
      <w:outlineLvl w:val="9"/>
    </w:pPr>
    <w:rPr>
      <w:lang w:eastAsia="it-IT"/>
    </w:rPr>
  </w:style>
  <w:style w:type="paragraph" w:styleId="Sommario1">
    <w:name w:val="toc 1"/>
    <w:basedOn w:val="Normale"/>
    <w:next w:val="Normale"/>
    <w:autoRedefine/>
    <w:uiPriority w:val="39"/>
    <w:rsid w:val="00FD3EE3"/>
    <w:pPr>
      <w:spacing w:after="100"/>
    </w:pPr>
  </w:style>
  <w:style w:type="paragraph" w:styleId="Sommario2">
    <w:name w:val="toc 2"/>
    <w:basedOn w:val="Normale"/>
    <w:next w:val="Normale"/>
    <w:autoRedefine/>
    <w:uiPriority w:val="39"/>
    <w:rsid w:val="00FD3EE3"/>
    <w:pPr>
      <w:spacing w:after="100"/>
      <w:ind w:left="220"/>
    </w:pPr>
  </w:style>
  <w:style w:type="character" w:styleId="Enfasigrassetto">
    <w:name w:val="Strong"/>
    <w:basedOn w:val="Caratterepredefinitoparagrafo"/>
    <w:uiPriority w:val="99"/>
    <w:qFormat/>
    <w:rsid w:val="001C39A5"/>
    <w:rPr>
      <w:rFonts w:cs="Times New Roman"/>
      <w:b/>
      <w:bCs/>
    </w:rPr>
  </w:style>
  <w:style w:type="character" w:customStyle="1" w:styleId="ph">
    <w:name w:val="ph"/>
    <w:basedOn w:val="Caratterepredefinitoparagrafo"/>
    <w:uiPriority w:val="99"/>
    <w:rsid w:val="00026335"/>
    <w:rPr>
      <w:rFonts w:cs="Times New Roman"/>
    </w:rPr>
  </w:style>
  <w:style w:type="character" w:customStyle="1" w:styleId="NessunaspaziaturaCarattere">
    <w:name w:val="Nessuna spaziatura Carattere"/>
    <w:basedOn w:val="Caratterepredefinitoparagrafo"/>
    <w:link w:val="Nessunaspaziatura"/>
    <w:uiPriority w:val="99"/>
    <w:locked/>
    <w:rsid w:val="00F9675E"/>
    <w:rPr>
      <w:rFonts w:cs="Times New Roman"/>
      <w:sz w:val="22"/>
      <w:szCs w:val="22"/>
      <w:lang w:val="it-IT" w:eastAsia="en-US" w:bidi="ar-SA"/>
    </w:rPr>
  </w:style>
  <w:style w:type="character" w:styleId="Collegamentovisitato">
    <w:name w:val="FollowedHyperlink"/>
    <w:basedOn w:val="Caratterepredefinitoparagrafo"/>
    <w:uiPriority w:val="99"/>
    <w:semiHidden/>
    <w:rsid w:val="001F0F57"/>
    <w:rPr>
      <w:rFonts w:cs="Times New Roman"/>
      <w:color w:val="800080"/>
      <w:u w:val="single"/>
    </w:rPr>
  </w:style>
  <w:style w:type="paragraph" w:styleId="Sommario3">
    <w:name w:val="toc 3"/>
    <w:basedOn w:val="Normale"/>
    <w:next w:val="Normale"/>
    <w:autoRedefine/>
    <w:uiPriority w:val="99"/>
    <w:rsid w:val="007A52DF"/>
    <w:pPr>
      <w:spacing w:after="100"/>
      <w:ind w:left="440"/>
    </w:pPr>
  </w:style>
  <w:style w:type="character" w:styleId="Rimandocommento">
    <w:name w:val="annotation reference"/>
    <w:basedOn w:val="Caratterepredefinitoparagrafo"/>
    <w:uiPriority w:val="99"/>
    <w:semiHidden/>
    <w:rsid w:val="009F1EA2"/>
    <w:rPr>
      <w:rFonts w:cs="Times New Roman"/>
      <w:sz w:val="16"/>
      <w:szCs w:val="16"/>
    </w:rPr>
  </w:style>
  <w:style w:type="paragraph" w:styleId="Testocommento">
    <w:name w:val="annotation text"/>
    <w:basedOn w:val="Normale"/>
    <w:link w:val="TestocommentoCarattere"/>
    <w:uiPriority w:val="99"/>
    <w:semiHidden/>
    <w:rsid w:val="009F1EA2"/>
    <w:rPr>
      <w:sz w:val="20"/>
      <w:szCs w:val="20"/>
    </w:rPr>
  </w:style>
  <w:style w:type="character" w:customStyle="1" w:styleId="TestocommentoCarattere">
    <w:name w:val="Testo commento Carattere"/>
    <w:basedOn w:val="Caratterepredefinitoparagrafo"/>
    <w:link w:val="Testocommento"/>
    <w:uiPriority w:val="99"/>
    <w:semiHidden/>
    <w:locked/>
    <w:rsid w:val="004336AC"/>
    <w:rPr>
      <w:rFonts w:cs="Times New Roman"/>
      <w:sz w:val="20"/>
      <w:szCs w:val="20"/>
      <w:lang w:val="en-GB"/>
    </w:rPr>
  </w:style>
  <w:style w:type="paragraph" w:styleId="Soggettocommento">
    <w:name w:val="annotation subject"/>
    <w:basedOn w:val="Testocommento"/>
    <w:next w:val="Testocommento"/>
    <w:link w:val="SoggettocommentoCarattere"/>
    <w:uiPriority w:val="99"/>
    <w:semiHidden/>
    <w:rsid w:val="009F1EA2"/>
    <w:rPr>
      <w:b/>
      <w:bCs/>
    </w:rPr>
  </w:style>
  <w:style w:type="character" w:customStyle="1" w:styleId="SoggettocommentoCarattere">
    <w:name w:val="Soggetto commento Carattere"/>
    <w:basedOn w:val="TestocommentoCarattere"/>
    <w:link w:val="Soggettocommento"/>
    <w:uiPriority w:val="99"/>
    <w:semiHidden/>
    <w:locked/>
    <w:rsid w:val="004336AC"/>
    <w:rPr>
      <w:rFonts w:cs="Times New Roman"/>
      <w:b/>
      <w:bCs/>
      <w:sz w:val="20"/>
      <w:szCs w:val="20"/>
      <w:lang w:val="en-GB"/>
    </w:rPr>
  </w:style>
  <w:style w:type="table" w:styleId="Sfondochiaro-Colore1">
    <w:name w:val="Light Shading Accent 1"/>
    <w:basedOn w:val="Tabellanormale"/>
    <w:uiPriority w:val="60"/>
    <w:rsid w:val="00297DD8"/>
    <w:rPr>
      <w:rFonts w:asciiTheme="minorHAnsi" w:eastAsiaTheme="minorEastAsia" w:hAnsiTheme="minorHAnsi" w:cstheme="minorBidi"/>
      <w:color w:val="365F91" w:themeColor="accent1" w:themeShade="BF"/>
      <w:lang w:eastAsia="it-I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400739">
      <w:marLeft w:val="0"/>
      <w:marRight w:val="0"/>
      <w:marTop w:val="0"/>
      <w:marBottom w:val="0"/>
      <w:divBdr>
        <w:top w:val="none" w:sz="0" w:space="0" w:color="auto"/>
        <w:left w:val="none" w:sz="0" w:space="0" w:color="auto"/>
        <w:bottom w:val="none" w:sz="0" w:space="0" w:color="auto"/>
        <w:right w:val="none" w:sz="0" w:space="0" w:color="auto"/>
      </w:divBdr>
      <w:divsChild>
        <w:div w:id="1473400738">
          <w:marLeft w:val="1800"/>
          <w:marRight w:val="0"/>
          <w:marTop w:val="86"/>
          <w:marBottom w:val="0"/>
          <w:divBdr>
            <w:top w:val="none" w:sz="0" w:space="0" w:color="auto"/>
            <w:left w:val="none" w:sz="0" w:space="0" w:color="auto"/>
            <w:bottom w:val="none" w:sz="0" w:space="0" w:color="auto"/>
            <w:right w:val="none" w:sz="0" w:space="0" w:color="auto"/>
          </w:divBdr>
        </w:div>
        <w:div w:id="1473400740">
          <w:marLeft w:val="1166"/>
          <w:marRight w:val="0"/>
          <w:marTop w:val="106"/>
          <w:marBottom w:val="0"/>
          <w:divBdr>
            <w:top w:val="none" w:sz="0" w:space="0" w:color="auto"/>
            <w:left w:val="none" w:sz="0" w:space="0" w:color="auto"/>
            <w:bottom w:val="none" w:sz="0" w:space="0" w:color="auto"/>
            <w:right w:val="none" w:sz="0" w:space="0" w:color="auto"/>
          </w:divBdr>
        </w:div>
        <w:div w:id="1473400743">
          <w:marLeft w:val="1166"/>
          <w:marRight w:val="0"/>
          <w:marTop w:val="106"/>
          <w:marBottom w:val="0"/>
          <w:divBdr>
            <w:top w:val="none" w:sz="0" w:space="0" w:color="auto"/>
            <w:left w:val="none" w:sz="0" w:space="0" w:color="auto"/>
            <w:bottom w:val="none" w:sz="0" w:space="0" w:color="auto"/>
            <w:right w:val="none" w:sz="0" w:space="0" w:color="auto"/>
          </w:divBdr>
        </w:div>
        <w:div w:id="1473400745">
          <w:marLeft w:val="1800"/>
          <w:marRight w:val="0"/>
          <w:marTop w:val="86"/>
          <w:marBottom w:val="0"/>
          <w:divBdr>
            <w:top w:val="none" w:sz="0" w:space="0" w:color="auto"/>
            <w:left w:val="none" w:sz="0" w:space="0" w:color="auto"/>
            <w:bottom w:val="none" w:sz="0" w:space="0" w:color="auto"/>
            <w:right w:val="none" w:sz="0" w:space="0" w:color="auto"/>
          </w:divBdr>
        </w:div>
        <w:div w:id="1473400747">
          <w:marLeft w:val="1166"/>
          <w:marRight w:val="0"/>
          <w:marTop w:val="106"/>
          <w:marBottom w:val="0"/>
          <w:divBdr>
            <w:top w:val="none" w:sz="0" w:space="0" w:color="auto"/>
            <w:left w:val="none" w:sz="0" w:space="0" w:color="auto"/>
            <w:bottom w:val="none" w:sz="0" w:space="0" w:color="auto"/>
            <w:right w:val="none" w:sz="0" w:space="0" w:color="auto"/>
          </w:divBdr>
        </w:div>
        <w:div w:id="1473400748">
          <w:marLeft w:val="547"/>
          <w:marRight w:val="0"/>
          <w:marTop w:val="115"/>
          <w:marBottom w:val="0"/>
          <w:divBdr>
            <w:top w:val="none" w:sz="0" w:space="0" w:color="auto"/>
            <w:left w:val="none" w:sz="0" w:space="0" w:color="auto"/>
            <w:bottom w:val="none" w:sz="0" w:space="0" w:color="auto"/>
            <w:right w:val="none" w:sz="0" w:space="0" w:color="auto"/>
          </w:divBdr>
        </w:div>
        <w:div w:id="1473400749">
          <w:marLeft w:val="1166"/>
          <w:marRight w:val="0"/>
          <w:marTop w:val="106"/>
          <w:marBottom w:val="0"/>
          <w:divBdr>
            <w:top w:val="none" w:sz="0" w:space="0" w:color="auto"/>
            <w:left w:val="none" w:sz="0" w:space="0" w:color="auto"/>
            <w:bottom w:val="none" w:sz="0" w:space="0" w:color="auto"/>
            <w:right w:val="none" w:sz="0" w:space="0" w:color="auto"/>
          </w:divBdr>
        </w:div>
        <w:div w:id="1473400751">
          <w:marLeft w:val="547"/>
          <w:marRight w:val="0"/>
          <w:marTop w:val="115"/>
          <w:marBottom w:val="0"/>
          <w:divBdr>
            <w:top w:val="none" w:sz="0" w:space="0" w:color="auto"/>
            <w:left w:val="none" w:sz="0" w:space="0" w:color="auto"/>
            <w:bottom w:val="none" w:sz="0" w:space="0" w:color="auto"/>
            <w:right w:val="none" w:sz="0" w:space="0" w:color="auto"/>
          </w:divBdr>
        </w:div>
      </w:divsChild>
    </w:div>
    <w:div w:id="1473400744">
      <w:marLeft w:val="0"/>
      <w:marRight w:val="0"/>
      <w:marTop w:val="0"/>
      <w:marBottom w:val="0"/>
      <w:divBdr>
        <w:top w:val="none" w:sz="0" w:space="0" w:color="auto"/>
        <w:left w:val="none" w:sz="0" w:space="0" w:color="auto"/>
        <w:bottom w:val="none" w:sz="0" w:space="0" w:color="auto"/>
        <w:right w:val="none" w:sz="0" w:space="0" w:color="auto"/>
      </w:divBdr>
      <w:divsChild>
        <w:div w:id="1473400737">
          <w:marLeft w:val="547"/>
          <w:marRight w:val="0"/>
          <w:marTop w:val="115"/>
          <w:marBottom w:val="0"/>
          <w:divBdr>
            <w:top w:val="none" w:sz="0" w:space="0" w:color="auto"/>
            <w:left w:val="none" w:sz="0" w:space="0" w:color="auto"/>
            <w:bottom w:val="none" w:sz="0" w:space="0" w:color="auto"/>
            <w:right w:val="none" w:sz="0" w:space="0" w:color="auto"/>
          </w:divBdr>
        </w:div>
        <w:div w:id="1473400741">
          <w:marLeft w:val="547"/>
          <w:marRight w:val="0"/>
          <w:marTop w:val="115"/>
          <w:marBottom w:val="0"/>
          <w:divBdr>
            <w:top w:val="none" w:sz="0" w:space="0" w:color="auto"/>
            <w:left w:val="none" w:sz="0" w:space="0" w:color="auto"/>
            <w:bottom w:val="none" w:sz="0" w:space="0" w:color="auto"/>
            <w:right w:val="none" w:sz="0" w:space="0" w:color="auto"/>
          </w:divBdr>
        </w:div>
        <w:div w:id="1473400742">
          <w:marLeft w:val="547"/>
          <w:marRight w:val="0"/>
          <w:marTop w:val="115"/>
          <w:marBottom w:val="0"/>
          <w:divBdr>
            <w:top w:val="none" w:sz="0" w:space="0" w:color="auto"/>
            <w:left w:val="none" w:sz="0" w:space="0" w:color="auto"/>
            <w:bottom w:val="none" w:sz="0" w:space="0" w:color="auto"/>
            <w:right w:val="none" w:sz="0" w:space="0" w:color="auto"/>
          </w:divBdr>
        </w:div>
        <w:div w:id="1473400746">
          <w:marLeft w:val="547"/>
          <w:marRight w:val="0"/>
          <w:marTop w:val="115"/>
          <w:marBottom w:val="0"/>
          <w:divBdr>
            <w:top w:val="none" w:sz="0" w:space="0" w:color="auto"/>
            <w:left w:val="none" w:sz="0" w:space="0" w:color="auto"/>
            <w:bottom w:val="none" w:sz="0" w:space="0" w:color="auto"/>
            <w:right w:val="none" w:sz="0" w:space="0" w:color="auto"/>
          </w:divBdr>
        </w:div>
      </w:divsChild>
    </w:div>
    <w:div w:id="14734007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java.com/getjava/" TargetMode="External"/><Relationship Id="rId11" Type="http://schemas.openxmlformats.org/officeDocument/2006/relationships/hyperlink" Target="http://bioinf.iasi.cnr.it/tcga2bed/" TargetMode="External"/><Relationship Id="rId12" Type="http://schemas.openxmlformats.org/officeDocument/2006/relationships/image" Target="media/image2.png"/><Relationship Id="rId13" Type="http://schemas.openxmlformats.org/officeDocument/2006/relationships/hyperlink" Target="http://bioinf.iasi.cnr.it/opengdc" TargetMode="External"/><Relationship Id="rId14" Type="http://schemas.openxmlformats.org/officeDocument/2006/relationships/image" Target="media/image3.png"/><Relationship Id="rId15" Type="http://schemas.openxmlformats.org/officeDocument/2006/relationships/hyperlink" Target="ftp://bioinformatics.iasi.cnr.it/opengdc/" TargetMode="External"/><Relationship Id="rId16" Type="http://schemas.openxmlformats.org/officeDocument/2006/relationships/hyperlink" Target="mailto:fabio.cumbo@iasi.cnr.it" TargetMode="External"/><Relationship Id="rId17" Type="http://schemas.openxmlformats.org/officeDocument/2006/relationships/hyperlink" Target="mailto:eleonora.cappelli@uniroma3.i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06E08-DBE7-734B-AFFF-2113232A4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1052</Words>
  <Characters>5997</Characters>
  <Application>Microsoft Macintosh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Content</vt:lpstr>
    </vt:vector>
  </TitlesOfParts>
  <Company>N/A</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dc:title>
  <dc:subject>User guide</dc:subject>
  <dc:creator>Utente</dc:creator>
  <cp:lastModifiedBy>Fabio Cumbo</cp:lastModifiedBy>
  <cp:revision>23</cp:revision>
  <cp:lastPrinted>2016-11-15T14:38:00Z</cp:lastPrinted>
  <dcterms:created xsi:type="dcterms:W3CDTF">2016-11-13T14:48:00Z</dcterms:created>
  <dcterms:modified xsi:type="dcterms:W3CDTF">2018-12-17T13:22:00Z</dcterms:modified>
</cp:coreProperties>
</file>