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Golias Golio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Golias Golio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22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PID0215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144 mg/Dl</w:t>
      </w:r>
    </w:p>
    <w:p>
      <w:pPr>
        <w:jc w:val="both"/>
      </w:pPr>
      <w:r>
        <w:rPr>
          <w:b/>
        </w:rPr>
        <w:t>TG- Triglicemia:</w:t>
      </w:r>
      <w:r>
        <w:t xml:space="preserve"> 144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121.0 mg/Dl</w:t>
      </w:r>
    </w:p>
    <w:p>
      <w:pPr>
        <w:jc w:val="both"/>
      </w:pPr>
      <w:r>
        <w:rPr>
          <w:b/>
        </w:rPr>
        <w:t>Batimentos cardiacos:</w:t>
      </w:r>
      <w:r>
        <w:t xml:space="preserve"> 154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Nao comento nada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