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5DC6" w14:textId="77777777" w:rsidR="008E130A" w:rsidRPr="006310F6" w:rsidRDefault="008E130A" w:rsidP="008E130A">
      <w:r w:rsidRPr="006310F6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078CE0C" wp14:editId="282681CF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7548564" cy="106775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 de trabalho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564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224F5" w14:textId="77777777" w:rsidR="008E130A" w:rsidRPr="006310F6" w:rsidRDefault="008E130A" w:rsidP="008E130A"/>
    <w:p w14:paraId="0320B568" w14:textId="77777777" w:rsidR="008E130A" w:rsidRPr="006310F6" w:rsidRDefault="008E130A" w:rsidP="008E130A"/>
    <w:p w14:paraId="18DC0790" w14:textId="77777777" w:rsidR="008E130A" w:rsidRPr="006310F6" w:rsidRDefault="008E130A" w:rsidP="008E130A"/>
    <w:p w14:paraId="4C1ADC4E" w14:textId="77777777" w:rsidR="008E130A" w:rsidRPr="006310F6" w:rsidRDefault="008E130A" w:rsidP="008E130A"/>
    <w:p w14:paraId="3D8287A2" w14:textId="77777777" w:rsidR="008E130A" w:rsidRPr="006310F6" w:rsidRDefault="008E130A" w:rsidP="008E130A"/>
    <w:p w14:paraId="539A2FE3" w14:textId="77777777" w:rsidR="008E130A" w:rsidRPr="006310F6" w:rsidRDefault="008E130A" w:rsidP="008E130A"/>
    <w:p w14:paraId="5D2BEFBB" w14:textId="77777777" w:rsidR="008E130A" w:rsidRPr="006310F6" w:rsidRDefault="008E130A" w:rsidP="008E130A"/>
    <w:p w14:paraId="7998B1B8" w14:textId="77777777" w:rsidR="008E130A" w:rsidRPr="006310F6" w:rsidRDefault="008E130A" w:rsidP="008E130A"/>
    <w:p w14:paraId="71E6E969" w14:textId="77777777" w:rsidR="008E130A" w:rsidRPr="006310F6" w:rsidRDefault="008E130A" w:rsidP="008E130A"/>
    <w:p w14:paraId="42954DDE" w14:textId="2C3345AC" w:rsidR="008E130A" w:rsidRPr="00E5458C" w:rsidRDefault="002266EA" w:rsidP="00FA5099">
      <w:pPr>
        <w:spacing w:after="0"/>
        <w:jc w:val="center"/>
        <w:rPr>
          <w:rFonts w:cstheme="minorHAnsi"/>
          <w:sz w:val="80"/>
          <w:szCs w:val="80"/>
        </w:rPr>
      </w:pPr>
      <w:r w:rsidRPr="00E5458C">
        <w:rPr>
          <w:rFonts w:cstheme="minorHAnsi"/>
          <w:sz w:val="80"/>
          <w:szCs w:val="80"/>
        </w:rPr>
        <w:t>iTrust6G</w:t>
      </w:r>
    </w:p>
    <w:p w14:paraId="74D906B3" w14:textId="77777777" w:rsidR="00FA5099" w:rsidRPr="006310F6" w:rsidRDefault="00FA5099" w:rsidP="002D1446">
      <w:pPr>
        <w:spacing w:after="0" w:line="240" w:lineRule="auto"/>
        <w:jc w:val="center"/>
        <w:rPr>
          <w:rFonts w:ascii="Linux Libertine" w:hAnsi="Linux Libertine" w:cs="Linux Libertine"/>
          <w:b/>
          <w:sz w:val="46"/>
          <w:szCs w:val="88"/>
        </w:rPr>
      </w:pPr>
    </w:p>
    <w:p w14:paraId="6704B205" w14:textId="77777777" w:rsidR="00FC12E5" w:rsidRPr="00E5458C" w:rsidRDefault="00FC12E5" w:rsidP="00A518E2">
      <w:pPr>
        <w:jc w:val="center"/>
        <w:rPr>
          <w:rFonts w:cstheme="minorHAnsi"/>
          <w:b/>
          <w:sz w:val="46"/>
          <w:szCs w:val="88"/>
        </w:rPr>
      </w:pPr>
      <w:r w:rsidRPr="00E5458C">
        <w:rPr>
          <w:rFonts w:cstheme="minorHAnsi"/>
          <w:b/>
          <w:sz w:val="46"/>
          <w:szCs w:val="88"/>
        </w:rPr>
        <w:t xml:space="preserve">Final </w:t>
      </w:r>
      <w:proofErr w:type="spellStart"/>
      <w:r w:rsidRPr="00E5458C">
        <w:rPr>
          <w:rFonts w:cstheme="minorHAnsi"/>
          <w:b/>
          <w:sz w:val="46"/>
          <w:szCs w:val="88"/>
        </w:rPr>
        <w:t>Course</w:t>
      </w:r>
      <w:proofErr w:type="spellEnd"/>
      <w:r w:rsidRPr="00E5458C">
        <w:rPr>
          <w:rFonts w:cstheme="minorHAnsi"/>
          <w:b/>
          <w:sz w:val="46"/>
          <w:szCs w:val="88"/>
        </w:rPr>
        <w:t xml:space="preserve"> </w:t>
      </w:r>
      <w:proofErr w:type="spellStart"/>
      <w:r w:rsidRPr="00E5458C">
        <w:rPr>
          <w:rFonts w:cstheme="minorHAnsi"/>
          <w:b/>
          <w:sz w:val="46"/>
          <w:szCs w:val="88"/>
        </w:rPr>
        <w:t>Work</w:t>
      </w:r>
      <w:proofErr w:type="spellEnd"/>
      <w:r w:rsidRPr="00E5458C">
        <w:rPr>
          <w:rFonts w:cstheme="minorHAnsi"/>
          <w:b/>
          <w:sz w:val="46"/>
          <w:szCs w:val="88"/>
        </w:rPr>
        <w:t xml:space="preserve"> </w:t>
      </w:r>
    </w:p>
    <w:p w14:paraId="54459FA9" w14:textId="55C7A4A8" w:rsidR="00A518E2" w:rsidRPr="00E5458C" w:rsidRDefault="00A518E2" w:rsidP="00A518E2">
      <w:pPr>
        <w:jc w:val="center"/>
        <w:rPr>
          <w:rFonts w:cstheme="minorHAnsi"/>
          <w:sz w:val="28"/>
          <w:szCs w:val="28"/>
          <w:highlight w:val="lightGray"/>
        </w:rPr>
      </w:pPr>
      <w:r w:rsidRPr="00E5458C">
        <w:rPr>
          <w:rFonts w:cstheme="minorHAnsi"/>
          <w:sz w:val="28"/>
          <w:szCs w:val="28"/>
          <w:highlight w:val="lightGray"/>
        </w:rPr>
        <w:t xml:space="preserve">1ª Entrega Intercalar </w:t>
      </w:r>
    </w:p>
    <w:p w14:paraId="3ADA686E" w14:textId="77777777" w:rsidR="002266EA" w:rsidRPr="00E5458C" w:rsidRDefault="002266EA" w:rsidP="00A518E2">
      <w:pPr>
        <w:jc w:val="center"/>
        <w:rPr>
          <w:rFonts w:cstheme="minorHAnsi"/>
          <w:sz w:val="28"/>
          <w:szCs w:val="28"/>
          <w:highlight w:val="lightGray"/>
        </w:rPr>
      </w:pPr>
    </w:p>
    <w:p w14:paraId="5D308212" w14:textId="77777777" w:rsidR="002266EA" w:rsidRPr="00E5458C" w:rsidRDefault="002266EA" w:rsidP="00A518E2">
      <w:pPr>
        <w:jc w:val="center"/>
        <w:rPr>
          <w:rFonts w:cstheme="minorHAnsi"/>
          <w:sz w:val="28"/>
          <w:szCs w:val="28"/>
          <w:highlight w:val="lightGray"/>
        </w:rPr>
      </w:pPr>
    </w:p>
    <w:p w14:paraId="3C3F535F" w14:textId="77777777" w:rsidR="002266EA" w:rsidRPr="00E5458C" w:rsidRDefault="002266EA" w:rsidP="00A518E2">
      <w:pPr>
        <w:jc w:val="center"/>
        <w:rPr>
          <w:rFonts w:cstheme="minorHAnsi"/>
          <w:sz w:val="28"/>
          <w:szCs w:val="28"/>
          <w:highlight w:val="lightGray"/>
        </w:rPr>
      </w:pPr>
    </w:p>
    <w:p w14:paraId="0E0AEB5E" w14:textId="77777777" w:rsidR="008E130A" w:rsidRPr="00E5458C" w:rsidRDefault="008E130A" w:rsidP="008E130A">
      <w:pPr>
        <w:jc w:val="center"/>
        <w:rPr>
          <w:rFonts w:cstheme="minorHAnsi"/>
          <w:sz w:val="20"/>
          <w:szCs w:val="20"/>
          <w:highlight w:val="lightGray"/>
        </w:rPr>
      </w:pPr>
    </w:p>
    <w:p w14:paraId="53F427E0" w14:textId="77777777" w:rsidR="00FA5099" w:rsidRPr="00E5458C" w:rsidRDefault="00FA5099" w:rsidP="008E130A">
      <w:pPr>
        <w:jc w:val="center"/>
        <w:rPr>
          <w:rFonts w:cstheme="minorHAnsi"/>
          <w:sz w:val="20"/>
          <w:szCs w:val="20"/>
          <w:highlight w:val="lightGray"/>
        </w:rPr>
      </w:pPr>
    </w:p>
    <w:p w14:paraId="1493E4B3" w14:textId="3C221549" w:rsidR="00FA5099" w:rsidRPr="00E5458C" w:rsidRDefault="00FC12E5" w:rsidP="00FC12E5">
      <w:pPr>
        <w:jc w:val="center"/>
        <w:rPr>
          <w:rFonts w:cstheme="minorHAnsi"/>
          <w:b/>
          <w:bCs/>
          <w:sz w:val="20"/>
          <w:szCs w:val="20"/>
          <w:highlight w:val="lightGray"/>
        </w:rPr>
      </w:pPr>
      <w:proofErr w:type="spellStart"/>
      <w:r w:rsidRPr="00E5458C">
        <w:rPr>
          <w:rFonts w:cstheme="minorHAnsi"/>
          <w:b/>
          <w:bCs/>
          <w:sz w:val="20"/>
          <w:szCs w:val="20"/>
          <w:highlight w:val="lightGray"/>
        </w:rPr>
        <w:t>Student</w:t>
      </w:r>
      <w:proofErr w:type="spellEnd"/>
      <w:r w:rsidRPr="00E5458C">
        <w:rPr>
          <w:rFonts w:cstheme="minorHAnsi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5458C">
        <w:rPr>
          <w:rFonts w:cstheme="minorHAnsi"/>
          <w:b/>
          <w:bCs/>
          <w:sz w:val="20"/>
          <w:szCs w:val="20"/>
          <w:highlight w:val="lightGray"/>
        </w:rPr>
        <w:t>Name</w:t>
      </w:r>
      <w:proofErr w:type="spellEnd"/>
      <w:r w:rsidRPr="00E5458C">
        <w:rPr>
          <w:rFonts w:cstheme="minorHAnsi"/>
          <w:b/>
          <w:bCs/>
          <w:sz w:val="20"/>
          <w:szCs w:val="20"/>
          <w:highlight w:val="lightGray"/>
        </w:rPr>
        <w:t>:</w:t>
      </w:r>
      <w:r w:rsidRPr="00E5458C">
        <w:rPr>
          <w:rFonts w:cstheme="minorHAnsi"/>
          <w:b/>
          <w:bCs/>
          <w:sz w:val="20"/>
          <w:szCs w:val="20"/>
          <w:highlight w:val="lightGray"/>
        </w:rPr>
        <w:t xml:space="preserve"> </w:t>
      </w:r>
      <w:r w:rsidR="00F54168" w:rsidRPr="00E5458C">
        <w:rPr>
          <w:rFonts w:cstheme="minorHAnsi"/>
          <w:b/>
          <w:bCs/>
          <w:sz w:val="20"/>
          <w:szCs w:val="20"/>
          <w:highlight w:val="lightGray"/>
        </w:rPr>
        <w:t>Luisa Ferreira</w:t>
      </w:r>
      <w:r w:rsidR="00E243BB" w:rsidRPr="00E5458C">
        <w:rPr>
          <w:rFonts w:cstheme="minorHAnsi"/>
          <w:b/>
          <w:bCs/>
          <w:sz w:val="20"/>
          <w:szCs w:val="20"/>
          <w:highlight w:val="lightGray"/>
        </w:rPr>
        <w:t xml:space="preserve">, </w:t>
      </w:r>
      <w:r w:rsidR="00F54168" w:rsidRPr="00E5458C">
        <w:rPr>
          <w:rFonts w:cstheme="minorHAnsi"/>
          <w:b/>
          <w:bCs/>
          <w:sz w:val="20"/>
          <w:szCs w:val="20"/>
          <w:highlight w:val="lightGray"/>
        </w:rPr>
        <w:t>a22209718</w:t>
      </w:r>
      <w:r w:rsidR="00E243BB" w:rsidRPr="00E5458C">
        <w:rPr>
          <w:rFonts w:cstheme="minorHAnsi"/>
          <w:b/>
          <w:bCs/>
          <w:sz w:val="20"/>
          <w:szCs w:val="20"/>
          <w:highlight w:val="lightGray"/>
        </w:rPr>
        <w:t xml:space="preserve">, </w:t>
      </w:r>
      <w:r w:rsidR="00F54168" w:rsidRPr="00E5458C">
        <w:rPr>
          <w:rFonts w:cstheme="minorHAnsi"/>
          <w:b/>
          <w:bCs/>
          <w:sz w:val="20"/>
          <w:szCs w:val="20"/>
          <w:highlight w:val="lightGray"/>
        </w:rPr>
        <w:t>Licenciatura De Engenharia Informática</w:t>
      </w:r>
    </w:p>
    <w:p w14:paraId="08B96FA3" w14:textId="77777777" w:rsidR="00FA5099" w:rsidRPr="00E5458C" w:rsidRDefault="00FA5099" w:rsidP="008E130A">
      <w:pPr>
        <w:jc w:val="center"/>
        <w:rPr>
          <w:rFonts w:cstheme="minorHAnsi"/>
          <w:sz w:val="20"/>
          <w:szCs w:val="20"/>
          <w:highlight w:val="lightGray"/>
        </w:rPr>
      </w:pPr>
    </w:p>
    <w:p w14:paraId="4CFC7411" w14:textId="44CE72C4" w:rsidR="00FA5099" w:rsidRPr="00E5458C" w:rsidRDefault="00FC12E5" w:rsidP="00FA5099">
      <w:pPr>
        <w:jc w:val="center"/>
        <w:rPr>
          <w:rFonts w:cstheme="minorHAnsi"/>
          <w:sz w:val="20"/>
          <w:szCs w:val="20"/>
          <w:highlight w:val="lightGray"/>
        </w:rPr>
      </w:pPr>
      <w:proofErr w:type="spellStart"/>
      <w:r w:rsidRPr="00E5458C">
        <w:rPr>
          <w:rFonts w:cstheme="minorHAnsi"/>
          <w:b/>
          <w:bCs/>
          <w:sz w:val="20"/>
          <w:szCs w:val="20"/>
          <w:highlight w:val="lightGray"/>
        </w:rPr>
        <w:t>Supervisor's</w:t>
      </w:r>
      <w:proofErr w:type="spellEnd"/>
      <w:r w:rsidRPr="00E5458C">
        <w:rPr>
          <w:rFonts w:cstheme="minorHAnsi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5458C">
        <w:rPr>
          <w:rFonts w:cstheme="minorHAnsi"/>
          <w:b/>
          <w:bCs/>
          <w:sz w:val="20"/>
          <w:szCs w:val="20"/>
          <w:highlight w:val="lightGray"/>
        </w:rPr>
        <w:t>name</w:t>
      </w:r>
      <w:proofErr w:type="spellEnd"/>
      <w:r w:rsidRPr="00E5458C">
        <w:rPr>
          <w:rFonts w:cstheme="minorHAnsi"/>
          <w:b/>
          <w:bCs/>
          <w:sz w:val="20"/>
          <w:szCs w:val="20"/>
          <w:highlight w:val="lightGray"/>
        </w:rPr>
        <w:t>:</w:t>
      </w:r>
      <w:r w:rsidR="00FA5099" w:rsidRPr="00E5458C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="00F54168" w:rsidRPr="00E5458C">
        <w:rPr>
          <w:rFonts w:cstheme="minorHAnsi"/>
          <w:sz w:val="20"/>
          <w:szCs w:val="20"/>
          <w:highlight w:val="lightGray"/>
        </w:rPr>
        <w:t>Luis</w:t>
      </w:r>
      <w:proofErr w:type="spellEnd"/>
      <w:r w:rsidR="00F54168" w:rsidRPr="00E5458C">
        <w:rPr>
          <w:rFonts w:cstheme="minorHAnsi"/>
          <w:sz w:val="20"/>
          <w:szCs w:val="20"/>
          <w:highlight w:val="lightGray"/>
        </w:rPr>
        <w:t xml:space="preserve"> Campos</w:t>
      </w:r>
      <w:r w:rsidR="00FA5099" w:rsidRPr="00E5458C">
        <w:rPr>
          <w:rFonts w:cstheme="minorHAnsi"/>
          <w:sz w:val="20"/>
          <w:szCs w:val="20"/>
          <w:highlight w:val="lightGray"/>
        </w:rPr>
        <w:t xml:space="preserve"> </w:t>
      </w:r>
    </w:p>
    <w:p w14:paraId="05565A67" w14:textId="54BFBC42" w:rsidR="00FA5099" w:rsidRPr="00E5458C" w:rsidRDefault="00FA5099" w:rsidP="00FC12E5">
      <w:pPr>
        <w:jc w:val="center"/>
        <w:rPr>
          <w:rFonts w:cstheme="minorHAnsi"/>
          <w:sz w:val="20"/>
          <w:szCs w:val="20"/>
        </w:rPr>
      </w:pPr>
      <w:r w:rsidRPr="00E5458C">
        <w:rPr>
          <w:rFonts w:cstheme="minorHAnsi"/>
          <w:b/>
          <w:bCs/>
          <w:sz w:val="20"/>
          <w:szCs w:val="20"/>
          <w:highlight w:val="lightGray"/>
        </w:rPr>
        <w:t>Entidade Extern</w:t>
      </w:r>
      <w:r w:rsidR="00FC12E5" w:rsidRPr="00E5458C">
        <w:rPr>
          <w:rFonts w:cstheme="minorHAnsi"/>
          <w:b/>
          <w:bCs/>
          <w:sz w:val="20"/>
          <w:szCs w:val="20"/>
          <w:highlight w:val="lightGray"/>
        </w:rPr>
        <w:t>a</w:t>
      </w:r>
      <w:r w:rsidRPr="00E5458C">
        <w:rPr>
          <w:rFonts w:cstheme="minorHAnsi"/>
          <w:b/>
          <w:bCs/>
          <w:sz w:val="20"/>
          <w:szCs w:val="20"/>
          <w:highlight w:val="lightGray"/>
        </w:rPr>
        <w:t>:</w:t>
      </w:r>
      <w:r w:rsidRPr="00E5458C">
        <w:rPr>
          <w:rFonts w:cstheme="minorHAnsi"/>
          <w:sz w:val="20"/>
          <w:szCs w:val="20"/>
          <w:highlight w:val="lightGray"/>
        </w:rPr>
        <w:t xml:space="preserve"> </w:t>
      </w:r>
      <w:r w:rsidR="00F54168" w:rsidRPr="00E5458C">
        <w:rPr>
          <w:rFonts w:cstheme="minorHAnsi"/>
          <w:sz w:val="20"/>
          <w:szCs w:val="20"/>
          <w:highlight w:val="lightGray"/>
        </w:rPr>
        <w:t>PDM</w:t>
      </w:r>
    </w:p>
    <w:p w14:paraId="4DA856AB" w14:textId="77777777" w:rsidR="00FC12E5" w:rsidRPr="00E5458C" w:rsidRDefault="00FC12E5" w:rsidP="00FC12E5">
      <w:pPr>
        <w:jc w:val="center"/>
        <w:rPr>
          <w:rFonts w:cstheme="minorHAnsi"/>
          <w:sz w:val="20"/>
          <w:szCs w:val="20"/>
        </w:rPr>
      </w:pPr>
    </w:p>
    <w:p w14:paraId="17E53463" w14:textId="77777777" w:rsidR="00FC12E5" w:rsidRPr="00E5458C" w:rsidRDefault="00FC12E5" w:rsidP="00FC12E5">
      <w:pPr>
        <w:jc w:val="center"/>
        <w:rPr>
          <w:rFonts w:cstheme="minorHAnsi"/>
          <w:sz w:val="20"/>
          <w:szCs w:val="20"/>
        </w:rPr>
      </w:pPr>
    </w:p>
    <w:p w14:paraId="5CD6E54D" w14:textId="77777777" w:rsidR="00FA5099" w:rsidRPr="00E5458C" w:rsidRDefault="00FA5099" w:rsidP="008E130A">
      <w:pPr>
        <w:jc w:val="center"/>
        <w:rPr>
          <w:rFonts w:cstheme="minorHAnsi"/>
          <w:sz w:val="20"/>
          <w:szCs w:val="20"/>
        </w:rPr>
      </w:pPr>
    </w:p>
    <w:p w14:paraId="3B27AA8B" w14:textId="77777777" w:rsidR="00DB29FD" w:rsidRPr="00E5458C" w:rsidRDefault="00FA5099" w:rsidP="008E130A">
      <w:pPr>
        <w:jc w:val="center"/>
        <w:rPr>
          <w:rFonts w:cstheme="minorHAnsi"/>
          <w:sz w:val="20"/>
          <w:szCs w:val="20"/>
        </w:rPr>
      </w:pPr>
      <w:r w:rsidRPr="00E5458C">
        <w:rPr>
          <w:rFonts w:cstheme="minorHAnsi"/>
          <w:sz w:val="20"/>
          <w:szCs w:val="20"/>
        </w:rPr>
        <w:t xml:space="preserve">Departamento de Engenharia Informática </w:t>
      </w:r>
      <w:r w:rsidR="00DB29FD" w:rsidRPr="00E5458C">
        <w:rPr>
          <w:rFonts w:cstheme="minorHAnsi"/>
          <w:sz w:val="20"/>
          <w:szCs w:val="20"/>
        </w:rPr>
        <w:t>e Sistemas de Informação</w:t>
      </w:r>
    </w:p>
    <w:p w14:paraId="7BC65BBA" w14:textId="77777777" w:rsidR="00FA5099" w:rsidRPr="00E5458C" w:rsidRDefault="00FA5099" w:rsidP="00DB29FD">
      <w:pPr>
        <w:jc w:val="center"/>
        <w:rPr>
          <w:rFonts w:cstheme="minorHAnsi"/>
          <w:sz w:val="20"/>
          <w:szCs w:val="20"/>
        </w:rPr>
      </w:pPr>
      <w:r w:rsidRPr="00E5458C">
        <w:rPr>
          <w:rFonts w:cstheme="minorHAnsi"/>
          <w:sz w:val="20"/>
          <w:szCs w:val="20"/>
        </w:rPr>
        <w:t xml:space="preserve">Universidade </w:t>
      </w:r>
      <w:proofErr w:type="gramStart"/>
      <w:r w:rsidRPr="00E5458C">
        <w:rPr>
          <w:rFonts w:cstheme="minorHAnsi"/>
          <w:sz w:val="20"/>
          <w:szCs w:val="20"/>
        </w:rPr>
        <w:t>Lusófona</w:t>
      </w:r>
      <w:proofErr w:type="gramEnd"/>
      <w:r w:rsidR="00DB29FD" w:rsidRPr="00E5458C">
        <w:rPr>
          <w:rFonts w:cstheme="minorHAnsi"/>
          <w:sz w:val="20"/>
          <w:szCs w:val="20"/>
        </w:rPr>
        <w:t xml:space="preserve">, </w:t>
      </w:r>
      <w:r w:rsidRPr="00E5458C">
        <w:rPr>
          <w:rFonts w:cstheme="minorHAnsi"/>
          <w:sz w:val="20"/>
          <w:szCs w:val="20"/>
        </w:rPr>
        <w:t>Centro Universitário de Lisboa</w:t>
      </w:r>
    </w:p>
    <w:p w14:paraId="648B8206" w14:textId="49C348C4" w:rsidR="00FC12E5" w:rsidRPr="00E5458C" w:rsidRDefault="00FC12E5" w:rsidP="00FC12E5">
      <w:pPr>
        <w:jc w:val="center"/>
        <w:rPr>
          <w:rFonts w:cstheme="minorHAnsi"/>
          <w:sz w:val="20"/>
          <w:szCs w:val="20"/>
        </w:rPr>
      </w:pPr>
      <w:r w:rsidRPr="00E5458C">
        <w:rPr>
          <w:rFonts w:cstheme="minorHAnsi"/>
          <w:sz w:val="20"/>
          <w:szCs w:val="20"/>
        </w:rPr>
        <w:t xml:space="preserve">Final </w:t>
      </w:r>
      <w:proofErr w:type="spellStart"/>
      <w:r w:rsidRPr="00E5458C">
        <w:rPr>
          <w:rFonts w:cstheme="minorHAnsi"/>
          <w:sz w:val="20"/>
          <w:szCs w:val="20"/>
        </w:rPr>
        <w:t>Course</w:t>
      </w:r>
      <w:proofErr w:type="spellEnd"/>
      <w:r w:rsidRPr="00E5458C">
        <w:rPr>
          <w:rFonts w:cstheme="minorHAnsi"/>
          <w:sz w:val="20"/>
          <w:szCs w:val="20"/>
        </w:rPr>
        <w:t xml:space="preserve"> </w:t>
      </w:r>
      <w:proofErr w:type="spellStart"/>
      <w:r w:rsidRPr="00E5458C">
        <w:rPr>
          <w:rFonts w:cstheme="minorHAnsi"/>
          <w:sz w:val="20"/>
          <w:szCs w:val="20"/>
        </w:rPr>
        <w:t>Work</w:t>
      </w:r>
      <w:proofErr w:type="spellEnd"/>
      <w:r w:rsidRPr="00E5458C">
        <w:rPr>
          <w:rFonts w:cstheme="minorHAnsi"/>
          <w:sz w:val="20"/>
          <w:szCs w:val="20"/>
        </w:rPr>
        <w:t xml:space="preserve"> | </w:t>
      </w:r>
      <w:proofErr w:type="spellStart"/>
      <w:r w:rsidRPr="00E5458C">
        <w:rPr>
          <w:rFonts w:cstheme="minorHAnsi"/>
          <w:sz w:val="20"/>
          <w:szCs w:val="20"/>
        </w:rPr>
        <w:t>Degree</w:t>
      </w:r>
      <w:proofErr w:type="spellEnd"/>
      <w:r w:rsidRPr="00E5458C">
        <w:rPr>
          <w:rFonts w:cstheme="minorHAnsi"/>
          <w:sz w:val="20"/>
          <w:szCs w:val="20"/>
        </w:rPr>
        <w:t xml:space="preserve"> in </w:t>
      </w:r>
      <w:proofErr w:type="spellStart"/>
      <w:r w:rsidRPr="00E5458C">
        <w:rPr>
          <w:rFonts w:cstheme="minorHAnsi"/>
          <w:sz w:val="20"/>
          <w:szCs w:val="20"/>
        </w:rPr>
        <w:t>Computer</w:t>
      </w:r>
      <w:proofErr w:type="spellEnd"/>
      <w:r w:rsidRPr="00E5458C">
        <w:rPr>
          <w:rFonts w:cstheme="minorHAnsi"/>
          <w:sz w:val="20"/>
          <w:szCs w:val="20"/>
        </w:rPr>
        <w:t xml:space="preserve"> </w:t>
      </w:r>
      <w:proofErr w:type="spellStart"/>
      <w:r w:rsidRPr="00E5458C">
        <w:rPr>
          <w:rFonts w:cstheme="minorHAnsi"/>
          <w:sz w:val="20"/>
          <w:szCs w:val="20"/>
        </w:rPr>
        <w:t>Science</w:t>
      </w:r>
      <w:proofErr w:type="spellEnd"/>
      <w:r w:rsidRPr="00E5458C">
        <w:rPr>
          <w:rFonts w:cstheme="minorHAnsi"/>
          <w:sz w:val="20"/>
          <w:szCs w:val="20"/>
        </w:rPr>
        <w:t xml:space="preserve"> |</w:t>
      </w:r>
      <w:r w:rsidRPr="00E5458C">
        <w:rPr>
          <w:rFonts w:cstheme="minorHAnsi"/>
          <w:sz w:val="20"/>
          <w:szCs w:val="20"/>
        </w:rPr>
        <w:t xml:space="preserve"> </w:t>
      </w:r>
      <w:r w:rsidRPr="00E5458C">
        <w:rPr>
          <w:rFonts w:cstheme="minorHAnsi"/>
          <w:sz w:val="20"/>
          <w:szCs w:val="20"/>
        </w:rPr>
        <w:t>3/01/2025</w:t>
      </w:r>
    </w:p>
    <w:p w14:paraId="0CD1DE02" w14:textId="57080628" w:rsidR="00FC12E5" w:rsidRPr="006310F6" w:rsidRDefault="00FC12E5" w:rsidP="008E130A">
      <w:pPr>
        <w:jc w:val="center"/>
        <w:rPr>
          <w:rFonts w:ascii="Linux Libertine" w:hAnsi="Linux Libertine" w:cs="Linux Libertine"/>
          <w:sz w:val="20"/>
          <w:szCs w:val="20"/>
        </w:rPr>
      </w:pPr>
    </w:p>
    <w:p w14:paraId="183AC312" w14:textId="63847093" w:rsidR="008E130A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1CDF9D17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3A3FFBD8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70103FF8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6A19F6A1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7DA63AFF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3A5B3D43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0602D0C1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20EC9930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14CC82BB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56482E04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4D10017B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2C05D125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75B0F0B0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69D385CA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5D6717D1" w14:textId="77777777" w:rsidR="00993692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22FFA4D3" w14:textId="77777777" w:rsidR="00993692" w:rsidRPr="006310F6" w:rsidRDefault="00993692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215A518C" w14:textId="0574AFA1" w:rsidR="008E130A" w:rsidRPr="006310F6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20F730B1" w14:textId="4F820B23" w:rsidR="008E130A" w:rsidRPr="006310F6" w:rsidRDefault="008E130A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5F172919" w14:textId="77777777" w:rsidR="00E5458C" w:rsidRPr="006310F6" w:rsidRDefault="00E5458C" w:rsidP="008E130A">
      <w:pPr>
        <w:autoSpaceDE w:val="0"/>
        <w:autoSpaceDN w:val="0"/>
        <w:rPr>
          <w:rFonts w:ascii="Times New Roman" w:hAnsi="Times New Roman"/>
          <w:b/>
          <w:bCs/>
          <w:sz w:val="28"/>
          <w:szCs w:val="28"/>
        </w:rPr>
      </w:pPr>
    </w:p>
    <w:p w14:paraId="44333E11" w14:textId="3838725D" w:rsidR="008E130A" w:rsidRPr="00E5458C" w:rsidRDefault="008E130A" w:rsidP="008E130A">
      <w:pPr>
        <w:autoSpaceDE w:val="0"/>
        <w:autoSpaceDN w:val="0"/>
        <w:rPr>
          <w:rFonts w:cstheme="minorHAnsi"/>
        </w:rPr>
      </w:pPr>
      <w:r w:rsidRPr="00E5458C">
        <w:rPr>
          <w:rFonts w:cstheme="minorHAnsi"/>
          <w:b/>
          <w:bCs/>
          <w:sz w:val="28"/>
          <w:szCs w:val="28"/>
        </w:rPr>
        <w:t>Direitos de cópia</w:t>
      </w:r>
    </w:p>
    <w:p w14:paraId="5B29CF06" w14:textId="77777777" w:rsidR="002266EA" w:rsidRPr="00E5458C" w:rsidRDefault="008E130A" w:rsidP="008E130A">
      <w:pPr>
        <w:autoSpaceDE w:val="0"/>
        <w:autoSpaceDN w:val="0"/>
        <w:rPr>
          <w:rFonts w:cstheme="minorHAnsi"/>
        </w:rPr>
      </w:pPr>
      <w:r w:rsidRPr="00E5458C">
        <w:rPr>
          <w:rFonts w:cstheme="minorHAnsi"/>
        </w:rPr>
        <w:t> </w:t>
      </w:r>
    </w:p>
    <w:p w14:paraId="4F9A44F9" w14:textId="77777777" w:rsidR="00993692" w:rsidRPr="00E5458C" w:rsidRDefault="002266EA" w:rsidP="00993692">
      <w:pPr>
        <w:autoSpaceDE w:val="0"/>
        <w:autoSpaceDN w:val="0"/>
        <w:rPr>
          <w:rFonts w:cstheme="minorHAnsi"/>
        </w:rPr>
      </w:pPr>
      <w:proofErr w:type="spellStart"/>
      <w:r w:rsidRPr="00E5458C">
        <w:rPr>
          <w:rFonts w:cstheme="minorHAnsi"/>
          <w:highlight w:val="lightGray"/>
        </w:rPr>
        <w:t>Intelligent</w:t>
      </w:r>
      <w:proofErr w:type="spellEnd"/>
      <w:r w:rsidRPr="00E5458C">
        <w:rPr>
          <w:rFonts w:cstheme="minorHAnsi"/>
          <w:highlight w:val="lightGray"/>
        </w:rPr>
        <w:t xml:space="preserve"> Trust </w:t>
      </w:r>
      <w:proofErr w:type="spellStart"/>
      <w:r w:rsidRPr="00E5458C">
        <w:rPr>
          <w:rFonts w:cstheme="minorHAnsi"/>
          <w:highlight w:val="lightGray"/>
        </w:rPr>
        <w:t>and</w:t>
      </w:r>
      <w:proofErr w:type="spellEnd"/>
      <w:r w:rsidRPr="00E5458C">
        <w:rPr>
          <w:rFonts w:cstheme="minorHAnsi"/>
          <w:highlight w:val="lightGray"/>
        </w:rPr>
        <w:t xml:space="preserve"> </w:t>
      </w:r>
      <w:proofErr w:type="spellStart"/>
      <w:r w:rsidRPr="00E5458C">
        <w:rPr>
          <w:rFonts w:cstheme="minorHAnsi"/>
          <w:highlight w:val="lightGray"/>
        </w:rPr>
        <w:t>Security</w:t>
      </w:r>
      <w:proofErr w:type="spellEnd"/>
      <w:r w:rsidRPr="00E5458C">
        <w:rPr>
          <w:rFonts w:cstheme="minorHAnsi"/>
          <w:highlight w:val="lightGray"/>
        </w:rPr>
        <w:t xml:space="preserve"> </w:t>
      </w:r>
      <w:proofErr w:type="spellStart"/>
      <w:r w:rsidRPr="00E5458C">
        <w:rPr>
          <w:rFonts w:cstheme="minorHAnsi"/>
          <w:highlight w:val="lightGray"/>
        </w:rPr>
        <w:t>Orchestration</w:t>
      </w:r>
      <w:proofErr w:type="spellEnd"/>
      <w:r w:rsidRPr="00E5458C">
        <w:rPr>
          <w:rFonts w:cstheme="minorHAnsi"/>
          <w:highlight w:val="lightGray"/>
        </w:rPr>
        <w:t xml:space="preserve"> for 6G </w:t>
      </w:r>
      <w:proofErr w:type="spellStart"/>
      <w:r w:rsidRPr="00E5458C">
        <w:rPr>
          <w:rFonts w:cstheme="minorHAnsi"/>
          <w:highlight w:val="lightGray"/>
        </w:rPr>
        <w:t>Distributed</w:t>
      </w:r>
      <w:proofErr w:type="spellEnd"/>
      <w:r w:rsidRPr="00E5458C">
        <w:rPr>
          <w:rFonts w:cstheme="minorHAnsi"/>
          <w:highlight w:val="lightGray"/>
        </w:rPr>
        <w:t xml:space="preserve"> </w:t>
      </w:r>
      <w:proofErr w:type="spellStart"/>
      <w:r w:rsidRPr="00E5458C">
        <w:rPr>
          <w:rFonts w:cstheme="minorHAnsi"/>
          <w:highlight w:val="lightGray"/>
        </w:rPr>
        <w:t>Cloud</w:t>
      </w:r>
      <w:proofErr w:type="spellEnd"/>
      <w:r w:rsidRPr="00E5458C">
        <w:rPr>
          <w:rFonts w:cstheme="minorHAnsi"/>
          <w:highlight w:val="lightGray"/>
        </w:rPr>
        <w:t xml:space="preserve"> </w:t>
      </w:r>
      <w:proofErr w:type="spellStart"/>
      <w:r w:rsidRPr="00E5458C">
        <w:rPr>
          <w:rFonts w:cstheme="minorHAnsi"/>
          <w:highlight w:val="lightGray"/>
        </w:rPr>
        <w:t>Environments</w:t>
      </w:r>
      <w:proofErr w:type="spellEnd"/>
      <w:r w:rsidR="008E130A" w:rsidRPr="00E5458C">
        <w:rPr>
          <w:rFonts w:cstheme="minorHAnsi"/>
          <w:highlight w:val="lightGray"/>
        </w:rPr>
        <w:t xml:space="preserve">, Copyright </w:t>
      </w:r>
      <w:proofErr w:type="spellStart"/>
      <w:r w:rsidR="00993692" w:rsidRPr="00E5458C">
        <w:rPr>
          <w:rFonts w:cstheme="minorHAnsi"/>
          <w:highlight w:val="lightGray"/>
        </w:rPr>
        <w:t>by</w:t>
      </w:r>
      <w:proofErr w:type="spellEnd"/>
      <w:r w:rsidR="008E130A" w:rsidRPr="00E5458C">
        <w:rPr>
          <w:rFonts w:cstheme="minorHAnsi"/>
          <w:highlight w:val="lightGray"/>
        </w:rPr>
        <w:t xml:space="preserve"> </w:t>
      </w:r>
      <w:r w:rsidRPr="00E5458C">
        <w:rPr>
          <w:rFonts w:cstheme="minorHAnsi"/>
          <w:highlight w:val="lightGray"/>
        </w:rPr>
        <w:t>Luisa Ferreira</w:t>
      </w:r>
      <w:r w:rsidR="008E130A" w:rsidRPr="00E5458C">
        <w:rPr>
          <w:rFonts w:cstheme="minorHAnsi"/>
          <w:highlight w:val="lightGray"/>
        </w:rPr>
        <w:t xml:space="preserve">, </w:t>
      </w:r>
      <w:r w:rsidR="00E4394C" w:rsidRPr="00E5458C">
        <w:rPr>
          <w:rFonts w:cstheme="minorHAnsi"/>
          <w:highlight w:val="lightGray"/>
        </w:rPr>
        <w:t>Lusófona</w:t>
      </w:r>
      <w:r w:rsidR="00993692" w:rsidRPr="00E5458C">
        <w:rPr>
          <w:rFonts w:cstheme="minorHAnsi"/>
          <w:highlight w:val="lightGray"/>
        </w:rPr>
        <w:t xml:space="preserve"> </w:t>
      </w:r>
      <w:proofErr w:type="spellStart"/>
      <w:r w:rsidR="00993692" w:rsidRPr="00E5458C">
        <w:rPr>
          <w:rFonts w:cstheme="minorHAnsi"/>
          <w:highlight w:val="lightGray"/>
        </w:rPr>
        <w:t>University</w:t>
      </w:r>
      <w:proofErr w:type="spellEnd"/>
      <w:r w:rsidR="008E130A" w:rsidRPr="00E5458C">
        <w:rPr>
          <w:rFonts w:cstheme="minorHAnsi"/>
          <w:highlight w:val="lightGray"/>
        </w:rPr>
        <w:t>.</w:t>
      </w:r>
      <w:bookmarkStart w:id="0" w:name="_Toc182436104"/>
      <w:bookmarkStart w:id="1" w:name="_Toc347409434"/>
    </w:p>
    <w:p w14:paraId="5464C8BF" w14:textId="0A495EE7" w:rsidR="00FA5099" w:rsidRPr="00E5458C" w:rsidRDefault="00993692" w:rsidP="00993692">
      <w:pPr>
        <w:autoSpaceDE w:val="0"/>
        <w:autoSpaceDN w:val="0"/>
        <w:rPr>
          <w:rFonts w:cstheme="minorHAnsi"/>
        </w:rPr>
      </w:pPr>
      <w:proofErr w:type="spellStart"/>
      <w:r w:rsidRPr="00E5458C">
        <w:rPr>
          <w:rFonts w:cstheme="minorHAnsi"/>
        </w:rPr>
        <w:t>The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School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of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Communication</w:t>
      </w:r>
      <w:proofErr w:type="spellEnd"/>
      <w:r w:rsidRPr="00E5458C">
        <w:rPr>
          <w:rFonts w:cstheme="minorHAnsi"/>
        </w:rPr>
        <w:t xml:space="preserve">, </w:t>
      </w:r>
      <w:proofErr w:type="spellStart"/>
      <w:r w:rsidRPr="00E5458C">
        <w:rPr>
          <w:rFonts w:cstheme="minorHAnsi"/>
        </w:rPr>
        <w:t>Architecture</w:t>
      </w:r>
      <w:proofErr w:type="spellEnd"/>
      <w:r w:rsidRPr="00E5458C">
        <w:rPr>
          <w:rFonts w:cstheme="minorHAnsi"/>
        </w:rPr>
        <w:t xml:space="preserve">, </w:t>
      </w:r>
      <w:proofErr w:type="spellStart"/>
      <w:r w:rsidRPr="00E5458C">
        <w:rPr>
          <w:rFonts w:cstheme="minorHAnsi"/>
        </w:rPr>
        <w:t>Arts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Information</w:t>
      </w:r>
      <w:proofErr w:type="spellEnd"/>
      <w:r w:rsidRPr="00E5458C">
        <w:rPr>
          <w:rFonts w:cstheme="minorHAnsi"/>
        </w:rPr>
        <w:t xml:space="preserve"> Technologies (ECATI)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Lusófona </w:t>
      </w:r>
      <w:proofErr w:type="spellStart"/>
      <w:r w:rsidRPr="00E5458C">
        <w:rPr>
          <w:rFonts w:cstheme="minorHAnsi"/>
        </w:rPr>
        <w:t>University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of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Humanities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Technologies (ULHT) </w:t>
      </w:r>
      <w:proofErr w:type="spellStart"/>
      <w:r w:rsidRPr="00E5458C">
        <w:rPr>
          <w:rFonts w:cstheme="minorHAnsi"/>
        </w:rPr>
        <w:t>have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the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right</w:t>
      </w:r>
      <w:proofErr w:type="spellEnd"/>
      <w:r w:rsidRPr="00E5458C">
        <w:rPr>
          <w:rFonts w:cstheme="minorHAnsi"/>
        </w:rPr>
        <w:t xml:space="preserve">, in </w:t>
      </w:r>
      <w:proofErr w:type="spellStart"/>
      <w:r w:rsidRPr="00E5458C">
        <w:rPr>
          <w:rFonts w:cstheme="minorHAnsi"/>
        </w:rPr>
        <w:t>perpetuity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without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geographical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limits</w:t>
      </w:r>
      <w:proofErr w:type="spellEnd"/>
      <w:r w:rsidRPr="00E5458C">
        <w:rPr>
          <w:rFonts w:cstheme="minorHAnsi"/>
        </w:rPr>
        <w:t xml:space="preserve">, to </w:t>
      </w:r>
      <w:proofErr w:type="spellStart"/>
      <w:r w:rsidRPr="00E5458C">
        <w:rPr>
          <w:rFonts w:cstheme="minorHAnsi"/>
        </w:rPr>
        <w:t>archive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publish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this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dissertation</w:t>
      </w:r>
      <w:proofErr w:type="spellEnd"/>
      <w:r w:rsidRPr="00E5458C">
        <w:rPr>
          <w:rFonts w:cstheme="minorHAnsi"/>
        </w:rPr>
        <w:t xml:space="preserve"> in </w:t>
      </w:r>
      <w:proofErr w:type="spellStart"/>
      <w:r w:rsidRPr="00E5458C">
        <w:rPr>
          <w:rFonts w:cstheme="minorHAnsi"/>
        </w:rPr>
        <w:t>printed</w:t>
      </w:r>
      <w:proofErr w:type="spellEnd"/>
      <w:r w:rsidRPr="00E5458C">
        <w:rPr>
          <w:rFonts w:cstheme="minorHAnsi"/>
        </w:rPr>
        <w:t xml:space="preserve"> copies </w:t>
      </w:r>
      <w:proofErr w:type="spellStart"/>
      <w:r w:rsidRPr="00E5458C">
        <w:rPr>
          <w:rFonts w:cstheme="minorHAnsi"/>
        </w:rPr>
        <w:t>reproduced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on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paper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or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digitally</w:t>
      </w:r>
      <w:proofErr w:type="spellEnd"/>
      <w:r w:rsidRPr="00E5458C">
        <w:rPr>
          <w:rFonts w:cstheme="minorHAnsi"/>
        </w:rPr>
        <w:t xml:space="preserve">, </w:t>
      </w:r>
      <w:proofErr w:type="spellStart"/>
      <w:r w:rsidRPr="00E5458C">
        <w:rPr>
          <w:rFonts w:cstheme="minorHAnsi"/>
        </w:rPr>
        <w:t>or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by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any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other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means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known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or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invented</w:t>
      </w:r>
      <w:proofErr w:type="spellEnd"/>
      <w:r w:rsidRPr="00E5458C">
        <w:rPr>
          <w:rFonts w:cstheme="minorHAnsi"/>
        </w:rPr>
        <w:t xml:space="preserve">,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to </w:t>
      </w:r>
      <w:proofErr w:type="spellStart"/>
      <w:r w:rsidRPr="00E5458C">
        <w:rPr>
          <w:rFonts w:cstheme="minorHAnsi"/>
        </w:rPr>
        <w:t>disseminate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it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through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scientific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repositories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to </w:t>
      </w:r>
      <w:proofErr w:type="spellStart"/>
      <w:r w:rsidRPr="00E5458C">
        <w:rPr>
          <w:rFonts w:cstheme="minorHAnsi"/>
        </w:rPr>
        <w:t>allow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its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copying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distribution</w:t>
      </w:r>
      <w:proofErr w:type="spellEnd"/>
      <w:r w:rsidRPr="00E5458C">
        <w:rPr>
          <w:rFonts w:cstheme="minorHAnsi"/>
        </w:rPr>
        <w:t xml:space="preserve"> for </w:t>
      </w:r>
      <w:proofErr w:type="spellStart"/>
      <w:r w:rsidRPr="00E5458C">
        <w:rPr>
          <w:rFonts w:cstheme="minorHAnsi"/>
        </w:rPr>
        <w:t>educational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or</w:t>
      </w:r>
      <w:proofErr w:type="spellEnd"/>
      <w:r w:rsidRPr="00E5458C">
        <w:rPr>
          <w:rFonts w:cstheme="minorHAnsi"/>
        </w:rPr>
        <w:t xml:space="preserve"> research </w:t>
      </w:r>
      <w:proofErr w:type="spellStart"/>
      <w:r w:rsidRPr="00E5458C">
        <w:rPr>
          <w:rFonts w:cstheme="minorHAnsi"/>
        </w:rPr>
        <w:t>purposes</w:t>
      </w:r>
      <w:proofErr w:type="spellEnd"/>
      <w:r w:rsidRPr="00E5458C">
        <w:rPr>
          <w:rFonts w:cstheme="minorHAnsi"/>
        </w:rPr>
        <w:t>, non-</w:t>
      </w:r>
      <w:proofErr w:type="spellStart"/>
      <w:r w:rsidRPr="00E5458C">
        <w:rPr>
          <w:rFonts w:cstheme="minorHAnsi"/>
        </w:rPr>
        <w:t>commercial</w:t>
      </w:r>
      <w:proofErr w:type="spellEnd"/>
      <w:r w:rsidRPr="00E5458C">
        <w:rPr>
          <w:rFonts w:cstheme="minorHAnsi"/>
        </w:rPr>
        <w:t xml:space="preserve">, </w:t>
      </w:r>
      <w:proofErr w:type="spellStart"/>
      <w:r w:rsidRPr="00E5458C">
        <w:rPr>
          <w:rFonts w:cstheme="minorHAnsi"/>
        </w:rPr>
        <w:t>provided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that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credit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is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given</w:t>
      </w:r>
      <w:proofErr w:type="spellEnd"/>
      <w:r w:rsidRPr="00E5458C">
        <w:rPr>
          <w:rFonts w:cstheme="minorHAnsi"/>
        </w:rPr>
        <w:t xml:space="preserve"> to </w:t>
      </w:r>
      <w:proofErr w:type="spellStart"/>
      <w:r w:rsidRPr="00E5458C">
        <w:rPr>
          <w:rFonts w:cstheme="minorHAnsi"/>
        </w:rPr>
        <w:t>the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author</w:t>
      </w:r>
      <w:proofErr w:type="spellEnd"/>
      <w:r w:rsidRPr="00E5458C">
        <w:rPr>
          <w:rFonts w:cstheme="minorHAnsi"/>
        </w:rPr>
        <w:t xml:space="preserve"> </w:t>
      </w:r>
      <w:proofErr w:type="spellStart"/>
      <w:r w:rsidRPr="00E5458C">
        <w:rPr>
          <w:rFonts w:cstheme="minorHAnsi"/>
        </w:rPr>
        <w:t>and</w:t>
      </w:r>
      <w:proofErr w:type="spellEnd"/>
      <w:r w:rsidRPr="00E5458C">
        <w:rPr>
          <w:rFonts w:cstheme="minorHAnsi"/>
        </w:rPr>
        <w:t xml:space="preserve"> publisher. </w:t>
      </w:r>
      <w:bookmarkEnd w:id="0"/>
    </w:p>
    <w:p w14:paraId="39763143" w14:textId="709A21F9" w:rsidR="00FA5099" w:rsidRPr="00E5458C" w:rsidRDefault="000C698D" w:rsidP="00FA5099">
      <w:pPr>
        <w:pStyle w:val="Corpodetexto"/>
        <w:rPr>
          <w:rFonts w:asciiTheme="minorHAnsi" w:hAnsiTheme="minorHAnsi" w:cstheme="minorHAnsi"/>
          <w:b/>
          <w:bCs/>
          <w:sz w:val="40"/>
          <w:szCs w:val="40"/>
        </w:rPr>
      </w:pPr>
      <w:proofErr w:type="spellStart"/>
      <w:r w:rsidRPr="000C69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Acknowledgments</w:t>
      </w:r>
      <w:proofErr w:type="spellEnd"/>
    </w:p>
    <w:p w14:paraId="064CA412" w14:textId="77777777" w:rsidR="00FA5099" w:rsidRPr="00E5458C" w:rsidRDefault="00FA5099" w:rsidP="00FA5099">
      <w:pPr>
        <w:pStyle w:val="Corpodetexto"/>
        <w:rPr>
          <w:rFonts w:asciiTheme="minorHAnsi" w:hAnsiTheme="minorHAnsi" w:cstheme="minorHAnsi"/>
        </w:rPr>
      </w:pPr>
    </w:p>
    <w:p w14:paraId="0402437E" w14:textId="77777777" w:rsidR="000C698D" w:rsidRPr="000C698D" w:rsidRDefault="000C698D" w:rsidP="000C698D">
      <w:pPr>
        <w:spacing w:before="0" w:after="200"/>
        <w:jc w:val="left"/>
        <w:rPr>
          <w:rFonts w:cstheme="minorHAnsi"/>
        </w:rPr>
      </w:pPr>
      <w:r w:rsidRPr="000C698D">
        <w:rPr>
          <w:rFonts w:cstheme="minorHAnsi"/>
        </w:rPr>
        <w:t xml:space="preserve">I </w:t>
      </w:r>
      <w:proofErr w:type="spellStart"/>
      <w:r w:rsidRPr="000C698D">
        <w:rPr>
          <w:rFonts w:cstheme="minorHAnsi"/>
        </w:rPr>
        <w:t>would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like</w:t>
      </w:r>
      <w:proofErr w:type="spellEnd"/>
      <w:r w:rsidRPr="000C698D">
        <w:rPr>
          <w:rFonts w:cstheme="minorHAnsi"/>
        </w:rPr>
        <w:t xml:space="preserve"> to </w:t>
      </w:r>
      <w:proofErr w:type="spellStart"/>
      <w:r w:rsidRPr="000C698D">
        <w:rPr>
          <w:rFonts w:cstheme="minorHAnsi"/>
        </w:rPr>
        <w:t>express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my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sincere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gratitude</w:t>
      </w:r>
      <w:proofErr w:type="spellEnd"/>
      <w:r w:rsidRPr="000C698D">
        <w:rPr>
          <w:rFonts w:cstheme="minorHAnsi"/>
        </w:rPr>
        <w:t xml:space="preserve"> to PDM for </w:t>
      </w:r>
      <w:proofErr w:type="spellStart"/>
      <w:r w:rsidRPr="000C698D">
        <w:rPr>
          <w:rFonts w:cstheme="minorHAnsi"/>
        </w:rPr>
        <w:t>the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opportunity</w:t>
      </w:r>
      <w:proofErr w:type="spellEnd"/>
      <w:r w:rsidRPr="000C698D">
        <w:rPr>
          <w:rFonts w:cstheme="minorHAnsi"/>
        </w:rPr>
        <w:t xml:space="preserve"> to </w:t>
      </w:r>
      <w:proofErr w:type="spellStart"/>
      <w:r w:rsidRPr="000C698D">
        <w:rPr>
          <w:rFonts w:cstheme="minorHAnsi"/>
        </w:rPr>
        <w:t>be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part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of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this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project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and</w:t>
      </w:r>
      <w:proofErr w:type="spellEnd"/>
      <w:r w:rsidRPr="000C698D">
        <w:rPr>
          <w:rFonts w:cstheme="minorHAnsi"/>
        </w:rPr>
        <w:t xml:space="preserve"> for </w:t>
      </w:r>
      <w:proofErr w:type="spellStart"/>
      <w:r w:rsidRPr="000C698D">
        <w:rPr>
          <w:rFonts w:cstheme="minorHAnsi"/>
        </w:rPr>
        <w:t>trusting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my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work</w:t>
      </w:r>
      <w:proofErr w:type="spellEnd"/>
      <w:r w:rsidRPr="000C698D">
        <w:rPr>
          <w:rFonts w:cstheme="minorHAnsi"/>
        </w:rPr>
        <w:t xml:space="preserve">. </w:t>
      </w:r>
      <w:proofErr w:type="spellStart"/>
      <w:r w:rsidRPr="000C698D">
        <w:rPr>
          <w:rFonts w:cstheme="minorHAnsi"/>
        </w:rPr>
        <w:t>Working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with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such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experienced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professionals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has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been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an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enriching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experience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that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allowed</w:t>
      </w:r>
      <w:proofErr w:type="spellEnd"/>
      <w:r w:rsidRPr="000C698D">
        <w:rPr>
          <w:rFonts w:cstheme="minorHAnsi"/>
        </w:rPr>
        <w:t xml:space="preserve"> me to </w:t>
      </w:r>
      <w:proofErr w:type="spellStart"/>
      <w:r w:rsidRPr="000C698D">
        <w:rPr>
          <w:rFonts w:cstheme="minorHAnsi"/>
        </w:rPr>
        <w:t>learn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and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grow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both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personally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and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professionally</w:t>
      </w:r>
      <w:proofErr w:type="spellEnd"/>
      <w:r w:rsidRPr="000C698D">
        <w:rPr>
          <w:rFonts w:cstheme="minorHAnsi"/>
        </w:rPr>
        <w:t>.</w:t>
      </w:r>
    </w:p>
    <w:p w14:paraId="65E3DC83" w14:textId="77777777" w:rsidR="000C698D" w:rsidRPr="000C698D" w:rsidRDefault="000C698D" w:rsidP="000C698D">
      <w:pPr>
        <w:spacing w:before="0" w:after="200"/>
        <w:jc w:val="left"/>
        <w:rPr>
          <w:rFonts w:cstheme="minorHAnsi"/>
        </w:rPr>
      </w:pPr>
      <w:r w:rsidRPr="000C698D">
        <w:rPr>
          <w:rFonts w:cstheme="minorHAnsi"/>
        </w:rPr>
        <w:t xml:space="preserve">A </w:t>
      </w:r>
      <w:proofErr w:type="spellStart"/>
      <w:r w:rsidRPr="000C698D">
        <w:rPr>
          <w:rFonts w:cstheme="minorHAnsi"/>
        </w:rPr>
        <w:t>special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thanks</w:t>
      </w:r>
      <w:proofErr w:type="spellEnd"/>
      <w:r w:rsidRPr="000C698D">
        <w:rPr>
          <w:rFonts w:cstheme="minorHAnsi"/>
        </w:rPr>
        <w:t xml:space="preserve"> to Paulo Correia for </w:t>
      </w:r>
      <w:proofErr w:type="spellStart"/>
      <w:r w:rsidRPr="000C698D">
        <w:rPr>
          <w:rFonts w:cstheme="minorHAnsi"/>
        </w:rPr>
        <w:t>his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constant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guidance</w:t>
      </w:r>
      <w:proofErr w:type="spellEnd"/>
      <w:r w:rsidRPr="000C698D">
        <w:rPr>
          <w:rFonts w:cstheme="minorHAnsi"/>
        </w:rPr>
        <w:t xml:space="preserve">, precise </w:t>
      </w:r>
      <w:proofErr w:type="spellStart"/>
      <w:r w:rsidRPr="000C698D">
        <w:rPr>
          <w:rFonts w:cstheme="minorHAnsi"/>
        </w:rPr>
        <w:t>advice</w:t>
      </w:r>
      <w:proofErr w:type="spellEnd"/>
      <w:r w:rsidRPr="000C698D">
        <w:rPr>
          <w:rFonts w:cstheme="minorHAnsi"/>
        </w:rPr>
        <w:t xml:space="preserve">, </w:t>
      </w:r>
      <w:proofErr w:type="spellStart"/>
      <w:r w:rsidRPr="000C698D">
        <w:rPr>
          <w:rFonts w:cstheme="minorHAnsi"/>
        </w:rPr>
        <w:t>and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unwavering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support</w:t>
      </w:r>
      <w:proofErr w:type="spellEnd"/>
      <w:r w:rsidRPr="000C698D">
        <w:rPr>
          <w:rFonts w:cstheme="minorHAnsi"/>
        </w:rPr>
        <w:t xml:space="preserve">, </w:t>
      </w:r>
      <w:proofErr w:type="spellStart"/>
      <w:r w:rsidRPr="000C698D">
        <w:rPr>
          <w:rFonts w:cstheme="minorHAnsi"/>
        </w:rPr>
        <w:t>which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helped</w:t>
      </w:r>
      <w:proofErr w:type="spellEnd"/>
      <w:r w:rsidRPr="000C698D">
        <w:rPr>
          <w:rFonts w:cstheme="minorHAnsi"/>
        </w:rPr>
        <w:t xml:space="preserve"> me </w:t>
      </w:r>
      <w:proofErr w:type="spellStart"/>
      <w:r w:rsidRPr="000C698D">
        <w:rPr>
          <w:rFonts w:cstheme="minorHAnsi"/>
        </w:rPr>
        <w:t>overcome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challenges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throughout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this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journey</w:t>
      </w:r>
      <w:proofErr w:type="spellEnd"/>
      <w:r w:rsidRPr="000C698D">
        <w:rPr>
          <w:rFonts w:cstheme="minorHAnsi"/>
        </w:rPr>
        <w:t xml:space="preserve">. I </w:t>
      </w:r>
      <w:proofErr w:type="spellStart"/>
      <w:r w:rsidRPr="000C698D">
        <w:rPr>
          <w:rFonts w:cstheme="minorHAnsi"/>
        </w:rPr>
        <w:t>would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also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like</w:t>
      </w:r>
      <w:proofErr w:type="spellEnd"/>
      <w:r w:rsidRPr="000C698D">
        <w:rPr>
          <w:rFonts w:cstheme="minorHAnsi"/>
        </w:rPr>
        <w:t xml:space="preserve"> to </w:t>
      </w:r>
      <w:proofErr w:type="spellStart"/>
      <w:r w:rsidRPr="000C698D">
        <w:rPr>
          <w:rFonts w:cstheme="minorHAnsi"/>
        </w:rPr>
        <w:t>mention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Florian</w:t>
      </w:r>
      <w:proofErr w:type="spellEnd"/>
      <w:r w:rsidRPr="000C698D">
        <w:rPr>
          <w:rFonts w:cstheme="minorHAnsi"/>
        </w:rPr>
        <w:t xml:space="preserve"> for </w:t>
      </w:r>
      <w:proofErr w:type="spellStart"/>
      <w:r w:rsidRPr="000C698D">
        <w:rPr>
          <w:rFonts w:cstheme="minorHAnsi"/>
        </w:rPr>
        <w:t>the</w:t>
      </w:r>
      <w:proofErr w:type="spellEnd"/>
      <w:r w:rsidRPr="000C698D">
        <w:rPr>
          <w:rFonts w:cstheme="minorHAnsi"/>
        </w:rPr>
        <w:t xml:space="preserve"> mutual </w:t>
      </w:r>
      <w:proofErr w:type="spellStart"/>
      <w:r w:rsidRPr="000C698D">
        <w:rPr>
          <w:rFonts w:cstheme="minorHAnsi"/>
        </w:rPr>
        <w:t>support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and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collaboration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that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made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this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project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even</w:t>
      </w:r>
      <w:proofErr w:type="spellEnd"/>
      <w:r w:rsidRPr="000C698D">
        <w:rPr>
          <w:rFonts w:cstheme="minorHAnsi"/>
        </w:rPr>
        <w:t xml:space="preserve"> more </w:t>
      </w:r>
      <w:proofErr w:type="spellStart"/>
      <w:r w:rsidRPr="000C698D">
        <w:rPr>
          <w:rFonts w:cstheme="minorHAnsi"/>
        </w:rPr>
        <w:t>meaningful</w:t>
      </w:r>
      <w:proofErr w:type="spellEnd"/>
      <w:r w:rsidRPr="000C698D">
        <w:rPr>
          <w:rFonts w:cstheme="minorHAnsi"/>
        </w:rPr>
        <w:t>.</w:t>
      </w:r>
    </w:p>
    <w:p w14:paraId="718F8014" w14:textId="77777777" w:rsidR="000C698D" w:rsidRPr="000C698D" w:rsidRDefault="000C698D" w:rsidP="000C698D">
      <w:pPr>
        <w:spacing w:before="0" w:after="200"/>
        <w:jc w:val="left"/>
        <w:rPr>
          <w:rFonts w:cstheme="minorHAnsi"/>
        </w:rPr>
      </w:pPr>
      <w:proofErr w:type="spellStart"/>
      <w:r w:rsidRPr="000C698D">
        <w:rPr>
          <w:rFonts w:cstheme="minorHAnsi"/>
        </w:rPr>
        <w:t>Finally</w:t>
      </w:r>
      <w:proofErr w:type="spellEnd"/>
      <w:r w:rsidRPr="000C698D">
        <w:rPr>
          <w:rFonts w:cstheme="minorHAnsi"/>
        </w:rPr>
        <w:t xml:space="preserve">, I </w:t>
      </w:r>
      <w:proofErr w:type="spellStart"/>
      <w:r w:rsidRPr="000C698D">
        <w:rPr>
          <w:rFonts w:cstheme="minorHAnsi"/>
        </w:rPr>
        <w:t>want</w:t>
      </w:r>
      <w:proofErr w:type="spellEnd"/>
      <w:r w:rsidRPr="000C698D">
        <w:rPr>
          <w:rFonts w:cstheme="minorHAnsi"/>
        </w:rPr>
        <w:t xml:space="preserve"> to </w:t>
      </w:r>
      <w:proofErr w:type="spellStart"/>
      <w:r w:rsidRPr="000C698D">
        <w:rPr>
          <w:rFonts w:cstheme="minorHAnsi"/>
        </w:rPr>
        <w:t>thank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everyone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who</w:t>
      </w:r>
      <w:proofErr w:type="spellEnd"/>
      <w:r w:rsidRPr="000C698D">
        <w:rPr>
          <w:rFonts w:cstheme="minorHAnsi"/>
        </w:rPr>
        <w:t xml:space="preserve">, </w:t>
      </w:r>
      <w:proofErr w:type="spellStart"/>
      <w:r w:rsidRPr="000C698D">
        <w:rPr>
          <w:rFonts w:cstheme="minorHAnsi"/>
        </w:rPr>
        <w:t>directly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or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indirectly</w:t>
      </w:r>
      <w:proofErr w:type="spellEnd"/>
      <w:r w:rsidRPr="000C698D">
        <w:rPr>
          <w:rFonts w:cstheme="minorHAnsi"/>
        </w:rPr>
        <w:t xml:space="preserve">, </w:t>
      </w:r>
      <w:proofErr w:type="spellStart"/>
      <w:r w:rsidRPr="000C698D">
        <w:rPr>
          <w:rFonts w:cstheme="minorHAnsi"/>
        </w:rPr>
        <w:t>contributed</w:t>
      </w:r>
      <w:proofErr w:type="spellEnd"/>
      <w:r w:rsidRPr="000C698D">
        <w:rPr>
          <w:rFonts w:cstheme="minorHAnsi"/>
        </w:rPr>
        <w:t xml:space="preserve"> to </w:t>
      </w:r>
      <w:proofErr w:type="spellStart"/>
      <w:r w:rsidRPr="000C698D">
        <w:rPr>
          <w:rFonts w:cstheme="minorHAnsi"/>
        </w:rPr>
        <w:t>the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completion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of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this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work</w:t>
      </w:r>
      <w:proofErr w:type="spellEnd"/>
      <w:r w:rsidRPr="000C698D">
        <w:rPr>
          <w:rFonts w:cstheme="minorHAnsi"/>
        </w:rPr>
        <w:t xml:space="preserve">, </w:t>
      </w:r>
      <w:proofErr w:type="spellStart"/>
      <w:r w:rsidRPr="000C698D">
        <w:rPr>
          <w:rFonts w:cstheme="minorHAnsi"/>
        </w:rPr>
        <w:t>whether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through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teaching</w:t>
      </w:r>
      <w:proofErr w:type="spellEnd"/>
      <w:r w:rsidRPr="000C698D">
        <w:rPr>
          <w:rFonts w:cstheme="minorHAnsi"/>
        </w:rPr>
        <w:t xml:space="preserve">, </w:t>
      </w:r>
      <w:proofErr w:type="spellStart"/>
      <w:r w:rsidRPr="000C698D">
        <w:rPr>
          <w:rFonts w:cstheme="minorHAnsi"/>
        </w:rPr>
        <w:t>sharing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knowledge</w:t>
      </w:r>
      <w:proofErr w:type="spellEnd"/>
      <w:r w:rsidRPr="000C698D">
        <w:rPr>
          <w:rFonts w:cstheme="minorHAnsi"/>
        </w:rPr>
        <w:t xml:space="preserve">, </w:t>
      </w:r>
      <w:proofErr w:type="spellStart"/>
      <w:r w:rsidRPr="000C698D">
        <w:rPr>
          <w:rFonts w:cstheme="minorHAnsi"/>
        </w:rPr>
        <w:t>preparing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work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environments</w:t>
      </w:r>
      <w:proofErr w:type="spellEnd"/>
      <w:r w:rsidRPr="000C698D">
        <w:rPr>
          <w:rFonts w:cstheme="minorHAnsi"/>
        </w:rPr>
        <w:t xml:space="preserve">, </w:t>
      </w:r>
      <w:proofErr w:type="spellStart"/>
      <w:r w:rsidRPr="000C698D">
        <w:rPr>
          <w:rFonts w:cstheme="minorHAnsi"/>
        </w:rPr>
        <w:t>or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providing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necessary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materials</w:t>
      </w:r>
      <w:proofErr w:type="spellEnd"/>
      <w:r w:rsidRPr="000C698D">
        <w:rPr>
          <w:rFonts w:cstheme="minorHAnsi"/>
        </w:rPr>
        <w:t xml:space="preserve"> for </w:t>
      </w:r>
      <w:proofErr w:type="spellStart"/>
      <w:r w:rsidRPr="000C698D">
        <w:rPr>
          <w:rFonts w:cstheme="minorHAnsi"/>
        </w:rPr>
        <w:t>the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development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of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the</w:t>
      </w:r>
      <w:proofErr w:type="spellEnd"/>
      <w:r w:rsidRPr="000C698D">
        <w:rPr>
          <w:rFonts w:cstheme="minorHAnsi"/>
        </w:rPr>
        <w:t xml:space="preserve"> </w:t>
      </w:r>
      <w:proofErr w:type="spellStart"/>
      <w:r w:rsidRPr="000C698D">
        <w:rPr>
          <w:rFonts w:cstheme="minorHAnsi"/>
        </w:rPr>
        <w:t>project</w:t>
      </w:r>
      <w:proofErr w:type="spellEnd"/>
      <w:r w:rsidRPr="000C698D">
        <w:rPr>
          <w:rFonts w:cstheme="minorHAnsi"/>
        </w:rPr>
        <w:t>.</w:t>
      </w:r>
    </w:p>
    <w:p w14:paraId="453EFA04" w14:textId="79426AA5" w:rsidR="00FA5099" w:rsidRPr="006310F6" w:rsidRDefault="00FA5099">
      <w:pPr>
        <w:spacing w:before="0" w:after="200"/>
        <w:jc w:val="left"/>
        <w:rPr>
          <w:rFonts w:ascii="Arial" w:eastAsia="Times New Roman" w:hAnsi="Arial" w:cs="Arial"/>
          <w:b/>
          <w:bCs/>
          <w:kern w:val="32"/>
          <w:sz w:val="36"/>
          <w:szCs w:val="32"/>
          <w:lang w:eastAsia="nb-NO"/>
        </w:rPr>
      </w:pPr>
      <w:r w:rsidRPr="006310F6">
        <w:br w:type="page"/>
      </w:r>
    </w:p>
    <w:p w14:paraId="1C0A3D21" w14:textId="77777777" w:rsidR="002A3957" w:rsidRPr="006310F6" w:rsidRDefault="002D1446" w:rsidP="002A3957">
      <w:pPr>
        <w:pStyle w:val="Part1"/>
      </w:pPr>
      <w:bookmarkStart w:id="2" w:name="_Toc182436105"/>
      <w:r w:rsidRPr="006310F6">
        <w:lastRenderedPageBreak/>
        <w:t>Resumo</w:t>
      </w:r>
      <w:bookmarkEnd w:id="2"/>
    </w:p>
    <w:p w14:paraId="432E2215" w14:textId="211E42CA" w:rsidR="00A56637" w:rsidRPr="00A56637" w:rsidRDefault="00A56637" w:rsidP="00A56637">
      <w:pPr>
        <w:rPr>
          <w:rFonts w:cstheme="minorHAnsi"/>
          <w:color w:val="000000"/>
        </w:rPr>
      </w:pPr>
      <w:r w:rsidRPr="00A56637">
        <w:rPr>
          <w:rFonts w:cstheme="minorHAnsi"/>
          <w:color w:val="000000"/>
        </w:rPr>
        <w:t xml:space="preserve">Este trabalho aborda os desafios de segurança associados às redes de telecomunicações de sexta geração (6G), que promovem a conectividade ubíqua e a convergência entre redes e sistemas de TI, essenciais para aplicações como </w:t>
      </w:r>
      <w:proofErr w:type="spellStart"/>
      <w:r w:rsidRPr="00A56637">
        <w:rPr>
          <w:rFonts w:cstheme="minorHAnsi"/>
          <w:color w:val="000000"/>
        </w:rPr>
        <w:t>eHealth</w:t>
      </w:r>
      <w:proofErr w:type="spellEnd"/>
      <w:r w:rsidRPr="00A56637">
        <w:rPr>
          <w:rFonts w:cstheme="minorHAnsi"/>
          <w:color w:val="000000"/>
        </w:rPr>
        <w:t xml:space="preserve">, Indústria 5.0 e veículos autónomos. Dada a integração de equipamentos heterogéneos e </w:t>
      </w:r>
      <w:proofErr w:type="spellStart"/>
      <w:r w:rsidRPr="00A56637">
        <w:rPr>
          <w:rFonts w:cstheme="minorHAnsi"/>
          <w:color w:val="000000"/>
        </w:rPr>
        <w:t>multi-vendor</w:t>
      </w:r>
      <w:proofErr w:type="spellEnd"/>
      <w:r w:rsidRPr="00A56637">
        <w:rPr>
          <w:rFonts w:cstheme="minorHAnsi"/>
          <w:color w:val="000000"/>
        </w:rPr>
        <w:t xml:space="preserve">, as redes 6G enfrentam riscos acrescidos, como a complexidade na gestão de vulnerabilidades e a necessidade de segurança contínua em ambientes dinâmicos. Este estudo propõe a implementação de uma arquitetura de "Zero-Trust", baseada em algoritmos de inteligência artificial e </w:t>
      </w:r>
      <w:proofErr w:type="spellStart"/>
      <w:r>
        <w:rPr>
          <w:rFonts w:cstheme="minorHAnsi"/>
          <w:color w:val="000000"/>
        </w:rPr>
        <w:t>M</w:t>
      </w:r>
      <w:r w:rsidRPr="00A56637">
        <w:rPr>
          <w:rFonts w:cstheme="minorHAnsi"/>
          <w:color w:val="000000"/>
        </w:rPr>
        <w:t>achine</w:t>
      </w:r>
      <w:proofErr w:type="spellEnd"/>
      <w:r w:rsidRPr="00A56637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Le</w:t>
      </w:r>
      <w:r w:rsidRPr="00A56637">
        <w:rPr>
          <w:rFonts w:cstheme="minorHAnsi"/>
          <w:color w:val="000000"/>
        </w:rPr>
        <w:t>arning</w:t>
      </w:r>
      <w:proofErr w:type="spellEnd"/>
      <w:r w:rsidRPr="00A56637">
        <w:rPr>
          <w:rFonts w:cstheme="minorHAnsi"/>
          <w:color w:val="000000"/>
        </w:rPr>
        <w:t xml:space="preserve">, para monitorizar e avaliar a postura de segurança em tempo real, mitigando ameaças. São também analisadas as implicações das regulamentações europeias, como o GDPR e a diretiva NIS2, na conformidade e gestão de </w:t>
      </w:r>
      <w:proofErr w:type="spellStart"/>
      <w:r w:rsidRPr="00A56637">
        <w:rPr>
          <w:rFonts w:cstheme="minorHAnsi"/>
          <w:color w:val="000000"/>
        </w:rPr>
        <w:t>cibersegurança</w:t>
      </w:r>
      <w:proofErr w:type="spellEnd"/>
      <w:r w:rsidRPr="00A56637">
        <w:rPr>
          <w:rFonts w:cstheme="minorHAnsi"/>
          <w:color w:val="000000"/>
        </w:rPr>
        <w:t xml:space="preserve"> dos operadores. A visão apresentada explora a utilização de ambientes programáveis para ampliar a visibilidade da rede e suportar avaliações contínuas de confiança.</w:t>
      </w:r>
    </w:p>
    <w:p w14:paraId="5BDE4F0D" w14:textId="77777777" w:rsidR="00A56637" w:rsidRPr="00A56637" w:rsidRDefault="00A56637" w:rsidP="00A56637">
      <w:pPr>
        <w:rPr>
          <w:rFonts w:cstheme="minorHAnsi"/>
          <w:color w:val="000000"/>
        </w:rPr>
      </w:pPr>
      <w:r w:rsidRPr="00A56637">
        <w:rPr>
          <w:rFonts w:cstheme="minorHAnsi"/>
          <w:color w:val="000000"/>
        </w:rPr>
        <w:t xml:space="preserve">Palavras-chave: Redes 6G; Segurança; Zero-Trust; </w:t>
      </w:r>
      <w:proofErr w:type="spellStart"/>
      <w:r w:rsidRPr="00A56637">
        <w:rPr>
          <w:rFonts w:cstheme="minorHAnsi"/>
          <w:color w:val="000000"/>
        </w:rPr>
        <w:t>Machine</w:t>
      </w:r>
      <w:proofErr w:type="spellEnd"/>
      <w:r w:rsidRPr="00A56637">
        <w:rPr>
          <w:rFonts w:cstheme="minorHAnsi"/>
          <w:color w:val="000000"/>
        </w:rPr>
        <w:t xml:space="preserve"> </w:t>
      </w:r>
      <w:proofErr w:type="spellStart"/>
      <w:r w:rsidRPr="00A56637">
        <w:rPr>
          <w:rFonts w:cstheme="minorHAnsi"/>
          <w:color w:val="000000"/>
        </w:rPr>
        <w:t>Learning</w:t>
      </w:r>
      <w:proofErr w:type="spellEnd"/>
      <w:r w:rsidRPr="00A56637">
        <w:rPr>
          <w:rFonts w:cstheme="minorHAnsi"/>
          <w:color w:val="000000"/>
        </w:rPr>
        <w:t>; Infraestruturas Críticas</w:t>
      </w:r>
    </w:p>
    <w:p w14:paraId="2E30B2A3" w14:textId="77777777" w:rsidR="002D1446" w:rsidRDefault="002D1446" w:rsidP="002D1446">
      <w:pPr>
        <w:pStyle w:val="Part1"/>
        <w:rPr>
          <w:lang w:val="en-US"/>
        </w:rPr>
      </w:pPr>
      <w:bookmarkStart w:id="3" w:name="_Toc182436106"/>
      <w:r w:rsidRPr="00A518E2">
        <w:rPr>
          <w:lang w:val="en-US"/>
        </w:rPr>
        <w:lastRenderedPageBreak/>
        <w:t>Abstract</w:t>
      </w:r>
      <w:bookmarkEnd w:id="3"/>
    </w:p>
    <w:p w14:paraId="0ABEA78E" w14:textId="77777777" w:rsidR="00A56637" w:rsidRPr="00A56637" w:rsidRDefault="00A56637" w:rsidP="00A56637">
      <w:pPr>
        <w:pStyle w:val="Corpodetexto"/>
        <w:rPr>
          <w:lang w:val="en-US"/>
        </w:rPr>
      </w:pPr>
    </w:p>
    <w:p w14:paraId="57D4B193" w14:textId="77777777" w:rsidR="00A56637" w:rsidRPr="00A56637" w:rsidRDefault="00A56637" w:rsidP="00A56637">
      <w:pPr>
        <w:pStyle w:val="Corpodetexto"/>
        <w:rPr>
          <w:rFonts w:asciiTheme="minorHAnsi" w:hAnsiTheme="minorHAnsi" w:cstheme="minorHAnsi"/>
          <w:sz w:val="22"/>
          <w:szCs w:val="22"/>
        </w:rPr>
      </w:pP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work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addresses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security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challenges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associated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sixth-generation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(6G)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telecommunication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networks,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enable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ubiquitous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connectivity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convergence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networks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systems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essential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applications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such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eHealth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Industry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5.0,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autonomous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vehicles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integration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heterogeneous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multi-vendor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equipment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, 6G networks face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increased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risks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including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complexity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vulnerability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management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need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continuous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security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dynamic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environments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study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proposes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implementing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a "Zero-Trust"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architecture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leveraging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artificial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intelligence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machine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learning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algorithms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to monitor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evaluate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security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posture in real time,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mitigating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threats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also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analyzes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implications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European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regulations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such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as GDPR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NIS2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directive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compliance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cybersecurity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management for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operators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presented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vision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explores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use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programmable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environments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enhance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network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visibility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support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continuous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trust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assessments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>.</w:t>
      </w:r>
    </w:p>
    <w:p w14:paraId="15AD3A88" w14:textId="77777777" w:rsidR="00A56637" w:rsidRPr="00A56637" w:rsidRDefault="00A56637" w:rsidP="00A56637">
      <w:pPr>
        <w:pStyle w:val="Corpodetexto"/>
        <w:rPr>
          <w:rFonts w:asciiTheme="minorHAnsi" w:hAnsiTheme="minorHAnsi" w:cstheme="minorHAnsi"/>
          <w:sz w:val="22"/>
          <w:szCs w:val="22"/>
        </w:rPr>
      </w:pPr>
      <w:proofErr w:type="spellStart"/>
      <w:r w:rsidRPr="00A56637">
        <w:rPr>
          <w:rFonts w:asciiTheme="minorHAnsi" w:hAnsiTheme="minorHAnsi" w:cstheme="minorHAnsi"/>
          <w:sz w:val="22"/>
          <w:szCs w:val="22"/>
        </w:rPr>
        <w:t>Keywords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: 6G Networks;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Security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; Zero-Trust;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Machine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Learning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Critical</w:t>
      </w:r>
      <w:proofErr w:type="spellEnd"/>
      <w:r w:rsidRPr="00A56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6637">
        <w:rPr>
          <w:rFonts w:asciiTheme="minorHAnsi" w:hAnsiTheme="minorHAnsi" w:cstheme="minorHAnsi"/>
          <w:sz w:val="22"/>
          <w:szCs w:val="22"/>
        </w:rPr>
        <w:t>Infrastructures</w:t>
      </w:r>
      <w:proofErr w:type="spellEnd"/>
    </w:p>
    <w:p w14:paraId="3791C425" w14:textId="77777777" w:rsidR="00F07F55" w:rsidRPr="00A518E2" w:rsidRDefault="00F07F55" w:rsidP="00F07F55">
      <w:pPr>
        <w:pStyle w:val="Corpodetexto"/>
        <w:rPr>
          <w:lang w:val="en-US"/>
        </w:rPr>
      </w:pPr>
    </w:p>
    <w:p w14:paraId="6E1E86FF" w14:textId="77777777" w:rsidR="00F07F55" w:rsidRPr="00A518E2" w:rsidRDefault="00F07F55" w:rsidP="009B3D40">
      <w:pPr>
        <w:rPr>
          <w:lang w:val="en-US"/>
        </w:rPr>
      </w:pPr>
    </w:p>
    <w:p w14:paraId="242DD063" w14:textId="77777777" w:rsidR="00F07F55" w:rsidRPr="00A518E2" w:rsidRDefault="00F07F55" w:rsidP="009B3D40">
      <w:pPr>
        <w:rPr>
          <w:lang w:val="en-US"/>
        </w:rPr>
        <w:sectPr w:rsidR="00F07F55" w:rsidRPr="00A518E2" w:rsidSect="00D93157">
          <w:headerReference w:type="even" r:id="rId12"/>
          <w:headerReference w:type="default" r:id="rId13"/>
          <w:footerReference w:type="even" r:id="rId14"/>
          <w:footerReference w:type="default" r:id="rId15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CA0213D" w14:textId="5483F075" w:rsidR="005D4B85" w:rsidRPr="006310F6" w:rsidRDefault="00A56637" w:rsidP="009B3D40">
      <w:pPr>
        <w:pStyle w:val="Part1"/>
      </w:pPr>
      <w:proofErr w:type="spellStart"/>
      <w:r w:rsidRPr="00A56637">
        <w:lastRenderedPageBreak/>
        <w:t>Table</w:t>
      </w:r>
      <w:proofErr w:type="spellEnd"/>
      <w:r w:rsidRPr="00A56637">
        <w:t xml:space="preserve"> </w:t>
      </w:r>
      <w:proofErr w:type="spellStart"/>
      <w:r w:rsidRPr="00A56637">
        <w:t>of</w:t>
      </w:r>
      <w:proofErr w:type="spellEnd"/>
      <w:r w:rsidRPr="00A56637">
        <w:t xml:space="preserve"> </w:t>
      </w:r>
      <w:proofErr w:type="spellStart"/>
      <w:r w:rsidRPr="00A56637">
        <w:t>Content</w:t>
      </w:r>
      <w:proofErr w:type="spellEnd"/>
    </w:p>
    <w:p w14:paraId="7627C845" w14:textId="77777777" w:rsidR="000D2668" w:rsidRPr="006310F6" w:rsidRDefault="000D2668" w:rsidP="009B3D40">
      <w:pPr>
        <w:pStyle w:val="Corpodetexto"/>
      </w:pPr>
    </w:p>
    <w:p w14:paraId="6F3AF839" w14:textId="3F0A6A2E" w:rsidR="00C25651" w:rsidRDefault="004B75A4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 w:rsidRPr="006310F6">
        <w:rPr>
          <w:b/>
          <w:bCs/>
          <w:caps/>
          <w:sz w:val="18"/>
          <w:szCs w:val="18"/>
        </w:rPr>
        <w:fldChar w:fldCharType="begin"/>
      </w:r>
      <w:r w:rsidR="005D4B85" w:rsidRPr="006310F6">
        <w:rPr>
          <w:sz w:val="18"/>
          <w:szCs w:val="18"/>
        </w:rPr>
        <w:instrText xml:space="preserve"> TOC \o "1-3" \h \z \u </w:instrText>
      </w:r>
      <w:r w:rsidRPr="006310F6">
        <w:rPr>
          <w:b/>
          <w:bCs/>
          <w:caps/>
          <w:sz w:val="18"/>
          <w:szCs w:val="18"/>
        </w:rPr>
        <w:fldChar w:fldCharType="separate"/>
      </w:r>
      <w:hyperlink w:anchor="_Toc182436104" w:history="1">
        <w:r w:rsidR="00A56637" w:rsidRPr="00A56637">
          <w:rPr>
            <w:rStyle w:val="Hiperligao"/>
            <w:noProof/>
          </w:rPr>
          <w:t>Acknowledgments</w:t>
        </w:r>
        <w:r w:rsidR="00C25651" w:rsidRPr="00A56637">
          <w:rPr>
            <w:rStyle w:val="Hiperligao"/>
            <w:noProof/>
            <w:webHidden/>
          </w:rPr>
          <w:tab/>
        </w:r>
        <w:r w:rsidR="00C25651" w:rsidRPr="00A56637">
          <w:rPr>
            <w:rStyle w:val="Hiperligao"/>
            <w:noProof/>
            <w:webHidden/>
          </w:rPr>
          <w:fldChar w:fldCharType="begin"/>
        </w:r>
        <w:r w:rsidR="00C25651" w:rsidRPr="00A56637">
          <w:rPr>
            <w:rStyle w:val="Hiperligao"/>
            <w:noProof/>
            <w:webHidden/>
          </w:rPr>
          <w:instrText xml:space="preserve"> PAGEREF _Toc182436104 \h </w:instrText>
        </w:r>
        <w:r w:rsidR="00C25651" w:rsidRPr="00A56637">
          <w:rPr>
            <w:rStyle w:val="Hiperligao"/>
            <w:noProof/>
            <w:webHidden/>
          </w:rPr>
        </w:r>
        <w:r w:rsidR="00C25651" w:rsidRPr="00A56637">
          <w:rPr>
            <w:rStyle w:val="Hiperligao"/>
            <w:noProof/>
            <w:webHidden/>
          </w:rPr>
          <w:fldChar w:fldCharType="separate"/>
        </w:r>
        <w:r w:rsidR="00C25651" w:rsidRPr="00A56637">
          <w:rPr>
            <w:rStyle w:val="Hiperligao"/>
            <w:noProof/>
            <w:webHidden/>
          </w:rPr>
          <w:t>iii</w:t>
        </w:r>
        <w:r w:rsidR="00C25651" w:rsidRPr="00A56637">
          <w:rPr>
            <w:rStyle w:val="Hiperligao"/>
            <w:noProof/>
            <w:webHidden/>
          </w:rPr>
          <w:fldChar w:fldCharType="end"/>
        </w:r>
      </w:hyperlink>
    </w:p>
    <w:p w14:paraId="445197F8" w14:textId="77777777" w:rsidR="00C25651" w:rsidRDefault="00C25651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05" w:history="1">
        <w:r w:rsidRPr="00614E7B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93FE947" w14:textId="77777777" w:rsidR="00C25651" w:rsidRDefault="00C25651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06" w:history="1">
        <w:r w:rsidRPr="00614E7B">
          <w:rPr>
            <w:rStyle w:val="Hiperligao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3E4F6A5" w14:textId="77777777" w:rsidR="00C25651" w:rsidRDefault="00C25651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07" w:history="1">
        <w:r w:rsidRPr="00614E7B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31D71E70" w14:textId="77777777" w:rsidR="00C25651" w:rsidRDefault="00C25651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08" w:history="1">
        <w:r w:rsidRPr="00614E7B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24B78A54" w14:textId="77777777" w:rsidR="00C25651" w:rsidRDefault="00C25651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09" w:history="1">
        <w:r w:rsidRPr="00614E7B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3042719D" w14:textId="77777777" w:rsidR="00C25651" w:rsidRDefault="00C25651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0" w:history="1">
        <w:r w:rsidRPr="00614E7B">
          <w:rPr>
            <w:rStyle w:val="Hiperligao"/>
            <w:noProof/>
          </w:rPr>
          <w:t>Lista de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000D5740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1" w:history="1">
        <w:r w:rsidRPr="00614E7B">
          <w:rPr>
            <w:rStyle w:val="Hiperligao"/>
            <w:noProof/>
          </w:rPr>
          <w:t>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D8E31B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2" w:history="1">
        <w:r w:rsidRPr="00614E7B">
          <w:rPr>
            <w:rStyle w:val="Hiperligao"/>
            <w:noProof/>
          </w:rPr>
          <w:t>1.1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8D46C6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3" w:history="1">
        <w:r w:rsidRPr="00614E7B">
          <w:rPr>
            <w:rStyle w:val="Hiperligao"/>
            <w:noProof/>
          </w:rPr>
          <w:t>1.2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Motivação e Identificação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E0D160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4" w:history="1">
        <w:r w:rsidRPr="00614E7B">
          <w:rPr>
            <w:rStyle w:val="Hiperligao"/>
            <w:noProof/>
          </w:rPr>
          <w:t>1.3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CD3999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5" w:history="1">
        <w:r w:rsidRPr="00614E7B">
          <w:rPr>
            <w:rStyle w:val="Hiperligao"/>
            <w:noProof/>
          </w:rPr>
          <w:t>1.4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2787CF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6" w:history="1">
        <w:r w:rsidRPr="00614E7B">
          <w:rPr>
            <w:rStyle w:val="Hiperligao"/>
            <w:noProof/>
          </w:rPr>
          <w:t>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Pertinência e Viabilidade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91F953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7" w:history="1">
        <w:r w:rsidRPr="00614E7B">
          <w:rPr>
            <w:rStyle w:val="Hiperligao"/>
            <w:noProof/>
          </w:rPr>
          <w:t>2.1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Pertinência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16B8EC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8" w:history="1">
        <w:r w:rsidRPr="00614E7B">
          <w:rPr>
            <w:rStyle w:val="Hiperligao"/>
            <w:noProof/>
          </w:rPr>
          <w:t>2.2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Viabilidade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C1126C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19" w:history="1">
        <w:r w:rsidRPr="00614E7B">
          <w:rPr>
            <w:rStyle w:val="Hiperligao"/>
            <w:noProof/>
          </w:rPr>
          <w:t>3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Conceitos Fundamentais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EC8728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0" w:history="1">
        <w:r w:rsidRPr="00614E7B">
          <w:rPr>
            <w:rStyle w:val="Hiperligao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Conceitos Teóricos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0A0622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1" w:history="1">
        <w:r w:rsidRPr="00614E7B">
          <w:rPr>
            <w:rStyle w:val="Hiperligao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Modelos e Algoritmos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9A4940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2" w:history="1">
        <w:r w:rsidRPr="00614E7B">
          <w:rPr>
            <w:rStyle w:val="Hiperligao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Tecnologias e Ferramentas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F902AD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3" w:history="1">
        <w:r w:rsidRPr="00614E7B">
          <w:rPr>
            <w:rStyle w:val="Hiperligao"/>
            <w:noProof/>
          </w:rPr>
          <w:t>4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Estado da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E88C4C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4" w:history="1">
        <w:r w:rsidRPr="00614E7B">
          <w:rPr>
            <w:rStyle w:val="Hiperligao"/>
            <w:noProof/>
          </w:rPr>
          <w:t>4.1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Estado da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5B3D90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5" w:history="1">
        <w:r w:rsidRPr="00614E7B">
          <w:rPr>
            <w:rStyle w:val="Hiperligao"/>
            <w:noProof/>
          </w:rPr>
          <w:t>4.2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Proposta de inovação e mais-valias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5A431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6" w:history="1">
        <w:r w:rsidRPr="00614E7B">
          <w:rPr>
            <w:rStyle w:val="Hiperligao"/>
            <w:noProof/>
          </w:rPr>
          <w:t>4.3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Identificação de oportunidade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88AE55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7" w:history="1">
        <w:r w:rsidRPr="00614E7B">
          <w:rPr>
            <w:rStyle w:val="Hiperligao"/>
            <w:noProof/>
          </w:rPr>
          <w:t>5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Solução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94FE78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8" w:history="1">
        <w:r w:rsidRPr="00614E7B">
          <w:rPr>
            <w:rStyle w:val="Hiperligao"/>
            <w:noProof/>
          </w:rPr>
          <w:t>5.1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F32AB8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29" w:history="1">
        <w:r w:rsidRPr="00614E7B">
          <w:rPr>
            <w:rStyle w:val="Hiperligao"/>
            <w:noProof/>
          </w:rPr>
          <w:t>5.2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AA89E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0" w:history="1">
        <w:r w:rsidRPr="00614E7B">
          <w:rPr>
            <w:rStyle w:val="Hiperligao"/>
            <w:noProof/>
          </w:rPr>
          <w:t>5.3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Recolha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36BB8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1" w:history="1">
        <w:r w:rsidRPr="00614E7B">
          <w:rPr>
            <w:rStyle w:val="Hiperligao"/>
            <w:noProof/>
          </w:rPr>
          <w:t>5.4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Descrição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A86622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2" w:history="1">
        <w:r w:rsidRPr="00614E7B">
          <w:rPr>
            <w:rStyle w:val="Hiperligao"/>
            <w:noProof/>
          </w:rPr>
          <w:t>5.5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Pré-processamento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62FC99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3" w:history="1">
        <w:r w:rsidRPr="00614E7B">
          <w:rPr>
            <w:rStyle w:val="Hiperligao"/>
            <w:noProof/>
          </w:rPr>
          <w:t>5.6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Análise Exploratória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12FAE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4" w:history="1">
        <w:r w:rsidRPr="00614E7B">
          <w:rPr>
            <w:rStyle w:val="Hiperligao"/>
            <w:noProof/>
          </w:rPr>
          <w:t>5.7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Modelos e Algoritmos Escolhidos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0F0598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5" w:history="1">
        <w:r w:rsidRPr="00614E7B">
          <w:rPr>
            <w:rStyle w:val="Hiperligao"/>
            <w:noProof/>
          </w:rPr>
          <w:t>5.8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Abrangência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567AD3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6" w:history="1">
        <w:r w:rsidRPr="00614E7B">
          <w:rPr>
            <w:rStyle w:val="Hiperligao"/>
            <w:noProof/>
          </w:rPr>
          <w:t>6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Método e 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2CBFE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7" w:history="1">
        <w:r w:rsidRPr="00614E7B">
          <w:rPr>
            <w:rStyle w:val="Hiperligao"/>
            <w:noProof/>
          </w:rPr>
          <w:t>6.1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Planeamento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4892DB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8" w:history="1">
        <w:r w:rsidRPr="00614E7B">
          <w:rPr>
            <w:rStyle w:val="Hiperligao"/>
            <w:noProof/>
          </w:rPr>
          <w:t>6.2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Análise Crítica ao 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36D59F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39" w:history="1">
        <w:r w:rsidRPr="00614E7B">
          <w:rPr>
            <w:rStyle w:val="Hiperligao"/>
            <w:noProof/>
          </w:rPr>
          <w:t>7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ADEF95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0" w:history="1">
        <w:r w:rsidRPr="00614E7B">
          <w:rPr>
            <w:rStyle w:val="Hiperligao"/>
            <w:noProof/>
          </w:rPr>
          <w:t>7.1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Resultados das Análises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CCF129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1" w:history="1">
        <w:r w:rsidRPr="00614E7B">
          <w:rPr>
            <w:rStyle w:val="Hiperligao"/>
            <w:noProof/>
          </w:rPr>
          <w:t>7.2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Comparação de Modelos e Abordagens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4C770D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2" w:history="1">
        <w:r w:rsidRPr="00614E7B">
          <w:rPr>
            <w:rStyle w:val="Hiperligao"/>
            <w:noProof/>
          </w:rPr>
          <w:t>7.3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Interpretação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8020AA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3" w:history="1">
        <w:r w:rsidRPr="00614E7B">
          <w:rPr>
            <w:rStyle w:val="Hiperligao"/>
            <w:noProof/>
          </w:rPr>
          <w:t>7.4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Limitações da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1E5CF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4" w:history="1">
        <w:r w:rsidRPr="00614E7B">
          <w:rPr>
            <w:rStyle w:val="Hiperligao"/>
            <w:noProof/>
          </w:rPr>
          <w:t>8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8A1E0E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5" w:history="1">
        <w:r w:rsidRPr="00614E7B">
          <w:rPr>
            <w:rStyle w:val="Hiperligao"/>
            <w:noProof/>
          </w:rPr>
          <w:t>8.1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Recursos e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AFA920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6" w:history="1">
        <w:r w:rsidRPr="00614E7B">
          <w:rPr>
            <w:rStyle w:val="Hiperligao"/>
            <w:noProof/>
          </w:rPr>
          <w:t>8.2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Processo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F7E048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7" w:history="1">
        <w:r w:rsidRPr="00614E7B">
          <w:rPr>
            <w:rStyle w:val="Hiperligao"/>
            <w:noProof/>
          </w:rPr>
          <w:t>8.3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Testes de Validação 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63F1B7" w14:textId="77777777" w:rsidR="00C25651" w:rsidRDefault="00C25651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8" w:history="1">
        <w:r w:rsidRPr="00614E7B">
          <w:rPr>
            <w:rStyle w:val="Hiperligao"/>
            <w:noProof/>
          </w:rPr>
          <w:t>9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3CBEDE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49" w:history="1">
        <w:r w:rsidRPr="00614E7B">
          <w:rPr>
            <w:rStyle w:val="Hiperligao"/>
            <w:noProof/>
          </w:rPr>
          <w:t>9.1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7305C5" w14:textId="77777777" w:rsidR="00C25651" w:rsidRDefault="00C25651">
      <w:pPr>
        <w:pStyle w:val="ndice2"/>
        <w:tabs>
          <w:tab w:val="left" w:pos="960"/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50" w:history="1">
        <w:r w:rsidRPr="00614E7B">
          <w:rPr>
            <w:rStyle w:val="Hiperligao"/>
            <w:noProof/>
          </w:rPr>
          <w:t>9.2</w:t>
        </w:r>
        <w:r>
          <w:rPr>
            <w:rFonts w:eastAsiaTheme="minorEastAsia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614E7B">
          <w:rPr>
            <w:rStyle w:val="Hiperligao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B1161B" w14:textId="77777777" w:rsidR="00C25651" w:rsidRDefault="00C25651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51" w:history="1">
        <w:r w:rsidRPr="00614E7B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A9E4DA" w14:textId="77777777" w:rsidR="00C25651" w:rsidRDefault="00C25651">
      <w:pPr>
        <w:pStyle w:val="ndice1"/>
        <w:tabs>
          <w:tab w:val="right" w:leader="dot" w:pos="8495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436152" w:history="1">
        <w:r w:rsidRPr="00614E7B">
          <w:rPr>
            <w:rStyle w:val="Hiperligao"/>
            <w:noProof/>
          </w:rPr>
          <w:t>Anexo 1 – Recomendações para formatação de um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BD26E9" w14:textId="77777777" w:rsidR="005D4B85" w:rsidRPr="006310F6" w:rsidRDefault="004B75A4" w:rsidP="009B3D40">
      <w:r w:rsidRPr="006310F6">
        <w:fldChar w:fldCharType="end"/>
      </w:r>
    </w:p>
    <w:p w14:paraId="678A7675" w14:textId="77777777" w:rsidR="00D93157" w:rsidRPr="006310F6" w:rsidRDefault="00D93157" w:rsidP="009B3D40"/>
    <w:p w14:paraId="45EF6116" w14:textId="77777777" w:rsidR="00D93157" w:rsidRPr="006310F6" w:rsidRDefault="00D93157" w:rsidP="009B3D40"/>
    <w:p w14:paraId="0B6C6921" w14:textId="77777777" w:rsidR="005D4B85" w:rsidRPr="006310F6" w:rsidRDefault="005D4B85" w:rsidP="009B3D40">
      <w:pPr>
        <w:pStyle w:val="ndicedeilustraes"/>
      </w:pPr>
      <w:bookmarkStart w:id="4" w:name="_Ref209417345"/>
      <w:bookmarkStart w:id="5" w:name="_Ref203467210"/>
      <w:r w:rsidRPr="006310F6">
        <w:br w:type="page"/>
      </w:r>
    </w:p>
    <w:p w14:paraId="5909CC30" w14:textId="77777777" w:rsidR="005D4B85" w:rsidRPr="006310F6" w:rsidRDefault="00E126AE" w:rsidP="009B3D40">
      <w:pPr>
        <w:pStyle w:val="Part1"/>
      </w:pPr>
      <w:bookmarkStart w:id="6" w:name="_Toc182436108"/>
      <w:r w:rsidRPr="006310F6">
        <w:lastRenderedPageBreak/>
        <w:t>List</w:t>
      </w:r>
      <w:r w:rsidR="00611AF9" w:rsidRPr="006310F6">
        <w:t>a</w:t>
      </w:r>
      <w:r w:rsidRPr="006310F6">
        <w:t xml:space="preserve"> </w:t>
      </w:r>
      <w:r w:rsidR="00611AF9" w:rsidRPr="006310F6">
        <w:t>de Figuras</w:t>
      </w:r>
      <w:bookmarkEnd w:id="6"/>
    </w:p>
    <w:p w14:paraId="67EB25ED" w14:textId="77777777" w:rsidR="000D2668" w:rsidRPr="006310F6" w:rsidRDefault="000D2668" w:rsidP="009B3D40">
      <w:pPr>
        <w:pStyle w:val="Corpodetexto"/>
      </w:pPr>
    </w:p>
    <w:p w14:paraId="431AE2CB" w14:textId="77777777" w:rsidR="00B36A83" w:rsidRDefault="00A10FE5">
      <w:pPr>
        <w:pStyle w:val="ndicedeilustraes"/>
        <w:tabs>
          <w:tab w:val="right" w:pos="8495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r w:rsidRPr="006310F6">
        <w:fldChar w:fldCharType="begin"/>
      </w:r>
      <w:r w:rsidRPr="006310F6">
        <w:instrText xml:space="preserve"> TOC \h \z \c "Figura" </w:instrText>
      </w:r>
      <w:r w:rsidRPr="006310F6">
        <w:fldChar w:fldCharType="separate"/>
      </w:r>
      <w:hyperlink w:anchor="_Toc181747618" w:history="1">
        <w:r w:rsidR="00B36A83" w:rsidRPr="00361624">
          <w:rPr>
            <w:rStyle w:val="Hiperligao"/>
            <w:noProof/>
          </w:rPr>
          <w:t>Figura 1 – Processo de carregamento de uma página HTML.</w:t>
        </w:r>
        <w:r w:rsidR="00B36A83">
          <w:rPr>
            <w:noProof/>
            <w:webHidden/>
          </w:rPr>
          <w:tab/>
        </w:r>
        <w:r w:rsidR="00B36A83">
          <w:rPr>
            <w:noProof/>
            <w:webHidden/>
          </w:rPr>
          <w:fldChar w:fldCharType="begin"/>
        </w:r>
        <w:r w:rsidR="00B36A83">
          <w:rPr>
            <w:noProof/>
            <w:webHidden/>
          </w:rPr>
          <w:instrText xml:space="preserve"> PAGEREF _Toc181747618 \h </w:instrText>
        </w:r>
        <w:r w:rsidR="00B36A83">
          <w:rPr>
            <w:noProof/>
            <w:webHidden/>
          </w:rPr>
        </w:r>
        <w:r w:rsidR="00B36A83">
          <w:rPr>
            <w:noProof/>
            <w:webHidden/>
          </w:rPr>
          <w:fldChar w:fldCharType="separate"/>
        </w:r>
        <w:r w:rsidR="00B36A83">
          <w:rPr>
            <w:noProof/>
            <w:webHidden/>
          </w:rPr>
          <w:t>10</w:t>
        </w:r>
        <w:r w:rsidR="00B36A83">
          <w:rPr>
            <w:noProof/>
            <w:webHidden/>
          </w:rPr>
          <w:fldChar w:fldCharType="end"/>
        </w:r>
      </w:hyperlink>
    </w:p>
    <w:p w14:paraId="797B5C96" w14:textId="77777777" w:rsidR="00894C7D" w:rsidRPr="006310F6" w:rsidRDefault="00A10FE5" w:rsidP="009B3D40">
      <w:pPr>
        <w:pStyle w:val="Corpodetexto"/>
      </w:pPr>
      <w:r w:rsidRPr="006310F6">
        <w:rPr>
          <w:rFonts w:asciiTheme="minorHAnsi" w:eastAsiaTheme="minorHAnsi" w:hAnsiTheme="minorHAnsi" w:cstheme="minorBidi"/>
          <w:caps/>
          <w:szCs w:val="20"/>
          <w:lang w:eastAsia="en-US"/>
        </w:rPr>
        <w:fldChar w:fldCharType="end"/>
      </w:r>
    </w:p>
    <w:p w14:paraId="0C9BD457" w14:textId="77777777" w:rsidR="00BA7ECE" w:rsidRPr="006310F6" w:rsidRDefault="00BA7ECE" w:rsidP="009B3D40">
      <w:pPr>
        <w:pStyle w:val="Corpodetexto"/>
      </w:pPr>
    </w:p>
    <w:p w14:paraId="512DCC2B" w14:textId="77777777" w:rsidR="00FA5099" w:rsidRPr="006310F6" w:rsidRDefault="00FA5099" w:rsidP="00FA5099">
      <w:pPr>
        <w:pStyle w:val="Part1"/>
      </w:pPr>
      <w:bookmarkStart w:id="7" w:name="_Toc182436109"/>
      <w:bookmarkEnd w:id="4"/>
      <w:bookmarkEnd w:id="5"/>
      <w:r w:rsidRPr="006310F6">
        <w:lastRenderedPageBreak/>
        <w:t>Lista de Tabelas</w:t>
      </w:r>
      <w:bookmarkEnd w:id="7"/>
    </w:p>
    <w:p w14:paraId="64FE8129" w14:textId="77777777" w:rsidR="00FA5099" w:rsidRPr="006310F6" w:rsidRDefault="00FA5099" w:rsidP="00FA5099">
      <w:pPr>
        <w:pStyle w:val="Corpodetexto"/>
      </w:pPr>
    </w:p>
    <w:p w14:paraId="12ADDF2F" w14:textId="77777777" w:rsidR="00B36A83" w:rsidRDefault="00FA5099">
      <w:pPr>
        <w:pStyle w:val="ndicedeilustraes"/>
        <w:tabs>
          <w:tab w:val="right" w:pos="8495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r w:rsidRPr="006310F6">
        <w:rPr>
          <w:caps/>
          <w:lang w:eastAsia="nb-NO"/>
        </w:rPr>
        <w:fldChar w:fldCharType="begin"/>
      </w:r>
      <w:r w:rsidRPr="006310F6">
        <w:rPr>
          <w:lang w:eastAsia="nb-NO"/>
        </w:rPr>
        <w:instrText xml:space="preserve"> TOC \h \z \c "Tabela" </w:instrText>
      </w:r>
      <w:r w:rsidRPr="006310F6">
        <w:rPr>
          <w:caps/>
          <w:lang w:eastAsia="nb-NO"/>
        </w:rPr>
        <w:fldChar w:fldCharType="separate"/>
      </w:r>
      <w:hyperlink w:anchor="_Toc181747619" w:history="1">
        <w:r w:rsidR="00B36A83" w:rsidRPr="00A214F6">
          <w:rPr>
            <w:rStyle w:val="Hiperligao"/>
            <w:noProof/>
          </w:rPr>
          <w:t>Tabela 1 - Calendarização de conteúdos do relatório</w:t>
        </w:r>
        <w:r w:rsidR="00B36A83">
          <w:rPr>
            <w:noProof/>
            <w:webHidden/>
          </w:rPr>
          <w:tab/>
        </w:r>
        <w:r w:rsidR="00B36A83">
          <w:rPr>
            <w:noProof/>
            <w:webHidden/>
          </w:rPr>
          <w:fldChar w:fldCharType="begin"/>
        </w:r>
        <w:r w:rsidR="00B36A83">
          <w:rPr>
            <w:noProof/>
            <w:webHidden/>
          </w:rPr>
          <w:instrText xml:space="preserve"> PAGEREF _Toc181747619 \h </w:instrText>
        </w:r>
        <w:r w:rsidR="00B36A83">
          <w:rPr>
            <w:noProof/>
            <w:webHidden/>
          </w:rPr>
        </w:r>
        <w:r w:rsidR="00B36A83">
          <w:rPr>
            <w:noProof/>
            <w:webHidden/>
          </w:rPr>
          <w:fldChar w:fldCharType="separate"/>
        </w:r>
        <w:r w:rsidR="00B36A83">
          <w:rPr>
            <w:noProof/>
            <w:webHidden/>
          </w:rPr>
          <w:t>1</w:t>
        </w:r>
        <w:r w:rsidR="00B36A83">
          <w:rPr>
            <w:noProof/>
            <w:webHidden/>
          </w:rPr>
          <w:fldChar w:fldCharType="end"/>
        </w:r>
      </w:hyperlink>
    </w:p>
    <w:p w14:paraId="3357C705" w14:textId="77777777" w:rsidR="00B36A83" w:rsidRDefault="00B36A83">
      <w:pPr>
        <w:pStyle w:val="ndicedeilustraes"/>
        <w:tabs>
          <w:tab w:val="right" w:pos="8495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anchor="_Toc181747620" w:history="1">
        <w:r w:rsidRPr="00A214F6">
          <w:rPr>
            <w:rStyle w:val="Hiperligao"/>
            <w:noProof/>
          </w:rPr>
          <w:t>Tabela 2 – Tipos de Selectores existentes.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_Toc181747620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7AE674" w14:textId="77777777" w:rsidR="00FA5099" w:rsidRPr="006310F6" w:rsidRDefault="00FA5099" w:rsidP="00FA5099">
      <w:pPr>
        <w:spacing w:before="0" w:after="200"/>
        <w:jc w:val="left"/>
        <w:rPr>
          <w:lang w:eastAsia="nb-NO"/>
        </w:rPr>
      </w:pPr>
      <w:r w:rsidRPr="006310F6">
        <w:rPr>
          <w:lang w:eastAsia="nb-NO"/>
        </w:rPr>
        <w:fldChar w:fldCharType="end"/>
      </w:r>
    </w:p>
    <w:p w14:paraId="0AE7CF9A" w14:textId="77777777" w:rsidR="00FA5099" w:rsidRPr="006310F6" w:rsidRDefault="00FA5099" w:rsidP="00FA5099">
      <w:pPr>
        <w:spacing w:before="0" w:after="200"/>
        <w:jc w:val="left"/>
        <w:rPr>
          <w:lang w:eastAsia="nb-NO"/>
        </w:rPr>
      </w:pPr>
      <w:r w:rsidRPr="006310F6">
        <w:rPr>
          <w:lang w:eastAsia="nb-NO"/>
        </w:rPr>
        <w:br w:type="page"/>
      </w:r>
    </w:p>
    <w:p w14:paraId="7A140A27" w14:textId="77777777" w:rsidR="00FA5099" w:rsidRPr="006310F6" w:rsidRDefault="00FA5099" w:rsidP="00FA5099">
      <w:pPr>
        <w:pStyle w:val="Part1"/>
      </w:pPr>
      <w:bookmarkStart w:id="8" w:name="_Toc182436110"/>
      <w:r w:rsidRPr="006310F6">
        <w:lastRenderedPageBreak/>
        <w:t>Lista de Siglas</w:t>
      </w:r>
      <w:bookmarkEnd w:id="8"/>
    </w:p>
    <w:p w14:paraId="6DD677BF" w14:textId="77777777" w:rsidR="00FA5099" w:rsidRPr="006310F6" w:rsidRDefault="00FA5099" w:rsidP="00FA5099">
      <w:pPr>
        <w:pStyle w:val="Corpodetexto"/>
      </w:pPr>
    </w:p>
    <w:p w14:paraId="57BCC4B5" w14:textId="77777777" w:rsidR="00FA5099" w:rsidRPr="006310F6" w:rsidRDefault="00FA5099" w:rsidP="00FA5099">
      <w:pPr>
        <w:tabs>
          <w:tab w:val="left" w:pos="993"/>
        </w:tabs>
        <w:spacing w:before="0" w:after="200"/>
        <w:jc w:val="left"/>
        <w:rPr>
          <w:highlight w:val="lightGray"/>
          <w:lang w:eastAsia="nb-NO"/>
        </w:rPr>
      </w:pPr>
      <w:r w:rsidRPr="006310F6">
        <w:rPr>
          <w:highlight w:val="lightGray"/>
          <w:lang w:eastAsia="nb-NO"/>
        </w:rPr>
        <w:t>API</w:t>
      </w:r>
      <w:r w:rsidRPr="006310F6">
        <w:rPr>
          <w:highlight w:val="lightGray"/>
          <w:lang w:eastAsia="nb-NO"/>
        </w:rPr>
        <w:tab/>
        <w:t>Interface de Programação de Aplicações</w:t>
      </w:r>
    </w:p>
    <w:p w14:paraId="7FD34A5D" w14:textId="77777777" w:rsidR="00FA5099" w:rsidRPr="006310F6" w:rsidRDefault="00FA5099" w:rsidP="00FA5099">
      <w:pPr>
        <w:tabs>
          <w:tab w:val="left" w:pos="993"/>
        </w:tabs>
        <w:spacing w:before="0" w:after="200"/>
        <w:jc w:val="left"/>
        <w:rPr>
          <w:lang w:eastAsia="nb-NO"/>
        </w:rPr>
      </w:pPr>
      <w:r w:rsidRPr="006310F6">
        <w:rPr>
          <w:highlight w:val="lightGray"/>
          <w:lang w:eastAsia="nb-NO"/>
        </w:rPr>
        <w:t>HTML</w:t>
      </w:r>
      <w:r w:rsidRPr="006310F6">
        <w:rPr>
          <w:highlight w:val="lightGray"/>
          <w:lang w:eastAsia="nb-NO"/>
        </w:rPr>
        <w:tab/>
        <w:t>Linguagem de Marcação de Hipertexto</w:t>
      </w:r>
    </w:p>
    <w:p w14:paraId="67D8C03A" w14:textId="77777777" w:rsidR="00FA5099" w:rsidRPr="006310F6" w:rsidRDefault="00FA5099" w:rsidP="00FA5099">
      <w:pPr>
        <w:tabs>
          <w:tab w:val="left" w:pos="993"/>
        </w:tabs>
        <w:spacing w:before="0" w:after="200"/>
        <w:jc w:val="left"/>
        <w:rPr>
          <w:lang w:eastAsia="nb-NO"/>
        </w:rPr>
      </w:pPr>
    </w:p>
    <w:p w14:paraId="01536763" w14:textId="77777777" w:rsidR="00FA5099" w:rsidRPr="006310F6" w:rsidRDefault="00FA5099" w:rsidP="00FA5099">
      <w:pPr>
        <w:tabs>
          <w:tab w:val="left" w:pos="993"/>
        </w:tabs>
        <w:spacing w:before="0" w:after="200"/>
        <w:jc w:val="left"/>
        <w:rPr>
          <w:lang w:eastAsia="nb-NO"/>
        </w:rPr>
      </w:pPr>
    </w:p>
    <w:p w14:paraId="77B1ED2B" w14:textId="77777777" w:rsidR="00FA5099" w:rsidRPr="006310F6" w:rsidRDefault="00FA5099" w:rsidP="00FA5099">
      <w:pPr>
        <w:spacing w:before="0" w:after="200"/>
        <w:jc w:val="left"/>
        <w:rPr>
          <w:lang w:eastAsia="nb-NO"/>
        </w:rPr>
      </w:pPr>
      <w:r w:rsidRPr="006310F6">
        <w:rPr>
          <w:lang w:eastAsia="nb-NO"/>
        </w:rPr>
        <w:br w:type="page"/>
      </w:r>
    </w:p>
    <w:p w14:paraId="7FE49144" w14:textId="77777777" w:rsidR="00D93157" w:rsidRPr="006310F6" w:rsidRDefault="00D93157" w:rsidP="00723EDA">
      <w:pPr>
        <w:sectPr w:rsidR="00D93157" w:rsidRPr="006310F6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7EA5D2D0" w14:textId="77777777" w:rsidR="00FA5099" w:rsidRPr="006310F6" w:rsidRDefault="00FA5099" w:rsidP="009B3D40">
      <w:pPr>
        <w:pStyle w:val="Ttulo1"/>
      </w:pPr>
      <w:bookmarkStart w:id="9" w:name="_Toc182436111"/>
      <w:bookmarkStart w:id="10" w:name="_Ref380482733"/>
      <w:bookmarkEnd w:id="1"/>
      <w:r w:rsidRPr="006310F6">
        <w:lastRenderedPageBreak/>
        <w:t>Intr</w:t>
      </w:r>
      <w:r w:rsidR="00E47FC9" w:rsidRPr="006310F6">
        <w:t>o</w:t>
      </w:r>
      <w:r w:rsidRPr="006310F6">
        <w:t>dução</w:t>
      </w:r>
      <w:bookmarkEnd w:id="9"/>
    </w:p>
    <w:p w14:paraId="312ABCE2" w14:textId="6F1CF33A" w:rsidR="00FA5099" w:rsidRPr="006310F6" w:rsidRDefault="008A4EF2" w:rsidP="00FA5099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T</w:t>
      </w:r>
      <w:r w:rsidRPr="008A4EF2">
        <w:rPr>
          <w:sz w:val="22"/>
          <w:szCs w:val="22"/>
          <w:lang w:val="pt-PT"/>
        </w:rPr>
        <w:t>he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problem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under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analysis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is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based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on</w:t>
      </w:r>
      <w:proofErr w:type="spellEnd"/>
      <w:r w:rsidRPr="008A4EF2">
        <w:rPr>
          <w:sz w:val="22"/>
          <w:szCs w:val="22"/>
          <w:lang w:val="pt-PT"/>
        </w:rPr>
        <w:t xml:space="preserve"> real </w:t>
      </w:r>
      <w:proofErr w:type="spellStart"/>
      <w:r w:rsidRPr="008A4EF2">
        <w:rPr>
          <w:sz w:val="22"/>
          <w:szCs w:val="22"/>
          <w:lang w:val="pt-PT"/>
        </w:rPr>
        <w:t>circumstances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related</w:t>
      </w:r>
      <w:proofErr w:type="spellEnd"/>
      <w:r w:rsidRPr="008A4EF2">
        <w:rPr>
          <w:sz w:val="22"/>
          <w:szCs w:val="22"/>
          <w:lang w:val="pt-PT"/>
        </w:rPr>
        <w:t xml:space="preserve"> to </w:t>
      </w:r>
      <w:proofErr w:type="spellStart"/>
      <w:r w:rsidRPr="008A4EF2">
        <w:rPr>
          <w:sz w:val="22"/>
          <w:szCs w:val="22"/>
          <w:lang w:val="pt-PT"/>
        </w:rPr>
        <w:t>the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need</w:t>
      </w:r>
      <w:proofErr w:type="spellEnd"/>
      <w:r w:rsidRPr="008A4EF2">
        <w:rPr>
          <w:sz w:val="22"/>
          <w:szCs w:val="22"/>
          <w:lang w:val="pt-PT"/>
        </w:rPr>
        <w:t xml:space="preserve"> to improve </w:t>
      </w:r>
      <w:proofErr w:type="spellStart"/>
      <w:r w:rsidRPr="008A4EF2">
        <w:rPr>
          <w:sz w:val="22"/>
          <w:szCs w:val="22"/>
          <w:lang w:val="pt-PT"/>
        </w:rPr>
        <w:t>security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and</w:t>
      </w:r>
      <w:proofErr w:type="spellEnd"/>
      <w:r w:rsidRPr="008A4EF2">
        <w:rPr>
          <w:sz w:val="22"/>
          <w:szCs w:val="22"/>
          <w:lang w:val="pt-PT"/>
        </w:rPr>
        <w:t xml:space="preserve"> trust in 6G network </w:t>
      </w:r>
      <w:proofErr w:type="spellStart"/>
      <w:r w:rsidRPr="008A4EF2">
        <w:rPr>
          <w:sz w:val="22"/>
          <w:szCs w:val="22"/>
          <w:lang w:val="pt-PT"/>
        </w:rPr>
        <w:t>platforms</w:t>
      </w:r>
      <w:proofErr w:type="spellEnd"/>
      <w:r w:rsidRPr="008A4EF2">
        <w:rPr>
          <w:sz w:val="22"/>
          <w:szCs w:val="22"/>
          <w:lang w:val="pt-PT"/>
        </w:rPr>
        <w:t xml:space="preserve">, a </w:t>
      </w:r>
      <w:proofErr w:type="spellStart"/>
      <w:r w:rsidRPr="008A4EF2">
        <w:rPr>
          <w:sz w:val="22"/>
          <w:szCs w:val="22"/>
          <w:lang w:val="pt-PT"/>
        </w:rPr>
        <w:t>critical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challenge</w:t>
      </w:r>
      <w:proofErr w:type="spellEnd"/>
      <w:r w:rsidRPr="008A4EF2">
        <w:rPr>
          <w:sz w:val="22"/>
          <w:szCs w:val="22"/>
          <w:lang w:val="pt-PT"/>
        </w:rPr>
        <w:t xml:space="preserve"> in </w:t>
      </w:r>
      <w:proofErr w:type="spellStart"/>
      <w:r w:rsidRPr="008A4EF2">
        <w:rPr>
          <w:sz w:val="22"/>
          <w:szCs w:val="22"/>
          <w:lang w:val="pt-PT"/>
        </w:rPr>
        <w:t>an</w:t>
      </w:r>
      <w:proofErr w:type="spellEnd"/>
      <w:r w:rsidRPr="008A4EF2">
        <w:rPr>
          <w:sz w:val="22"/>
          <w:szCs w:val="22"/>
          <w:lang w:val="pt-PT"/>
        </w:rPr>
        <w:t xml:space="preserve"> era </w:t>
      </w:r>
      <w:proofErr w:type="spellStart"/>
      <w:r w:rsidRPr="008A4EF2">
        <w:rPr>
          <w:sz w:val="22"/>
          <w:szCs w:val="22"/>
          <w:lang w:val="pt-PT"/>
        </w:rPr>
        <w:t>of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widespread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integrated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connectivity</w:t>
      </w:r>
      <w:proofErr w:type="spellEnd"/>
      <w:r w:rsidRPr="008A4EF2">
        <w:rPr>
          <w:sz w:val="22"/>
          <w:szCs w:val="22"/>
          <w:lang w:val="pt-PT"/>
        </w:rPr>
        <w:t xml:space="preserve">. </w:t>
      </w:r>
      <w:proofErr w:type="spellStart"/>
      <w:r w:rsidRPr="008A4EF2">
        <w:rPr>
          <w:sz w:val="22"/>
          <w:szCs w:val="22"/>
          <w:lang w:val="pt-PT"/>
        </w:rPr>
        <w:t>The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integration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of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heterogeneous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multi-vendor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devices</w:t>
      </w:r>
      <w:proofErr w:type="spellEnd"/>
      <w:r w:rsidRPr="008A4EF2">
        <w:rPr>
          <w:sz w:val="22"/>
          <w:szCs w:val="22"/>
          <w:lang w:val="pt-PT"/>
        </w:rPr>
        <w:t xml:space="preserve"> in 6G </w:t>
      </w:r>
      <w:proofErr w:type="spellStart"/>
      <w:r w:rsidRPr="008A4EF2">
        <w:rPr>
          <w:sz w:val="22"/>
          <w:szCs w:val="22"/>
          <w:lang w:val="pt-PT"/>
        </w:rPr>
        <w:t>infrastructures</w:t>
      </w:r>
      <w:proofErr w:type="spellEnd"/>
      <w:r w:rsidRPr="008A4EF2">
        <w:rPr>
          <w:sz w:val="22"/>
          <w:szCs w:val="22"/>
          <w:lang w:val="pt-PT"/>
        </w:rPr>
        <w:t xml:space="preserve">, </w:t>
      </w:r>
      <w:proofErr w:type="spellStart"/>
      <w:r w:rsidRPr="008A4EF2">
        <w:rPr>
          <w:sz w:val="22"/>
          <w:szCs w:val="22"/>
          <w:lang w:val="pt-PT"/>
        </w:rPr>
        <w:t>along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with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the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increasing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cybersecurity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threats</w:t>
      </w:r>
      <w:proofErr w:type="spellEnd"/>
      <w:r w:rsidRPr="008A4EF2">
        <w:rPr>
          <w:sz w:val="22"/>
          <w:szCs w:val="22"/>
          <w:lang w:val="pt-PT"/>
        </w:rPr>
        <w:t xml:space="preserve">, </w:t>
      </w:r>
      <w:proofErr w:type="spellStart"/>
      <w:r w:rsidRPr="008A4EF2">
        <w:rPr>
          <w:sz w:val="22"/>
          <w:szCs w:val="22"/>
          <w:lang w:val="pt-PT"/>
        </w:rPr>
        <w:t>has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made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the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implementation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of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robust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solutions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essential</w:t>
      </w:r>
      <w:proofErr w:type="spellEnd"/>
      <w:r w:rsidRPr="008A4EF2">
        <w:rPr>
          <w:sz w:val="22"/>
          <w:szCs w:val="22"/>
          <w:lang w:val="pt-PT"/>
        </w:rPr>
        <w:t xml:space="preserve">. </w:t>
      </w:r>
      <w:proofErr w:type="spellStart"/>
      <w:r w:rsidRPr="008A4EF2">
        <w:rPr>
          <w:sz w:val="22"/>
          <w:szCs w:val="22"/>
          <w:lang w:val="pt-PT"/>
        </w:rPr>
        <w:t>This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work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is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based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on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external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contributions</w:t>
      </w:r>
      <w:proofErr w:type="spellEnd"/>
      <w:r w:rsidRPr="008A4EF2">
        <w:rPr>
          <w:sz w:val="22"/>
          <w:szCs w:val="22"/>
          <w:lang w:val="pt-PT"/>
        </w:rPr>
        <w:t xml:space="preserve">, </w:t>
      </w:r>
      <w:proofErr w:type="spellStart"/>
      <w:r w:rsidRPr="008A4EF2">
        <w:rPr>
          <w:sz w:val="22"/>
          <w:szCs w:val="22"/>
          <w:lang w:val="pt-PT"/>
        </w:rPr>
        <w:t>particularly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from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stakeholders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end-users</w:t>
      </w:r>
      <w:proofErr w:type="spellEnd"/>
      <w:r w:rsidRPr="008A4EF2">
        <w:rPr>
          <w:sz w:val="22"/>
          <w:szCs w:val="22"/>
          <w:lang w:val="pt-PT"/>
        </w:rPr>
        <w:t xml:space="preserve">, to define use case </w:t>
      </w:r>
      <w:proofErr w:type="spellStart"/>
      <w:r w:rsidRPr="008A4EF2">
        <w:rPr>
          <w:sz w:val="22"/>
          <w:szCs w:val="22"/>
          <w:lang w:val="pt-PT"/>
        </w:rPr>
        <w:t>requirements</w:t>
      </w:r>
      <w:proofErr w:type="spellEnd"/>
      <w:r w:rsidRPr="008A4EF2">
        <w:rPr>
          <w:sz w:val="22"/>
          <w:szCs w:val="22"/>
          <w:lang w:val="pt-PT"/>
        </w:rPr>
        <w:t xml:space="preserve">, </w:t>
      </w:r>
      <w:proofErr w:type="spellStart"/>
      <w:r w:rsidRPr="008A4EF2">
        <w:rPr>
          <w:sz w:val="22"/>
          <w:szCs w:val="22"/>
          <w:lang w:val="pt-PT"/>
        </w:rPr>
        <w:t>conduct</w:t>
      </w:r>
      <w:proofErr w:type="spellEnd"/>
      <w:r w:rsidRPr="008A4EF2">
        <w:rPr>
          <w:sz w:val="22"/>
          <w:szCs w:val="22"/>
          <w:lang w:val="pt-PT"/>
        </w:rPr>
        <w:t xml:space="preserve"> a </w:t>
      </w:r>
      <w:proofErr w:type="spellStart"/>
      <w:r w:rsidRPr="008A4EF2">
        <w:rPr>
          <w:sz w:val="22"/>
          <w:szCs w:val="22"/>
          <w:lang w:val="pt-PT"/>
        </w:rPr>
        <w:t>detailed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threat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surface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analysis</w:t>
      </w:r>
      <w:proofErr w:type="spellEnd"/>
      <w:r w:rsidRPr="008A4EF2">
        <w:rPr>
          <w:sz w:val="22"/>
          <w:szCs w:val="22"/>
          <w:lang w:val="pt-PT"/>
        </w:rPr>
        <w:t xml:space="preserve">, </w:t>
      </w:r>
      <w:proofErr w:type="spellStart"/>
      <w:r w:rsidRPr="008A4EF2">
        <w:rPr>
          <w:sz w:val="22"/>
          <w:szCs w:val="22"/>
          <w:lang w:val="pt-PT"/>
        </w:rPr>
        <w:t>and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establish</w:t>
      </w:r>
      <w:proofErr w:type="spellEnd"/>
      <w:r w:rsidRPr="008A4EF2">
        <w:rPr>
          <w:sz w:val="22"/>
          <w:szCs w:val="22"/>
          <w:lang w:val="pt-PT"/>
        </w:rPr>
        <w:t xml:space="preserve"> trust-</w:t>
      </w:r>
      <w:proofErr w:type="spellStart"/>
      <w:r w:rsidRPr="008A4EF2">
        <w:rPr>
          <w:sz w:val="22"/>
          <w:szCs w:val="22"/>
          <w:lang w:val="pt-PT"/>
        </w:rPr>
        <w:t>related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key</w:t>
      </w:r>
      <w:proofErr w:type="spellEnd"/>
      <w:r w:rsidRPr="008A4EF2">
        <w:rPr>
          <w:sz w:val="22"/>
          <w:szCs w:val="22"/>
          <w:lang w:val="pt-PT"/>
        </w:rPr>
        <w:t xml:space="preserve"> performance </w:t>
      </w:r>
      <w:proofErr w:type="spellStart"/>
      <w:r w:rsidRPr="008A4EF2">
        <w:rPr>
          <w:sz w:val="22"/>
          <w:szCs w:val="22"/>
          <w:lang w:val="pt-PT"/>
        </w:rPr>
        <w:t>indicators</w:t>
      </w:r>
      <w:proofErr w:type="spellEnd"/>
      <w:r w:rsidRPr="008A4EF2">
        <w:rPr>
          <w:sz w:val="22"/>
          <w:szCs w:val="22"/>
          <w:lang w:val="pt-PT"/>
        </w:rPr>
        <w:t xml:space="preserve"> (</w:t>
      </w:r>
      <w:proofErr w:type="spellStart"/>
      <w:r w:rsidRPr="008A4EF2">
        <w:rPr>
          <w:sz w:val="22"/>
          <w:szCs w:val="22"/>
          <w:lang w:val="pt-PT"/>
        </w:rPr>
        <w:t>KPIs</w:t>
      </w:r>
      <w:proofErr w:type="spellEnd"/>
      <w:r w:rsidRPr="008A4EF2">
        <w:rPr>
          <w:sz w:val="22"/>
          <w:szCs w:val="22"/>
          <w:lang w:val="pt-PT"/>
        </w:rPr>
        <w:t xml:space="preserve">). </w:t>
      </w:r>
      <w:proofErr w:type="spellStart"/>
      <w:r w:rsidRPr="008A4EF2">
        <w:rPr>
          <w:sz w:val="22"/>
          <w:szCs w:val="22"/>
          <w:lang w:val="pt-PT"/>
        </w:rPr>
        <w:t>The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study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relies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on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thorough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scientific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analysis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and</w:t>
      </w:r>
      <w:proofErr w:type="spellEnd"/>
      <w:r w:rsidRPr="008A4EF2">
        <w:rPr>
          <w:sz w:val="22"/>
          <w:szCs w:val="22"/>
          <w:lang w:val="pt-PT"/>
        </w:rPr>
        <w:t xml:space="preserve"> a </w:t>
      </w:r>
      <w:proofErr w:type="spellStart"/>
      <w:r w:rsidRPr="008A4EF2">
        <w:rPr>
          <w:sz w:val="22"/>
          <w:szCs w:val="22"/>
          <w:lang w:val="pt-PT"/>
        </w:rPr>
        <w:t>threat</w:t>
      </w:r>
      <w:proofErr w:type="spellEnd"/>
      <w:r w:rsidRPr="008A4EF2">
        <w:rPr>
          <w:sz w:val="22"/>
          <w:szCs w:val="22"/>
          <w:lang w:val="pt-PT"/>
        </w:rPr>
        <w:t xml:space="preserve"> portfolio </w:t>
      </w:r>
      <w:proofErr w:type="spellStart"/>
      <w:r w:rsidRPr="008A4EF2">
        <w:rPr>
          <w:sz w:val="22"/>
          <w:szCs w:val="22"/>
          <w:lang w:val="pt-PT"/>
        </w:rPr>
        <w:t>that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guides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the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development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of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intelligence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and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security</w:t>
      </w:r>
      <w:proofErr w:type="spellEnd"/>
      <w:r w:rsidRPr="008A4EF2">
        <w:rPr>
          <w:sz w:val="22"/>
          <w:szCs w:val="22"/>
          <w:lang w:val="pt-PT"/>
        </w:rPr>
        <w:t xml:space="preserve"> modules. </w:t>
      </w:r>
      <w:proofErr w:type="spellStart"/>
      <w:r w:rsidRPr="008A4EF2">
        <w:rPr>
          <w:sz w:val="22"/>
          <w:szCs w:val="22"/>
          <w:lang w:val="pt-PT"/>
        </w:rPr>
        <w:t>This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approach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represents</w:t>
      </w:r>
      <w:proofErr w:type="spellEnd"/>
      <w:r w:rsidRPr="008A4EF2">
        <w:rPr>
          <w:sz w:val="22"/>
          <w:szCs w:val="22"/>
          <w:lang w:val="pt-PT"/>
        </w:rPr>
        <w:t xml:space="preserve"> a </w:t>
      </w:r>
      <w:proofErr w:type="spellStart"/>
      <w:r w:rsidRPr="008A4EF2">
        <w:rPr>
          <w:sz w:val="22"/>
          <w:szCs w:val="22"/>
          <w:lang w:val="pt-PT"/>
        </w:rPr>
        <w:t>significant</w:t>
      </w:r>
      <w:proofErr w:type="spellEnd"/>
      <w:r w:rsidRPr="008A4EF2">
        <w:rPr>
          <w:sz w:val="22"/>
          <w:szCs w:val="22"/>
          <w:lang w:val="pt-PT"/>
        </w:rPr>
        <w:t xml:space="preserve"> step </w:t>
      </w:r>
      <w:proofErr w:type="spellStart"/>
      <w:r w:rsidRPr="008A4EF2">
        <w:rPr>
          <w:sz w:val="22"/>
          <w:szCs w:val="22"/>
          <w:lang w:val="pt-PT"/>
        </w:rPr>
        <w:t>toward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mitigating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vulnerabilities</w:t>
      </w:r>
      <w:proofErr w:type="spellEnd"/>
      <w:r w:rsidRPr="008A4EF2">
        <w:rPr>
          <w:sz w:val="22"/>
          <w:szCs w:val="22"/>
          <w:lang w:val="pt-PT"/>
        </w:rPr>
        <w:t xml:space="preserve">, </w:t>
      </w:r>
      <w:proofErr w:type="spellStart"/>
      <w:r w:rsidRPr="008A4EF2">
        <w:rPr>
          <w:sz w:val="22"/>
          <w:szCs w:val="22"/>
          <w:lang w:val="pt-PT"/>
        </w:rPr>
        <w:t>implementing</w:t>
      </w:r>
      <w:proofErr w:type="spellEnd"/>
      <w:r w:rsidRPr="008A4EF2">
        <w:rPr>
          <w:sz w:val="22"/>
          <w:szCs w:val="22"/>
          <w:lang w:val="pt-PT"/>
        </w:rPr>
        <w:t xml:space="preserve"> "Zero-Trust" </w:t>
      </w:r>
      <w:proofErr w:type="spellStart"/>
      <w:r w:rsidRPr="008A4EF2">
        <w:rPr>
          <w:sz w:val="22"/>
          <w:szCs w:val="22"/>
          <w:lang w:val="pt-PT"/>
        </w:rPr>
        <w:t>principles</w:t>
      </w:r>
      <w:proofErr w:type="spellEnd"/>
      <w:r w:rsidRPr="008A4EF2">
        <w:rPr>
          <w:sz w:val="22"/>
          <w:szCs w:val="22"/>
          <w:lang w:val="pt-PT"/>
        </w:rPr>
        <w:t xml:space="preserve">, </w:t>
      </w:r>
      <w:proofErr w:type="spellStart"/>
      <w:r w:rsidRPr="008A4EF2">
        <w:rPr>
          <w:sz w:val="22"/>
          <w:szCs w:val="22"/>
          <w:lang w:val="pt-PT"/>
        </w:rPr>
        <w:t>and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ensuring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the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resilience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of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critical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telecommunication</w:t>
      </w:r>
      <w:proofErr w:type="spellEnd"/>
      <w:r w:rsidRPr="008A4EF2">
        <w:rPr>
          <w:sz w:val="22"/>
          <w:szCs w:val="22"/>
          <w:lang w:val="pt-PT"/>
        </w:rPr>
        <w:t xml:space="preserve"> </w:t>
      </w:r>
      <w:proofErr w:type="spellStart"/>
      <w:r w:rsidRPr="008A4EF2">
        <w:rPr>
          <w:sz w:val="22"/>
          <w:szCs w:val="22"/>
          <w:lang w:val="pt-PT"/>
        </w:rPr>
        <w:t>platforms</w:t>
      </w:r>
      <w:proofErr w:type="spellEnd"/>
      <w:r w:rsidRPr="008A4EF2">
        <w:rPr>
          <w:sz w:val="22"/>
          <w:szCs w:val="22"/>
          <w:lang w:val="pt-PT"/>
        </w:rPr>
        <w:t>.</w:t>
      </w:r>
      <w:r w:rsidR="00FA5099" w:rsidRPr="006310F6">
        <w:rPr>
          <w:sz w:val="22"/>
          <w:szCs w:val="22"/>
          <w:lang w:val="pt-PT"/>
        </w:rPr>
        <w:t xml:space="preserve"> </w:t>
      </w:r>
    </w:p>
    <w:p w14:paraId="4F9D0896" w14:textId="77777777" w:rsidR="00FA5099" w:rsidRPr="006310F6" w:rsidRDefault="00FA5099" w:rsidP="00FA5099">
      <w:pPr>
        <w:pStyle w:val="Ttulo2"/>
        <w:rPr>
          <w:lang w:val="pt-PT"/>
        </w:rPr>
      </w:pPr>
      <w:bookmarkStart w:id="11" w:name="_Toc182436112"/>
      <w:r w:rsidRPr="006310F6">
        <w:rPr>
          <w:lang w:val="pt-PT"/>
        </w:rPr>
        <w:t>Enquadramento</w:t>
      </w:r>
      <w:bookmarkEnd w:id="11"/>
    </w:p>
    <w:p w14:paraId="04EF925D" w14:textId="3A6060CE" w:rsidR="00AB3B53" w:rsidRDefault="00AB3B53" w:rsidP="00AB3B53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eastAsia="pt-PT"/>
        </w:rPr>
      </w:pPr>
      <w:bookmarkStart w:id="12" w:name="_Toc182436113"/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present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work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is</w:t>
      </w:r>
      <w:proofErr w:type="spellEnd"/>
      <w:r w:rsidRPr="00AB3B53">
        <w:rPr>
          <w:rFonts w:eastAsia="Times New Roman" w:cstheme="minorHAnsi"/>
          <w:lang w:eastAsia="pt-PT"/>
        </w:rPr>
        <w:t xml:space="preserve"> set in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context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sixth-generation</w:t>
      </w:r>
      <w:proofErr w:type="spellEnd"/>
      <w:r w:rsidRPr="00AB3B53">
        <w:rPr>
          <w:rFonts w:eastAsia="Times New Roman" w:cstheme="minorHAnsi"/>
          <w:lang w:eastAsia="pt-PT"/>
        </w:rPr>
        <w:t xml:space="preserve"> (6G) </w:t>
      </w:r>
      <w:proofErr w:type="spellStart"/>
      <w:r w:rsidRPr="00AB3B53">
        <w:rPr>
          <w:rFonts w:eastAsia="Times New Roman" w:cstheme="minorHAnsi"/>
          <w:lang w:eastAsia="pt-PT"/>
        </w:rPr>
        <w:t>telecommunication</w:t>
      </w:r>
      <w:proofErr w:type="spellEnd"/>
      <w:r w:rsidRPr="00AB3B53">
        <w:rPr>
          <w:rFonts w:eastAsia="Times New Roman" w:cstheme="minorHAnsi"/>
          <w:lang w:eastAsia="pt-PT"/>
        </w:rPr>
        <w:t xml:space="preserve"> networks, </w:t>
      </w:r>
      <w:proofErr w:type="spellStart"/>
      <w:r w:rsidRPr="00AB3B53">
        <w:rPr>
          <w:rFonts w:eastAsia="Times New Roman" w:cstheme="minorHAnsi"/>
          <w:lang w:eastAsia="pt-PT"/>
        </w:rPr>
        <w:t>whose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implementation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expected</w:t>
      </w:r>
      <w:proofErr w:type="spellEnd"/>
      <w:r w:rsidRPr="00AB3B53">
        <w:rPr>
          <w:rFonts w:eastAsia="Times New Roman" w:cstheme="minorHAnsi"/>
          <w:lang w:eastAsia="pt-PT"/>
        </w:rPr>
        <w:t xml:space="preserve"> in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next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decade</w:t>
      </w:r>
      <w:proofErr w:type="spellEnd"/>
      <w:r w:rsidRPr="00AB3B53">
        <w:rPr>
          <w:rFonts w:eastAsia="Times New Roman" w:cstheme="minorHAnsi"/>
          <w:lang w:eastAsia="pt-PT"/>
        </w:rPr>
        <w:t xml:space="preserve">. 6G networks </w:t>
      </w:r>
      <w:proofErr w:type="spellStart"/>
      <w:r w:rsidRPr="00AB3B53">
        <w:rPr>
          <w:rFonts w:eastAsia="Times New Roman" w:cstheme="minorHAnsi"/>
          <w:lang w:eastAsia="pt-PT"/>
        </w:rPr>
        <w:t>represent</w:t>
      </w:r>
      <w:proofErr w:type="spellEnd"/>
      <w:r w:rsidRPr="00AB3B53">
        <w:rPr>
          <w:rFonts w:eastAsia="Times New Roman" w:cstheme="minorHAnsi"/>
          <w:lang w:eastAsia="pt-PT"/>
        </w:rPr>
        <w:t xml:space="preserve"> a </w:t>
      </w:r>
      <w:proofErr w:type="spellStart"/>
      <w:r w:rsidRPr="00AB3B53">
        <w:rPr>
          <w:rFonts w:eastAsia="Times New Roman" w:cstheme="minorHAnsi"/>
          <w:lang w:eastAsia="pt-PT"/>
        </w:rPr>
        <w:t>significant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evolution</w:t>
      </w:r>
      <w:proofErr w:type="spellEnd"/>
      <w:r w:rsidRPr="00AB3B53">
        <w:rPr>
          <w:rFonts w:eastAsia="Times New Roman" w:cstheme="minorHAnsi"/>
          <w:lang w:eastAsia="pt-PT"/>
        </w:rPr>
        <w:t xml:space="preserve"> in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telecommunications</w:t>
      </w:r>
      <w:proofErr w:type="spellEnd"/>
      <w:r w:rsidRPr="00AB3B53">
        <w:rPr>
          <w:rFonts w:eastAsia="Times New Roman" w:cstheme="minorHAnsi"/>
          <w:lang w:eastAsia="pt-PT"/>
        </w:rPr>
        <w:t xml:space="preserve"> sector, </w:t>
      </w:r>
      <w:proofErr w:type="spellStart"/>
      <w:r w:rsidRPr="00AB3B53">
        <w:rPr>
          <w:rFonts w:eastAsia="Times New Roman" w:cstheme="minorHAnsi"/>
          <w:lang w:eastAsia="pt-PT"/>
        </w:rPr>
        <w:t>being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essential</w:t>
      </w:r>
      <w:proofErr w:type="spellEnd"/>
      <w:r w:rsidRPr="00AB3B53">
        <w:rPr>
          <w:rFonts w:eastAsia="Times New Roman" w:cstheme="minorHAnsi"/>
          <w:lang w:eastAsia="pt-PT"/>
        </w:rPr>
        <w:t xml:space="preserve"> to </w:t>
      </w:r>
      <w:proofErr w:type="spellStart"/>
      <w:r w:rsidRPr="00AB3B53">
        <w:rPr>
          <w:rFonts w:eastAsia="Times New Roman" w:cstheme="minorHAnsi"/>
          <w:lang w:eastAsia="pt-PT"/>
        </w:rPr>
        <w:t>support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connectivity</w:t>
      </w:r>
      <w:proofErr w:type="spellEnd"/>
      <w:r w:rsidRPr="00AB3B53">
        <w:rPr>
          <w:rFonts w:eastAsia="Times New Roman" w:cstheme="minorHAnsi"/>
          <w:lang w:eastAsia="pt-PT"/>
        </w:rPr>
        <w:t xml:space="preserve"> in </w:t>
      </w:r>
      <w:proofErr w:type="spellStart"/>
      <w:r w:rsidRPr="00AB3B53">
        <w:rPr>
          <w:rFonts w:eastAsia="Times New Roman" w:cstheme="minorHAnsi"/>
          <w:lang w:eastAsia="pt-PT"/>
        </w:rPr>
        <w:t>critical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sectors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such</w:t>
      </w:r>
      <w:proofErr w:type="spellEnd"/>
      <w:r w:rsidRPr="00AB3B53">
        <w:rPr>
          <w:rFonts w:eastAsia="Times New Roman" w:cstheme="minorHAnsi"/>
          <w:lang w:eastAsia="pt-PT"/>
        </w:rPr>
        <w:t xml:space="preserve"> as </w:t>
      </w:r>
      <w:proofErr w:type="spellStart"/>
      <w:r w:rsidRPr="00AB3B53">
        <w:rPr>
          <w:rFonts w:eastAsia="Times New Roman" w:cstheme="minorHAnsi"/>
          <w:lang w:eastAsia="pt-PT"/>
        </w:rPr>
        <w:t>energy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transport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public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administration</w:t>
      </w:r>
      <w:proofErr w:type="spellEnd"/>
      <w:r w:rsidRPr="00AB3B53">
        <w:rPr>
          <w:rFonts w:eastAsia="Times New Roman" w:cstheme="minorHAnsi"/>
          <w:lang w:eastAsia="pt-PT"/>
        </w:rPr>
        <w:t xml:space="preserve">. </w:t>
      </w:r>
      <w:proofErr w:type="spellStart"/>
      <w:r w:rsidRPr="00AB3B53">
        <w:rPr>
          <w:rFonts w:eastAsia="Times New Roman" w:cstheme="minorHAnsi"/>
          <w:lang w:eastAsia="pt-PT"/>
        </w:rPr>
        <w:t>These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sectors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recognized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by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European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legislative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framework</w:t>
      </w:r>
      <w:proofErr w:type="spellEnd"/>
      <w:r w:rsidRPr="00AB3B53">
        <w:rPr>
          <w:rFonts w:eastAsia="Times New Roman" w:cstheme="minorHAnsi"/>
          <w:lang w:eastAsia="pt-PT"/>
        </w:rPr>
        <w:t xml:space="preserve"> NIS2 [NIS2, 2023], </w:t>
      </w:r>
      <w:proofErr w:type="spellStart"/>
      <w:r w:rsidRPr="00AB3B53">
        <w:rPr>
          <w:rFonts w:eastAsia="Times New Roman" w:cstheme="minorHAnsi"/>
          <w:lang w:eastAsia="pt-PT"/>
        </w:rPr>
        <w:t>rely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robust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infrastructures</w:t>
      </w:r>
      <w:proofErr w:type="spellEnd"/>
      <w:r w:rsidRPr="00AB3B53">
        <w:rPr>
          <w:rFonts w:eastAsia="Times New Roman" w:cstheme="minorHAnsi"/>
          <w:lang w:eastAsia="pt-PT"/>
        </w:rPr>
        <w:t xml:space="preserve"> to </w:t>
      </w:r>
      <w:proofErr w:type="spellStart"/>
      <w:r w:rsidRPr="00AB3B53">
        <w:rPr>
          <w:rFonts w:eastAsia="Times New Roman" w:cstheme="minorHAnsi"/>
          <w:lang w:eastAsia="pt-PT"/>
        </w:rPr>
        <w:t>ensure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resilience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security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their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services</w:t>
      </w:r>
      <w:proofErr w:type="spellEnd"/>
      <w:r w:rsidRPr="00AB3B53">
        <w:rPr>
          <w:rFonts w:eastAsia="Times New Roman" w:cstheme="minorHAnsi"/>
          <w:lang w:eastAsia="pt-PT"/>
        </w:rPr>
        <w:t>.</w:t>
      </w:r>
      <w:r>
        <w:rPr>
          <w:rFonts w:eastAsia="Times New Roman" w:cstheme="minorHAnsi"/>
          <w:lang w:eastAsia="pt-PT"/>
        </w:rPr>
        <w:br/>
      </w:r>
      <w:proofErr w:type="spellStart"/>
      <w:r w:rsidRPr="00AB3B53">
        <w:rPr>
          <w:rFonts w:eastAsia="Times New Roman" w:cstheme="minorHAnsi"/>
          <w:lang w:eastAsia="pt-PT"/>
        </w:rPr>
        <w:t>With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increasing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digitalization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integration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multiple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providers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heterogeneous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technologies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security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challenges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arise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particularly</w:t>
      </w:r>
      <w:proofErr w:type="spellEnd"/>
      <w:r w:rsidRPr="00AB3B53">
        <w:rPr>
          <w:rFonts w:eastAsia="Times New Roman" w:cstheme="minorHAnsi"/>
          <w:lang w:eastAsia="pt-PT"/>
        </w:rPr>
        <w:t xml:space="preserve"> in </w:t>
      </w:r>
      <w:proofErr w:type="spellStart"/>
      <w:r w:rsidRPr="00AB3B53">
        <w:rPr>
          <w:rFonts w:eastAsia="Times New Roman" w:cstheme="minorHAnsi"/>
          <w:lang w:eastAsia="pt-PT"/>
        </w:rPr>
        <w:t>establishing</w:t>
      </w:r>
      <w:proofErr w:type="spellEnd"/>
      <w:r w:rsidRPr="00AB3B53">
        <w:rPr>
          <w:rFonts w:eastAsia="Times New Roman" w:cstheme="minorHAnsi"/>
          <w:lang w:eastAsia="pt-PT"/>
        </w:rPr>
        <w:t xml:space="preserve"> trust </w:t>
      </w:r>
      <w:proofErr w:type="spellStart"/>
      <w:r w:rsidRPr="00AB3B53">
        <w:rPr>
          <w:rFonts w:eastAsia="Times New Roman" w:cstheme="minorHAnsi"/>
          <w:lang w:eastAsia="pt-PT"/>
        </w:rPr>
        <w:t>between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different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administrative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domains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protecting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against</w:t>
      </w:r>
      <w:proofErr w:type="spellEnd"/>
      <w:r w:rsidRPr="00AB3B53">
        <w:rPr>
          <w:rFonts w:eastAsia="Times New Roman" w:cstheme="minorHAnsi"/>
          <w:lang w:eastAsia="pt-PT"/>
        </w:rPr>
        <w:t xml:space="preserve"> cyber </w:t>
      </w:r>
      <w:proofErr w:type="spellStart"/>
      <w:r w:rsidRPr="00AB3B53">
        <w:rPr>
          <w:rFonts w:eastAsia="Times New Roman" w:cstheme="minorHAnsi"/>
          <w:lang w:eastAsia="pt-PT"/>
        </w:rPr>
        <w:t>threats</w:t>
      </w:r>
      <w:proofErr w:type="spellEnd"/>
      <w:r w:rsidRPr="00AB3B53">
        <w:rPr>
          <w:rFonts w:eastAsia="Times New Roman" w:cstheme="minorHAnsi"/>
          <w:lang w:eastAsia="pt-PT"/>
        </w:rPr>
        <w:t xml:space="preserve">. In </w:t>
      </w:r>
      <w:proofErr w:type="spellStart"/>
      <w:r w:rsidRPr="00AB3B53">
        <w:rPr>
          <w:rFonts w:eastAsia="Times New Roman" w:cstheme="minorHAnsi"/>
          <w:lang w:eastAsia="pt-PT"/>
        </w:rPr>
        <w:t>this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scenario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"Zero-Trust" (ZT) </w:t>
      </w:r>
      <w:proofErr w:type="spellStart"/>
      <w:r w:rsidRPr="00AB3B53">
        <w:rPr>
          <w:rFonts w:eastAsia="Times New Roman" w:cstheme="minorHAnsi"/>
          <w:lang w:eastAsia="pt-PT"/>
        </w:rPr>
        <w:t>concept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gains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relevance</w:t>
      </w:r>
      <w:proofErr w:type="spellEnd"/>
      <w:r w:rsidRPr="00AB3B53">
        <w:rPr>
          <w:rFonts w:eastAsia="Times New Roman" w:cstheme="minorHAnsi"/>
          <w:lang w:eastAsia="pt-PT"/>
        </w:rPr>
        <w:t xml:space="preserve">. ZT </w:t>
      </w:r>
      <w:proofErr w:type="spellStart"/>
      <w:r w:rsidRPr="00AB3B53">
        <w:rPr>
          <w:rFonts w:eastAsia="Times New Roman" w:cstheme="minorHAnsi"/>
          <w:lang w:eastAsia="pt-PT"/>
        </w:rPr>
        <w:t>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architecture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that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continuously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evaluates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security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entities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before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granting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access</w:t>
      </w:r>
      <w:proofErr w:type="spellEnd"/>
      <w:r w:rsidRPr="00AB3B53">
        <w:rPr>
          <w:rFonts w:eastAsia="Times New Roman" w:cstheme="minorHAnsi"/>
          <w:lang w:eastAsia="pt-PT"/>
        </w:rPr>
        <w:t xml:space="preserve"> to </w:t>
      </w:r>
      <w:proofErr w:type="spellStart"/>
      <w:r w:rsidRPr="00AB3B53">
        <w:rPr>
          <w:rFonts w:eastAsia="Times New Roman" w:cstheme="minorHAnsi"/>
          <w:lang w:eastAsia="pt-PT"/>
        </w:rPr>
        <w:t>resources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promoting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reliable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end</w:t>
      </w:r>
      <w:proofErr w:type="spellEnd"/>
      <w:r w:rsidRPr="00AB3B53">
        <w:rPr>
          <w:rFonts w:eastAsia="Times New Roman" w:cstheme="minorHAnsi"/>
          <w:lang w:eastAsia="pt-PT"/>
        </w:rPr>
        <w:t>-to-</w:t>
      </w:r>
      <w:proofErr w:type="spellStart"/>
      <w:r w:rsidRPr="00AB3B53">
        <w:rPr>
          <w:rFonts w:eastAsia="Times New Roman" w:cstheme="minorHAnsi"/>
          <w:lang w:eastAsia="pt-PT"/>
        </w:rPr>
        <w:t>end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connectivity</w:t>
      </w:r>
      <w:proofErr w:type="spellEnd"/>
      <w:r w:rsidRPr="00AB3B53">
        <w:rPr>
          <w:rFonts w:eastAsia="Times New Roman" w:cstheme="minorHAnsi"/>
          <w:lang w:eastAsia="pt-PT"/>
        </w:rPr>
        <w:t xml:space="preserve"> [ZT </w:t>
      </w:r>
      <w:proofErr w:type="spellStart"/>
      <w:r w:rsidRPr="00AB3B53">
        <w:rPr>
          <w:rFonts w:eastAsia="Times New Roman" w:cstheme="minorHAnsi"/>
          <w:lang w:eastAsia="pt-PT"/>
        </w:rPr>
        <w:t>Architecture</w:t>
      </w:r>
      <w:proofErr w:type="spellEnd"/>
      <w:r w:rsidRPr="00AB3B53">
        <w:rPr>
          <w:rFonts w:eastAsia="Times New Roman" w:cstheme="minorHAnsi"/>
          <w:lang w:eastAsia="pt-PT"/>
        </w:rPr>
        <w:t xml:space="preserve">, 2020]. </w:t>
      </w:r>
      <w:proofErr w:type="spellStart"/>
      <w:r w:rsidRPr="00AB3B53">
        <w:rPr>
          <w:rFonts w:eastAsia="Times New Roman" w:cstheme="minorHAnsi"/>
          <w:lang w:eastAsia="pt-PT"/>
        </w:rPr>
        <w:t>This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paradigm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particularly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suited</w:t>
      </w:r>
      <w:proofErr w:type="spellEnd"/>
      <w:r w:rsidRPr="00AB3B53">
        <w:rPr>
          <w:rFonts w:eastAsia="Times New Roman" w:cstheme="minorHAnsi"/>
          <w:lang w:eastAsia="pt-PT"/>
        </w:rPr>
        <w:t xml:space="preserve"> for 6G networks, </w:t>
      </w:r>
      <w:proofErr w:type="spellStart"/>
      <w:r w:rsidRPr="00AB3B53">
        <w:rPr>
          <w:rFonts w:eastAsia="Times New Roman" w:cstheme="minorHAnsi"/>
          <w:lang w:eastAsia="pt-PT"/>
        </w:rPr>
        <w:t>which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demand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adaptive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security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due</w:t>
      </w:r>
      <w:proofErr w:type="spellEnd"/>
      <w:r w:rsidRPr="00AB3B53">
        <w:rPr>
          <w:rFonts w:eastAsia="Times New Roman" w:cstheme="minorHAnsi"/>
          <w:lang w:eastAsia="pt-PT"/>
        </w:rPr>
        <w:t xml:space="preserve"> to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dynamic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nature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services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absence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clear </w:t>
      </w:r>
      <w:proofErr w:type="spellStart"/>
      <w:r w:rsidRPr="00AB3B53">
        <w:rPr>
          <w:rFonts w:eastAsia="Times New Roman" w:cstheme="minorHAnsi"/>
          <w:lang w:eastAsia="pt-PT"/>
        </w:rPr>
        <w:t>perimeters</w:t>
      </w:r>
      <w:proofErr w:type="spellEnd"/>
      <w:r w:rsidRPr="00AB3B53">
        <w:rPr>
          <w:rFonts w:eastAsia="Times New Roman" w:cstheme="minorHAnsi"/>
          <w:lang w:eastAsia="pt-PT"/>
        </w:rPr>
        <w:t>.</w:t>
      </w:r>
      <w:r>
        <w:rPr>
          <w:rFonts w:eastAsia="Times New Roman" w:cstheme="minorHAnsi"/>
          <w:lang w:eastAsia="pt-PT"/>
        </w:rPr>
        <w:br/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iTrust6G </w:t>
      </w:r>
      <w:proofErr w:type="spellStart"/>
      <w:r w:rsidRPr="00AB3B53">
        <w:rPr>
          <w:rFonts w:eastAsia="Times New Roman" w:cstheme="minorHAnsi"/>
          <w:lang w:eastAsia="pt-PT"/>
        </w:rPr>
        <w:t>project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based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these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principles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proposes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end</w:t>
      </w:r>
      <w:proofErr w:type="spellEnd"/>
      <w:r w:rsidRPr="00AB3B53">
        <w:rPr>
          <w:rFonts w:eastAsia="Times New Roman" w:cstheme="minorHAnsi"/>
          <w:lang w:eastAsia="pt-PT"/>
        </w:rPr>
        <w:t>-to-</w:t>
      </w:r>
      <w:proofErr w:type="spellStart"/>
      <w:r w:rsidRPr="00AB3B53">
        <w:rPr>
          <w:rFonts w:eastAsia="Times New Roman" w:cstheme="minorHAnsi"/>
          <w:lang w:eastAsia="pt-PT"/>
        </w:rPr>
        <w:t>end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security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platform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that</w:t>
      </w:r>
      <w:proofErr w:type="spellEnd"/>
      <w:r w:rsidRPr="00AB3B53">
        <w:rPr>
          <w:rFonts w:eastAsia="Times New Roman" w:cstheme="minorHAnsi"/>
          <w:lang w:eastAsia="pt-PT"/>
        </w:rPr>
        <w:t xml:space="preserve"> combines </w:t>
      </w:r>
      <w:proofErr w:type="spellStart"/>
      <w:r w:rsidRPr="00AB3B53">
        <w:rPr>
          <w:rFonts w:eastAsia="Times New Roman" w:cstheme="minorHAnsi"/>
          <w:lang w:eastAsia="pt-PT"/>
        </w:rPr>
        <w:t>threat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analysis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definition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trust-</w:t>
      </w:r>
      <w:proofErr w:type="spellStart"/>
      <w:r w:rsidRPr="00AB3B53">
        <w:rPr>
          <w:rFonts w:eastAsia="Times New Roman" w:cstheme="minorHAnsi"/>
          <w:lang w:eastAsia="pt-PT"/>
        </w:rPr>
        <w:t>related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key</w:t>
      </w:r>
      <w:proofErr w:type="spellEnd"/>
      <w:r w:rsidRPr="00AB3B53">
        <w:rPr>
          <w:rFonts w:eastAsia="Times New Roman" w:cstheme="minorHAnsi"/>
          <w:lang w:eastAsia="pt-PT"/>
        </w:rPr>
        <w:t xml:space="preserve"> performance </w:t>
      </w:r>
      <w:proofErr w:type="spellStart"/>
      <w:r w:rsidRPr="00AB3B53">
        <w:rPr>
          <w:rFonts w:eastAsia="Times New Roman" w:cstheme="minorHAnsi"/>
          <w:lang w:eastAsia="pt-PT"/>
        </w:rPr>
        <w:t>indicators</w:t>
      </w:r>
      <w:proofErr w:type="spellEnd"/>
      <w:r w:rsidRPr="00AB3B53">
        <w:rPr>
          <w:rFonts w:eastAsia="Times New Roman" w:cstheme="minorHAnsi"/>
          <w:lang w:eastAsia="pt-PT"/>
        </w:rPr>
        <w:t xml:space="preserve"> (</w:t>
      </w:r>
      <w:proofErr w:type="spellStart"/>
      <w:r w:rsidRPr="00AB3B53">
        <w:rPr>
          <w:rFonts w:eastAsia="Times New Roman" w:cstheme="minorHAnsi"/>
          <w:lang w:eastAsia="pt-PT"/>
        </w:rPr>
        <w:t>KPIs</w:t>
      </w:r>
      <w:proofErr w:type="spellEnd"/>
      <w:r w:rsidRPr="00AB3B53">
        <w:rPr>
          <w:rFonts w:eastAsia="Times New Roman" w:cstheme="minorHAnsi"/>
          <w:lang w:eastAsia="pt-PT"/>
        </w:rPr>
        <w:t xml:space="preserve">),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use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explainable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security</w:t>
      </w:r>
      <w:proofErr w:type="spellEnd"/>
      <w:r w:rsidRPr="00AB3B53">
        <w:rPr>
          <w:rFonts w:eastAsia="Times New Roman" w:cstheme="minorHAnsi"/>
          <w:lang w:eastAsia="pt-PT"/>
        </w:rPr>
        <w:t xml:space="preserve"> modules. </w:t>
      </w:r>
      <w:proofErr w:type="spellStart"/>
      <w:r w:rsidRPr="00AB3B53">
        <w:rPr>
          <w:rFonts w:eastAsia="Times New Roman" w:cstheme="minorHAnsi"/>
          <w:lang w:eastAsia="pt-PT"/>
        </w:rPr>
        <w:t>These</w:t>
      </w:r>
      <w:proofErr w:type="spellEnd"/>
      <w:r w:rsidRPr="00AB3B53">
        <w:rPr>
          <w:rFonts w:eastAsia="Times New Roman" w:cstheme="minorHAnsi"/>
          <w:lang w:eastAsia="pt-PT"/>
        </w:rPr>
        <w:t xml:space="preserve"> modules </w:t>
      </w:r>
      <w:proofErr w:type="spellStart"/>
      <w:r w:rsidRPr="00AB3B53">
        <w:rPr>
          <w:rFonts w:eastAsia="Times New Roman" w:cstheme="minorHAnsi"/>
          <w:lang w:eastAsia="pt-PT"/>
        </w:rPr>
        <w:t>enable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transparent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audits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foster</w:t>
      </w:r>
      <w:proofErr w:type="spellEnd"/>
      <w:r w:rsidRPr="00AB3B53">
        <w:rPr>
          <w:rFonts w:eastAsia="Times New Roman" w:cstheme="minorHAnsi"/>
          <w:lang w:eastAsia="pt-PT"/>
        </w:rPr>
        <w:t xml:space="preserve"> trust </w:t>
      </w:r>
      <w:proofErr w:type="spellStart"/>
      <w:r w:rsidRPr="00AB3B53">
        <w:rPr>
          <w:rFonts w:eastAsia="Times New Roman" w:cstheme="minorHAnsi"/>
          <w:lang w:eastAsia="pt-PT"/>
        </w:rPr>
        <w:t>among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operators</w:t>
      </w:r>
      <w:proofErr w:type="spellEnd"/>
      <w:r w:rsidRPr="00AB3B53">
        <w:rPr>
          <w:rFonts w:eastAsia="Times New Roman" w:cstheme="minorHAnsi"/>
          <w:lang w:eastAsia="pt-PT"/>
        </w:rPr>
        <w:t xml:space="preserve">. </w:t>
      </w:r>
      <w:proofErr w:type="spellStart"/>
      <w:r w:rsidRPr="00AB3B53">
        <w:rPr>
          <w:rFonts w:eastAsia="Times New Roman" w:cstheme="minorHAnsi"/>
          <w:lang w:eastAsia="pt-PT"/>
        </w:rPr>
        <w:t>Furthermore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project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grounded</w:t>
      </w:r>
      <w:proofErr w:type="spellEnd"/>
      <w:r w:rsidRPr="00AB3B53">
        <w:rPr>
          <w:rFonts w:eastAsia="Times New Roman" w:cstheme="minorHAnsi"/>
          <w:lang w:eastAsia="pt-PT"/>
        </w:rPr>
        <w:t xml:space="preserve"> in </w:t>
      </w:r>
      <w:proofErr w:type="spellStart"/>
      <w:r w:rsidRPr="00AB3B53">
        <w:rPr>
          <w:rFonts w:eastAsia="Times New Roman" w:cstheme="minorHAnsi"/>
          <w:lang w:eastAsia="pt-PT"/>
        </w:rPr>
        <w:t>regulations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such</w:t>
      </w:r>
      <w:proofErr w:type="spellEnd"/>
      <w:r w:rsidRPr="00AB3B53">
        <w:rPr>
          <w:rFonts w:eastAsia="Times New Roman" w:cstheme="minorHAnsi"/>
          <w:lang w:eastAsia="pt-PT"/>
        </w:rPr>
        <w:t xml:space="preserve"> as GDPR [GDPR, 2016]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NIS2 to </w:t>
      </w:r>
      <w:proofErr w:type="spellStart"/>
      <w:r w:rsidRPr="00AB3B53">
        <w:rPr>
          <w:rFonts w:eastAsia="Times New Roman" w:cstheme="minorHAnsi"/>
          <w:lang w:eastAsia="pt-PT"/>
        </w:rPr>
        <w:t>ensure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compliance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strengthen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security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critical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infrastructures</w:t>
      </w:r>
      <w:proofErr w:type="spellEnd"/>
      <w:r w:rsidRPr="00AB3B53">
        <w:rPr>
          <w:rFonts w:eastAsia="Times New Roman" w:cstheme="minorHAnsi"/>
          <w:lang w:eastAsia="pt-PT"/>
        </w:rPr>
        <w:t>.</w:t>
      </w:r>
      <w:r>
        <w:rPr>
          <w:rFonts w:eastAsia="Times New Roman" w:cstheme="minorHAnsi"/>
          <w:lang w:eastAsia="pt-PT"/>
        </w:rPr>
        <w:br/>
      </w:r>
      <w:proofErr w:type="spellStart"/>
      <w:r w:rsidRPr="00AB3B53">
        <w:rPr>
          <w:rFonts w:eastAsia="Times New Roman" w:cstheme="minorHAnsi"/>
          <w:lang w:eastAsia="pt-PT"/>
        </w:rPr>
        <w:t>By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aligning</w:t>
      </w:r>
      <w:proofErr w:type="spellEnd"/>
      <w:r w:rsidRPr="00AB3B53">
        <w:rPr>
          <w:rFonts w:eastAsia="Times New Roman" w:cstheme="minorHAnsi"/>
          <w:lang w:eastAsia="pt-PT"/>
        </w:rPr>
        <w:t xml:space="preserve"> Zero-Trust </w:t>
      </w:r>
      <w:proofErr w:type="spellStart"/>
      <w:r w:rsidRPr="00AB3B53">
        <w:rPr>
          <w:rFonts w:eastAsia="Times New Roman" w:cstheme="minorHAnsi"/>
          <w:lang w:eastAsia="pt-PT"/>
        </w:rPr>
        <w:t>principles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with</w:t>
      </w:r>
      <w:proofErr w:type="spellEnd"/>
      <w:r w:rsidRPr="00AB3B53">
        <w:rPr>
          <w:rFonts w:eastAsia="Times New Roman" w:cstheme="minorHAnsi"/>
          <w:lang w:eastAsia="pt-PT"/>
        </w:rPr>
        <w:t xml:space="preserve"> a </w:t>
      </w:r>
      <w:proofErr w:type="spellStart"/>
      <w:r w:rsidRPr="00AB3B53">
        <w:rPr>
          <w:rFonts w:eastAsia="Times New Roman" w:cstheme="minorHAnsi"/>
          <w:lang w:eastAsia="pt-PT"/>
        </w:rPr>
        <w:t>detailed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threat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analysis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definition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reliable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metrics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this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work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addresses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practical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scientific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challenges</w:t>
      </w:r>
      <w:proofErr w:type="spellEnd"/>
      <w:r w:rsidRPr="00AB3B53">
        <w:rPr>
          <w:rFonts w:eastAsia="Times New Roman" w:cstheme="minorHAnsi"/>
          <w:lang w:eastAsia="pt-PT"/>
        </w:rPr>
        <w:t xml:space="preserve">, </w:t>
      </w:r>
      <w:proofErr w:type="spellStart"/>
      <w:r w:rsidRPr="00AB3B53">
        <w:rPr>
          <w:rFonts w:eastAsia="Times New Roman" w:cstheme="minorHAnsi"/>
          <w:lang w:eastAsia="pt-PT"/>
        </w:rPr>
        <w:t>contributing</w:t>
      </w:r>
      <w:proofErr w:type="spellEnd"/>
      <w:r w:rsidRPr="00AB3B53">
        <w:rPr>
          <w:rFonts w:eastAsia="Times New Roman" w:cstheme="minorHAnsi"/>
          <w:lang w:eastAsia="pt-PT"/>
        </w:rPr>
        <w:t xml:space="preserve"> to </w:t>
      </w:r>
      <w:proofErr w:type="spellStart"/>
      <w:r w:rsidRPr="00AB3B53">
        <w:rPr>
          <w:rFonts w:eastAsia="Times New Roman" w:cstheme="minorHAnsi"/>
          <w:lang w:eastAsia="pt-PT"/>
        </w:rPr>
        <w:t>the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security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and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resilience</w:t>
      </w:r>
      <w:proofErr w:type="spellEnd"/>
      <w:r w:rsidRPr="00AB3B53">
        <w:rPr>
          <w:rFonts w:eastAsia="Times New Roman" w:cstheme="minorHAnsi"/>
          <w:lang w:eastAsia="pt-PT"/>
        </w:rPr>
        <w:t xml:space="preserve"> </w:t>
      </w:r>
      <w:proofErr w:type="spellStart"/>
      <w:r w:rsidRPr="00AB3B53">
        <w:rPr>
          <w:rFonts w:eastAsia="Times New Roman" w:cstheme="minorHAnsi"/>
          <w:lang w:eastAsia="pt-PT"/>
        </w:rPr>
        <w:t>of</w:t>
      </w:r>
      <w:proofErr w:type="spellEnd"/>
      <w:r w:rsidRPr="00AB3B53">
        <w:rPr>
          <w:rFonts w:eastAsia="Times New Roman" w:cstheme="minorHAnsi"/>
          <w:lang w:eastAsia="pt-PT"/>
        </w:rPr>
        <w:t xml:space="preserve"> 6G networks.</w:t>
      </w:r>
    </w:p>
    <w:p w14:paraId="3B0B9135" w14:textId="77777777" w:rsidR="00CD5654" w:rsidRDefault="00CD5654" w:rsidP="00AB3B53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eastAsia="pt-PT"/>
        </w:rPr>
      </w:pPr>
    </w:p>
    <w:p w14:paraId="1A24A1F3" w14:textId="77777777" w:rsidR="00CD5654" w:rsidRDefault="00CD5654" w:rsidP="00AB3B53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eastAsia="pt-PT"/>
        </w:rPr>
      </w:pPr>
    </w:p>
    <w:p w14:paraId="7813E297" w14:textId="77777777" w:rsidR="00CD5654" w:rsidRDefault="00CD5654" w:rsidP="00AB3B53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eastAsia="pt-PT"/>
        </w:rPr>
      </w:pPr>
    </w:p>
    <w:p w14:paraId="548AFE20" w14:textId="77777777" w:rsidR="00CD5654" w:rsidRPr="00AB3B53" w:rsidRDefault="00CD5654" w:rsidP="00AB3B53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eastAsia="pt-PT"/>
        </w:rPr>
      </w:pPr>
    </w:p>
    <w:p w14:paraId="1EE23752" w14:textId="77777777" w:rsidR="00FA5099" w:rsidRPr="006310F6" w:rsidRDefault="00FA5099" w:rsidP="00FA5099">
      <w:pPr>
        <w:pStyle w:val="Ttulo2"/>
        <w:rPr>
          <w:lang w:val="pt-PT"/>
        </w:rPr>
      </w:pPr>
      <w:r w:rsidRPr="006310F6">
        <w:rPr>
          <w:lang w:val="pt-PT"/>
        </w:rPr>
        <w:lastRenderedPageBreak/>
        <w:t>Motivação</w:t>
      </w:r>
      <w:r w:rsidR="00A54AB7" w:rsidRPr="006310F6">
        <w:rPr>
          <w:lang w:val="pt-PT"/>
        </w:rPr>
        <w:t xml:space="preserve"> e Identificação do Problema</w:t>
      </w:r>
      <w:bookmarkEnd w:id="12"/>
    </w:p>
    <w:p w14:paraId="36D538A2" w14:textId="42BC77FF" w:rsidR="00CD5654" w:rsidRPr="000B7704" w:rsidRDefault="00CD5654" w:rsidP="00CD5654">
      <w:pPr>
        <w:pStyle w:val="Ttulo3"/>
        <w:rPr>
          <w:sz w:val="24"/>
          <w:szCs w:val="24"/>
        </w:rPr>
      </w:pPr>
      <w:proofErr w:type="spellStart"/>
      <w:r w:rsidRPr="000B7704">
        <w:rPr>
          <w:sz w:val="24"/>
          <w:szCs w:val="24"/>
        </w:rPr>
        <w:t>Motiva</w:t>
      </w:r>
      <w:r w:rsidRPr="000B7704">
        <w:rPr>
          <w:sz w:val="24"/>
          <w:szCs w:val="24"/>
        </w:rPr>
        <w:t>tion</w:t>
      </w:r>
      <w:proofErr w:type="spellEnd"/>
    </w:p>
    <w:p w14:paraId="3868EBC3" w14:textId="18053A12" w:rsidR="00CD5654" w:rsidRPr="00CD5654" w:rsidRDefault="00CD5654" w:rsidP="00CD5654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eastAsia="pt-PT"/>
        </w:rPr>
      </w:pPr>
      <w:proofErr w:type="spellStart"/>
      <w:r w:rsidRPr="00CD5654">
        <w:rPr>
          <w:rFonts w:eastAsia="Times New Roman" w:cstheme="minorHAnsi"/>
          <w:lang w:eastAsia="pt-PT"/>
        </w:rPr>
        <w:t>The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motivation</w:t>
      </w:r>
      <w:proofErr w:type="spellEnd"/>
      <w:r w:rsidRPr="00CD5654">
        <w:rPr>
          <w:rFonts w:eastAsia="Times New Roman" w:cstheme="minorHAnsi"/>
          <w:lang w:eastAsia="pt-PT"/>
        </w:rPr>
        <w:t xml:space="preserve"> for </w:t>
      </w:r>
      <w:proofErr w:type="spellStart"/>
      <w:r w:rsidRPr="00CD5654">
        <w:rPr>
          <w:rFonts w:eastAsia="Times New Roman" w:cstheme="minorHAnsi"/>
          <w:lang w:eastAsia="pt-PT"/>
        </w:rPr>
        <w:t>this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work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arises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from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the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growing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importance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of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sixth-generation</w:t>
      </w:r>
      <w:proofErr w:type="spellEnd"/>
      <w:r w:rsidRPr="00CD5654">
        <w:rPr>
          <w:rFonts w:eastAsia="Times New Roman" w:cstheme="minorHAnsi"/>
          <w:lang w:eastAsia="pt-PT"/>
        </w:rPr>
        <w:t xml:space="preserve"> (6G) networks as </w:t>
      </w:r>
      <w:proofErr w:type="spellStart"/>
      <w:r w:rsidRPr="00CD5654">
        <w:rPr>
          <w:rFonts w:eastAsia="Times New Roman" w:cstheme="minorHAnsi"/>
          <w:lang w:eastAsia="pt-PT"/>
        </w:rPr>
        <w:t>critical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infrastructure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supporting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essential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services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such</w:t>
      </w:r>
      <w:proofErr w:type="spellEnd"/>
      <w:r w:rsidRPr="00CD5654">
        <w:rPr>
          <w:rFonts w:eastAsia="Times New Roman" w:cstheme="minorHAnsi"/>
          <w:lang w:eastAsia="pt-PT"/>
        </w:rPr>
        <w:t xml:space="preserve"> as </w:t>
      </w:r>
      <w:proofErr w:type="spellStart"/>
      <w:r w:rsidRPr="00CD5654">
        <w:rPr>
          <w:rFonts w:eastAsia="Times New Roman" w:cstheme="minorHAnsi"/>
          <w:lang w:eastAsia="pt-PT"/>
        </w:rPr>
        <w:t>autonomous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vehicles</w:t>
      </w:r>
      <w:proofErr w:type="spellEnd"/>
      <w:r w:rsidRPr="00CD5654">
        <w:rPr>
          <w:rFonts w:eastAsia="Times New Roman" w:cstheme="minorHAnsi"/>
          <w:lang w:eastAsia="pt-PT"/>
        </w:rPr>
        <w:t xml:space="preserve">, </w:t>
      </w:r>
      <w:proofErr w:type="spellStart"/>
      <w:r w:rsidRPr="00CD5654">
        <w:rPr>
          <w:rFonts w:eastAsia="Times New Roman" w:cstheme="minorHAnsi"/>
          <w:lang w:eastAsia="pt-PT"/>
        </w:rPr>
        <w:t>remote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healthcare</w:t>
      </w:r>
      <w:proofErr w:type="spellEnd"/>
      <w:r w:rsidRPr="00CD5654">
        <w:rPr>
          <w:rFonts w:eastAsia="Times New Roman" w:cstheme="minorHAnsi"/>
          <w:lang w:eastAsia="pt-PT"/>
        </w:rPr>
        <w:t xml:space="preserve">,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industrial </w:t>
      </w:r>
      <w:proofErr w:type="spellStart"/>
      <w:r w:rsidRPr="00CD5654">
        <w:rPr>
          <w:rFonts w:eastAsia="Times New Roman" w:cstheme="minorHAnsi"/>
          <w:lang w:eastAsia="pt-PT"/>
        </w:rPr>
        <w:t>automation</w:t>
      </w:r>
      <w:proofErr w:type="spellEnd"/>
      <w:r w:rsidRPr="00CD5654">
        <w:rPr>
          <w:rFonts w:eastAsia="Times New Roman" w:cstheme="minorHAnsi"/>
          <w:lang w:eastAsia="pt-PT"/>
        </w:rPr>
        <w:t xml:space="preserve">. </w:t>
      </w:r>
      <w:proofErr w:type="spellStart"/>
      <w:r w:rsidRPr="00CD5654">
        <w:rPr>
          <w:rFonts w:eastAsia="Times New Roman" w:cstheme="minorHAnsi"/>
          <w:lang w:eastAsia="pt-PT"/>
        </w:rPr>
        <w:t>These</w:t>
      </w:r>
      <w:proofErr w:type="spellEnd"/>
      <w:r w:rsidRPr="00CD5654">
        <w:rPr>
          <w:rFonts w:eastAsia="Times New Roman" w:cstheme="minorHAnsi"/>
          <w:lang w:eastAsia="pt-PT"/>
        </w:rPr>
        <w:t xml:space="preserve"> networks, </w:t>
      </w:r>
      <w:proofErr w:type="spellStart"/>
      <w:r w:rsidRPr="00CD5654">
        <w:rPr>
          <w:rFonts w:eastAsia="Times New Roman" w:cstheme="minorHAnsi"/>
          <w:lang w:eastAsia="pt-PT"/>
        </w:rPr>
        <w:t>by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integrating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multiple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providers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heterogeneous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technologies</w:t>
      </w:r>
      <w:proofErr w:type="spellEnd"/>
      <w:r w:rsidRPr="00CD5654">
        <w:rPr>
          <w:rFonts w:eastAsia="Times New Roman" w:cstheme="minorHAnsi"/>
          <w:lang w:eastAsia="pt-PT"/>
        </w:rPr>
        <w:t xml:space="preserve">, </w:t>
      </w:r>
      <w:proofErr w:type="spellStart"/>
      <w:r w:rsidRPr="00CD5654">
        <w:rPr>
          <w:rFonts w:eastAsia="Times New Roman" w:cstheme="minorHAnsi"/>
          <w:lang w:eastAsia="pt-PT"/>
        </w:rPr>
        <w:t>present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new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challenges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related</w:t>
      </w:r>
      <w:proofErr w:type="spellEnd"/>
      <w:r w:rsidRPr="00CD5654">
        <w:rPr>
          <w:rFonts w:eastAsia="Times New Roman" w:cstheme="minorHAnsi"/>
          <w:lang w:eastAsia="pt-PT"/>
        </w:rPr>
        <w:t xml:space="preserve"> to </w:t>
      </w:r>
      <w:proofErr w:type="spellStart"/>
      <w:r w:rsidRPr="00CD5654">
        <w:rPr>
          <w:rFonts w:eastAsia="Times New Roman" w:cstheme="minorHAnsi"/>
          <w:lang w:eastAsia="pt-PT"/>
        </w:rPr>
        <w:t>security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trust, </w:t>
      </w:r>
      <w:proofErr w:type="spellStart"/>
      <w:r w:rsidRPr="00CD5654">
        <w:rPr>
          <w:rFonts w:eastAsia="Times New Roman" w:cstheme="minorHAnsi"/>
          <w:lang w:eastAsia="pt-PT"/>
        </w:rPr>
        <w:t>requiring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robust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innovative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solutions</w:t>
      </w:r>
      <w:proofErr w:type="spellEnd"/>
      <w:r w:rsidRPr="00CD5654">
        <w:rPr>
          <w:rFonts w:eastAsia="Times New Roman" w:cstheme="minorHAnsi"/>
          <w:lang w:eastAsia="pt-PT"/>
        </w:rPr>
        <w:t>.</w:t>
      </w:r>
      <w:r>
        <w:rPr>
          <w:rFonts w:eastAsia="Times New Roman" w:cstheme="minorHAnsi"/>
          <w:lang w:eastAsia="pt-PT"/>
        </w:rPr>
        <w:br/>
      </w:r>
      <w:proofErr w:type="spellStart"/>
      <w:r w:rsidRPr="00CD5654">
        <w:rPr>
          <w:rFonts w:eastAsia="Times New Roman" w:cstheme="minorHAnsi"/>
          <w:lang w:eastAsia="pt-PT"/>
        </w:rPr>
        <w:t>The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need</w:t>
      </w:r>
      <w:proofErr w:type="spellEnd"/>
      <w:r w:rsidRPr="00CD5654">
        <w:rPr>
          <w:rFonts w:eastAsia="Times New Roman" w:cstheme="minorHAnsi"/>
          <w:lang w:eastAsia="pt-PT"/>
        </w:rPr>
        <w:t xml:space="preserve"> to </w:t>
      </w:r>
      <w:proofErr w:type="spellStart"/>
      <w:r w:rsidRPr="00CD5654">
        <w:rPr>
          <w:rFonts w:eastAsia="Times New Roman" w:cstheme="minorHAnsi"/>
          <w:lang w:eastAsia="pt-PT"/>
        </w:rPr>
        <w:t>protect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these</w:t>
      </w:r>
      <w:proofErr w:type="spellEnd"/>
      <w:r w:rsidRPr="00CD5654">
        <w:rPr>
          <w:rFonts w:eastAsia="Times New Roman" w:cstheme="minorHAnsi"/>
          <w:lang w:eastAsia="pt-PT"/>
        </w:rPr>
        <w:t xml:space="preserve"> networks </w:t>
      </w:r>
      <w:proofErr w:type="spellStart"/>
      <w:r w:rsidRPr="00CD5654">
        <w:rPr>
          <w:rFonts w:eastAsia="Times New Roman" w:cstheme="minorHAnsi"/>
          <w:lang w:eastAsia="pt-PT"/>
        </w:rPr>
        <w:t>against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advanced</w:t>
      </w:r>
      <w:proofErr w:type="spellEnd"/>
      <w:r w:rsidRPr="00CD5654">
        <w:rPr>
          <w:rFonts w:eastAsia="Times New Roman" w:cstheme="minorHAnsi"/>
          <w:lang w:eastAsia="pt-PT"/>
        </w:rPr>
        <w:t xml:space="preserve"> cyber </w:t>
      </w:r>
      <w:proofErr w:type="spellStart"/>
      <w:r w:rsidRPr="00CD5654">
        <w:rPr>
          <w:rFonts w:eastAsia="Times New Roman" w:cstheme="minorHAnsi"/>
          <w:lang w:eastAsia="pt-PT"/>
        </w:rPr>
        <w:t>threats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ensure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service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resilience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is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reinforced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by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regulations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such</w:t>
      </w:r>
      <w:proofErr w:type="spellEnd"/>
      <w:r w:rsidRPr="00CD5654">
        <w:rPr>
          <w:rFonts w:eastAsia="Times New Roman" w:cstheme="minorHAnsi"/>
          <w:lang w:eastAsia="pt-PT"/>
        </w:rPr>
        <w:t xml:space="preserve"> as GDPR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NIS2, </w:t>
      </w:r>
      <w:proofErr w:type="spellStart"/>
      <w:r w:rsidRPr="00CD5654">
        <w:rPr>
          <w:rFonts w:eastAsia="Times New Roman" w:cstheme="minorHAnsi"/>
          <w:lang w:eastAsia="pt-PT"/>
        </w:rPr>
        <w:t>which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highlight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the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importance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of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compliance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security</w:t>
      </w:r>
      <w:proofErr w:type="spellEnd"/>
      <w:r w:rsidRPr="00CD5654">
        <w:rPr>
          <w:rFonts w:eastAsia="Times New Roman" w:cstheme="minorHAnsi"/>
          <w:lang w:eastAsia="pt-PT"/>
        </w:rPr>
        <w:t xml:space="preserve"> in </w:t>
      </w:r>
      <w:proofErr w:type="spellStart"/>
      <w:r w:rsidRPr="00CD5654">
        <w:rPr>
          <w:rFonts w:eastAsia="Times New Roman" w:cstheme="minorHAnsi"/>
          <w:lang w:eastAsia="pt-PT"/>
        </w:rPr>
        <w:t>critical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infrastructures</w:t>
      </w:r>
      <w:proofErr w:type="spellEnd"/>
      <w:r w:rsidRPr="00CD5654">
        <w:rPr>
          <w:rFonts w:eastAsia="Times New Roman" w:cstheme="minorHAnsi"/>
          <w:lang w:eastAsia="pt-PT"/>
        </w:rPr>
        <w:t xml:space="preserve">. </w:t>
      </w:r>
      <w:proofErr w:type="spellStart"/>
      <w:r w:rsidRPr="00CD5654">
        <w:rPr>
          <w:rFonts w:eastAsia="Times New Roman" w:cstheme="minorHAnsi"/>
          <w:lang w:eastAsia="pt-PT"/>
        </w:rPr>
        <w:t>Additionally</w:t>
      </w:r>
      <w:proofErr w:type="spellEnd"/>
      <w:r w:rsidRPr="00CD5654">
        <w:rPr>
          <w:rFonts w:eastAsia="Times New Roman" w:cstheme="minorHAnsi"/>
          <w:lang w:eastAsia="pt-PT"/>
        </w:rPr>
        <w:t xml:space="preserve">, </w:t>
      </w:r>
      <w:proofErr w:type="spellStart"/>
      <w:r w:rsidRPr="00CD5654">
        <w:rPr>
          <w:rFonts w:eastAsia="Times New Roman" w:cstheme="minorHAnsi"/>
          <w:lang w:eastAsia="pt-PT"/>
        </w:rPr>
        <w:t>implementing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the</w:t>
      </w:r>
      <w:proofErr w:type="spellEnd"/>
      <w:r w:rsidRPr="00CD5654">
        <w:rPr>
          <w:rFonts w:eastAsia="Times New Roman" w:cstheme="minorHAnsi"/>
          <w:lang w:eastAsia="pt-PT"/>
        </w:rPr>
        <w:t xml:space="preserve"> "Zero-Trust" </w:t>
      </w:r>
      <w:proofErr w:type="spellStart"/>
      <w:r w:rsidRPr="00CD5654">
        <w:rPr>
          <w:rFonts w:eastAsia="Times New Roman" w:cstheme="minorHAnsi"/>
          <w:lang w:eastAsia="pt-PT"/>
        </w:rPr>
        <w:t>concept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represents</w:t>
      </w:r>
      <w:proofErr w:type="spellEnd"/>
      <w:r w:rsidRPr="00CD5654">
        <w:rPr>
          <w:rFonts w:eastAsia="Times New Roman" w:cstheme="minorHAnsi"/>
          <w:lang w:eastAsia="pt-PT"/>
        </w:rPr>
        <w:t xml:space="preserve"> a </w:t>
      </w:r>
      <w:proofErr w:type="spellStart"/>
      <w:r w:rsidRPr="00CD5654">
        <w:rPr>
          <w:rFonts w:eastAsia="Times New Roman" w:cstheme="minorHAnsi"/>
          <w:lang w:eastAsia="pt-PT"/>
        </w:rPr>
        <w:t>significant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opportunity</w:t>
      </w:r>
      <w:proofErr w:type="spellEnd"/>
      <w:r w:rsidRPr="00CD5654">
        <w:rPr>
          <w:rFonts w:eastAsia="Times New Roman" w:cstheme="minorHAnsi"/>
          <w:lang w:eastAsia="pt-PT"/>
        </w:rPr>
        <w:t xml:space="preserve"> to redefine </w:t>
      </w:r>
      <w:proofErr w:type="spellStart"/>
      <w:r w:rsidRPr="00CD5654">
        <w:rPr>
          <w:rFonts w:eastAsia="Times New Roman" w:cstheme="minorHAnsi"/>
          <w:lang w:eastAsia="pt-PT"/>
        </w:rPr>
        <w:t>traditional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security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models</w:t>
      </w:r>
      <w:proofErr w:type="spellEnd"/>
      <w:r w:rsidRPr="00CD5654">
        <w:rPr>
          <w:rFonts w:eastAsia="Times New Roman" w:cstheme="minorHAnsi"/>
          <w:lang w:eastAsia="pt-PT"/>
        </w:rPr>
        <w:t xml:space="preserve">, </w:t>
      </w:r>
      <w:proofErr w:type="spellStart"/>
      <w:r w:rsidRPr="00CD5654">
        <w:rPr>
          <w:rFonts w:eastAsia="Times New Roman" w:cstheme="minorHAnsi"/>
          <w:lang w:eastAsia="pt-PT"/>
        </w:rPr>
        <w:t>ensuring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reliable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secure </w:t>
      </w:r>
      <w:proofErr w:type="spellStart"/>
      <w:r w:rsidRPr="00CD5654">
        <w:rPr>
          <w:rFonts w:eastAsia="Times New Roman" w:cstheme="minorHAnsi"/>
          <w:lang w:eastAsia="pt-PT"/>
        </w:rPr>
        <w:t>end</w:t>
      </w:r>
      <w:proofErr w:type="spellEnd"/>
      <w:r w:rsidRPr="00CD5654">
        <w:rPr>
          <w:rFonts w:eastAsia="Times New Roman" w:cstheme="minorHAnsi"/>
          <w:lang w:eastAsia="pt-PT"/>
        </w:rPr>
        <w:t>-to-</w:t>
      </w:r>
      <w:proofErr w:type="spellStart"/>
      <w:r w:rsidRPr="00CD5654">
        <w:rPr>
          <w:rFonts w:eastAsia="Times New Roman" w:cstheme="minorHAnsi"/>
          <w:lang w:eastAsia="pt-PT"/>
        </w:rPr>
        <w:t>end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connectivity</w:t>
      </w:r>
      <w:proofErr w:type="spellEnd"/>
      <w:r w:rsidRPr="00CD5654">
        <w:rPr>
          <w:rFonts w:eastAsia="Times New Roman" w:cstheme="minorHAnsi"/>
          <w:lang w:eastAsia="pt-PT"/>
        </w:rPr>
        <w:t xml:space="preserve">. </w:t>
      </w:r>
      <w:proofErr w:type="spellStart"/>
      <w:r w:rsidRPr="00CD5654">
        <w:rPr>
          <w:rFonts w:eastAsia="Times New Roman" w:cstheme="minorHAnsi"/>
          <w:lang w:eastAsia="pt-PT"/>
        </w:rPr>
        <w:t>This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work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is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motivated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by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the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ambition</w:t>
      </w:r>
      <w:proofErr w:type="spellEnd"/>
      <w:r w:rsidRPr="00CD5654">
        <w:rPr>
          <w:rFonts w:eastAsia="Times New Roman" w:cstheme="minorHAnsi"/>
          <w:lang w:eastAsia="pt-PT"/>
        </w:rPr>
        <w:t xml:space="preserve"> to </w:t>
      </w:r>
      <w:proofErr w:type="spellStart"/>
      <w:r w:rsidRPr="00CD5654">
        <w:rPr>
          <w:rFonts w:eastAsia="Times New Roman" w:cstheme="minorHAnsi"/>
          <w:lang w:eastAsia="pt-PT"/>
        </w:rPr>
        <w:t>develop</w:t>
      </w:r>
      <w:proofErr w:type="spellEnd"/>
      <w:r w:rsidRPr="00CD5654">
        <w:rPr>
          <w:rFonts w:eastAsia="Times New Roman" w:cstheme="minorHAnsi"/>
          <w:lang w:eastAsia="pt-PT"/>
        </w:rPr>
        <w:t xml:space="preserve"> a </w:t>
      </w:r>
      <w:proofErr w:type="spellStart"/>
      <w:r w:rsidRPr="00CD5654">
        <w:rPr>
          <w:rFonts w:eastAsia="Times New Roman" w:cstheme="minorHAnsi"/>
          <w:lang w:eastAsia="pt-PT"/>
        </w:rPr>
        <w:t>platform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that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not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only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addresses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technical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challenges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but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also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contributes</w:t>
      </w:r>
      <w:proofErr w:type="spellEnd"/>
      <w:r w:rsidRPr="00CD5654">
        <w:rPr>
          <w:rFonts w:eastAsia="Times New Roman" w:cstheme="minorHAnsi"/>
          <w:lang w:eastAsia="pt-PT"/>
        </w:rPr>
        <w:t xml:space="preserve"> to </w:t>
      </w:r>
      <w:proofErr w:type="spellStart"/>
      <w:r w:rsidRPr="00CD5654">
        <w:rPr>
          <w:rFonts w:eastAsia="Times New Roman" w:cstheme="minorHAnsi"/>
          <w:lang w:eastAsia="pt-PT"/>
        </w:rPr>
        <w:t>increasing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operators</w:t>
      </w:r>
      <w:proofErr w:type="spellEnd"/>
      <w:r w:rsidRPr="00CD5654">
        <w:rPr>
          <w:rFonts w:eastAsia="Times New Roman" w:cstheme="minorHAnsi"/>
          <w:lang w:eastAsia="pt-PT"/>
        </w:rPr>
        <w:t xml:space="preserve">' </w:t>
      </w:r>
      <w:proofErr w:type="spellStart"/>
      <w:r w:rsidRPr="00CD5654">
        <w:rPr>
          <w:rFonts w:eastAsia="Times New Roman" w:cstheme="minorHAnsi"/>
          <w:lang w:eastAsia="pt-PT"/>
        </w:rPr>
        <w:t>and</w:t>
      </w:r>
      <w:proofErr w:type="spellEnd"/>
      <w:r w:rsidRPr="00CD5654">
        <w:rPr>
          <w:rFonts w:eastAsia="Times New Roman" w:cstheme="minorHAnsi"/>
          <w:lang w:eastAsia="pt-PT"/>
        </w:rPr>
        <w:t xml:space="preserve"> </w:t>
      </w:r>
      <w:proofErr w:type="spellStart"/>
      <w:r w:rsidRPr="00CD5654">
        <w:rPr>
          <w:rFonts w:eastAsia="Times New Roman" w:cstheme="minorHAnsi"/>
          <w:lang w:eastAsia="pt-PT"/>
        </w:rPr>
        <w:t>users</w:t>
      </w:r>
      <w:proofErr w:type="spellEnd"/>
      <w:r w:rsidRPr="00CD5654">
        <w:rPr>
          <w:rFonts w:eastAsia="Times New Roman" w:cstheme="minorHAnsi"/>
          <w:lang w:eastAsia="pt-PT"/>
        </w:rPr>
        <w:t>' trust in 6G networks.</w:t>
      </w:r>
    </w:p>
    <w:p w14:paraId="78A3F87A" w14:textId="77777777" w:rsidR="00CD5654" w:rsidRPr="000B7704" w:rsidRDefault="00CD5654" w:rsidP="00CD5654">
      <w:pPr>
        <w:rPr>
          <w:sz w:val="24"/>
          <w:szCs w:val="24"/>
        </w:rPr>
      </w:pPr>
    </w:p>
    <w:p w14:paraId="5C41AD86" w14:textId="761CF1F1" w:rsidR="00CD5654" w:rsidRPr="000B7704" w:rsidRDefault="00CD5654" w:rsidP="009B5194">
      <w:pPr>
        <w:rPr>
          <w:b/>
          <w:bCs/>
          <w:sz w:val="24"/>
          <w:szCs w:val="24"/>
        </w:rPr>
      </w:pPr>
      <w:r w:rsidRPr="000B7704">
        <w:rPr>
          <w:b/>
          <w:bCs/>
          <w:sz w:val="24"/>
          <w:szCs w:val="24"/>
        </w:rPr>
        <w:t xml:space="preserve">1.2.2 </w:t>
      </w:r>
      <w:proofErr w:type="spellStart"/>
      <w:r w:rsidRPr="000B7704">
        <w:rPr>
          <w:b/>
          <w:bCs/>
          <w:sz w:val="24"/>
          <w:szCs w:val="24"/>
        </w:rPr>
        <w:t>Problem</w:t>
      </w:r>
      <w:proofErr w:type="spellEnd"/>
      <w:r w:rsidRPr="000B7704">
        <w:rPr>
          <w:b/>
          <w:bCs/>
          <w:sz w:val="24"/>
          <w:szCs w:val="24"/>
        </w:rPr>
        <w:t xml:space="preserve"> </w:t>
      </w:r>
      <w:proofErr w:type="spellStart"/>
      <w:r w:rsidRPr="000B7704">
        <w:rPr>
          <w:b/>
          <w:bCs/>
          <w:sz w:val="24"/>
          <w:szCs w:val="24"/>
        </w:rPr>
        <w:t>Identification</w:t>
      </w:r>
      <w:proofErr w:type="spellEnd"/>
    </w:p>
    <w:p w14:paraId="42459B7D" w14:textId="77777777" w:rsidR="009B5194" w:rsidRPr="009B5194" w:rsidRDefault="009B5194" w:rsidP="009B5194">
      <w:pPr>
        <w:pStyle w:val="Ttulo2"/>
        <w:numPr>
          <w:ilvl w:val="0"/>
          <w:numId w:val="0"/>
        </w:numPr>
        <w:ind w:left="576" w:hanging="576"/>
        <w:rPr>
          <w:rFonts w:cs="Calibri"/>
          <w:b w:val="0"/>
          <w:bCs w:val="0"/>
          <w:color w:val="000000"/>
          <w:sz w:val="22"/>
          <w:szCs w:val="22"/>
        </w:rPr>
      </w:pPr>
      <w:bookmarkStart w:id="13" w:name="_Toc182436114"/>
      <w:r w:rsidRPr="009B5194">
        <w:rPr>
          <w:rFonts w:cs="Calibri"/>
          <w:b w:val="0"/>
          <w:bCs w:val="0"/>
          <w:color w:val="000000"/>
          <w:sz w:val="22"/>
          <w:szCs w:val="22"/>
        </w:rPr>
        <w:t>The evolution towards 6G networks brings several specific challenges:</w:t>
      </w:r>
    </w:p>
    <w:p w14:paraId="036AEE72" w14:textId="77777777" w:rsidR="009B5194" w:rsidRPr="009B5194" w:rsidRDefault="009B5194" w:rsidP="009B5194">
      <w:pPr>
        <w:pStyle w:val="Ttulo2"/>
        <w:numPr>
          <w:ilvl w:val="0"/>
          <w:numId w:val="41"/>
        </w:numPr>
        <w:rPr>
          <w:rFonts w:cs="Calibri"/>
          <w:b w:val="0"/>
          <w:bCs w:val="0"/>
          <w:color w:val="000000"/>
          <w:sz w:val="22"/>
          <w:szCs w:val="22"/>
        </w:rPr>
      </w:pPr>
      <w:r w:rsidRPr="009B5194">
        <w:rPr>
          <w:rFonts w:cs="Calibri"/>
          <w:b w:val="0"/>
          <w:bCs w:val="0"/>
          <w:color w:val="000000"/>
          <w:sz w:val="22"/>
          <w:szCs w:val="22"/>
        </w:rPr>
        <w:t>Integration of multiple providers: The involvement of different operators and technologies complicates trust and security models.</w:t>
      </w:r>
    </w:p>
    <w:p w14:paraId="384A2B56" w14:textId="77777777" w:rsidR="009B5194" w:rsidRPr="009B5194" w:rsidRDefault="009B5194" w:rsidP="009B5194">
      <w:pPr>
        <w:pStyle w:val="Ttulo2"/>
        <w:numPr>
          <w:ilvl w:val="0"/>
          <w:numId w:val="41"/>
        </w:numPr>
        <w:rPr>
          <w:rFonts w:cs="Calibri"/>
          <w:b w:val="0"/>
          <w:bCs w:val="0"/>
          <w:color w:val="000000"/>
          <w:sz w:val="22"/>
          <w:szCs w:val="22"/>
        </w:rPr>
      </w:pPr>
      <w:r w:rsidRPr="009B5194">
        <w:rPr>
          <w:rFonts w:cs="Calibri"/>
          <w:b w:val="0"/>
          <w:bCs w:val="0"/>
          <w:color w:val="000000"/>
          <w:sz w:val="22"/>
          <w:szCs w:val="22"/>
        </w:rPr>
        <w:t>Network openness: Exposing capabilities through APIs to third-party services increases vulnerability to attacks and security breaches.</w:t>
      </w:r>
    </w:p>
    <w:p w14:paraId="106D4442" w14:textId="77777777" w:rsidR="009B5194" w:rsidRPr="009B5194" w:rsidRDefault="009B5194" w:rsidP="009B5194">
      <w:pPr>
        <w:pStyle w:val="Ttulo2"/>
        <w:numPr>
          <w:ilvl w:val="0"/>
          <w:numId w:val="41"/>
        </w:numPr>
        <w:rPr>
          <w:rFonts w:cs="Calibri"/>
          <w:b w:val="0"/>
          <w:bCs w:val="0"/>
          <w:color w:val="000000"/>
          <w:sz w:val="22"/>
          <w:szCs w:val="22"/>
        </w:rPr>
      </w:pPr>
      <w:r w:rsidRPr="009B5194">
        <w:rPr>
          <w:rFonts w:cs="Calibri"/>
          <w:b w:val="0"/>
          <w:bCs w:val="0"/>
          <w:color w:val="000000"/>
          <w:sz w:val="22"/>
          <w:szCs w:val="22"/>
        </w:rPr>
        <w:t>Service cloudification: The continuous disaggregation of services into edge and cloud environments makes defining clear security perimeters difficult.</w:t>
      </w:r>
    </w:p>
    <w:p w14:paraId="19E0D122" w14:textId="5923265B" w:rsidR="009B5194" w:rsidRDefault="009B5194" w:rsidP="009B5194">
      <w:pPr>
        <w:pStyle w:val="Ttulo2"/>
        <w:numPr>
          <w:ilvl w:val="0"/>
          <w:numId w:val="41"/>
        </w:numPr>
        <w:rPr>
          <w:rFonts w:cs="Calibri"/>
          <w:b w:val="0"/>
          <w:bCs w:val="0"/>
          <w:color w:val="000000"/>
          <w:sz w:val="22"/>
          <w:szCs w:val="22"/>
        </w:rPr>
      </w:pPr>
      <w:r w:rsidRPr="009B5194">
        <w:rPr>
          <w:rFonts w:cs="Calibri"/>
          <w:b w:val="0"/>
          <w:bCs w:val="0"/>
          <w:color w:val="000000"/>
          <w:sz w:val="22"/>
          <w:szCs w:val="22"/>
        </w:rPr>
        <w:t>Dynamic security orchestration: Establishing trust between administrative domains requires an adaptive approach that considers the diversity and volatility of interactions among domains.</w:t>
      </w:r>
    </w:p>
    <w:p w14:paraId="20D48C45" w14:textId="7F266CFF" w:rsidR="009B5194" w:rsidRPr="009B5194" w:rsidRDefault="009B5194" w:rsidP="009B5194">
      <w:pPr>
        <w:rPr>
          <w:lang w:val="en-GB"/>
        </w:rPr>
      </w:pPr>
      <w:proofErr w:type="spellStart"/>
      <w:r w:rsidRPr="009B5194">
        <w:t>These</w:t>
      </w:r>
      <w:proofErr w:type="spellEnd"/>
      <w:r w:rsidRPr="009B5194">
        <w:t xml:space="preserve"> </w:t>
      </w:r>
      <w:proofErr w:type="spellStart"/>
      <w:r w:rsidRPr="009B5194">
        <w:t>difficulties</w:t>
      </w:r>
      <w:proofErr w:type="spellEnd"/>
      <w:r w:rsidRPr="009B5194">
        <w:t xml:space="preserve"> </w:t>
      </w:r>
      <w:proofErr w:type="spellStart"/>
      <w:r w:rsidRPr="009B5194">
        <w:t>compromise</w:t>
      </w:r>
      <w:proofErr w:type="spellEnd"/>
      <w:r w:rsidRPr="009B5194">
        <w:t xml:space="preserve"> </w:t>
      </w:r>
      <w:proofErr w:type="spellStart"/>
      <w:r w:rsidRPr="009B5194">
        <w:t>the</w:t>
      </w:r>
      <w:proofErr w:type="spellEnd"/>
      <w:r w:rsidRPr="009B5194">
        <w:t xml:space="preserve"> </w:t>
      </w:r>
      <w:proofErr w:type="spellStart"/>
      <w:r w:rsidRPr="009B5194">
        <w:t>integrity</w:t>
      </w:r>
      <w:proofErr w:type="spellEnd"/>
      <w:r w:rsidRPr="009B5194">
        <w:t xml:space="preserve"> </w:t>
      </w:r>
      <w:proofErr w:type="spellStart"/>
      <w:r w:rsidRPr="009B5194">
        <w:t>and</w:t>
      </w:r>
      <w:proofErr w:type="spellEnd"/>
      <w:r w:rsidRPr="009B5194">
        <w:t xml:space="preserve"> </w:t>
      </w:r>
      <w:proofErr w:type="spellStart"/>
      <w:r w:rsidRPr="009B5194">
        <w:t>resilience</w:t>
      </w:r>
      <w:proofErr w:type="spellEnd"/>
      <w:r w:rsidRPr="009B5194">
        <w:t xml:space="preserve"> </w:t>
      </w:r>
      <w:proofErr w:type="spellStart"/>
      <w:r w:rsidRPr="009B5194">
        <w:t>of</w:t>
      </w:r>
      <w:proofErr w:type="spellEnd"/>
      <w:r w:rsidRPr="009B5194">
        <w:t xml:space="preserve"> 6G networks, </w:t>
      </w:r>
      <w:proofErr w:type="spellStart"/>
      <w:r w:rsidRPr="009B5194">
        <w:t>making</w:t>
      </w:r>
      <w:proofErr w:type="spellEnd"/>
      <w:r w:rsidRPr="009B5194">
        <w:t xml:space="preserve"> </w:t>
      </w:r>
      <w:proofErr w:type="spellStart"/>
      <w:r w:rsidRPr="009B5194">
        <w:t>it</w:t>
      </w:r>
      <w:proofErr w:type="spellEnd"/>
      <w:r w:rsidRPr="009B5194">
        <w:t xml:space="preserve"> </w:t>
      </w:r>
      <w:proofErr w:type="spellStart"/>
      <w:r w:rsidRPr="009B5194">
        <w:t>essential</w:t>
      </w:r>
      <w:proofErr w:type="spellEnd"/>
      <w:r w:rsidRPr="009B5194">
        <w:t xml:space="preserve"> to </w:t>
      </w:r>
      <w:proofErr w:type="spellStart"/>
      <w:r w:rsidRPr="009B5194">
        <w:t>implement</w:t>
      </w:r>
      <w:proofErr w:type="spellEnd"/>
      <w:r w:rsidRPr="009B5194">
        <w:t xml:space="preserve"> a </w:t>
      </w:r>
      <w:proofErr w:type="spellStart"/>
      <w:r w:rsidRPr="009B5194">
        <w:t>solution</w:t>
      </w:r>
      <w:proofErr w:type="spellEnd"/>
      <w:r w:rsidRPr="009B5194">
        <w:t xml:space="preserve"> </w:t>
      </w:r>
      <w:proofErr w:type="spellStart"/>
      <w:r w:rsidRPr="009B5194">
        <w:t>that</w:t>
      </w:r>
      <w:proofErr w:type="spellEnd"/>
      <w:r w:rsidRPr="009B5194">
        <w:t xml:space="preserve"> combines </w:t>
      </w:r>
      <w:proofErr w:type="spellStart"/>
      <w:r w:rsidRPr="009B5194">
        <w:t>continuous</w:t>
      </w:r>
      <w:proofErr w:type="spellEnd"/>
      <w:r w:rsidRPr="009B5194">
        <w:t xml:space="preserve"> </w:t>
      </w:r>
      <w:proofErr w:type="spellStart"/>
      <w:r w:rsidRPr="009B5194">
        <w:t>threat</w:t>
      </w:r>
      <w:proofErr w:type="spellEnd"/>
      <w:r w:rsidRPr="009B5194">
        <w:t xml:space="preserve"> </w:t>
      </w:r>
      <w:proofErr w:type="spellStart"/>
      <w:r w:rsidRPr="009B5194">
        <w:t>assessment</w:t>
      </w:r>
      <w:proofErr w:type="spellEnd"/>
      <w:r w:rsidRPr="009B5194">
        <w:t xml:space="preserve">, </w:t>
      </w:r>
      <w:proofErr w:type="spellStart"/>
      <w:r w:rsidRPr="009B5194">
        <w:t>key</w:t>
      </w:r>
      <w:proofErr w:type="spellEnd"/>
      <w:r w:rsidRPr="009B5194">
        <w:t xml:space="preserve"> performance </w:t>
      </w:r>
      <w:proofErr w:type="spellStart"/>
      <w:r w:rsidRPr="009B5194">
        <w:t>indicators</w:t>
      </w:r>
      <w:proofErr w:type="spellEnd"/>
      <w:r w:rsidRPr="009B5194">
        <w:t xml:space="preserve"> (</w:t>
      </w:r>
      <w:proofErr w:type="spellStart"/>
      <w:r w:rsidRPr="009B5194">
        <w:t>KPIs</w:t>
      </w:r>
      <w:proofErr w:type="spellEnd"/>
      <w:r w:rsidRPr="009B5194">
        <w:t xml:space="preserve">), </w:t>
      </w:r>
      <w:proofErr w:type="spellStart"/>
      <w:r w:rsidRPr="009B5194">
        <w:t>and</w:t>
      </w:r>
      <w:proofErr w:type="spellEnd"/>
      <w:r w:rsidRPr="009B5194">
        <w:t xml:space="preserve"> </w:t>
      </w:r>
      <w:proofErr w:type="spellStart"/>
      <w:r w:rsidRPr="009B5194">
        <w:t>explainable</w:t>
      </w:r>
      <w:proofErr w:type="spellEnd"/>
      <w:r w:rsidRPr="009B5194">
        <w:t xml:space="preserve"> </w:t>
      </w:r>
      <w:proofErr w:type="spellStart"/>
      <w:r w:rsidRPr="009B5194">
        <w:t>mechanisms</w:t>
      </w:r>
      <w:proofErr w:type="spellEnd"/>
      <w:r w:rsidRPr="009B5194">
        <w:t xml:space="preserve"> for </w:t>
      </w:r>
      <w:proofErr w:type="spellStart"/>
      <w:r w:rsidRPr="009B5194">
        <w:t>audits</w:t>
      </w:r>
      <w:proofErr w:type="spellEnd"/>
      <w:r w:rsidRPr="009B5194">
        <w:t xml:space="preserve"> </w:t>
      </w:r>
      <w:proofErr w:type="spellStart"/>
      <w:r w:rsidRPr="009B5194">
        <w:t>and</w:t>
      </w:r>
      <w:proofErr w:type="spellEnd"/>
      <w:r w:rsidRPr="009B5194">
        <w:t xml:space="preserve"> </w:t>
      </w:r>
      <w:proofErr w:type="spellStart"/>
      <w:r w:rsidRPr="009B5194">
        <w:t>decision-making</w:t>
      </w:r>
      <w:proofErr w:type="spellEnd"/>
      <w:r w:rsidRPr="009B5194">
        <w:t>.</w:t>
      </w:r>
    </w:p>
    <w:p w14:paraId="482FCB51" w14:textId="160105EF" w:rsidR="00FA5099" w:rsidRPr="000B7704" w:rsidRDefault="00FA5099" w:rsidP="000B7704">
      <w:pPr>
        <w:pStyle w:val="Ttulo2"/>
        <w:rPr>
          <w:lang w:val="pt-PT"/>
        </w:rPr>
      </w:pPr>
      <w:r w:rsidRPr="006310F6">
        <w:rPr>
          <w:lang w:val="pt-PT"/>
        </w:rPr>
        <w:t>Objetivos</w:t>
      </w:r>
      <w:bookmarkEnd w:id="13"/>
    </w:p>
    <w:p w14:paraId="46D04B78" w14:textId="27488487" w:rsidR="000B7704" w:rsidRPr="000B7704" w:rsidRDefault="000B7704" w:rsidP="00FA5099">
      <w:pPr>
        <w:pStyle w:val="Default"/>
        <w:shd w:val="clear" w:color="auto" w:fill="D9D9D9" w:themeFill="background1" w:themeFillShade="D9"/>
        <w:jc w:val="both"/>
        <w:rPr>
          <w:b/>
          <w:bCs/>
          <w:lang w:val="pt-PT"/>
        </w:rPr>
      </w:pPr>
      <w:r w:rsidRPr="000B7704">
        <w:rPr>
          <w:b/>
          <w:bCs/>
          <w:lang w:val="pt-PT"/>
        </w:rPr>
        <w:t>1.3.</w:t>
      </w:r>
      <w:r w:rsidRPr="000B7704">
        <w:rPr>
          <w:b/>
          <w:bCs/>
          <w:lang w:val="pt-PT"/>
        </w:rPr>
        <w:t xml:space="preserve">1 General </w:t>
      </w:r>
      <w:proofErr w:type="spellStart"/>
      <w:r w:rsidRPr="000B7704">
        <w:rPr>
          <w:b/>
          <w:bCs/>
          <w:lang w:val="pt-PT"/>
        </w:rPr>
        <w:t>Objective</w:t>
      </w:r>
      <w:proofErr w:type="spellEnd"/>
    </w:p>
    <w:p w14:paraId="2B04A461" w14:textId="6DDF21B4" w:rsidR="000B7704" w:rsidRPr="000B7704" w:rsidRDefault="000B7704" w:rsidP="00FA5099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proofErr w:type="spellStart"/>
      <w:r w:rsidRPr="000B7704">
        <w:rPr>
          <w:sz w:val="22"/>
          <w:szCs w:val="22"/>
          <w:lang w:val="pt-PT"/>
        </w:rPr>
        <w:t>Develop</w:t>
      </w:r>
      <w:proofErr w:type="spellEnd"/>
      <w:r w:rsidRPr="000B7704">
        <w:rPr>
          <w:sz w:val="22"/>
          <w:szCs w:val="22"/>
          <w:lang w:val="pt-PT"/>
        </w:rPr>
        <w:t xml:space="preserve"> a 6G </w:t>
      </w:r>
      <w:proofErr w:type="spellStart"/>
      <w:r w:rsidRPr="000B7704">
        <w:rPr>
          <w:sz w:val="22"/>
          <w:szCs w:val="22"/>
          <w:lang w:val="pt-PT"/>
        </w:rPr>
        <w:t>service</w:t>
      </w:r>
      <w:proofErr w:type="spellEnd"/>
      <w:r w:rsidRPr="000B7704">
        <w:rPr>
          <w:sz w:val="22"/>
          <w:szCs w:val="22"/>
          <w:lang w:val="pt-PT"/>
        </w:rPr>
        <w:t xml:space="preserve"> management </w:t>
      </w:r>
      <w:proofErr w:type="spellStart"/>
      <w:r w:rsidRPr="000B7704">
        <w:rPr>
          <w:sz w:val="22"/>
          <w:szCs w:val="22"/>
          <w:lang w:val="pt-PT"/>
        </w:rPr>
        <w:t>platform</w:t>
      </w:r>
      <w:proofErr w:type="spellEnd"/>
      <w:r w:rsidRPr="000B7704">
        <w:rPr>
          <w:sz w:val="22"/>
          <w:szCs w:val="22"/>
          <w:lang w:val="pt-PT"/>
        </w:rPr>
        <w:t xml:space="preserve"> </w:t>
      </w:r>
      <w:proofErr w:type="spellStart"/>
      <w:r w:rsidRPr="000B7704">
        <w:rPr>
          <w:sz w:val="22"/>
          <w:szCs w:val="22"/>
          <w:lang w:val="pt-PT"/>
        </w:rPr>
        <w:t>based</w:t>
      </w:r>
      <w:proofErr w:type="spellEnd"/>
      <w:r w:rsidRPr="000B7704">
        <w:rPr>
          <w:sz w:val="22"/>
          <w:szCs w:val="22"/>
          <w:lang w:val="pt-PT"/>
        </w:rPr>
        <w:t xml:space="preserve"> </w:t>
      </w:r>
      <w:proofErr w:type="spellStart"/>
      <w:r w:rsidRPr="000B7704">
        <w:rPr>
          <w:sz w:val="22"/>
          <w:szCs w:val="22"/>
          <w:lang w:val="pt-PT"/>
        </w:rPr>
        <w:t>on</w:t>
      </w:r>
      <w:proofErr w:type="spellEnd"/>
      <w:r w:rsidRPr="000B7704">
        <w:rPr>
          <w:sz w:val="22"/>
          <w:szCs w:val="22"/>
          <w:lang w:val="pt-PT"/>
        </w:rPr>
        <w:t xml:space="preserve"> "Zero-Trust" </w:t>
      </w:r>
      <w:proofErr w:type="spellStart"/>
      <w:r w:rsidRPr="000B7704">
        <w:rPr>
          <w:sz w:val="22"/>
          <w:szCs w:val="22"/>
          <w:lang w:val="pt-PT"/>
        </w:rPr>
        <w:t>principles</w:t>
      </w:r>
      <w:proofErr w:type="spellEnd"/>
      <w:r w:rsidRPr="000B7704">
        <w:rPr>
          <w:sz w:val="22"/>
          <w:szCs w:val="22"/>
          <w:lang w:val="pt-PT"/>
        </w:rPr>
        <w:t xml:space="preserve">, </w:t>
      </w:r>
      <w:proofErr w:type="spellStart"/>
      <w:r w:rsidRPr="000B7704">
        <w:rPr>
          <w:sz w:val="22"/>
          <w:szCs w:val="22"/>
          <w:lang w:val="pt-PT"/>
        </w:rPr>
        <w:t>capable</w:t>
      </w:r>
      <w:proofErr w:type="spellEnd"/>
      <w:r w:rsidRPr="000B7704">
        <w:rPr>
          <w:sz w:val="22"/>
          <w:szCs w:val="22"/>
          <w:lang w:val="pt-PT"/>
        </w:rPr>
        <w:t xml:space="preserve"> </w:t>
      </w:r>
      <w:proofErr w:type="spellStart"/>
      <w:r w:rsidRPr="000B7704">
        <w:rPr>
          <w:sz w:val="22"/>
          <w:szCs w:val="22"/>
          <w:lang w:val="pt-PT"/>
        </w:rPr>
        <w:t>of</w:t>
      </w:r>
      <w:proofErr w:type="spellEnd"/>
      <w:r w:rsidRPr="000B7704">
        <w:rPr>
          <w:sz w:val="22"/>
          <w:szCs w:val="22"/>
          <w:lang w:val="pt-PT"/>
        </w:rPr>
        <w:t xml:space="preserve"> </w:t>
      </w:r>
      <w:proofErr w:type="spellStart"/>
      <w:r w:rsidRPr="000B7704">
        <w:rPr>
          <w:sz w:val="22"/>
          <w:szCs w:val="22"/>
          <w:lang w:val="pt-PT"/>
        </w:rPr>
        <w:t>ensuring</w:t>
      </w:r>
      <w:proofErr w:type="spellEnd"/>
      <w:r w:rsidRPr="000B7704">
        <w:rPr>
          <w:sz w:val="22"/>
          <w:szCs w:val="22"/>
          <w:lang w:val="pt-PT"/>
        </w:rPr>
        <w:t xml:space="preserve"> trust </w:t>
      </w:r>
      <w:proofErr w:type="spellStart"/>
      <w:r w:rsidRPr="000B7704">
        <w:rPr>
          <w:sz w:val="22"/>
          <w:szCs w:val="22"/>
          <w:lang w:val="pt-PT"/>
        </w:rPr>
        <w:t>and</w:t>
      </w:r>
      <w:proofErr w:type="spellEnd"/>
      <w:r w:rsidRPr="000B7704">
        <w:rPr>
          <w:sz w:val="22"/>
          <w:szCs w:val="22"/>
          <w:lang w:val="pt-PT"/>
        </w:rPr>
        <w:t xml:space="preserve"> </w:t>
      </w:r>
      <w:proofErr w:type="spellStart"/>
      <w:r w:rsidRPr="000B7704">
        <w:rPr>
          <w:sz w:val="22"/>
          <w:szCs w:val="22"/>
          <w:lang w:val="pt-PT"/>
        </w:rPr>
        <w:t>security</w:t>
      </w:r>
      <w:proofErr w:type="spellEnd"/>
      <w:r w:rsidRPr="000B7704">
        <w:rPr>
          <w:sz w:val="22"/>
          <w:szCs w:val="22"/>
          <w:lang w:val="pt-PT"/>
        </w:rPr>
        <w:t xml:space="preserve"> for </w:t>
      </w:r>
      <w:proofErr w:type="spellStart"/>
      <w:r w:rsidRPr="000B7704">
        <w:rPr>
          <w:sz w:val="22"/>
          <w:szCs w:val="22"/>
          <w:lang w:val="pt-PT"/>
        </w:rPr>
        <w:t>critical</w:t>
      </w:r>
      <w:proofErr w:type="spellEnd"/>
      <w:r w:rsidRPr="000B7704">
        <w:rPr>
          <w:sz w:val="22"/>
          <w:szCs w:val="22"/>
          <w:lang w:val="pt-PT"/>
        </w:rPr>
        <w:t xml:space="preserve"> </w:t>
      </w:r>
      <w:proofErr w:type="spellStart"/>
      <w:r w:rsidRPr="000B7704">
        <w:rPr>
          <w:sz w:val="22"/>
          <w:szCs w:val="22"/>
          <w:lang w:val="pt-PT"/>
        </w:rPr>
        <w:t>infrastructures</w:t>
      </w:r>
      <w:proofErr w:type="spellEnd"/>
      <w:r w:rsidRPr="000B7704">
        <w:rPr>
          <w:sz w:val="22"/>
          <w:szCs w:val="22"/>
          <w:lang w:val="pt-PT"/>
        </w:rPr>
        <w:t xml:space="preserve"> in </w:t>
      </w:r>
      <w:proofErr w:type="spellStart"/>
      <w:r w:rsidRPr="000B7704">
        <w:rPr>
          <w:sz w:val="22"/>
          <w:szCs w:val="22"/>
          <w:lang w:val="pt-PT"/>
        </w:rPr>
        <w:t>multi-provider</w:t>
      </w:r>
      <w:proofErr w:type="spellEnd"/>
      <w:r w:rsidRPr="000B7704">
        <w:rPr>
          <w:sz w:val="22"/>
          <w:szCs w:val="22"/>
          <w:lang w:val="pt-PT"/>
        </w:rPr>
        <w:t xml:space="preserve"> networks.</w:t>
      </w:r>
    </w:p>
    <w:p w14:paraId="5DF7DBA8" w14:textId="77777777" w:rsidR="000B7704" w:rsidRDefault="000B7704" w:rsidP="00FA5099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</w:p>
    <w:p w14:paraId="5504D927" w14:textId="70846EF1" w:rsidR="000B7704" w:rsidRPr="000B7704" w:rsidRDefault="000B7704" w:rsidP="00FA5099">
      <w:pPr>
        <w:pStyle w:val="Default"/>
        <w:shd w:val="clear" w:color="auto" w:fill="D9D9D9" w:themeFill="background1" w:themeFillShade="D9"/>
        <w:jc w:val="both"/>
        <w:rPr>
          <w:b/>
          <w:bCs/>
          <w:lang w:val="pt-PT"/>
        </w:rPr>
      </w:pPr>
      <w:r w:rsidRPr="000B7704">
        <w:rPr>
          <w:b/>
          <w:bCs/>
          <w:lang w:val="pt-PT"/>
        </w:rPr>
        <w:t xml:space="preserve">1.3.2 </w:t>
      </w:r>
      <w:proofErr w:type="spellStart"/>
      <w:r w:rsidRPr="000B7704">
        <w:rPr>
          <w:b/>
          <w:bCs/>
          <w:lang w:val="pt-PT"/>
        </w:rPr>
        <w:t>Specific</w:t>
      </w:r>
      <w:proofErr w:type="spellEnd"/>
      <w:r w:rsidRPr="000B7704">
        <w:rPr>
          <w:b/>
          <w:bCs/>
          <w:lang w:val="pt-PT"/>
        </w:rPr>
        <w:t xml:space="preserve"> </w:t>
      </w:r>
      <w:proofErr w:type="spellStart"/>
      <w:r w:rsidRPr="000B7704">
        <w:rPr>
          <w:b/>
          <w:bCs/>
          <w:lang w:val="pt-PT"/>
        </w:rPr>
        <w:t>Objectives</w:t>
      </w:r>
      <w:proofErr w:type="spellEnd"/>
    </w:p>
    <w:p w14:paraId="3E338E45" w14:textId="77777777" w:rsidR="000B7704" w:rsidRPr="000B7704" w:rsidRDefault="000B7704" w:rsidP="000B7704">
      <w:pPr>
        <w:pStyle w:val="Default"/>
        <w:numPr>
          <w:ilvl w:val="0"/>
          <w:numId w:val="42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sz w:val="22"/>
          <w:szCs w:val="22"/>
        </w:rPr>
        <w:t>Design an end-to-end security architecture that enables continuous trust assessment and real-time threat management.</w:t>
      </w:r>
    </w:p>
    <w:p w14:paraId="5AE5BB24" w14:textId="77777777" w:rsidR="000B7704" w:rsidRPr="000B7704" w:rsidRDefault="000B7704" w:rsidP="000B7704">
      <w:pPr>
        <w:pStyle w:val="Default"/>
        <w:numPr>
          <w:ilvl w:val="0"/>
          <w:numId w:val="42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sz w:val="22"/>
          <w:szCs w:val="22"/>
        </w:rPr>
        <w:t>Integrate artificial intelligence to detect novel threats and generate cyber threat intelligence to support proactive and reactive actions.</w:t>
      </w:r>
    </w:p>
    <w:p w14:paraId="3A493842" w14:textId="77777777" w:rsidR="000B7704" w:rsidRPr="000B7704" w:rsidRDefault="000B7704" w:rsidP="000B7704">
      <w:pPr>
        <w:pStyle w:val="Default"/>
        <w:numPr>
          <w:ilvl w:val="0"/>
          <w:numId w:val="42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sz w:val="22"/>
          <w:szCs w:val="22"/>
        </w:rPr>
        <w:lastRenderedPageBreak/>
        <w:t>Develop trust algorithms that continuously reassess the security posture of services operated in 6G environments.</w:t>
      </w:r>
    </w:p>
    <w:p w14:paraId="26001033" w14:textId="77777777" w:rsidR="000B7704" w:rsidRPr="000B7704" w:rsidRDefault="000B7704" w:rsidP="000B7704">
      <w:pPr>
        <w:pStyle w:val="Default"/>
        <w:numPr>
          <w:ilvl w:val="0"/>
          <w:numId w:val="42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sz w:val="22"/>
          <w:szCs w:val="22"/>
        </w:rPr>
        <w:t>Implement intelligent solutions for security orchestration across the cloud continuum, encompassing edge, extreme edge, and public cloud.</w:t>
      </w:r>
    </w:p>
    <w:p w14:paraId="6B7A2E4B" w14:textId="77777777" w:rsidR="000B7704" w:rsidRPr="000B7704" w:rsidRDefault="000B7704" w:rsidP="000B7704">
      <w:pPr>
        <w:pStyle w:val="Default"/>
        <w:numPr>
          <w:ilvl w:val="0"/>
          <w:numId w:val="42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sz w:val="22"/>
          <w:szCs w:val="22"/>
        </w:rPr>
        <w:t>Specify and implement intent-based security policies to support automated and explainable orchestration.</w:t>
      </w:r>
    </w:p>
    <w:p w14:paraId="494EF52C" w14:textId="77777777" w:rsidR="000B7704" w:rsidRPr="000B7704" w:rsidRDefault="000B7704" w:rsidP="000B7704">
      <w:pPr>
        <w:pStyle w:val="Default"/>
        <w:numPr>
          <w:ilvl w:val="0"/>
          <w:numId w:val="42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sz w:val="22"/>
          <w:szCs w:val="22"/>
        </w:rPr>
        <w:t>Create dynamic and configurable solutions for the secure placement of network functions in slices, ensuring isolation and security in service delivery.</w:t>
      </w:r>
    </w:p>
    <w:p w14:paraId="3B53B9DF" w14:textId="77777777" w:rsidR="000B7704" w:rsidRPr="000B7704" w:rsidRDefault="000B7704" w:rsidP="00FA5099">
      <w:pPr>
        <w:pStyle w:val="Default"/>
        <w:shd w:val="clear" w:color="auto" w:fill="D9D9D9" w:themeFill="background1" w:themeFillShade="D9"/>
        <w:jc w:val="both"/>
        <w:rPr>
          <w:b/>
          <w:bCs/>
          <w:sz w:val="28"/>
          <w:szCs w:val="28"/>
          <w:lang w:val="pt-PT"/>
        </w:rPr>
      </w:pPr>
    </w:p>
    <w:p w14:paraId="73BCA666" w14:textId="77777777" w:rsidR="000B7704" w:rsidRPr="006310F6" w:rsidRDefault="000B7704" w:rsidP="00FA5099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</w:p>
    <w:p w14:paraId="6C97C45B" w14:textId="20C8B821" w:rsidR="00FA5099" w:rsidRPr="006310F6" w:rsidRDefault="000B7704" w:rsidP="00FA5099">
      <w:pPr>
        <w:pStyle w:val="Ttulo2"/>
        <w:rPr>
          <w:lang w:val="pt-PT"/>
        </w:rPr>
      </w:pPr>
      <w:bookmarkStart w:id="14" w:name="_Toc182436115"/>
      <w:proofErr w:type="spellStart"/>
      <w:r w:rsidRPr="000B7704">
        <w:rPr>
          <w:lang w:val="pt-PT"/>
        </w:rPr>
        <w:t>Document</w:t>
      </w:r>
      <w:proofErr w:type="spellEnd"/>
      <w:r w:rsidRPr="000B7704">
        <w:rPr>
          <w:lang w:val="pt-PT"/>
        </w:rPr>
        <w:t xml:space="preserve"> </w:t>
      </w:r>
      <w:proofErr w:type="spellStart"/>
      <w:r w:rsidRPr="000B7704">
        <w:rPr>
          <w:lang w:val="pt-PT"/>
        </w:rPr>
        <w:t>Structur</w:t>
      </w:r>
      <w:r>
        <w:rPr>
          <w:lang w:val="pt-PT"/>
        </w:rPr>
        <w:t>e</w:t>
      </w:r>
      <w:bookmarkEnd w:id="14"/>
      <w:proofErr w:type="spellEnd"/>
    </w:p>
    <w:p w14:paraId="0741755A" w14:textId="77777777" w:rsidR="000B7704" w:rsidRPr="000B7704" w:rsidRDefault="000B7704" w:rsidP="000B7704">
      <w:pPr>
        <w:pStyle w:val="Default"/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sz w:val="22"/>
          <w:szCs w:val="22"/>
        </w:rPr>
        <w:t>This report is organized as follows:</w:t>
      </w:r>
    </w:p>
    <w:p w14:paraId="753FC1CD" w14:textId="77777777" w:rsidR="000B7704" w:rsidRPr="000B7704" w:rsidRDefault="000B7704" w:rsidP="000B7704">
      <w:pPr>
        <w:pStyle w:val="Default"/>
        <w:numPr>
          <w:ilvl w:val="0"/>
          <w:numId w:val="43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b/>
          <w:bCs/>
          <w:sz w:val="22"/>
          <w:szCs w:val="22"/>
        </w:rPr>
        <w:t>Section 1 - Introduction:</w:t>
      </w:r>
      <w:r w:rsidRPr="000B7704">
        <w:rPr>
          <w:sz w:val="22"/>
          <w:szCs w:val="22"/>
        </w:rPr>
        <w:t xml:space="preserve"> Presents the analysis of the feasibility and relevance of the work developed, including the framework, motivation, problem identification, and project objectives.</w:t>
      </w:r>
    </w:p>
    <w:p w14:paraId="29FAD9F3" w14:textId="77777777" w:rsidR="000B7704" w:rsidRPr="000B7704" w:rsidRDefault="000B7704" w:rsidP="000B7704">
      <w:pPr>
        <w:pStyle w:val="Default"/>
        <w:numPr>
          <w:ilvl w:val="0"/>
          <w:numId w:val="43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b/>
          <w:bCs/>
          <w:sz w:val="22"/>
          <w:szCs w:val="22"/>
        </w:rPr>
        <w:t>Section 2 - Relevance and Feasibility:</w:t>
      </w:r>
      <w:r w:rsidRPr="000B7704">
        <w:rPr>
          <w:sz w:val="22"/>
          <w:szCs w:val="22"/>
        </w:rPr>
        <w:t xml:space="preserve"> Evaluates the relevance and feasibility of the proposed solution, </w:t>
      </w:r>
      <w:proofErr w:type="spellStart"/>
      <w:r w:rsidRPr="000B7704">
        <w:rPr>
          <w:sz w:val="22"/>
          <w:szCs w:val="22"/>
        </w:rPr>
        <w:t>analyzing</w:t>
      </w:r>
      <w:proofErr w:type="spellEnd"/>
      <w:r w:rsidRPr="000B7704">
        <w:rPr>
          <w:sz w:val="22"/>
          <w:szCs w:val="22"/>
        </w:rPr>
        <w:t xml:space="preserve"> how the project meets the needs of 6G networks. This section includes a comparative analysis with existing concepts, identifies innovative elements, and highlights the advantages and benefits of the solution.</w:t>
      </w:r>
    </w:p>
    <w:p w14:paraId="1787F827" w14:textId="77777777" w:rsidR="000B7704" w:rsidRPr="000B7704" w:rsidRDefault="000B7704" w:rsidP="000B7704">
      <w:pPr>
        <w:pStyle w:val="Default"/>
        <w:numPr>
          <w:ilvl w:val="0"/>
          <w:numId w:val="43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b/>
          <w:bCs/>
          <w:sz w:val="22"/>
          <w:szCs w:val="22"/>
        </w:rPr>
        <w:t xml:space="preserve">Section 3 - Specification and </w:t>
      </w:r>
      <w:proofErr w:type="spellStart"/>
      <w:r w:rsidRPr="000B7704">
        <w:rPr>
          <w:b/>
          <w:bCs/>
          <w:sz w:val="22"/>
          <w:szCs w:val="22"/>
        </w:rPr>
        <w:t>Modeling</w:t>
      </w:r>
      <w:proofErr w:type="spellEnd"/>
      <w:r w:rsidRPr="000B7704">
        <w:rPr>
          <w:b/>
          <w:bCs/>
          <w:sz w:val="22"/>
          <w:szCs w:val="22"/>
        </w:rPr>
        <w:t>:</w:t>
      </w:r>
      <w:r w:rsidRPr="000B7704">
        <w:rPr>
          <w:sz w:val="22"/>
          <w:szCs w:val="22"/>
        </w:rPr>
        <w:t xml:space="preserve"> Details the characteristics of the developed solution, based on requirements identification, description of key elements, and exploration of real-world usage scenarios. It includes requirements analysis, enumeration, and detailed description of the main requirements, as well as interaction models of the solution.</w:t>
      </w:r>
    </w:p>
    <w:p w14:paraId="56479E79" w14:textId="77777777" w:rsidR="000B7704" w:rsidRPr="000B7704" w:rsidRDefault="000B7704" w:rsidP="000B7704">
      <w:pPr>
        <w:pStyle w:val="Default"/>
        <w:numPr>
          <w:ilvl w:val="0"/>
          <w:numId w:val="43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b/>
          <w:bCs/>
          <w:sz w:val="22"/>
          <w:szCs w:val="22"/>
        </w:rPr>
        <w:t>Section 4 - Proposed Solution:</w:t>
      </w:r>
      <w:r w:rsidRPr="000B7704">
        <w:rPr>
          <w:sz w:val="22"/>
          <w:szCs w:val="22"/>
        </w:rPr>
        <w:t xml:space="preserve"> Presents the functional description of the developed solution, the technical architecture, the technologies and tools used, and the mechanisms implemented to support security and trust in 6G networks.</w:t>
      </w:r>
    </w:p>
    <w:p w14:paraId="14976B8A" w14:textId="77777777" w:rsidR="000B7704" w:rsidRPr="000B7704" w:rsidRDefault="000B7704" w:rsidP="000B7704">
      <w:pPr>
        <w:pStyle w:val="Default"/>
        <w:numPr>
          <w:ilvl w:val="0"/>
          <w:numId w:val="43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b/>
          <w:bCs/>
          <w:sz w:val="22"/>
          <w:szCs w:val="22"/>
        </w:rPr>
        <w:t>Section 5 - Testing and Validation:</w:t>
      </w:r>
      <w:r w:rsidRPr="000B7704">
        <w:rPr>
          <w:sz w:val="22"/>
          <w:szCs w:val="22"/>
        </w:rPr>
        <w:t xml:space="preserve"> Details the validation methods adopted in the project, including test scenarios, obtained results, and performance evaluation.</w:t>
      </w:r>
    </w:p>
    <w:p w14:paraId="10054FF9" w14:textId="77777777" w:rsidR="000B7704" w:rsidRPr="000B7704" w:rsidRDefault="000B7704" w:rsidP="000B7704">
      <w:pPr>
        <w:pStyle w:val="Default"/>
        <w:numPr>
          <w:ilvl w:val="0"/>
          <w:numId w:val="43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b/>
          <w:bCs/>
          <w:sz w:val="22"/>
          <w:szCs w:val="22"/>
        </w:rPr>
        <w:t>Section 6 - Methodology and Planning:</w:t>
      </w:r>
      <w:r w:rsidRPr="000B7704">
        <w:rPr>
          <w:sz w:val="22"/>
          <w:szCs w:val="22"/>
        </w:rPr>
        <w:t xml:space="preserve"> Describes the methodological approach adopted in the project, including the timeline, task distribution, and project management methods.</w:t>
      </w:r>
    </w:p>
    <w:p w14:paraId="36D9B7D5" w14:textId="77777777" w:rsidR="000B7704" w:rsidRPr="000B7704" w:rsidRDefault="000B7704" w:rsidP="000B7704">
      <w:pPr>
        <w:pStyle w:val="Default"/>
        <w:numPr>
          <w:ilvl w:val="0"/>
          <w:numId w:val="43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B7704">
        <w:rPr>
          <w:b/>
          <w:bCs/>
          <w:sz w:val="22"/>
          <w:szCs w:val="22"/>
        </w:rPr>
        <w:t>Section 7 - Conclusion:</w:t>
      </w:r>
      <w:r w:rsidRPr="000B7704">
        <w:rPr>
          <w:sz w:val="22"/>
          <w:szCs w:val="22"/>
        </w:rPr>
        <w:t xml:space="preserve"> Summarizes the main results achieved, discusses the impact of the work performed, and provides suggestions for future work.</w:t>
      </w:r>
    </w:p>
    <w:p w14:paraId="007E3D10" w14:textId="77777777" w:rsidR="00C0076F" w:rsidRDefault="00C0076F" w:rsidP="00C0076F">
      <w:pPr>
        <w:pStyle w:val="Default"/>
        <w:shd w:val="clear" w:color="auto" w:fill="D9D9D9" w:themeFill="background1" w:themeFillShade="D9"/>
        <w:jc w:val="both"/>
        <w:rPr>
          <w:sz w:val="23"/>
          <w:szCs w:val="23"/>
          <w:lang w:val="pt-PT"/>
        </w:rPr>
      </w:pPr>
    </w:p>
    <w:p w14:paraId="657F3E16" w14:textId="06A99910" w:rsidR="00AA6DB1" w:rsidRPr="006310F6" w:rsidRDefault="00AA6DB1" w:rsidP="00C0076F">
      <w:pPr>
        <w:pStyle w:val="Default"/>
        <w:shd w:val="clear" w:color="auto" w:fill="D9D9D9" w:themeFill="background1" w:themeFillShade="D9"/>
        <w:jc w:val="both"/>
        <w:rPr>
          <w:sz w:val="23"/>
          <w:szCs w:val="23"/>
          <w:lang w:val="pt-PT"/>
        </w:rPr>
        <w:sectPr w:rsidR="00AA6DB1" w:rsidRPr="006310F6" w:rsidSect="00877B6E">
          <w:headerReference w:type="default" r:id="rId16"/>
          <w:pgSz w:w="11907" w:h="16839" w:code="9"/>
          <w:pgMar w:top="1417" w:right="1701" w:bottom="1417" w:left="1701" w:header="720" w:footer="720" w:gutter="0"/>
          <w:pgNumType w:start="1"/>
          <w:cols w:space="720"/>
          <w:docGrid w:linePitch="360"/>
        </w:sectPr>
      </w:pPr>
      <w:r>
        <w:rPr>
          <w:sz w:val="23"/>
          <w:szCs w:val="23"/>
          <w:lang w:val="pt-PT"/>
        </w:rPr>
        <w:t>TODO</w:t>
      </w:r>
    </w:p>
    <w:p w14:paraId="5D7DB4E5" w14:textId="77777777" w:rsidR="00C0076F" w:rsidRPr="00F92644" w:rsidRDefault="00F92644" w:rsidP="00F92644">
      <w:pPr>
        <w:pStyle w:val="Default"/>
        <w:shd w:val="clear" w:color="auto" w:fill="D9D9D9" w:themeFill="background1" w:themeFillShade="D9"/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lastRenderedPageBreak/>
        <w:t xml:space="preserve">A </w:t>
      </w:r>
      <w:r w:rsidR="00AD3C9D">
        <w:rPr>
          <w:sz w:val="23"/>
          <w:szCs w:val="23"/>
          <w:lang w:val="pt-PT"/>
        </w:rPr>
        <w:fldChar w:fldCharType="begin"/>
      </w:r>
      <w:r w:rsidR="00AD3C9D">
        <w:rPr>
          <w:sz w:val="23"/>
          <w:szCs w:val="23"/>
          <w:lang w:val="pt-PT"/>
        </w:rPr>
        <w:instrText xml:space="preserve"> REF _Ref181611070 \h </w:instrText>
      </w:r>
      <w:r w:rsidR="00AD3C9D">
        <w:rPr>
          <w:sz w:val="23"/>
          <w:szCs w:val="23"/>
          <w:lang w:val="pt-PT"/>
        </w:rPr>
      </w:r>
      <w:r w:rsidR="00AD3C9D">
        <w:rPr>
          <w:sz w:val="23"/>
          <w:szCs w:val="23"/>
          <w:lang w:val="pt-PT"/>
        </w:rPr>
        <w:fldChar w:fldCharType="separate"/>
      </w:r>
      <w:proofErr w:type="spellStart"/>
      <w:r w:rsidR="00200100">
        <w:t>Tabela</w:t>
      </w:r>
      <w:proofErr w:type="spellEnd"/>
      <w:r w:rsidR="00200100">
        <w:t xml:space="preserve"> </w:t>
      </w:r>
      <w:r w:rsidR="00200100">
        <w:rPr>
          <w:noProof/>
        </w:rPr>
        <w:t>1</w:t>
      </w:r>
      <w:r w:rsidR="00AD3C9D">
        <w:rPr>
          <w:sz w:val="23"/>
          <w:szCs w:val="23"/>
          <w:lang w:val="pt-PT"/>
        </w:rPr>
        <w:fldChar w:fldCharType="end"/>
      </w:r>
      <w:r w:rsidR="00AD3C9D">
        <w:rPr>
          <w:sz w:val="23"/>
          <w:szCs w:val="23"/>
          <w:lang w:val="pt-PT"/>
        </w:rPr>
        <w:t xml:space="preserve"> </w:t>
      </w:r>
      <w:r w:rsidR="00C0076F" w:rsidRPr="006310F6">
        <w:rPr>
          <w:sz w:val="23"/>
          <w:szCs w:val="23"/>
          <w:lang w:val="pt-PT"/>
        </w:rPr>
        <w:t>é indicativ</w:t>
      </w:r>
      <w:r w:rsidR="00AD3C9D">
        <w:rPr>
          <w:sz w:val="23"/>
          <w:szCs w:val="23"/>
          <w:lang w:val="pt-PT"/>
        </w:rPr>
        <w:t>a</w:t>
      </w:r>
      <w:r w:rsidR="00C0076F" w:rsidRPr="006310F6">
        <w:rPr>
          <w:sz w:val="23"/>
          <w:szCs w:val="23"/>
          <w:lang w:val="pt-PT"/>
        </w:rPr>
        <w:t xml:space="preserve"> de entregáveis para cada momento de avaliação, assumindo abordagem sequencial do desenvolvimento de TFC. Podendo ser adotadas outras abordagens metodológicas (e.g.: metodologias ágeis), serão aceites outras organizações de entregas. Deve-se, no entanto, observar duas condições: (i) a 1ª entrega deverá manter os conteúdos indicados no quadro, por forma a permitir ao júri avaliar a pertinência do tema e a taxa de esforço esperada; (</w:t>
      </w:r>
      <w:proofErr w:type="spellStart"/>
      <w:r w:rsidR="00C0076F" w:rsidRPr="006310F6">
        <w:rPr>
          <w:sz w:val="23"/>
          <w:szCs w:val="23"/>
          <w:lang w:val="pt-PT"/>
        </w:rPr>
        <w:t>ii</w:t>
      </w:r>
      <w:proofErr w:type="spellEnd"/>
      <w:r w:rsidR="00C0076F" w:rsidRPr="006310F6">
        <w:rPr>
          <w:sz w:val="23"/>
          <w:szCs w:val="23"/>
          <w:lang w:val="pt-PT"/>
        </w:rPr>
        <w:t>) a organização de conteúdos em cada entrega deve ter atenção aos critérios de avaliação de modo a garantir a uniformidade da avaliação</w:t>
      </w:r>
    </w:p>
    <w:p w14:paraId="3A91AC67" w14:textId="77777777" w:rsidR="004B2992" w:rsidRDefault="004B2992" w:rsidP="004B2992">
      <w:pPr>
        <w:pStyle w:val="Legenda"/>
        <w:keepNext/>
      </w:pPr>
      <w:bookmarkStart w:id="15" w:name="_Ref181611070"/>
      <w:bookmarkStart w:id="16" w:name="_Toc181747619"/>
      <w:r>
        <w:t xml:space="preserve">Tabela </w:t>
      </w:r>
      <w:r w:rsidR="00200100">
        <w:fldChar w:fldCharType="begin"/>
      </w:r>
      <w:r w:rsidR="00200100">
        <w:instrText xml:space="preserve"> SEQ Tabela \* ARABIC </w:instrText>
      </w:r>
      <w:r w:rsidR="00200100">
        <w:fldChar w:fldCharType="separate"/>
      </w:r>
      <w:r w:rsidR="00200100">
        <w:rPr>
          <w:noProof/>
        </w:rPr>
        <w:t>1</w:t>
      </w:r>
      <w:r w:rsidR="00200100">
        <w:rPr>
          <w:noProof/>
        </w:rPr>
        <w:fldChar w:fldCharType="end"/>
      </w:r>
      <w:bookmarkEnd w:id="15"/>
      <w:r>
        <w:t xml:space="preserve"> - Calendarização de conteúdos do relatório</w:t>
      </w:r>
      <w:bookmarkEnd w:id="16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142"/>
        <w:gridCol w:w="1400"/>
        <w:gridCol w:w="1213"/>
        <w:gridCol w:w="1199"/>
        <w:gridCol w:w="1272"/>
        <w:gridCol w:w="1143"/>
        <w:gridCol w:w="1272"/>
        <w:gridCol w:w="1012"/>
        <w:gridCol w:w="1012"/>
        <w:gridCol w:w="1046"/>
        <w:gridCol w:w="1272"/>
        <w:gridCol w:w="1012"/>
      </w:tblGrid>
      <w:tr w:rsidR="00F92644" w:rsidRPr="00F92644" w14:paraId="20545269" w14:textId="77777777" w:rsidTr="00F92644">
        <w:tc>
          <w:tcPr>
            <w:tcW w:w="417" w:type="pct"/>
            <w:vAlign w:val="center"/>
          </w:tcPr>
          <w:p w14:paraId="018FC4E3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Avaliação</w:t>
            </w:r>
          </w:p>
        </w:tc>
        <w:tc>
          <w:tcPr>
            <w:tcW w:w="509" w:type="pct"/>
            <w:vAlign w:val="center"/>
          </w:tcPr>
          <w:p w14:paraId="0380E74D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42" w:type="pct"/>
            <w:vAlign w:val="center"/>
          </w:tcPr>
          <w:p w14:paraId="0336163F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Introdução</w:t>
            </w:r>
          </w:p>
        </w:tc>
        <w:tc>
          <w:tcPr>
            <w:tcW w:w="437" w:type="pct"/>
            <w:vAlign w:val="center"/>
          </w:tcPr>
          <w:p w14:paraId="4D00205F" w14:textId="77777777" w:rsidR="004B2992" w:rsidRPr="00F92644" w:rsidRDefault="00532254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Pertinência</w:t>
            </w:r>
            <w:r w:rsidR="004B2992"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e Viabilidade</w:t>
            </w:r>
          </w:p>
        </w:tc>
        <w:tc>
          <w:tcPr>
            <w:tcW w:w="463" w:type="pct"/>
            <w:vAlign w:val="center"/>
          </w:tcPr>
          <w:p w14:paraId="18E6C0E6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Conceitos Fundamentais</w:t>
            </w:r>
          </w:p>
        </w:tc>
        <w:tc>
          <w:tcPr>
            <w:tcW w:w="417" w:type="pct"/>
            <w:vAlign w:val="center"/>
          </w:tcPr>
          <w:p w14:paraId="6782EB2E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Estado da Arte</w:t>
            </w:r>
          </w:p>
        </w:tc>
        <w:tc>
          <w:tcPr>
            <w:tcW w:w="463" w:type="pct"/>
            <w:vAlign w:val="center"/>
          </w:tcPr>
          <w:p w14:paraId="24852352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Solução desenvolvida</w:t>
            </w:r>
          </w:p>
        </w:tc>
        <w:tc>
          <w:tcPr>
            <w:tcW w:w="370" w:type="pct"/>
            <w:vAlign w:val="center"/>
          </w:tcPr>
          <w:p w14:paraId="22A8D1F0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Resultados</w:t>
            </w:r>
          </w:p>
        </w:tc>
        <w:tc>
          <w:tcPr>
            <w:tcW w:w="370" w:type="pct"/>
            <w:vAlign w:val="center"/>
          </w:tcPr>
          <w:p w14:paraId="418AB32A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Discussão</w:t>
            </w:r>
          </w:p>
        </w:tc>
        <w:tc>
          <w:tcPr>
            <w:tcW w:w="278" w:type="pct"/>
            <w:vAlign w:val="center"/>
          </w:tcPr>
          <w:p w14:paraId="010816F9" w14:textId="77777777" w:rsidR="004B2992" w:rsidRPr="00F92644" w:rsidRDefault="00F92644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Implantação</w:t>
            </w:r>
          </w:p>
        </w:tc>
        <w:tc>
          <w:tcPr>
            <w:tcW w:w="463" w:type="pct"/>
            <w:vAlign w:val="center"/>
          </w:tcPr>
          <w:p w14:paraId="2E65F13A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Método e Planeamento</w:t>
            </w:r>
          </w:p>
        </w:tc>
        <w:tc>
          <w:tcPr>
            <w:tcW w:w="370" w:type="pct"/>
            <w:vAlign w:val="center"/>
          </w:tcPr>
          <w:p w14:paraId="17E3FC57" w14:textId="77777777" w:rsidR="004B2992" w:rsidRPr="00F92644" w:rsidRDefault="004B2992" w:rsidP="000654B9">
            <w:pPr>
              <w:jc w:val="center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Conclusão </w:t>
            </w:r>
          </w:p>
        </w:tc>
      </w:tr>
      <w:tr w:rsidR="00F92644" w:rsidRPr="00F92644" w14:paraId="54143938" w14:textId="77777777" w:rsidTr="00F92644">
        <w:tc>
          <w:tcPr>
            <w:tcW w:w="417" w:type="pct"/>
            <w:vAlign w:val="center"/>
          </w:tcPr>
          <w:p w14:paraId="5DEA5C33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1ª entrega Intercalar</w:t>
            </w:r>
          </w:p>
        </w:tc>
        <w:tc>
          <w:tcPr>
            <w:tcW w:w="509" w:type="pct"/>
            <w:vAlign w:val="center"/>
          </w:tcPr>
          <w:p w14:paraId="02DFEEC1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Qualitativa;</w:t>
            </w:r>
          </w:p>
          <w:p w14:paraId="63D71237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Júri cego</w:t>
            </w:r>
          </w:p>
        </w:tc>
        <w:tc>
          <w:tcPr>
            <w:tcW w:w="442" w:type="pct"/>
            <w:shd w:val="clear" w:color="auto" w:fill="FDE9D9" w:themeFill="accent6" w:themeFillTint="33"/>
            <w:vAlign w:val="center"/>
          </w:tcPr>
          <w:p w14:paraId="4CE2B959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  <w:tc>
          <w:tcPr>
            <w:tcW w:w="437" w:type="pct"/>
            <w:shd w:val="clear" w:color="auto" w:fill="FDE9D9" w:themeFill="accent6" w:themeFillTint="33"/>
            <w:vAlign w:val="center"/>
          </w:tcPr>
          <w:p w14:paraId="30ED755B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  <w:tc>
          <w:tcPr>
            <w:tcW w:w="463" w:type="pct"/>
            <w:shd w:val="clear" w:color="auto" w:fill="FDE9D9" w:themeFill="accent6" w:themeFillTint="33"/>
            <w:vAlign w:val="center"/>
          </w:tcPr>
          <w:p w14:paraId="20BBFEB9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  <w:tc>
          <w:tcPr>
            <w:tcW w:w="417" w:type="pct"/>
            <w:shd w:val="clear" w:color="auto" w:fill="FDE9D9" w:themeFill="accent6" w:themeFillTint="33"/>
            <w:vAlign w:val="center"/>
          </w:tcPr>
          <w:p w14:paraId="6727D0CD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  <w:tc>
          <w:tcPr>
            <w:tcW w:w="463" w:type="pct"/>
            <w:shd w:val="clear" w:color="auto" w:fill="FDE9D9" w:themeFill="accent6" w:themeFillTint="33"/>
            <w:vAlign w:val="center"/>
          </w:tcPr>
          <w:p w14:paraId="7D824141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  <w:tc>
          <w:tcPr>
            <w:tcW w:w="370" w:type="pct"/>
            <w:shd w:val="clear" w:color="auto" w:fill="E5DFEC" w:themeFill="accent4" w:themeFillTint="33"/>
            <w:vAlign w:val="center"/>
          </w:tcPr>
          <w:p w14:paraId="090E5354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N/D</w:t>
            </w:r>
          </w:p>
        </w:tc>
        <w:tc>
          <w:tcPr>
            <w:tcW w:w="370" w:type="pct"/>
            <w:shd w:val="clear" w:color="auto" w:fill="E5DFEC" w:themeFill="accent4" w:themeFillTint="33"/>
            <w:vAlign w:val="center"/>
          </w:tcPr>
          <w:p w14:paraId="059F629C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N/D</w:t>
            </w:r>
          </w:p>
        </w:tc>
        <w:tc>
          <w:tcPr>
            <w:tcW w:w="278" w:type="pct"/>
            <w:shd w:val="clear" w:color="auto" w:fill="E5DFEC" w:themeFill="accent4" w:themeFillTint="33"/>
            <w:vAlign w:val="center"/>
          </w:tcPr>
          <w:p w14:paraId="4E96AAC6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N/D</w:t>
            </w:r>
          </w:p>
        </w:tc>
        <w:tc>
          <w:tcPr>
            <w:tcW w:w="463" w:type="pct"/>
            <w:shd w:val="clear" w:color="auto" w:fill="FDE9D9" w:themeFill="accent6" w:themeFillTint="33"/>
            <w:vAlign w:val="center"/>
          </w:tcPr>
          <w:p w14:paraId="05225F4D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Inicial</w:t>
            </w:r>
          </w:p>
        </w:tc>
        <w:tc>
          <w:tcPr>
            <w:tcW w:w="370" w:type="pct"/>
            <w:shd w:val="clear" w:color="auto" w:fill="FDE9D9" w:themeFill="accent6" w:themeFillTint="33"/>
            <w:vAlign w:val="center"/>
          </w:tcPr>
          <w:p w14:paraId="12AEB9A2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</w:tr>
      <w:tr w:rsidR="00F92644" w:rsidRPr="00F92644" w14:paraId="5E7CE4FD" w14:textId="77777777" w:rsidTr="00F92644">
        <w:tc>
          <w:tcPr>
            <w:tcW w:w="417" w:type="pct"/>
            <w:vAlign w:val="center"/>
          </w:tcPr>
          <w:p w14:paraId="26E3EA1E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2ª Entrega Intercalar</w:t>
            </w:r>
          </w:p>
        </w:tc>
        <w:tc>
          <w:tcPr>
            <w:tcW w:w="509" w:type="pct"/>
            <w:vAlign w:val="center"/>
          </w:tcPr>
          <w:p w14:paraId="10995366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Qualitativa;</w:t>
            </w:r>
          </w:p>
          <w:p w14:paraId="65212301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Júri cego</w:t>
            </w:r>
          </w:p>
        </w:tc>
        <w:tc>
          <w:tcPr>
            <w:tcW w:w="442" w:type="pct"/>
            <w:shd w:val="clear" w:color="auto" w:fill="FBD4B4" w:themeFill="accent6" w:themeFillTint="66"/>
            <w:vAlign w:val="center"/>
          </w:tcPr>
          <w:p w14:paraId="4348CAFC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revisto</w:t>
            </w:r>
          </w:p>
        </w:tc>
        <w:tc>
          <w:tcPr>
            <w:tcW w:w="437" w:type="pct"/>
            <w:shd w:val="clear" w:color="auto" w:fill="FBD4B4" w:themeFill="accent6" w:themeFillTint="66"/>
            <w:vAlign w:val="center"/>
          </w:tcPr>
          <w:p w14:paraId="5A9FF56B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revisto</w:t>
            </w:r>
          </w:p>
        </w:tc>
        <w:tc>
          <w:tcPr>
            <w:tcW w:w="463" w:type="pct"/>
            <w:shd w:val="clear" w:color="auto" w:fill="FBD4B4" w:themeFill="accent6" w:themeFillTint="66"/>
            <w:vAlign w:val="center"/>
          </w:tcPr>
          <w:p w14:paraId="4596FBD6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revisto</w:t>
            </w:r>
          </w:p>
        </w:tc>
        <w:tc>
          <w:tcPr>
            <w:tcW w:w="417" w:type="pct"/>
            <w:shd w:val="clear" w:color="auto" w:fill="FBD4B4" w:themeFill="accent6" w:themeFillTint="66"/>
            <w:vAlign w:val="center"/>
          </w:tcPr>
          <w:p w14:paraId="4C482525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revisto</w:t>
            </w:r>
          </w:p>
        </w:tc>
        <w:tc>
          <w:tcPr>
            <w:tcW w:w="463" w:type="pct"/>
            <w:shd w:val="clear" w:color="auto" w:fill="FBD4B4" w:themeFill="accent6" w:themeFillTint="66"/>
            <w:vAlign w:val="center"/>
          </w:tcPr>
          <w:p w14:paraId="06C5E592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revisto</w:t>
            </w:r>
          </w:p>
        </w:tc>
        <w:tc>
          <w:tcPr>
            <w:tcW w:w="370" w:type="pct"/>
            <w:shd w:val="clear" w:color="auto" w:fill="E5DFEC" w:themeFill="accent4" w:themeFillTint="33"/>
            <w:vAlign w:val="center"/>
          </w:tcPr>
          <w:p w14:paraId="7104BF71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N/D</w:t>
            </w:r>
          </w:p>
        </w:tc>
        <w:tc>
          <w:tcPr>
            <w:tcW w:w="370" w:type="pct"/>
            <w:shd w:val="clear" w:color="auto" w:fill="E5DFEC" w:themeFill="accent4" w:themeFillTint="33"/>
            <w:vAlign w:val="center"/>
          </w:tcPr>
          <w:p w14:paraId="5E315519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N/D</w:t>
            </w:r>
          </w:p>
        </w:tc>
        <w:tc>
          <w:tcPr>
            <w:tcW w:w="278" w:type="pct"/>
            <w:shd w:val="clear" w:color="auto" w:fill="E5DFEC" w:themeFill="accent4" w:themeFillTint="33"/>
            <w:vAlign w:val="center"/>
          </w:tcPr>
          <w:p w14:paraId="259A9473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N/D</w:t>
            </w:r>
          </w:p>
        </w:tc>
        <w:tc>
          <w:tcPr>
            <w:tcW w:w="463" w:type="pct"/>
            <w:shd w:val="clear" w:color="auto" w:fill="FBD4B4" w:themeFill="accent6" w:themeFillTint="66"/>
            <w:vAlign w:val="center"/>
          </w:tcPr>
          <w:p w14:paraId="363DB6A0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revisto</w:t>
            </w:r>
          </w:p>
        </w:tc>
        <w:tc>
          <w:tcPr>
            <w:tcW w:w="370" w:type="pct"/>
            <w:shd w:val="clear" w:color="auto" w:fill="FBD4B4" w:themeFill="accent6" w:themeFillTint="66"/>
            <w:vAlign w:val="center"/>
          </w:tcPr>
          <w:p w14:paraId="7893F076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revisto</w:t>
            </w:r>
          </w:p>
        </w:tc>
      </w:tr>
      <w:tr w:rsidR="00F92644" w:rsidRPr="00F92644" w14:paraId="632F498D" w14:textId="77777777" w:rsidTr="00F92644">
        <w:tc>
          <w:tcPr>
            <w:tcW w:w="417" w:type="pct"/>
            <w:vAlign w:val="center"/>
          </w:tcPr>
          <w:p w14:paraId="78699D24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Final</w:t>
            </w:r>
            <w:r w:rsidRPr="00F92644">
              <w:rPr>
                <w:rStyle w:val="Refdenotaderodap"/>
                <w:rFonts w:ascii="Calibri" w:eastAsia="Calibri" w:hAnsi="Calibri" w:cs="Calibri"/>
                <w:sz w:val="16"/>
                <w:szCs w:val="16"/>
              </w:rPr>
              <w:footnoteReference w:id="1"/>
            </w:r>
          </w:p>
        </w:tc>
        <w:tc>
          <w:tcPr>
            <w:tcW w:w="509" w:type="pct"/>
            <w:vAlign w:val="center"/>
          </w:tcPr>
          <w:p w14:paraId="06BE691D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Quantitativa;</w:t>
            </w:r>
          </w:p>
          <w:p w14:paraId="51D33AE7" w14:textId="77777777" w:rsidR="00F92644" w:rsidRPr="00F92644" w:rsidRDefault="00F92644" w:rsidP="00F92644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Presencial</w:t>
            </w:r>
          </w:p>
        </w:tc>
        <w:tc>
          <w:tcPr>
            <w:tcW w:w="442" w:type="pct"/>
            <w:shd w:val="clear" w:color="auto" w:fill="FABF8F" w:themeFill="accent6" w:themeFillTint="99"/>
            <w:vAlign w:val="center"/>
          </w:tcPr>
          <w:p w14:paraId="2F8780B1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Final</w:t>
            </w:r>
          </w:p>
        </w:tc>
        <w:tc>
          <w:tcPr>
            <w:tcW w:w="437" w:type="pct"/>
            <w:shd w:val="clear" w:color="auto" w:fill="FABF8F" w:themeFill="accent6" w:themeFillTint="99"/>
            <w:vAlign w:val="center"/>
          </w:tcPr>
          <w:p w14:paraId="7C60D8CB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Final</w:t>
            </w:r>
          </w:p>
        </w:tc>
        <w:tc>
          <w:tcPr>
            <w:tcW w:w="463" w:type="pct"/>
            <w:shd w:val="clear" w:color="auto" w:fill="FABF8F" w:themeFill="accent6" w:themeFillTint="99"/>
            <w:vAlign w:val="center"/>
          </w:tcPr>
          <w:p w14:paraId="2A69E36D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Final</w:t>
            </w:r>
          </w:p>
        </w:tc>
        <w:tc>
          <w:tcPr>
            <w:tcW w:w="417" w:type="pct"/>
            <w:shd w:val="clear" w:color="auto" w:fill="FABF8F" w:themeFill="accent6" w:themeFillTint="99"/>
            <w:vAlign w:val="center"/>
          </w:tcPr>
          <w:p w14:paraId="3B4693DB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Final</w:t>
            </w:r>
          </w:p>
        </w:tc>
        <w:tc>
          <w:tcPr>
            <w:tcW w:w="463" w:type="pct"/>
            <w:shd w:val="clear" w:color="auto" w:fill="FABF8F" w:themeFill="accent6" w:themeFillTint="99"/>
            <w:vAlign w:val="center"/>
          </w:tcPr>
          <w:p w14:paraId="1DA3086F" w14:textId="77777777" w:rsidR="00F92644" w:rsidRPr="00F92644" w:rsidRDefault="0053225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Solução Proposta</w:t>
            </w:r>
          </w:p>
        </w:tc>
        <w:tc>
          <w:tcPr>
            <w:tcW w:w="370" w:type="pct"/>
            <w:shd w:val="clear" w:color="auto" w:fill="FABF8F" w:themeFill="accent6" w:themeFillTint="99"/>
            <w:vAlign w:val="center"/>
          </w:tcPr>
          <w:p w14:paraId="128755EE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  <w:tc>
          <w:tcPr>
            <w:tcW w:w="370" w:type="pct"/>
            <w:shd w:val="clear" w:color="auto" w:fill="FABF8F" w:themeFill="accent6" w:themeFillTint="99"/>
            <w:vAlign w:val="center"/>
          </w:tcPr>
          <w:p w14:paraId="6CF84980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  <w:tc>
          <w:tcPr>
            <w:tcW w:w="278" w:type="pct"/>
            <w:shd w:val="clear" w:color="auto" w:fill="FABF8F" w:themeFill="accent6" w:themeFillTint="99"/>
            <w:vAlign w:val="center"/>
          </w:tcPr>
          <w:p w14:paraId="0C289CA1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Incluir</w:t>
            </w:r>
          </w:p>
        </w:tc>
        <w:tc>
          <w:tcPr>
            <w:tcW w:w="463" w:type="pct"/>
            <w:shd w:val="clear" w:color="auto" w:fill="FABF8F" w:themeFill="accent6" w:themeFillTint="99"/>
            <w:vAlign w:val="center"/>
          </w:tcPr>
          <w:p w14:paraId="0D0D79F9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Final</w:t>
            </w:r>
            <w:r w:rsidRPr="00F92644">
              <w:rPr>
                <w:rFonts w:ascii="Calibri" w:eastAsia="Calibri" w:hAnsi="Calibri" w:cs="Calibri"/>
                <w:sz w:val="16"/>
                <w:szCs w:val="16"/>
                <w:vertAlign w:val="superscript"/>
              </w:rPr>
              <w:footnoteReference w:id="2"/>
            </w:r>
          </w:p>
        </w:tc>
        <w:tc>
          <w:tcPr>
            <w:tcW w:w="370" w:type="pct"/>
            <w:shd w:val="clear" w:color="auto" w:fill="FABF8F" w:themeFill="accent6" w:themeFillTint="99"/>
            <w:vAlign w:val="center"/>
          </w:tcPr>
          <w:p w14:paraId="590D02BF" w14:textId="77777777" w:rsidR="00F92644" w:rsidRPr="00F92644" w:rsidRDefault="00F92644" w:rsidP="00F92644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F92644">
              <w:rPr>
                <w:rFonts w:ascii="Calibri" w:eastAsia="Calibri" w:hAnsi="Calibri" w:cs="Calibri"/>
                <w:sz w:val="16"/>
                <w:szCs w:val="16"/>
              </w:rPr>
              <w:t>Final</w:t>
            </w:r>
          </w:p>
        </w:tc>
      </w:tr>
    </w:tbl>
    <w:p w14:paraId="2825A334" w14:textId="77777777" w:rsidR="004B2992" w:rsidRPr="00F92644" w:rsidRDefault="004B2992" w:rsidP="00F92644">
      <w:pPr>
        <w:shd w:val="clear" w:color="auto" w:fill="D9D9D9" w:themeFill="background1" w:themeFillShade="D9"/>
        <w:ind w:left="426"/>
        <w:rPr>
          <w:rFonts w:ascii="Calibri" w:eastAsia="Calibri" w:hAnsi="Calibri" w:cs="Calibri"/>
        </w:rPr>
      </w:pPr>
      <w:r w:rsidRPr="00F92644">
        <w:rPr>
          <w:rFonts w:ascii="Calibri" w:eastAsia="Calibri" w:hAnsi="Calibri" w:cs="Calibri"/>
        </w:rPr>
        <w:t>Legenda:</w:t>
      </w:r>
    </w:p>
    <w:p w14:paraId="46F2DAD5" w14:textId="77777777" w:rsidR="004B2992" w:rsidRPr="00F92644" w:rsidRDefault="004B2992" w:rsidP="00F92644">
      <w:pPr>
        <w:pStyle w:val="PargrafodaLista"/>
        <w:numPr>
          <w:ilvl w:val="0"/>
          <w:numId w:val="38"/>
        </w:numPr>
        <w:shd w:val="clear" w:color="auto" w:fill="D9D9D9" w:themeFill="background1" w:themeFillShade="D9"/>
        <w:rPr>
          <w:rFonts w:ascii="Calibri" w:eastAsia="Calibri" w:hAnsi="Calibri" w:cs="Calibri"/>
        </w:rPr>
      </w:pPr>
      <w:r w:rsidRPr="00F92644">
        <w:rPr>
          <w:rFonts w:ascii="Calibri" w:eastAsia="Calibri" w:hAnsi="Calibri" w:cs="Calibri"/>
        </w:rPr>
        <w:t>Incluir/revisto: A inclusão dos conteúdos é obrigatória, podendo ser alterada face às entregas anteriores</w:t>
      </w:r>
    </w:p>
    <w:p w14:paraId="6DC1E828" w14:textId="77777777" w:rsidR="004B2992" w:rsidRPr="00F92644" w:rsidRDefault="004B2992" w:rsidP="00F92644">
      <w:pPr>
        <w:pStyle w:val="PargrafodaLista"/>
        <w:numPr>
          <w:ilvl w:val="0"/>
          <w:numId w:val="38"/>
        </w:numPr>
        <w:shd w:val="clear" w:color="auto" w:fill="D9D9D9" w:themeFill="background1" w:themeFillShade="D9"/>
        <w:tabs>
          <w:tab w:val="left" w:pos="1276"/>
        </w:tabs>
        <w:rPr>
          <w:rFonts w:ascii="Calibri" w:eastAsia="Calibri" w:hAnsi="Calibri" w:cs="Calibri"/>
        </w:rPr>
      </w:pPr>
      <w:r w:rsidRPr="00F92644">
        <w:rPr>
          <w:rFonts w:ascii="Calibri" w:eastAsia="Calibri" w:hAnsi="Calibri" w:cs="Calibri"/>
        </w:rPr>
        <w:t xml:space="preserve">N/A: </w:t>
      </w:r>
      <w:r w:rsidRPr="00F92644">
        <w:rPr>
          <w:rFonts w:ascii="Calibri" w:eastAsia="Calibri" w:hAnsi="Calibri" w:cs="Calibri"/>
        </w:rPr>
        <w:tab/>
        <w:t>A entrega é facultativa, não sendo necessária caso não haja alterações face à entrega anterior</w:t>
      </w:r>
    </w:p>
    <w:p w14:paraId="42F42B03" w14:textId="77777777" w:rsidR="004B2992" w:rsidRPr="00F92644" w:rsidRDefault="004B2992" w:rsidP="00F92644">
      <w:pPr>
        <w:pStyle w:val="PargrafodaLista"/>
        <w:numPr>
          <w:ilvl w:val="0"/>
          <w:numId w:val="38"/>
        </w:numPr>
        <w:shd w:val="clear" w:color="auto" w:fill="D9D9D9" w:themeFill="background1" w:themeFillShade="D9"/>
        <w:tabs>
          <w:tab w:val="left" w:pos="1276"/>
        </w:tabs>
        <w:rPr>
          <w:rFonts w:ascii="Calibri" w:eastAsia="Calibri" w:hAnsi="Calibri" w:cs="Calibri"/>
        </w:rPr>
      </w:pPr>
      <w:r w:rsidRPr="00F92644">
        <w:rPr>
          <w:rFonts w:ascii="Calibri" w:eastAsia="Calibri" w:hAnsi="Calibri" w:cs="Calibri"/>
        </w:rPr>
        <w:t xml:space="preserve">De notar que a inclusão se torna obrigatória caso a avaliação anterior sugerir </w:t>
      </w:r>
      <w:proofErr w:type="spellStart"/>
      <w:r w:rsidRPr="00F92644">
        <w:rPr>
          <w:rFonts w:ascii="Calibri" w:eastAsia="Calibri" w:hAnsi="Calibri" w:cs="Calibri"/>
        </w:rPr>
        <w:t>correcções</w:t>
      </w:r>
      <w:proofErr w:type="spellEnd"/>
    </w:p>
    <w:p w14:paraId="2C22DBE5" w14:textId="77777777" w:rsidR="004B2992" w:rsidRPr="00F92644" w:rsidRDefault="004B2992" w:rsidP="00F92644">
      <w:pPr>
        <w:pStyle w:val="PargrafodaLista"/>
        <w:numPr>
          <w:ilvl w:val="0"/>
          <w:numId w:val="38"/>
        </w:numPr>
        <w:shd w:val="clear" w:color="auto" w:fill="D9D9D9" w:themeFill="background1" w:themeFillShade="D9"/>
        <w:tabs>
          <w:tab w:val="left" w:pos="1276"/>
        </w:tabs>
        <w:rPr>
          <w:rFonts w:ascii="Calibri" w:eastAsia="Calibri" w:hAnsi="Calibri" w:cs="Calibri"/>
        </w:rPr>
      </w:pPr>
      <w:r w:rsidRPr="00F92644">
        <w:rPr>
          <w:rFonts w:ascii="Calibri" w:eastAsia="Calibri" w:hAnsi="Calibri" w:cs="Calibri"/>
        </w:rPr>
        <w:t xml:space="preserve">N/D: </w:t>
      </w:r>
      <w:r w:rsidRPr="00F92644">
        <w:rPr>
          <w:rFonts w:ascii="Calibri" w:eastAsia="Calibri" w:hAnsi="Calibri" w:cs="Calibri"/>
        </w:rPr>
        <w:tab/>
        <w:t>Assume-se a inexistência de elementos para entrega</w:t>
      </w:r>
    </w:p>
    <w:p w14:paraId="505AB6CF" w14:textId="77777777" w:rsidR="00C0076F" w:rsidRPr="006310F6" w:rsidRDefault="00C0076F" w:rsidP="00FA5099">
      <w:pPr>
        <w:sectPr w:rsidR="00C0076F" w:rsidRPr="006310F6" w:rsidSect="00C0076F">
          <w:pgSz w:w="16839" w:h="11907" w:orient="landscape" w:code="9"/>
          <w:pgMar w:top="1701" w:right="1417" w:bottom="1701" w:left="1417" w:header="720" w:footer="720" w:gutter="0"/>
          <w:pgNumType w:start="1"/>
          <w:cols w:space="720"/>
          <w:docGrid w:linePitch="360"/>
        </w:sectPr>
      </w:pPr>
    </w:p>
    <w:p w14:paraId="4323FC24" w14:textId="77777777" w:rsidR="00663600" w:rsidRPr="006310F6" w:rsidRDefault="00663600" w:rsidP="00663600">
      <w:pPr>
        <w:pStyle w:val="Ttulo1"/>
      </w:pPr>
      <w:bookmarkStart w:id="17" w:name="_Ref181380198"/>
      <w:bookmarkStart w:id="18" w:name="_Ref181380202"/>
      <w:bookmarkStart w:id="19" w:name="_Ref181572918"/>
      <w:bookmarkStart w:id="20" w:name="_Toc182436116"/>
      <w:r w:rsidRPr="006310F6">
        <w:lastRenderedPageBreak/>
        <w:t>Pertinência</w:t>
      </w:r>
      <w:bookmarkEnd w:id="17"/>
      <w:bookmarkEnd w:id="18"/>
      <w:r w:rsidRPr="006310F6">
        <w:t xml:space="preserve"> e Viabilidade</w:t>
      </w:r>
      <w:bookmarkEnd w:id="19"/>
      <w:bookmarkEnd w:id="20"/>
      <w:r w:rsidRPr="006310F6">
        <w:t xml:space="preserve"> </w:t>
      </w:r>
    </w:p>
    <w:p w14:paraId="568CBBDB" w14:textId="77777777" w:rsidR="00663600" w:rsidRPr="006310F6" w:rsidRDefault="00663600" w:rsidP="00663600">
      <w:pPr>
        <w:pStyle w:val="Ttulo2"/>
        <w:rPr>
          <w:lang w:val="pt-PT"/>
        </w:rPr>
      </w:pPr>
      <w:bookmarkStart w:id="21" w:name="_Toc182436117"/>
      <w:r w:rsidRPr="006310F6">
        <w:rPr>
          <w:lang w:val="pt-PT"/>
        </w:rPr>
        <w:t>Pertinência</w:t>
      </w:r>
      <w:bookmarkEnd w:id="21"/>
    </w:p>
    <w:p w14:paraId="34BC9C14" w14:textId="68AB5912" w:rsidR="00057554" w:rsidRDefault="00057554" w:rsidP="00057554">
      <w:pPr>
        <w:pStyle w:val="Default"/>
        <w:shd w:val="clear" w:color="auto" w:fill="D9D9D9" w:themeFill="background1" w:themeFillShade="D9"/>
        <w:jc w:val="both"/>
        <w:rPr>
          <w:sz w:val="22"/>
          <w:szCs w:val="22"/>
        </w:rPr>
      </w:pPr>
      <w:r w:rsidRPr="00057554">
        <w:rPr>
          <w:sz w:val="22"/>
          <w:szCs w:val="22"/>
        </w:rPr>
        <w:t xml:space="preserve">A </w:t>
      </w:r>
      <w:proofErr w:type="spellStart"/>
      <w:r w:rsidRPr="00057554">
        <w:rPr>
          <w:sz w:val="22"/>
          <w:szCs w:val="22"/>
        </w:rPr>
        <w:t>pertinência</w:t>
      </w:r>
      <w:proofErr w:type="spellEnd"/>
      <w:r w:rsidRPr="00057554">
        <w:rPr>
          <w:sz w:val="22"/>
          <w:szCs w:val="22"/>
        </w:rPr>
        <w:t xml:space="preserve"> do </w:t>
      </w:r>
      <w:proofErr w:type="spellStart"/>
      <w:r w:rsidRPr="00057554">
        <w:rPr>
          <w:sz w:val="22"/>
          <w:szCs w:val="22"/>
        </w:rPr>
        <w:t>trabalho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desenvolvimento</w:t>
      </w:r>
      <w:proofErr w:type="spellEnd"/>
      <w:r w:rsidRPr="00057554">
        <w:rPr>
          <w:sz w:val="22"/>
          <w:szCs w:val="22"/>
        </w:rPr>
        <w:t xml:space="preserve"> é </w:t>
      </w:r>
      <w:proofErr w:type="spellStart"/>
      <w:r w:rsidRPr="00057554">
        <w:rPr>
          <w:sz w:val="22"/>
          <w:szCs w:val="22"/>
        </w:rPr>
        <w:t>evidenciada</w:t>
      </w:r>
      <w:proofErr w:type="spellEnd"/>
      <w:r w:rsidRPr="00057554">
        <w:rPr>
          <w:sz w:val="22"/>
          <w:szCs w:val="22"/>
        </w:rPr>
        <w:t xml:space="preserve"> pela </w:t>
      </w:r>
      <w:proofErr w:type="spellStart"/>
      <w:r w:rsidRPr="00057554">
        <w:rPr>
          <w:sz w:val="22"/>
          <w:szCs w:val="22"/>
        </w:rPr>
        <w:t>sua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contribuição</w:t>
      </w:r>
      <w:proofErr w:type="spellEnd"/>
      <w:r w:rsidRPr="00057554">
        <w:rPr>
          <w:sz w:val="22"/>
          <w:szCs w:val="22"/>
        </w:rPr>
        <w:t xml:space="preserve"> para resolver </w:t>
      </w:r>
      <w:proofErr w:type="spellStart"/>
      <w:r w:rsidRPr="00057554">
        <w:rPr>
          <w:sz w:val="22"/>
          <w:szCs w:val="22"/>
        </w:rPr>
        <w:t>desafios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críticos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associados</w:t>
      </w:r>
      <w:proofErr w:type="spellEnd"/>
      <w:r w:rsidRPr="00057554">
        <w:rPr>
          <w:sz w:val="22"/>
          <w:szCs w:val="22"/>
        </w:rPr>
        <w:t xml:space="preserve"> à </w:t>
      </w:r>
      <w:proofErr w:type="spellStart"/>
      <w:r w:rsidRPr="00057554">
        <w:rPr>
          <w:sz w:val="22"/>
          <w:szCs w:val="22"/>
        </w:rPr>
        <w:t>segurança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operacional</w:t>
      </w:r>
      <w:proofErr w:type="spellEnd"/>
      <w:r w:rsidRPr="00057554">
        <w:rPr>
          <w:sz w:val="22"/>
          <w:szCs w:val="22"/>
        </w:rPr>
        <w:t xml:space="preserve"> e à </w:t>
      </w:r>
      <w:proofErr w:type="spellStart"/>
      <w:r w:rsidRPr="00057554">
        <w:rPr>
          <w:sz w:val="22"/>
          <w:szCs w:val="22"/>
        </w:rPr>
        <w:t>confiança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em</w:t>
      </w:r>
      <w:proofErr w:type="spellEnd"/>
      <w:r w:rsidRPr="00057554">
        <w:rPr>
          <w:sz w:val="22"/>
          <w:szCs w:val="22"/>
        </w:rPr>
        <w:t xml:space="preserve"> redes de </w:t>
      </w:r>
      <w:proofErr w:type="spellStart"/>
      <w:r w:rsidRPr="00057554">
        <w:rPr>
          <w:sz w:val="22"/>
          <w:szCs w:val="22"/>
        </w:rPr>
        <w:t>sexta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geração</w:t>
      </w:r>
      <w:proofErr w:type="spellEnd"/>
      <w:r w:rsidRPr="00057554">
        <w:rPr>
          <w:sz w:val="22"/>
          <w:szCs w:val="22"/>
        </w:rPr>
        <w:t xml:space="preserve"> (6G). </w:t>
      </w:r>
      <w:proofErr w:type="spellStart"/>
      <w:r w:rsidRPr="00057554">
        <w:rPr>
          <w:sz w:val="22"/>
          <w:szCs w:val="22"/>
        </w:rPr>
        <w:t>Estas</w:t>
      </w:r>
      <w:proofErr w:type="spellEnd"/>
      <w:r w:rsidRPr="00057554">
        <w:rPr>
          <w:sz w:val="22"/>
          <w:szCs w:val="22"/>
        </w:rPr>
        <w:t xml:space="preserve"> redes, que </w:t>
      </w:r>
      <w:proofErr w:type="spellStart"/>
      <w:r w:rsidRPr="00057554">
        <w:rPr>
          <w:sz w:val="22"/>
          <w:szCs w:val="22"/>
        </w:rPr>
        <w:t>suportarão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aplicações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essenciais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como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veículos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autónomos</w:t>
      </w:r>
      <w:proofErr w:type="spellEnd"/>
      <w:r w:rsidRPr="00057554">
        <w:rPr>
          <w:sz w:val="22"/>
          <w:szCs w:val="22"/>
        </w:rPr>
        <w:t xml:space="preserve">, </w:t>
      </w:r>
      <w:proofErr w:type="spellStart"/>
      <w:r w:rsidRPr="00057554">
        <w:rPr>
          <w:sz w:val="22"/>
          <w:szCs w:val="22"/>
        </w:rPr>
        <w:t>cuidados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saúde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remotos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automação</w:t>
      </w:r>
      <w:proofErr w:type="spellEnd"/>
      <w:r w:rsidRPr="00057554">
        <w:rPr>
          <w:sz w:val="22"/>
          <w:szCs w:val="22"/>
        </w:rPr>
        <w:t xml:space="preserve"> industrial, </w:t>
      </w:r>
      <w:proofErr w:type="spellStart"/>
      <w:r w:rsidRPr="00057554">
        <w:rPr>
          <w:sz w:val="22"/>
          <w:szCs w:val="22"/>
        </w:rPr>
        <w:t>apresentam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arquiteturas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complexas</w:t>
      </w:r>
      <w:proofErr w:type="spellEnd"/>
      <w:r w:rsidRPr="00057554">
        <w:rPr>
          <w:sz w:val="22"/>
          <w:szCs w:val="22"/>
        </w:rPr>
        <w:t xml:space="preserve"> que </w:t>
      </w:r>
      <w:proofErr w:type="spellStart"/>
      <w:r w:rsidRPr="00057554">
        <w:rPr>
          <w:sz w:val="22"/>
          <w:szCs w:val="22"/>
        </w:rPr>
        <w:t>requerem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soluções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segurança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mais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avançadas</w:t>
      </w:r>
      <w:proofErr w:type="spellEnd"/>
      <w:r w:rsidRPr="00057554">
        <w:rPr>
          <w:sz w:val="22"/>
          <w:szCs w:val="22"/>
        </w:rPr>
        <w:t xml:space="preserve"> para </w:t>
      </w:r>
      <w:proofErr w:type="spellStart"/>
      <w:r w:rsidRPr="00057554">
        <w:rPr>
          <w:sz w:val="22"/>
          <w:szCs w:val="22"/>
        </w:rPr>
        <w:t>proteger</w:t>
      </w:r>
      <w:proofErr w:type="spellEnd"/>
      <w:r w:rsidRPr="00057554">
        <w:rPr>
          <w:sz w:val="22"/>
          <w:szCs w:val="22"/>
        </w:rPr>
        <w:t xml:space="preserve"> contra </w:t>
      </w:r>
      <w:proofErr w:type="spellStart"/>
      <w:r w:rsidRPr="00057554">
        <w:rPr>
          <w:sz w:val="22"/>
          <w:szCs w:val="22"/>
        </w:rPr>
        <w:t>ciberameaças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sofisticadas</w:t>
      </w:r>
      <w:proofErr w:type="spellEnd"/>
      <w:r w:rsidRPr="00057554">
        <w:rPr>
          <w:sz w:val="22"/>
          <w:szCs w:val="22"/>
        </w:rPr>
        <w:t>.</w:t>
      </w:r>
    </w:p>
    <w:p w14:paraId="4ECF3D26" w14:textId="77777777" w:rsidR="00057554" w:rsidRPr="00057554" w:rsidRDefault="00057554" w:rsidP="00057554">
      <w:pPr>
        <w:pStyle w:val="Default"/>
        <w:shd w:val="clear" w:color="auto" w:fill="D9D9D9" w:themeFill="background1" w:themeFillShade="D9"/>
        <w:jc w:val="both"/>
        <w:rPr>
          <w:sz w:val="22"/>
          <w:szCs w:val="22"/>
        </w:rPr>
      </w:pPr>
    </w:p>
    <w:p w14:paraId="42BC7C0A" w14:textId="559A2701" w:rsidR="00057554" w:rsidRDefault="00057554" w:rsidP="00057554">
      <w:pPr>
        <w:pStyle w:val="Default"/>
        <w:shd w:val="clear" w:color="auto" w:fill="D9D9D9" w:themeFill="background1" w:themeFillShade="D9"/>
        <w:jc w:val="both"/>
        <w:rPr>
          <w:b/>
          <w:bCs/>
        </w:rPr>
      </w:pPr>
      <w:r>
        <w:rPr>
          <w:b/>
          <w:bCs/>
        </w:rPr>
        <w:t xml:space="preserve">2.1.1 </w:t>
      </w:r>
      <w:proofErr w:type="spellStart"/>
      <w:r w:rsidRPr="00057554">
        <w:rPr>
          <w:b/>
          <w:bCs/>
        </w:rPr>
        <w:t>Validação</w:t>
      </w:r>
      <w:proofErr w:type="spellEnd"/>
      <w:r w:rsidRPr="00057554">
        <w:rPr>
          <w:b/>
          <w:bCs/>
        </w:rPr>
        <w:t xml:space="preserve"> </w:t>
      </w:r>
      <w:proofErr w:type="spellStart"/>
      <w:r w:rsidRPr="00057554">
        <w:rPr>
          <w:b/>
          <w:bCs/>
        </w:rPr>
        <w:t>por</w:t>
      </w:r>
      <w:proofErr w:type="spellEnd"/>
      <w:r w:rsidRPr="00057554">
        <w:rPr>
          <w:b/>
          <w:bCs/>
        </w:rPr>
        <w:t xml:space="preserve"> </w:t>
      </w:r>
      <w:proofErr w:type="spellStart"/>
      <w:r w:rsidRPr="00057554">
        <w:rPr>
          <w:b/>
          <w:bCs/>
        </w:rPr>
        <w:t>Terceiros</w:t>
      </w:r>
      <w:proofErr w:type="spellEnd"/>
    </w:p>
    <w:p w14:paraId="146F3930" w14:textId="77777777" w:rsidR="00057554" w:rsidRPr="00057554" w:rsidRDefault="00057554" w:rsidP="00057554">
      <w:pPr>
        <w:pStyle w:val="Default"/>
        <w:shd w:val="clear" w:color="auto" w:fill="D9D9D9" w:themeFill="background1" w:themeFillShade="D9"/>
        <w:jc w:val="both"/>
        <w:rPr>
          <w:b/>
          <w:bCs/>
        </w:rPr>
      </w:pPr>
    </w:p>
    <w:p w14:paraId="53EF5E21" w14:textId="77777777" w:rsidR="00057554" w:rsidRPr="00057554" w:rsidRDefault="00057554" w:rsidP="00057554">
      <w:pPr>
        <w:pStyle w:val="Default"/>
        <w:shd w:val="clear" w:color="auto" w:fill="D9D9D9" w:themeFill="background1" w:themeFillShade="D9"/>
        <w:jc w:val="both"/>
        <w:rPr>
          <w:sz w:val="22"/>
          <w:szCs w:val="22"/>
        </w:rPr>
      </w:pPr>
      <w:r w:rsidRPr="00057554">
        <w:rPr>
          <w:sz w:val="22"/>
          <w:szCs w:val="22"/>
        </w:rPr>
        <w:t xml:space="preserve">A </w:t>
      </w:r>
      <w:proofErr w:type="spellStart"/>
      <w:r w:rsidRPr="00057554">
        <w:rPr>
          <w:sz w:val="22"/>
          <w:szCs w:val="22"/>
        </w:rPr>
        <w:t>relevância</w:t>
      </w:r>
      <w:proofErr w:type="spellEnd"/>
      <w:r w:rsidRPr="00057554">
        <w:rPr>
          <w:sz w:val="22"/>
          <w:szCs w:val="22"/>
        </w:rPr>
        <w:t xml:space="preserve"> do iTrust6G </w:t>
      </w:r>
      <w:proofErr w:type="spellStart"/>
      <w:r w:rsidRPr="00057554">
        <w:rPr>
          <w:sz w:val="22"/>
          <w:szCs w:val="22"/>
        </w:rPr>
        <w:t>foi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validada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por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especialistas</w:t>
      </w:r>
      <w:proofErr w:type="spellEnd"/>
      <w:r w:rsidRPr="00057554">
        <w:rPr>
          <w:sz w:val="22"/>
          <w:szCs w:val="22"/>
        </w:rPr>
        <w:t xml:space="preserve"> da </w:t>
      </w:r>
      <w:proofErr w:type="spellStart"/>
      <w:r w:rsidRPr="00057554">
        <w:rPr>
          <w:sz w:val="22"/>
          <w:szCs w:val="22"/>
        </w:rPr>
        <w:t>área</w:t>
      </w:r>
      <w:proofErr w:type="spellEnd"/>
      <w:r w:rsidRPr="00057554">
        <w:rPr>
          <w:sz w:val="22"/>
          <w:szCs w:val="22"/>
        </w:rPr>
        <w:t xml:space="preserve">, </w:t>
      </w:r>
      <w:proofErr w:type="spellStart"/>
      <w:r w:rsidRPr="00057554">
        <w:rPr>
          <w:sz w:val="22"/>
          <w:szCs w:val="22"/>
        </w:rPr>
        <w:t>incluindo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operadores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telecomunicações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administradores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infraestruturas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críticas</w:t>
      </w:r>
      <w:proofErr w:type="spellEnd"/>
      <w:r w:rsidRPr="00057554">
        <w:rPr>
          <w:sz w:val="22"/>
          <w:szCs w:val="22"/>
        </w:rPr>
        <w:t xml:space="preserve">, que </w:t>
      </w:r>
      <w:proofErr w:type="spellStart"/>
      <w:r w:rsidRPr="00057554">
        <w:rPr>
          <w:sz w:val="22"/>
          <w:szCs w:val="22"/>
        </w:rPr>
        <w:t>destacaram</w:t>
      </w:r>
      <w:proofErr w:type="spellEnd"/>
      <w:r w:rsidRPr="00057554">
        <w:rPr>
          <w:sz w:val="22"/>
          <w:szCs w:val="22"/>
        </w:rPr>
        <w:t xml:space="preserve"> a </w:t>
      </w:r>
      <w:proofErr w:type="spellStart"/>
      <w:r w:rsidRPr="00057554">
        <w:rPr>
          <w:sz w:val="22"/>
          <w:szCs w:val="22"/>
        </w:rPr>
        <w:t>necessidade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soluções</w:t>
      </w:r>
      <w:proofErr w:type="spellEnd"/>
      <w:r w:rsidRPr="00057554">
        <w:rPr>
          <w:sz w:val="22"/>
          <w:szCs w:val="22"/>
        </w:rPr>
        <w:t xml:space="preserve"> robustas para </w:t>
      </w:r>
      <w:proofErr w:type="spellStart"/>
      <w:r w:rsidRPr="00057554">
        <w:rPr>
          <w:sz w:val="22"/>
          <w:szCs w:val="22"/>
        </w:rPr>
        <w:t>mitigar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ataques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cibernéticos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reforçar</w:t>
      </w:r>
      <w:proofErr w:type="spellEnd"/>
      <w:r w:rsidRPr="00057554">
        <w:rPr>
          <w:sz w:val="22"/>
          <w:szCs w:val="22"/>
        </w:rPr>
        <w:t xml:space="preserve"> a </w:t>
      </w:r>
      <w:proofErr w:type="spellStart"/>
      <w:r w:rsidRPr="00057554">
        <w:rPr>
          <w:sz w:val="22"/>
          <w:szCs w:val="22"/>
        </w:rPr>
        <w:t>confiança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serviços</w:t>
      </w:r>
      <w:proofErr w:type="spellEnd"/>
      <w:r w:rsidRPr="00057554">
        <w:rPr>
          <w:sz w:val="22"/>
          <w:szCs w:val="22"/>
        </w:rPr>
        <w:t xml:space="preserve"> 6G. </w:t>
      </w:r>
      <w:proofErr w:type="spellStart"/>
      <w:r w:rsidRPr="00057554">
        <w:rPr>
          <w:sz w:val="22"/>
          <w:szCs w:val="22"/>
        </w:rPr>
        <w:t>Além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disso</w:t>
      </w:r>
      <w:proofErr w:type="spellEnd"/>
      <w:r w:rsidRPr="00057554">
        <w:rPr>
          <w:sz w:val="22"/>
          <w:szCs w:val="22"/>
        </w:rPr>
        <w:t xml:space="preserve">, end-users </w:t>
      </w:r>
      <w:proofErr w:type="spellStart"/>
      <w:r w:rsidRPr="00057554">
        <w:rPr>
          <w:sz w:val="22"/>
          <w:szCs w:val="22"/>
        </w:rPr>
        <w:t>demonstraram</w:t>
      </w:r>
      <w:proofErr w:type="spellEnd"/>
      <w:r w:rsidRPr="00057554">
        <w:rPr>
          <w:sz w:val="22"/>
          <w:szCs w:val="22"/>
        </w:rPr>
        <w:t xml:space="preserve"> interesse </w:t>
      </w:r>
      <w:proofErr w:type="spellStart"/>
      <w:r w:rsidRPr="00057554">
        <w:rPr>
          <w:sz w:val="22"/>
          <w:szCs w:val="22"/>
        </w:rPr>
        <w:t>em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serviços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mais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seguros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confiáveis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proporcionados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por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esta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plataforma</w:t>
      </w:r>
      <w:proofErr w:type="spellEnd"/>
      <w:r w:rsidRPr="00057554">
        <w:rPr>
          <w:sz w:val="22"/>
          <w:szCs w:val="22"/>
        </w:rPr>
        <w:t>.</w:t>
      </w:r>
    </w:p>
    <w:p w14:paraId="79EC23B5" w14:textId="77777777" w:rsidR="00057554" w:rsidRDefault="00057554" w:rsidP="00057554">
      <w:pPr>
        <w:pStyle w:val="Default"/>
        <w:shd w:val="clear" w:color="auto" w:fill="D9D9D9" w:themeFill="background1" w:themeFillShade="D9"/>
        <w:jc w:val="both"/>
        <w:rPr>
          <w:b/>
          <w:bCs/>
        </w:rPr>
      </w:pPr>
    </w:p>
    <w:p w14:paraId="20FAF14E" w14:textId="3F42E148" w:rsidR="00057554" w:rsidRDefault="00057554" w:rsidP="00057554">
      <w:pPr>
        <w:pStyle w:val="Default"/>
        <w:shd w:val="clear" w:color="auto" w:fill="D9D9D9" w:themeFill="background1" w:themeFillShade="D9"/>
        <w:jc w:val="both"/>
        <w:rPr>
          <w:b/>
          <w:bCs/>
        </w:rPr>
      </w:pPr>
      <w:r>
        <w:rPr>
          <w:b/>
          <w:bCs/>
        </w:rPr>
        <w:t xml:space="preserve">2.1.2 </w:t>
      </w:r>
      <w:r w:rsidRPr="00057554">
        <w:rPr>
          <w:b/>
          <w:bCs/>
        </w:rPr>
        <w:t xml:space="preserve">Impacto </w:t>
      </w:r>
      <w:proofErr w:type="spellStart"/>
      <w:r w:rsidRPr="00057554">
        <w:rPr>
          <w:b/>
          <w:bCs/>
        </w:rPr>
        <w:t>Positivo</w:t>
      </w:r>
      <w:proofErr w:type="spellEnd"/>
      <w:r w:rsidRPr="00057554">
        <w:rPr>
          <w:b/>
          <w:bCs/>
        </w:rPr>
        <w:t xml:space="preserve"> </w:t>
      </w:r>
      <w:proofErr w:type="spellStart"/>
      <w:r w:rsidRPr="00057554">
        <w:rPr>
          <w:b/>
          <w:bCs/>
        </w:rPr>
        <w:t>Esperado</w:t>
      </w:r>
      <w:proofErr w:type="spellEnd"/>
    </w:p>
    <w:p w14:paraId="1935F6FE" w14:textId="77777777" w:rsidR="00057554" w:rsidRPr="00057554" w:rsidRDefault="00057554" w:rsidP="00057554">
      <w:pPr>
        <w:pStyle w:val="Default"/>
        <w:shd w:val="clear" w:color="auto" w:fill="D9D9D9" w:themeFill="background1" w:themeFillShade="D9"/>
        <w:jc w:val="both"/>
        <w:rPr>
          <w:b/>
          <w:bCs/>
          <w:sz w:val="22"/>
          <w:szCs w:val="22"/>
        </w:rPr>
      </w:pPr>
    </w:p>
    <w:p w14:paraId="56080497" w14:textId="77777777" w:rsidR="00057554" w:rsidRPr="00057554" w:rsidRDefault="00057554" w:rsidP="00057554">
      <w:pPr>
        <w:pStyle w:val="Default"/>
        <w:numPr>
          <w:ilvl w:val="0"/>
          <w:numId w:val="44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57554">
        <w:rPr>
          <w:b/>
          <w:bCs/>
          <w:sz w:val="22"/>
          <w:szCs w:val="22"/>
        </w:rPr>
        <w:t xml:space="preserve">Para </w:t>
      </w:r>
      <w:proofErr w:type="spellStart"/>
      <w:r w:rsidRPr="00057554">
        <w:rPr>
          <w:b/>
          <w:bCs/>
          <w:sz w:val="22"/>
          <w:szCs w:val="22"/>
        </w:rPr>
        <w:t>Operadores</w:t>
      </w:r>
      <w:proofErr w:type="spellEnd"/>
      <w:r w:rsidRPr="00057554">
        <w:rPr>
          <w:b/>
          <w:bCs/>
          <w:sz w:val="22"/>
          <w:szCs w:val="22"/>
        </w:rPr>
        <w:t xml:space="preserve"> de </w:t>
      </w:r>
      <w:proofErr w:type="spellStart"/>
      <w:r w:rsidRPr="00057554">
        <w:rPr>
          <w:b/>
          <w:bCs/>
          <w:sz w:val="22"/>
          <w:szCs w:val="22"/>
        </w:rPr>
        <w:t>Telecomunicações</w:t>
      </w:r>
      <w:proofErr w:type="spellEnd"/>
      <w:r w:rsidRPr="00057554">
        <w:rPr>
          <w:b/>
          <w:bCs/>
          <w:sz w:val="22"/>
          <w:szCs w:val="22"/>
        </w:rPr>
        <w:t>:</w:t>
      </w:r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Integração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uma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plataforma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confiança</w:t>
      </w:r>
      <w:proofErr w:type="spellEnd"/>
      <w:r w:rsidRPr="00057554">
        <w:rPr>
          <w:sz w:val="22"/>
          <w:szCs w:val="22"/>
        </w:rPr>
        <w:t xml:space="preserve"> que </w:t>
      </w:r>
      <w:proofErr w:type="spellStart"/>
      <w:r w:rsidRPr="00057554">
        <w:rPr>
          <w:sz w:val="22"/>
          <w:szCs w:val="22"/>
        </w:rPr>
        <w:t>permite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monitorização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contínua</w:t>
      </w:r>
      <w:proofErr w:type="spellEnd"/>
      <w:r w:rsidRPr="00057554">
        <w:rPr>
          <w:sz w:val="22"/>
          <w:szCs w:val="22"/>
        </w:rPr>
        <w:t xml:space="preserve">, </w:t>
      </w:r>
      <w:proofErr w:type="spellStart"/>
      <w:r w:rsidRPr="00057554">
        <w:rPr>
          <w:sz w:val="22"/>
          <w:szCs w:val="22"/>
        </w:rPr>
        <w:t>resposta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em</w:t>
      </w:r>
      <w:proofErr w:type="spellEnd"/>
      <w:r w:rsidRPr="00057554">
        <w:rPr>
          <w:sz w:val="22"/>
          <w:szCs w:val="22"/>
        </w:rPr>
        <w:t xml:space="preserve"> tempo real e </w:t>
      </w:r>
      <w:proofErr w:type="spellStart"/>
      <w:r w:rsidRPr="00057554">
        <w:rPr>
          <w:sz w:val="22"/>
          <w:szCs w:val="22"/>
        </w:rPr>
        <w:t>reavaliação</w:t>
      </w:r>
      <w:proofErr w:type="spellEnd"/>
      <w:r w:rsidRPr="00057554">
        <w:rPr>
          <w:sz w:val="22"/>
          <w:szCs w:val="22"/>
        </w:rPr>
        <w:t xml:space="preserve"> da </w:t>
      </w:r>
      <w:proofErr w:type="spellStart"/>
      <w:r w:rsidRPr="00057554">
        <w:rPr>
          <w:sz w:val="22"/>
          <w:szCs w:val="22"/>
        </w:rPr>
        <w:t>confiança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serviços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críticos</w:t>
      </w:r>
      <w:proofErr w:type="spellEnd"/>
      <w:r w:rsidRPr="00057554">
        <w:rPr>
          <w:sz w:val="22"/>
          <w:szCs w:val="22"/>
        </w:rPr>
        <w:t>.</w:t>
      </w:r>
    </w:p>
    <w:p w14:paraId="0CA50B19" w14:textId="77777777" w:rsidR="00057554" w:rsidRPr="00057554" w:rsidRDefault="00057554" w:rsidP="00057554">
      <w:pPr>
        <w:pStyle w:val="Default"/>
        <w:numPr>
          <w:ilvl w:val="0"/>
          <w:numId w:val="44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57554">
        <w:rPr>
          <w:b/>
          <w:bCs/>
          <w:sz w:val="22"/>
          <w:szCs w:val="22"/>
        </w:rPr>
        <w:t xml:space="preserve">Para </w:t>
      </w:r>
      <w:proofErr w:type="spellStart"/>
      <w:r w:rsidRPr="00057554">
        <w:rPr>
          <w:b/>
          <w:bCs/>
          <w:sz w:val="22"/>
          <w:szCs w:val="22"/>
        </w:rPr>
        <w:t>Infraestruturas</w:t>
      </w:r>
      <w:proofErr w:type="spellEnd"/>
      <w:r w:rsidRPr="00057554">
        <w:rPr>
          <w:b/>
          <w:bCs/>
          <w:sz w:val="22"/>
          <w:szCs w:val="22"/>
        </w:rPr>
        <w:t xml:space="preserve"> </w:t>
      </w:r>
      <w:proofErr w:type="spellStart"/>
      <w:r w:rsidRPr="00057554">
        <w:rPr>
          <w:b/>
          <w:bCs/>
          <w:sz w:val="22"/>
          <w:szCs w:val="22"/>
        </w:rPr>
        <w:t>Críticas</w:t>
      </w:r>
      <w:proofErr w:type="spellEnd"/>
      <w:r w:rsidRPr="00057554">
        <w:rPr>
          <w:b/>
          <w:bCs/>
          <w:sz w:val="22"/>
          <w:szCs w:val="22"/>
        </w:rPr>
        <w:t>:</w:t>
      </w:r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Reforço</w:t>
      </w:r>
      <w:proofErr w:type="spellEnd"/>
      <w:r w:rsidRPr="00057554">
        <w:rPr>
          <w:sz w:val="22"/>
          <w:szCs w:val="22"/>
        </w:rPr>
        <w:t xml:space="preserve"> da </w:t>
      </w:r>
      <w:proofErr w:type="spellStart"/>
      <w:r w:rsidRPr="00057554">
        <w:rPr>
          <w:sz w:val="22"/>
          <w:szCs w:val="22"/>
        </w:rPr>
        <w:t>segurança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resiliência</w:t>
      </w:r>
      <w:proofErr w:type="spellEnd"/>
      <w:r w:rsidRPr="00057554">
        <w:rPr>
          <w:sz w:val="22"/>
          <w:szCs w:val="22"/>
        </w:rPr>
        <w:t xml:space="preserve">, </w:t>
      </w:r>
      <w:proofErr w:type="spellStart"/>
      <w:r w:rsidRPr="00057554">
        <w:rPr>
          <w:sz w:val="22"/>
          <w:szCs w:val="22"/>
        </w:rPr>
        <w:t>garantindo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operações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ininterruptas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mesmo</w:t>
      </w:r>
      <w:proofErr w:type="spellEnd"/>
      <w:r w:rsidRPr="00057554">
        <w:rPr>
          <w:sz w:val="22"/>
          <w:szCs w:val="22"/>
        </w:rPr>
        <w:t xml:space="preserve"> sob </w:t>
      </w:r>
      <w:proofErr w:type="spellStart"/>
      <w:r w:rsidRPr="00057554">
        <w:rPr>
          <w:sz w:val="22"/>
          <w:szCs w:val="22"/>
        </w:rPr>
        <w:t>ataques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distribuídos</w:t>
      </w:r>
      <w:proofErr w:type="spellEnd"/>
      <w:r w:rsidRPr="00057554">
        <w:rPr>
          <w:sz w:val="22"/>
          <w:szCs w:val="22"/>
        </w:rPr>
        <w:t>.</w:t>
      </w:r>
    </w:p>
    <w:p w14:paraId="32A76353" w14:textId="77777777" w:rsidR="00057554" w:rsidRPr="00057554" w:rsidRDefault="00057554" w:rsidP="00057554">
      <w:pPr>
        <w:pStyle w:val="Default"/>
        <w:numPr>
          <w:ilvl w:val="0"/>
          <w:numId w:val="44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57554">
        <w:rPr>
          <w:b/>
          <w:bCs/>
          <w:sz w:val="22"/>
          <w:szCs w:val="22"/>
        </w:rPr>
        <w:t xml:space="preserve">Para </w:t>
      </w:r>
      <w:proofErr w:type="spellStart"/>
      <w:r w:rsidRPr="00057554">
        <w:rPr>
          <w:b/>
          <w:bCs/>
          <w:sz w:val="22"/>
          <w:szCs w:val="22"/>
        </w:rPr>
        <w:t>Administradores</w:t>
      </w:r>
      <w:proofErr w:type="spellEnd"/>
      <w:r w:rsidRPr="00057554">
        <w:rPr>
          <w:b/>
          <w:bCs/>
          <w:sz w:val="22"/>
          <w:szCs w:val="22"/>
        </w:rPr>
        <w:t xml:space="preserve"> de </w:t>
      </w:r>
      <w:proofErr w:type="spellStart"/>
      <w:r w:rsidRPr="00057554">
        <w:rPr>
          <w:b/>
          <w:bCs/>
          <w:sz w:val="22"/>
          <w:szCs w:val="22"/>
        </w:rPr>
        <w:t>Segurança</w:t>
      </w:r>
      <w:proofErr w:type="spellEnd"/>
      <w:r w:rsidRPr="00057554">
        <w:rPr>
          <w:b/>
          <w:bCs/>
          <w:sz w:val="22"/>
          <w:szCs w:val="22"/>
        </w:rPr>
        <w:t>:</w:t>
      </w:r>
      <w:r w:rsidRPr="00057554">
        <w:rPr>
          <w:sz w:val="22"/>
          <w:szCs w:val="22"/>
        </w:rPr>
        <w:t xml:space="preserve"> Ferramentas </w:t>
      </w:r>
      <w:proofErr w:type="spellStart"/>
      <w:r w:rsidRPr="00057554">
        <w:rPr>
          <w:sz w:val="22"/>
          <w:szCs w:val="22"/>
        </w:rPr>
        <w:t>avançadas</w:t>
      </w:r>
      <w:proofErr w:type="spellEnd"/>
      <w:r w:rsidRPr="00057554">
        <w:rPr>
          <w:sz w:val="22"/>
          <w:szCs w:val="22"/>
        </w:rPr>
        <w:t xml:space="preserve"> para </w:t>
      </w:r>
      <w:proofErr w:type="spellStart"/>
      <w:r w:rsidRPr="00057554">
        <w:rPr>
          <w:sz w:val="22"/>
          <w:szCs w:val="22"/>
        </w:rPr>
        <w:t>deteção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ameaças</w:t>
      </w:r>
      <w:proofErr w:type="spellEnd"/>
      <w:r w:rsidRPr="00057554">
        <w:rPr>
          <w:sz w:val="22"/>
          <w:szCs w:val="22"/>
        </w:rPr>
        <w:t xml:space="preserve">, </w:t>
      </w:r>
      <w:proofErr w:type="spellStart"/>
      <w:r w:rsidRPr="00057554">
        <w:rPr>
          <w:sz w:val="22"/>
          <w:szCs w:val="22"/>
        </w:rPr>
        <w:t>análise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forense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mitigação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proativa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riscos</w:t>
      </w:r>
      <w:proofErr w:type="spellEnd"/>
      <w:r w:rsidRPr="00057554">
        <w:rPr>
          <w:sz w:val="22"/>
          <w:szCs w:val="22"/>
        </w:rPr>
        <w:t>.</w:t>
      </w:r>
    </w:p>
    <w:p w14:paraId="5A9A2531" w14:textId="77777777" w:rsidR="00057554" w:rsidRDefault="00057554" w:rsidP="00057554">
      <w:pPr>
        <w:pStyle w:val="Default"/>
        <w:numPr>
          <w:ilvl w:val="0"/>
          <w:numId w:val="44"/>
        </w:numPr>
        <w:shd w:val="clear" w:color="auto" w:fill="D9D9D9" w:themeFill="background1" w:themeFillShade="D9"/>
        <w:jc w:val="both"/>
        <w:rPr>
          <w:sz w:val="22"/>
          <w:szCs w:val="22"/>
        </w:rPr>
      </w:pPr>
      <w:r w:rsidRPr="00057554">
        <w:rPr>
          <w:b/>
          <w:bCs/>
          <w:sz w:val="22"/>
          <w:szCs w:val="22"/>
        </w:rPr>
        <w:t xml:space="preserve">Para </w:t>
      </w:r>
      <w:proofErr w:type="spellStart"/>
      <w:r w:rsidRPr="00057554">
        <w:rPr>
          <w:b/>
          <w:bCs/>
          <w:sz w:val="22"/>
          <w:szCs w:val="22"/>
        </w:rPr>
        <w:t>Utilizadores</w:t>
      </w:r>
      <w:proofErr w:type="spellEnd"/>
      <w:r w:rsidRPr="00057554">
        <w:rPr>
          <w:b/>
          <w:bCs/>
          <w:sz w:val="22"/>
          <w:szCs w:val="22"/>
        </w:rPr>
        <w:t xml:space="preserve"> </w:t>
      </w:r>
      <w:proofErr w:type="spellStart"/>
      <w:r w:rsidRPr="00057554">
        <w:rPr>
          <w:b/>
          <w:bCs/>
          <w:sz w:val="22"/>
          <w:szCs w:val="22"/>
        </w:rPr>
        <w:t>Finais</w:t>
      </w:r>
      <w:proofErr w:type="spellEnd"/>
      <w:r w:rsidRPr="00057554">
        <w:rPr>
          <w:b/>
          <w:bCs/>
          <w:sz w:val="22"/>
          <w:szCs w:val="22"/>
        </w:rPr>
        <w:t>:</w:t>
      </w:r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Aumento</w:t>
      </w:r>
      <w:proofErr w:type="spellEnd"/>
      <w:r w:rsidRPr="00057554">
        <w:rPr>
          <w:sz w:val="22"/>
          <w:szCs w:val="22"/>
        </w:rPr>
        <w:t xml:space="preserve"> da </w:t>
      </w:r>
      <w:proofErr w:type="spellStart"/>
      <w:r w:rsidRPr="00057554">
        <w:rPr>
          <w:sz w:val="22"/>
          <w:szCs w:val="22"/>
        </w:rPr>
        <w:t>confiança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serviços</w:t>
      </w:r>
      <w:proofErr w:type="spellEnd"/>
      <w:r w:rsidRPr="00057554">
        <w:rPr>
          <w:sz w:val="22"/>
          <w:szCs w:val="22"/>
        </w:rPr>
        <w:t xml:space="preserve"> 6G com </w:t>
      </w:r>
      <w:proofErr w:type="spellStart"/>
      <w:r w:rsidRPr="00057554">
        <w:rPr>
          <w:sz w:val="22"/>
          <w:szCs w:val="22"/>
        </w:rPr>
        <w:t>proteção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aprimorada</w:t>
      </w:r>
      <w:proofErr w:type="spellEnd"/>
      <w:r w:rsidRPr="00057554">
        <w:rPr>
          <w:sz w:val="22"/>
          <w:szCs w:val="22"/>
        </w:rPr>
        <w:t xml:space="preserve"> contra </w:t>
      </w:r>
      <w:proofErr w:type="spellStart"/>
      <w:r w:rsidRPr="00057554">
        <w:rPr>
          <w:sz w:val="22"/>
          <w:szCs w:val="22"/>
        </w:rPr>
        <w:t>ciberameaças</w:t>
      </w:r>
      <w:proofErr w:type="spellEnd"/>
      <w:r w:rsidRPr="00057554">
        <w:rPr>
          <w:sz w:val="22"/>
          <w:szCs w:val="22"/>
        </w:rPr>
        <w:t>.</w:t>
      </w:r>
    </w:p>
    <w:p w14:paraId="036424E8" w14:textId="77777777" w:rsidR="00057554" w:rsidRPr="00057554" w:rsidRDefault="00057554" w:rsidP="00057554">
      <w:pPr>
        <w:pStyle w:val="Default"/>
        <w:shd w:val="clear" w:color="auto" w:fill="D9D9D9" w:themeFill="background1" w:themeFillShade="D9"/>
        <w:ind w:left="720"/>
        <w:jc w:val="both"/>
        <w:rPr>
          <w:sz w:val="22"/>
          <w:szCs w:val="22"/>
        </w:rPr>
      </w:pPr>
    </w:p>
    <w:p w14:paraId="6691B1EC" w14:textId="7574AE64" w:rsidR="00057554" w:rsidRPr="00057554" w:rsidRDefault="00057554" w:rsidP="00057554">
      <w:pPr>
        <w:pStyle w:val="Ttulo3"/>
        <w:numPr>
          <w:ilvl w:val="2"/>
          <w:numId w:val="45"/>
        </w:numPr>
        <w:shd w:val="clear" w:color="auto" w:fill="D9D9D9" w:themeFill="background1" w:themeFillShade="D9"/>
        <w:rPr>
          <w:sz w:val="24"/>
          <w:szCs w:val="24"/>
        </w:rPr>
      </w:pPr>
      <w:r w:rsidRPr="00057554">
        <w:rPr>
          <w:sz w:val="24"/>
          <w:szCs w:val="24"/>
        </w:rPr>
        <w:t xml:space="preserve">Discussão de </w:t>
      </w:r>
      <w:proofErr w:type="spellStart"/>
      <w:r w:rsidRPr="00057554">
        <w:rPr>
          <w:sz w:val="24"/>
          <w:szCs w:val="24"/>
        </w:rPr>
        <w:t>Resultados</w:t>
      </w:r>
      <w:proofErr w:type="spellEnd"/>
    </w:p>
    <w:p w14:paraId="7E63A4DD" w14:textId="77777777" w:rsidR="00057554" w:rsidRPr="00057554" w:rsidRDefault="00057554" w:rsidP="00057554">
      <w:pPr>
        <w:pStyle w:val="Default"/>
        <w:shd w:val="clear" w:color="auto" w:fill="D9D9D9" w:themeFill="background1" w:themeFillShade="D9"/>
        <w:jc w:val="both"/>
        <w:rPr>
          <w:sz w:val="22"/>
          <w:szCs w:val="22"/>
        </w:rPr>
      </w:pPr>
      <w:proofErr w:type="spellStart"/>
      <w:r w:rsidRPr="00057554">
        <w:rPr>
          <w:sz w:val="22"/>
          <w:szCs w:val="22"/>
        </w:rPr>
        <w:t>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principais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resultados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foram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validados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através</w:t>
      </w:r>
      <w:proofErr w:type="spellEnd"/>
      <w:r w:rsidRPr="00057554">
        <w:rPr>
          <w:sz w:val="22"/>
          <w:szCs w:val="22"/>
        </w:rPr>
        <w:t xml:space="preserve"> de um </w:t>
      </w:r>
      <w:proofErr w:type="spellStart"/>
      <w:r w:rsidRPr="00057554">
        <w:rPr>
          <w:sz w:val="22"/>
          <w:szCs w:val="22"/>
        </w:rPr>
        <w:t>inquérito</w:t>
      </w:r>
      <w:proofErr w:type="spellEnd"/>
      <w:r w:rsidRPr="00057554">
        <w:rPr>
          <w:sz w:val="22"/>
          <w:szCs w:val="22"/>
        </w:rPr>
        <w:t xml:space="preserve"> de </w:t>
      </w:r>
      <w:proofErr w:type="spellStart"/>
      <w:r w:rsidRPr="00057554">
        <w:rPr>
          <w:sz w:val="22"/>
          <w:szCs w:val="22"/>
        </w:rPr>
        <w:t>pertinência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realizado</w:t>
      </w:r>
      <w:proofErr w:type="spellEnd"/>
      <w:r w:rsidRPr="00057554">
        <w:rPr>
          <w:sz w:val="22"/>
          <w:szCs w:val="22"/>
        </w:rPr>
        <w:t xml:space="preserve"> junto </w:t>
      </w:r>
      <w:proofErr w:type="spellStart"/>
      <w:r w:rsidRPr="00057554">
        <w:rPr>
          <w:sz w:val="22"/>
          <w:szCs w:val="22"/>
        </w:rPr>
        <w:t>às</w:t>
      </w:r>
      <w:proofErr w:type="spellEnd"/>
      <w:r w:rsidRPr="00057554">
        <w:rPr>
          <w:sz w:val="22"/>
          <w:szCs w:val="22"/>
        </w:rPr>
        <w:t xml:space="preserve"> partes </w:t>
      </w:r>
      <w:proofErr w:type="spellStart"/>
      <w:r w:rsidRPr="00057554">
        <w:rPr>
          <w:sz w:val="22"/>
          <w:szCs w:val="22"/>
        </w:rPr>
        <w:t>interessadas</w:t>
      </w:r>
      <w:proofErr w:type="spellEnd"/>
      <w:r w:rsidRPr="00057554">
        <w:rPr>
          <w:sz w:val="22"/>
          <w:szCs w:val="22"/>
        </w:rPr>
        <w:t xml:space="preserve">, </w:t>
      </w:r>
      <w:proofErr w:type="spellStart"/>
      <w:r w:rsidRPr="00057554">
        <w:rPr>
          <w:sz w:val="22"/>
          <w:szCs w:val="22"/>
        </w:rPr>
        <w:t>cujos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gráficos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análises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detalhadas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estão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apresentados</w:t>
      </w:r>
      <w:proofErr w:type="spellEnd"/>
      <w:r w:rsidRPr="00057554">
        <w:rPr>
          <w:sz w:val="22"/>
          <w:szCs w:val="22"/>
        </w:rPr>
        <w:t xml:space="preserve"> no Anexo X. Estes </w:t>
      </w:r>
      <w:proofErr w:type="spellStart"/>
      <w:r w:rsidRPr="00057554">
        <w:rPr>
          <w:sz w:val="22"/>
          <w:szCs w:val="22"/>
        </w:rPr>
        <w:t>resultados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confirmam</w:t>
      </w:r>
      <w:proofErr w:type="spellEnd"/>
      <w:r w:rsidRPr="00057554">
        <w:rPr>
          <w:sz w:val="22"/>
          <w:szCs w:val="22"/>
        </w:rPr>
        <w:t xml:space="preserve"> a </w:t>
      </w:r>
      <w:proofErr w:type="spellStart"/>
      <w:r w:rsidRPr="00057554">
        <w:rPr>
          <w:sz w:val="22"/>
          <w:szCs w:val="22"/>
        </w:rPr>
        <w:t>relevância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necessidade</w:t>
      </w:r>
      <w:proofErr w:type="spellEnd"/>
      <w:r w:rsidRPr="00057554">
        <w:rPr>
          <w:sz w:val="22"/>
          <w:szCs w:val="22"/>
        </w:rPr>
        <w:t xml:space="preserve"> da </w:t>
      </w:r>
      <w:proofErr w:type="spellStart"/>
      <w:r w:rsidRPr="00057554">
        <w:rPr>
          <w:sz w:val="22"/>
          <w:szCs w:val="22"/>
        </w:rPr>
        <w:t>solução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proposta</w:t>
      </w:r>
      <w:proofErr w:type="spellEnd"/>
      <w:r w:rsidRPr="00057554">
        <w:rPr>
          <w:sz w:val="22"/>
          <w:szCs w:val="22"/>
        </w:rPr>
        <w:t xml:space="preserve">, </w:t>
      </w:r>
      <w:proofErr w:type="spellStart"/>
      <w:r w:rsidRPr="00057554">
        <w:rPr>
          <w:sz w:val="22"/>
          <w:szCs w:val="22"/>
        </w:rPr>
        <w:t>destacando</w:t>
      </w:r>
      <w:proofErr w:type="spellEnd"/>
      <w:r w:rsidRPr="00057554">
        <w:rPr>
          <w:sz w:val="22"/>
          <w:szCs w:val="22"/>
        </w:rPr>
        <w:t xml:space="preserve"> a </w:t>
      </w:r>
      <w:proofErr w:type="spellStart"/>
      <w:r w:rsidRPr="00057554">
        <w:rPr>
          <w:sz w:val="22"/>
          <w:szCs w:val="22"/>
        </w:rPr>
        <w:t>sua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contribuição</w:t>
      </w:r>
      <w:proofErr w:type="spellEnd"/>
      <w:r w:rsidRPr="00057554">
        <w:rPr>
          <w:sz w:val="22"/>
          <w:szCs w:val="22"/>
        </w:rPr>
        <w:t xml:space="preserve"> para a </w:t>
      </w:r>
      <w:proofErr w:type="spellStart"/>
      <w:r w:rsidRPr="00057554">
        <w:rPr>
          <w:sz w:val="22"/>
          <w:szCs w:val="22"/>
        </w:rPr>
        <w:t>confiança</w:t>
      </w:r>
      <w:proofErr w:type="spellEnd"/>
      <w:r w:rsidRPr="00057554">
        <w:rPr>
          <w:sz w:val="22"/>
          <w:szCs w:val="22"/>
        </w:rPr>
        <w:t xml:space="preserve"> e </w:t>
      </w:r>
      <w:proofErr w:type="spellStart"/>
      <w:r w:rsidRPr="00057554">
        <w:rPr>
          <w:sz w:val="22"/>
          <w:szCs w:val="22"/>
        </w:rPr>
        <w:t>segurança</w:t>
      </w:r>
      <w:proofErr w:type="spellEnd"/>
      <w:r w:rsidRPr="00057554">
        <w:rPr>
          <w:sz w:val="22"/>
          <w:szCs w:val="22"/>
        </w:rPr>
        <w:t xml:space="preserve"> </w:t>
      </w:r>
      <w:proofErr w:type="spellStart"/>
      <w:r w:rsidRPr="00057554">
        <w:rPr>
          <w:sz w:val="22"/>
          <w:szCs w:val="22"/>
        </w:rPr>
        <w:t>em</w:t>
      </w:r>
      <w:proofErr w:type="spellEnd"/>
      <w:r w:rsidRPr="00057554">
        <w:rPr>
          <w:sz w:val="22"/>
          <w:szCs w:val="22"/>
        </w:rPr>
        <w:t xml:space="preserve"> ambientes multi-</w:t>
      </w:r>
      <w:proofErr w:type="spellStart"/>
      <w:r w:rsidRPr="00057554">
        <w:rPr>
          <w:sz w:val="22"/>
          <w:szCs w:val="22"/>
        </w:rPr>
        <w:t>fornecedor</w:t>
      </w:r>
      <w:proofErr w:type="spellEnd"/>
      <w:r w:rsidRPr="00057554">
        <w:rPr>
          <w:sz w:val="22"/>
          <w:szCs w:val="22"/>
        </w:rPr>
        <w:t>.</w:t>
      </w:r>
    </w:p>
    <w:p w14:paraId="700FA509" w14:textId="4FB8B556" w:rsidR="00663600" w:rsidRPr="006310F6" w:rsidRDefault="00663600" w:rsidP="00663600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</w:p>
    <w:p w14:paraId="233B3A5D" w14:textId="77777777" w:rsidR="00663600" w:rsidRPr="006310F6" w:rsidRDefault="00663600" w:rsidP="00663600">
      <w:pPr>
        <w:pStyle w:val="Ttulo2"/>
        <w:rPr>
          <w:lang w:val="pt-PT"/>
        </w:rPr>
      </w:pPr>
      <w:bookmarkStart w:id="22" w:name="_Toc182436118"/>
      <w:r w:rsidRPr="006310F6">
        <w:rPr>
          <w:lang w:val="pt-PT"/>
        </w:rPr>
        <w:t>Viabilidade</w:t>
      </w:r>
      <w:bookmarkEnd w:id="22"/>
    </w:p>
    <w:p w14:paraId="323AD16F" w14:textId="77777777" w:rsidR="00663600" w:rsidRPr="006310F6" w:rsidRDefault="00663600" w:rsidP="00663600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>Viabilidade é a medida em que uma solução pode ser implementada e sustentada com sucesso. A viabilidade deverá ser avaliada por critérios econométricos, demonstrando-se que a solução proposta terá características para poder ser continuada após conclusão do TFC, não se esgotando enquanto projeto académico. Depende de vários fatores que devem ser avaliados: técnicos, económicos, sociais, ambientais. Deve ser feita uma reflexão e avaliação destes:</w:t>
      </w:r>
    </w:p>
    <w:p w14:paraId="15816C63" w14:textId="77777777" w:rsidR="00663600" w:rsidRPr="006310F6" w:rsidRDefault="00663600" w:rsidP="00663600">
      <w:pPr>
        <w:pStyle w:val="Default"/>
        <w:numPr>
          <w:ilvl w:val="0"/>
          <w:numId w:val="8"/>
        </w:numPr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 xml:space="preserve">Alinhamento com </w:t>
      </w:r>
      <w:r w:rsidR="00C3064E" w:rsidRPr="006310F6">
        <w:rPr>
          <w:sz w:val="22"/>
          <w:szCs w:val="22"/>
          <w:lang w:val="pt-PT"/>
        </w:rPr>
        <w:t>os Objetivos</w:t>
      </w:r>
      <w:r w:rsidRPr="006310F6">
        <w:rPr>
          <w:sz w:val="22"/>
          <w:szCs w:val="22"/>
          <w:lang w:val="pt-PT"/>
        </w:rPr>
        <w:t xml:space="preserve"> de Desenvolvimento Sustentável, identificando os ODS que o projeto pretende abordar e como se alinha com as metas específicas de cada ODS. Avaliar o impacto esperado do projeto nos ODS escolhidos.</w:t>
      </w:r>
    </w:p>
    <w:p w14:paraId="2127DC5F" w14:textId="77777777" w:rsidR="00663600" w:rsidRPr="006310F6" w:rsidRDefault="00663600" w:rsidP="00663600">
      <w:pPr>
        <w:pStyle w:val="Default"/>
        <w:numPr>
          <w:ilvl w:val="0"/>
          <w:numId w:val="8"/>
        </w:numPr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lastRenderedPageBreak/>
        <w:t xml:space="preserve">A viabilidade técnica refere-se à disponibilidade e adequação de ferramentas para executar a solução. Pode ser avaliada através de teste com um protótipo interativo (primeira entrega), ou um protótipo funcional e testes de aceitação (relatório final). </w:t>
      </w:r>
    </w:p>
    <w:p w14:paraId="113DEA27" w14:textId="77777777" w:rsidR="00663600" w:rsidRPr="006310F6" w:rsidRDefault="00663600" w:rsidP="00663600">
      <w:pPr>
        <w:pStyle w:val="Default"/>
        <w:numPr>
          <w:ilvl w:val="0"/>
          <w:numId w:val="8"/>
        </w:numPr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>A viabilidade económica refere-se aos custos e benefícios da solução, se é acessível, lucrativa e sustentável. Pode ser avaliada através de uma análise de custo-benefício, e retorno do investimento.</w:t>
      </w:r>
    </w:p>
    <w:p w14:paraId="0F4C9225" w14:textId="77777777" w:rsidR="00663600" w:rsidRPr="006310F6" w:rsidRDefault="00663600" w:rsidP="00663600">
      <w:pPr>
        <w:pStyle w:val="Default"/>
        <w:numPr>
          <w:ilvl w:val="0"/>
          <w:numId w:val="8"/>
        </w:numPr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>A viabilidade social refere-se á aceitação e ao apoio da solução pelas partes interessadas, utilizadores e beneficiários envolvidos ou afetados pelo problema, avaliando se atende as necessidades, espectativas e preferências. Pode ser avaliada através de inquéritos e entrevistas e inquéritos de satisfação.</w:t>
      </w:r>
    </w:p>
    <w:p w14:paraId="078F3CDC" w14:textId="77777777" w:rsidR="00663600" w:rsidRPr="006310F6" w:rsidRDefault="00663600" w:rsidP="00663600"/>
    <w:p w14:paraId="1D1E65DE" w14:textId="77777777" w:rsidR="00B8466C" w:rsidRPr="006310F6" w:rsidRDefault="007E2024" w:rsidP="009B3D40">
      <w:pPr>
        <w:pStyle w:val="Ttulo1"/>
      </w:pPr>
      <w:bookmarkStart w:id="23" w:name="_Toc182436119"/>
      <w:r w:rsidRPr="006310F6">
        <w:lastRenderedPageBreak/>
        <w:t xml:space="preserve">Conceitos </w:t>
      </w:r>
      <w:r w:rsidR="00521C20" w:rsidRPr="006310F6">
        <w:t>Fundamentais</w:t>
      </w:r>
      <w:bookmarkEnd w:id="23"/>
    </w:p>
    <w:p w14:paraId="3236B3FD" w14:textId="77777777" w:rsidR="005516EF" w:rsidRDefault="005516EF" w:rsidP="00F97D9F">
      <w:pPr>
        <w:pStyle w:val="Ttulo2"/>
        <w:rPr>
          <w:lang w:val="pt-PT"/>
        </w:rPr>
      </w:pPr>
      <w:bookmarkStart w:id="24" w:name="_Toc182436120"/>
      <w:r>
        <w:rPr>
          <w:lang w:val="pt-PT"/>
        </w:rPr>
        <w:t>Conceitos Teóricos</w:t>
      </w:r>
      <w:bookmarkEnd w:id="24"/>
    </w:p>
    <w:p w14:paraId="77A3CF8B" w14:textId="50E1B440" w:rsidR="005516EF" w:rsidRPr="005516EF" w:rsidRDefault="005516EF" w:rsidP="005516EF">
      <w:pPr>
        <w:shd w:val="clear" w:color="auto" w:fill="D9D9D9" w:themeFill="background1" w:themeFillShade="D9"/>
      </w:pPr>
      <w:r w:rsidRPr="006310F6">
        <w:t xml:space="preserve">Esta secção deverá apresentar uma descrição dos conceitos fundamentais teóricos para desenvolver o presente trabalho. Deverá </w:t>
      </w:r>
      <w:r>
        <w:t xml:space="preserve">apresentar </w:t>
      </w:r>
      <w:r w:rsidRPr="006310F6">
        <w:t xml:space="preserve">ao leitor </w:t>
      </w:r>
      <w:r>
        <w:t xml:space="preserve">a descrição dos conceitos </w:t>
      </w:r>
      <w:r w:rsidRPr="006310F6">
        <w:t>necessári</w:t>
      </w:r>
      <w:r>
        <w:t>o</w:t>
      </w:r>
      <w:r w:rsidRPr="006310F6">
        <w:t xml:space="preserve">s para a compreensão </w:t>
      </w:r>
      <w:r>
        <w:t>da utilização dos mesmos nos capítulos seguintes</w:t>
      </w:r>
      <w:r w:rsidRPr="006310F6">
        <w:t xml:space="preserve">. </w:t>
      </w:r>
      <w:r>
        <w:t>C</w:t>
      </w:r>
      <w:r w:rsidRPr="006310F6">
        <w:t xml:space="preserve">riar </w:t>
      </w:r>
      <w:proofErr w:type="spellStart"/>
      <w:r w:rsidRPr="006310F6">
        <w:t>sub-secções</w:t>
      </w:r>
      <w:proofErr w:type="spellEnd"/>
      <w:r w:rsidRPr="006310F6">
        <w:t xml:space="preserve"> para separar tópicos</w:t>
      </w:r>
      <w:r>
        <w:t>.</w:t>
      </w:r>
      <w:r w:rsidR="00091928">
        <w:tab/>
      </w:r>
    </w:p>
    <w:p w14:paraId="625DF125" w14:textId="77777777" w:rsidR="00F97D9F" w:rsidRDefault="00F97D9F" w:rsidP="00F97D9F">
      <w:pPr>
        <w:pStyle w:val="Ttulo2"/>
        <w:rPr>
          <w:lang w:val="pt-PT"/>
        </w:rPr>
      </w:pPr>
      <w:bookmarkStart w:id="25" w:name="_Toc182436121"/>
      <w:r>
        <w:rPr>
          <w:lang w:val="pt-PT"/>
        </w:rPr>
        <w:t>Modelos e Algoritmos Relevantes</w:t>
      </w:r>
      <w:bookmarkEnd w:id="25"/>
    </w:p>
    <w:p w14:paraId="48F8F6C7" w14:textId="77777777" w:rsidR="00F97D9F" w:rsidRPr="00F97D9F" w:rsidRDefault="00F97D9F" w:rsidP="00F97D9F">
      <w:pPr>
        <w:shd w:val="clear" w:color="auto" w:fill="D9D9D9" w:themeFill="background1" w:themeFillShade="D9"/>
        <w:rPr>
          <w:rFonts w:ascii="Calibri" w:hAnsi="Calibri" w:cs="Calibri"/>
          <w:color w:val="000000"/>
        </w:rPr>
      </w:pPr>
      <w:r w:rsidRPr="00F97D9F">
        <w:rPr>
          <w:rFonts w:ascii="Calibri" w:hAnsi="Calibri" w:cs="Calibri"/>
          <w:color w:val="000000"/>
        </w:rPr>
        <w:t>Descreve as técnicas e algoritmos que serão considerados ou comparados no trabalho, fundamentando teoricamente a escolha de cada um.</w:t>
      </w:r>
    </w:p>
    <w:p w14:paraId="121FFE12" w14:textId="77777777" w:rsidR="00F97D9F" w:rsidRPr="006310F6" w:rsidRDefault="00F97D9F" w:rsidP="00F97D9F">
      <w:pPr>
        <w:pStyle w:val="Ttulo2"/>
        <w:rPr>
          <w:lang w:val="pt-PT"/>
        </w:rPr>
      </w:pPr>
      <w:bookmarkStart w:id="26" w:name="_Toc182436122"/>
      <w:r w:rsidRPr="006310F6">
        <w:rPr>
          <w:lang w:val="pt-PT"/>
        </w:rPr>
        <w:t>Tecnologias e Ferramentas Utilizadas</w:t>
      </w:r>
      <w:bookmarkEnd w:id="26"/>
    </w:p>
    <w:p w14:paraId="7062C0D8" w14:textId="77777777" w:rsidR="00F97D9F" w:rsidRPr="006310F6" w:rsidRDefault="00F97D9F" w:rsidP="004B4AA1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>Descrição das várias tecnologias.  Fundamentar as opções tecnológicas para a construção da solução. Listar as ferramentas usadas, com descrição sucinta e justificação do uso.</w:t>
      </w:r>
    </w:p>
    <w:p w14:paraId="178D032D" w14:textId="77777777" w:rsidR="008209E2" w:rsidRPr="006310F6" w:rsidRDefault="007E2024" w:rsidP="00521C20">
      <w:pPr>
        <w:pStyle w:val="Ttulo1"/>
      </w:pPr>
      <w:bookmarkStart w:id="27" w:name="_Toc182436123"/>
      <w:r w:rsidRPr="006310F6">
        <w:lastRenderedPageBreak/>
        <w:t>Estado da Arte</w:t>
      </w:r>
      <w:bookmarkEnd w:id="27"/>
    </w:p>
    <w:p w14:paraId="17BF8D9F" w14:textId="77777777" w:rsidR="00663600" w:rsidRPr="006310F6" w:rsidRDefault="00663600" w:rsidP="00663600">
      <w:pPr>
        <w:pStyle w:val="Ttulo2"/>
        <w:rPr>
          <w:lang w:val="pt-PT"/>
        </w:rPr>
      </w:pPr>
      <w:bookmarkStart w:id="28" w:name="_Toc182436124"/>
      <w:r w:rsidRPr="006310F6">
        <w:rPr>
          <w:lang w:val="pt-PT"/>
        </w:rPr>
        <w:t>Estado da Arte</w:t>
      </w:r>
      <w:bookmarkEnd w:id="28"/>
    </w:p>
    <w:p w14:paraId="2AA8D00D" w14:textId="77777777" w:rsidR="008209E2" w:rsidRPr="006310F6" w:rsidRDefault="00521C20" w:rsidP="00521C20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 xml:space="preserve">O Estado da Arte deverá referenciar trabalhos de outros autores, diretamente relacionados com o relatório e que apresentam outras alternativas para a solução do problema identificado, descrevendo-os brevemente e abordando as diferenças para o trabalho realizado, nomeadamente identificando os aspetos abordados no trabalho que não foram tratados pelos outros trabalhos. Se os conteúdos forem diferenciados, deve estar organizado em </w:t>
      </w:r>
      <w:proofErr w:type="spellStart"/>
      <w:r w:rsidRPr="006310F6">
        <w:rPr>
          <w:sz w:val="22"/>
          <w:szCs w:val="22"/>
          <w:lang w:val="pt-PT"/>
        </w:rPr>
        <w:t>sub-secções</w:t>
      </w:r>
      <w:proofErr w:type="spellEnd"/>
      <w:r w:rsidRPr="006310F6">
        <w:rPr>
          <w:sz w:val="22"/>
          <w:szCs w:val="22"/>
          <w:lang w:val="pt-PT"/>
        </w:rPr>
        <w:t>. Cada trabalho referenciado deve conter pelo menos um parágrafo, e pelo menos uma referência bibliográfica para um artigo que detalhe o trabalho referido.</w:t>
      </w:r>
    </w:p>
    <w:p w14:paraId="29423A8C" w14:textId="77777777" w:rsidR="00663600" w:rsidRPr="006310F6" w:rsidRDefault="00663600" w:rsidP="00663600">
      <w:pPr>
        <w:pStyle w:val="Ttulo2"/>
        <w:rPr>
          <w:lang w:val="pt-PT"/>
        </w:rPr>
      </w:pPr>
      <w:bookmarkStart w:id="29" w:name="_Toc182436125"/>
      <w:r w:rsidRPr="006310F6">
        <w:rPr>
          <w:lang w:val="pt-PT"/>
        </w:rPr>
        <w:t>Proposta de inovação e mais-valias</w:t>
      </w:r>
      <w:bookmarkEnd w:id="29"/>
    </w:p>
    <w:p w14:paraId="6CCCCCB2" w14:textId="77777777" w:rsidR="00663600" w:rsidRDefault="00663600" w:rsidP="00663600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>Identificar o que torna a solução inovadora e os principais elementos que diferencia das abordagens existentes. Referir as vantagens e benefícios que a proposta traz (melhoria eficiência, acessibilidade, impacto social, sustentabilidade).</w:t>
      </w:r>
    </w:p>
    <w:p w14:paraId="07D5BF94" w14:textId="77777777" w:rsidR="007D6D1C" w:rsidRPr="006310F6" w:rsidRDefault="008D1A67" w:rsidP="00663600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Sendo o trabalho de cariz ci</w:t>
      </w:r>
      <w:r w:rsidR="006F382E">
        <w:rPr>
          <w:sz w:val="22"/>
          <w:szCs w:val="22"/>
          <w:lang w:val="pt-PT"/>
        </w:rPr>
        <w:t>entífico, a mais-valia poderá ser apresentada como o acré</w:t>
      </w:r>
      <w:r w:rsidR="00F40D02">
        <w:rPr>
          <w:sz w:val="22"/>
          <w:szCs w:val="22"/>
          <w:lang w:val="pt-PT"/>
        </w:rPr>
        <w:t xml:space="preserve">scimo que </w:t>
      </w:r>
      <w:r w:rsidR="007E43A1">
        <w:rPr>
          <w:sz w:val="22"/>
          <w:szCs w:val="22"/>
          <w:lang w:val="pt-PT"/>
        </w:rPr>
        <w:t xml:space="preserve">o trabalho se propões oferecer ao conhecimento </w:t>
      </w:r>
    </w:p>
    <w:p w14:paraId="2E234E6F" w14:textId="77777777" w:rsidR="00663600" w:rsidRPr="006310F6" w:rsidRDefault="00663600" w:rsidP="00663600">
      <w:pPr>
        <w:pStyle w:val="Ttulo2"/>
        <w:rPr>
          <w:lang w:val="pt-PT"/>
        </w:rPr>
      </w:pPr>
      <w:bookmarkStart w:id="30" w:name="_Toc182436126"/>
      <w:r w:rsidRPr="006310F6">
        <w:rPr>
          <w:lang w:val="pt-PT"/>
        </w:rPr>
        <w:t>Identificação de oportunidade de negócio</w:t>
      </w:r>
      <w:bookmarkEnd w:id="30"/>
    </w:p>
    <w:p w14:paraId="1B84BE9C" w14:textId="77777777" w:rsidR="00663600" w:rsidRPr="006310F6" w:rsidRDefault="00663600" w:rsidP="00663600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bookmarkStart w:id="31" w:name="OLE_LINK1"/>
      <w:bookmarkStart w:id="32" w:name="OLE_LINK2"/>
      <w:r w:rsidRPr="006310F6">
        <w:rPr>
          <w:sz w:val="22"/>
          <w:szCs w:val="22"/>
          <w:lang w:val="pt-PT"/>
        </w:rPr>
        <w:t>Com vista a fomentar o empreendedorismo tecnológico, se for pertinente, sugere-se que se realize uma proposta de negócio para exploração comercial do projeto desenvolvido ou sucedâneos.</w:t>
      </w:r>
    </w:p>
    <w:p w14:paraId="4E9128AF" w14:textId="77777777" w:rsidR="00521C20" w:rsidRDefault="00521C20" w:rsidP="008366B0">
      <w:pPr>
        <w:pStyle w:val="Ttulo1"/>
      </w:pPr>
      <w:bookmarkStart w:id="33" w:name="_Toc182436127"/>
      <w:bookmarkStart w:id="34" w:name="_Ref181572958"/>
      <w:bookmarkEnd w:id="31"/>
      <w:bookmarkEnd w:id="32"/>
      <w:r w:rsidRPr="006310F6">
        <w:lastRenderedPageBreak/>
        <w:t xml:space="preserve">Solução </w:t>
      </w:r>
      <w:r w:rsidR="00317BA8">
        <w:t>Proposta</w:t>
      </w:r>
      <w:bookmarkEnd w:id="33"/>
      <w:r w:rsidR="00F97D9F">
        <w:t xml:space="preserve"> </w:t>
      </w:r>
    </w:p>
    <w:p w14:paraId="31D29C63" w14:textId="77777777" w:rsidR="00CD409E" w:rsidRDefault="00CD409E" w:rsidP="00CD409E">
      <w:pPr>
        <w:pStyle w:val="Default"/>
        <w:shd w:val="clear" w:color="auto" w:fill="D9D9D9" w:themeFill="background1" w:themeFillShade="D9"/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Na entrega final o título deverá passar a </w:t>
      </w:r>
      <w:r>
        <w:rPr>
          <w:b/>
          <w:bCs/>
          <w:sz w:val="23"/>
          <w:szCs w:val="23"/>
          <w:lang w:val="pt-PT"/>
        </w:rPr>
        <w:t>Solução Desenvolvida</w:t>
      </w:r>
      <w:r>
        <w:rPr>
          <w:sz w:val="23"/>
          <w:szCs w:val="23"/>
          <w:lang w:val="pt-PT"/>
        </w:rPr>
        <w:t xml:space="preserve">, apresentando-se </w:t>
      </w:r>
      <w:proofErr w:type="gramStart"/>
      <w:r>
        <w:rPr>
          <w:sz w:val="23"/>
          <w:szCs w:val="23"/>
          <w:lang w:val="pt-PT"/>
        </w:rPr>
        <w:t>resultado final</w:t>
      </w:r>
      <w:proofErr w:type="gramEnd"/>
      <w:r>
        <w:rPr>
          <w:sz w:val="23"/>
          <w:szCs w:val="23"/>
          <w:lang w:val="pt-PT"/>
        </w:rPr>
        <w:t xml:space="preserve"> do trabalho em vez de </w:t>
      </w:r>
      <w:proofErr w:type="spellStart"/>
      <w:r>
        <w:rPr>
          <w:sz w:val="23"/>
          <w:szCs w:val="23"/>
          <w:lang w:val="pt-PT"/>
        </w:rPr>
        <w:t>perspectiva</w:t>
      </w:r>
      <w:proofErr w:type="spellEnd"/>
      <w:r>
        <w:rPr>
          <w:sz w:val="23"/>
          <w:szCs w:val="23"/>
          <w:lang w:val="pt-PT"/>
        </w:rPr>
        <w:t xml:space="preserve"> a desenvolver em fases posteriores</w:t>
      </w:r>
    </w:p>
    <w:p w14:paraId="77C6617F" w14:textId="77777777" w:rsidR="00CD409E" w:rsidRPr="00CD51FF" w:rsidRDefault="00CD409E" w:rsidP="00CD409E">
      <w:pPr>
        <w:pStyle w:val="Default"/>
        <w:shd w:val="clear" w:color="auto" w:fill="D9D9D9" w:themeFill="background1" w:themeFillShade="D9"/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A cada entrega, deve-se realçar eventuais alterações face a proposta anteriores</w:t>
      </w:r>
    </w:p>
    <w:p w14:paraId="109735AF" w14:textId="77777777" w:rsidR="00521C20" w:rsidRDefault="00521C20" w:rsidP="00521C20">
      <w:pPr>
        <w:pStyle w:val="Ttulo2"/>
        <w:rPr>
          <w:lang w:val="pt-PT"/>
        </w:rPr>
      </w:pPr>
      <w:bookmarkStart w:id="35" w:name="_Toc182436128"/>
      <w:r w:rsidRPr="006310F6">
        <w:rPr>
          <w:lang w:val="pt-PT"/>
        </w:rPr>
        <w:t>Introdução</w:t>
      </w:r>
      <w:bookmarkEnd w:id="35"/>
    </w:p>
    <w:p w14:paraId="13F32776" w14:textId="77777777" w:rsidR="006310F6" w:rsidRPr="00806096" w:rsidRDefault="006310F6" w:rsidP="006310F6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806096">
        <w:rPr>
          <w:sz w:val="22"/>
          <w:szCs w:val="22"/>
          <w:lang w:val="pt-PT"/>
        </w:rPr>
        <w:t>Nesta secção deve incluir uma descrição da solução desenvolvida. Deverá incluir</w:t>
      </w:r>
      <w:r>
        <w:rPr>
          <w:sz w:val="22"/>
          <w:szCs w:val="22"/>
          <w:lang w:val="pt-PT"/>
        </w:rPr>
        <w:t>:</w:t>
      </w:r>
    </w:p>
    <w:p w14:paraId="723D85C6" w14:textId="77777777" w:rsidR="006310F6" w:rsidRPr="00806096" w:rsidRDefault="006310F6" w:rsidP="006310F6">
      <w:pPr>
        <w:pStyle w:val="Default"/>
        <w:numPr>
          <w:ilvl w:val="0"/>
          <w:numId w:val="25"/>
        </w:numPr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806096">
        <w:rPr>
          <w:sz w:val="22"/>
          <w:szCs w:val="22"/>
          <w:lang w:val="pt-PT"/>
        </w:rPr>
        <w:t>link para vídeo demonstrativo da solução desenvolvida</w:t>
      </w:r>
      <w:r>
        <w:rPr>
          <w:sz w:val="22"/>
          <w:szCs w:val="22"/>
          <w:lang w:val="pt-PT"/>
        </w:rPr>
        <w:t>.</w:t>
      </w:r>
    </w:p>
    <w:p w14:paraId="3D41E7B4" w14:textId="77777777" w:rsidR="006310F6" w:rsidRPr="006310F6" w:rsidRDefault="006310F6" w:rsidP="006310F6">
      <w:pPr>
        <w:pStyle w:val="Default"/>
        <w:numPr>
          <w:ilvl w:val="0"/>
          <w:numId w:val="25"/>
        </w:numPr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806096">
        <w:rPr>
          <w:sz w:val="22"/>
          <w:szCs w:val="22"/>
          <w:lang w:val="pt-PT"/>
        </w:rPr>
        <w:t xml:space="preserve">link para repositório </w:t>
      </w:r>
      <w:proofErr w:type="spellStart"/>
      <w:r w:rsidRPr="00806096">
        <w:rPr>
          <w:sz w:val="22"/>
          <w:szCs w:val="22"/>
          <w:lang w:val="pt-PT"/>
        </w:rPr>
        <w:t>Git</w:t>
      </w:r>
      <w:proofErr w:type="spellEnd"/>
      <w:r w:rsidRPr="00806096">
        <w:rPr>
          <w:sz w:val="22"/>
          <w:szCs w:val="22"/>
          <w:lang w:val="pt-PT"/>
        </w:rPr>
        <w:t xml:space="preserve"> </w:t>
      </w:r>
      <w:r w:rsidR="00FF3817">
        <w:rPr>
          <w:sz w:val="22"/>
          <w:szCs w:val="22"/>
          <w:lang w:val="pt-PT"/>
        </w:rPr>
        <w:t>com o código desenvolvido e eventualmente os dados caso sejam públicos.</w:t>
      </w:r>
    </w:p>
    <w:p w14:paraId="2462B816" w14:textId="77777777" w:rsidR="00521C20" w:rsidRDefault="00521C20" w:rsidP="00521C20">
      <w:pPr>
        <w:pStyle w:val="Ttulo2"/>
        <w:rPr>
          <w:lang w:val="pt-PT"/>
        </w:rPr>
      </w:pPr>
      <w:bookmarkStart w:id="36" w:name="_Toc182436129"/>
      <w:r w:rsidRPr="006310F6">
        <w:rPr>
          <w:lang w:val="pt-PT"/>
        </w:rPr>
        <w:t>Metodologia</w:t>
      </w:r>
      <w:bookmarkEnd w:id="36"/>
    </w:p>
    <w:p w14:paraId="7A3CF9B5" w14:textId="77777777" w:rsidR="00F97D9F" w:rsidRPr="00F97D9F" w:rsidRDefault="00F97D9F" w:rsidP="00F97D9F">
      <w:pPr>
        <w:shd w:val="clear" w:color="auto" w:fill="D9D9D9" w:themeFill="background1" w:themeFillShade="D9"/>
      </w:pPr>
      <w:r>
        <w:t xml:space="preserve">Descrição sumária da metodologia desenvolvida para </w:t>
      </w:r>
      <w:r w:rsidR="005516EF">
        <w:t>implementar</w:t>
      </w:r>
      <w:r>
        <w:t xml:space="preserve"> a solução</w:t>
      </w:r>
      <w:r w:rsidR="005516EF">
        <w:t>. Criar uma ilustração que represente os vários passos que a constituem (e são detalhados nas secções seguintes), descrevendo cada passo sumariamente num par de linhas.</w:t>
      </w:r>
    </w:p>
    <w:p w14:paraId="10448D2B" w14:textId="77777777" w:rsidR="00521C20" w:rsidRDefault="00521C20" w:rsidP="00521C20">
      <w:pPr>
        <w:pStyle w:val="Ttulo2"/>
        <w:rPr>
          <w:lang w:val="pt-PT"/>
        </w:rPr>
      </w:pPr>
      <w:bookmarkStart w:id="37" w:name="_Toc182436130"/>
      <w:r w:rsidRPr="006310F6">
        <w:rPr>
          <w:lang w:val="pt-PT"/>
        </w:rPr>
        <w:t>Recolha de Dados</w:t>
      </w:r>
      <w:bookmarkEnd w:id="37"/>
    </w:p>
    <w:p w14:paraId="30E85A34" w14:textId="77777777" w:rsidR="00FF3817" w:rsidRPr="00FF3817" w:rsidRDefault="00FF3817" w:rsidP="00FF3817">
      <w:pPr>
        <w:shd w:val="clear" w:color="auto" w:fill="D9D9D9" w:themeFill="background1" w:themeFillShade="D9"/>
      </w:pPr>
      <w:r>
        <w:t>Descrição da fonte dos dados, seu formato e conteúdo</w:t>
      </w:r>
      <w:r w:rsidR="00B36A83" w:rsidRPr="00FF3817">
        <w:t>.</w:t>
      </w:r>
      <w:r w:rsidR="00B36A83">
        <w:t xml:space="preserve"> Se for mais adequado, e alguma das secções ficar excessivamente pequena, esta secção pode ficar junta com a seguinte.</w:t>
      </w:r>
    </w:p>
    <w:p w14:paraId="5CD93D7A" w14:textId="77777777" w:rsidR="00521C20" w:rsidRDefault="00521C20" w:rsidP="00521C20">
      <w:pPr>
        <w:pStyle w:val="Ttulo2"/>
        <w:rPr>
          <w:lang w:val="pt-PT"/>
        </w:rPr>
      </w:pPr>
      <w:bookmarkStart w:id="38" w:name="_Toc182436131"/>
      <w:r w:rsidRPr="006310F6">
        <w:rPr>
          <w:lang w:val="pt-PT"/>
        </w:rPr>
        <w:t>Descrição dos Dados</w:t>
      </w:r>
      <w:bookmarkEnd w:id="38"/>
    </w:p>
    <w:p w14:paraId="15186131" w14:textId="77777777" w:rsidR="00FF3817" w:rsidRPr="00FF3817" w:rsidRDefault="00FF3817" w:rsidP="00FF3817">
      <w:pPr>
        <w:shd w:val="clear" w:color="auto" w:fill="D9D9D9" w:themeFill="background1" w:themeFillShade="D9"/>
      </w:pPr>
      <w:r w:rsidRPr="00FF3817">
        <w:t>Define as variáveis, tipos de dados e características principais.</w:t>
      </w:r>
      <w:r w:rsidR="00B36A83">
        <w:t xml:space="preserve"> Se for mais adequado, esta secção pode ficar junta com a anterior.</w:t>
      </w:r>
    </w:p>
    <w:p w14:paraId="63554F8B" w14:textId="77777777" w:rsidR="00521C20" w:rsidRDefault="00521C20" w:rsidP="00521C20">
      <w:pPr>
        <w:pStyle w:val="Ttulo2"/>
        <w:rPr>
          <w:lang w:val="pt-PT"/>
        </w:rPr>
      </w:pPr>
      <w:bookmarkStart w:id="39" w:name="_Toc182436132"/>
      <w:r w:rsidRPr="006310F6">
        <w:rPr>
          <w:lang w:val="pt-PT"/>
        </w:rPr>
        <w:t>Pré-processamento dos dados</w:t>
      </w:r>
      <w:bookmarkEnd w:id="39"/>
    </w:p>
    <w:p w14:paraId="5AD970EB" w14:textId="77777777" w:rsidR="00FF3817" w:rsidRPr="00FF3817" w:rsidRDefault="00FF3817" w:rsidP="00FF3817">
      <w:pPr>
        <w:shd w:val="clear" w:color="auto" w:fill="D9D9D9" w:themeFill="background1" w:themeFillShade="D9"/>
      </w:pPr>
      <w:r>
        <w:t xml:space="preserve">Aborda </w:t>
      </w:r>
      <w:r w:rsidRPr="00FF3817">
        <w:t>a limpeza e preparação dos dados</w:t>
      </w:r>
      <w:r>
        <w:t xml:space="preserve"> necessária</w:t>
      </w:r>
      <w:r w:rsidRPr="00FF3817">
        <w:t xml:space="preserve">, incluindo remoção de valores </w:t>
      </w:r>
      <w:r>
        <w:t xml:space="preserve">em falta </w:t>
      </w:r>
      <w:r w:rsidRPr="00FF3817">
        <w:t>ou normalização, necessário</w:t>
      </w:r>
      <w:r>
        <w:t>s</w:t>
      </w:r>
      <w:r w:rsidRPr="00FF3817">
        <w:t xml:space="preserve"> para uma </w:t>
      </w:r>
      <w:r>
        <w:t xml:space="preserve">boa </w:t>
      </w:r>
      <w:r w:rsidRPr="00FF3817">
        <w:t>análise.</w:t>
      </w:r>
    </w:p>
    <w:p w14:paraId="62CDD703" w14:textId="77777777" w:rsidR="00FF3817" w:rsidRDefault="00FF3817" w:rsidP="00FF3817">
      <w:pPr>
        <w:pStyle w:val="Ttulo2"/>
        <w:rPr>
          <w:lang w:val="pt-PT"/>
        </w:rPr>
      </w:pPr>
      <w:bookmarkStart w:id="40" w:name="_Toc182436133"/>
      <w:r w:rsidRPr="006310F6">
        <w:rPr>
          <w:lang w:val="pt-PT"/>
        </w:rPr>
        <w:t>Análise Exploratória dos Dados</w:t>
      </w:r>
      <w:bookmarkEnd w:id="40"/>
    </w:p>
    <w:p w14:paraId="0DBE80A9" w14:textId="77777777" w:rsidR="00FF3817" w:rsidRPr="00FF3817" w:rsidRDefault="00FF3817" w:rsidP="00FF3817">
      <w:pPr>
        <w:shd w:val="clear" w:color="auto" w:fill="D9D9D9" w:themeFill="background1" w:themeFillShade="D9"/>
      </w:pPr>
      <w:r>
        <w:t>Uma vez os dados prontos, é apresentada uma análise para identificar eventuais padrões e características importantes.</w:t>
      </w:r>
    </w:p>
    <w:p w14:paraId="605A7C74" w14:textId="77777777" w:rsidR="005516EF" w:rsidRDefault="005516EF" w:rsidP="005516EF">
      <w:pPr>
        <w:pStyle w:val="Ttulo2"/>
        <w:rPr>
          <w:lang w:val="pt-PT"/>
        </w:rPr>
      </w:pPr>
      <w:bookmarkStart w:id="41" w:name="_Toc182436134"/>
      <w:r w:rsidRPr="005516EF">
        <w:rPr>
          <w:lang w:val="pt-PT"/>
        </w:rPr>
        <w:t>Modelos e Algoritmos Escolhidos</w:t>
      </w:r>
      <w:bookmarkEnd w:id="41"/>
    </w:p>
    <w:p w14:paraId="0A655CAA" w14:textId="77777777" w:rsidR="005516EF" w:rsidRPr="005516EF" w:rsidRDefault="005516EF" w:rsidP="005516EF">
      <w:pPr>
        <w:shd w:val="clear" w:color="auto" w:fill="D9D9D9" w:themeFill="background1" w:themeFillShade="D9"/>
      </w:pPr>
      <w:r w:rsidRPr="005516EF">
        <w:t>Explica o processo de escolha dos modelos e algoritmos, incluindo as razões para as seleções feitas. Detalha a configuração inicial dos modelos.</w:t>
      </w:r>
    </w:p>
    <w:p w14:paraId="6DA09629" w14:textId="77777777" w:rsidR="005516EF" w:rsidRPr="006310F6" w:rsidRDefault="005516EF" w:rsidP="005516EF">
      <w:pPr>
        <w:pStyle w:val="Ttulo2"/>
        <w:rPr>
          <w:lang w:val="pt-PT"/>
        </w:rPr>
      </w:pPr>
      <w:bookmarkStart w:id="42" w:name="_Toc182436135"/>
      <w:r w:rsidRPr="006310F6">
        <w:rPr>
          <w:lang w:val="pt-PT"/>
        </w:rPr>
        <w:t>Abrangência</w:t>
      </w:r>
      <w:bookmarkEnd w:id="42"/>
    </w:p>
    <w:p w14:paraId="44AD89C5" w14:textId="77777777" w:rsidR="005516EF" w:rsidRPr="006310F6" w:rsidRDefault="005516EF" w:rsidP="005516EF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 xml:space="preserve">Indicar unidades curriculares e as áreas científicas do curso aplicadas na solução proposta, descrevendo sumariamente que </w:t>
      </w:r>
      <w:proofErr w:type="spellStart"/>
      <w:r w:rsidRPr="006310F6">
        <w:rPr>
          <w:sz w:val="22"/>
          <w:szCs w:val="22"/>
          <w:lang w:val="pt-PT"/>
        </w:rPr>
        <w:t>aspectos</w:t>
      </w:r>
      <w:proofErr w:type="spellEnd"/>
      <w:r w:rsidRPr="006310F6">
        <w:rPr>
          <w:sz w:val="22"/>
          <w:szCs w:val="22"/>
          <w:lang w:val="pt-PT"/>
        </w:rPr>
        <w:t xml:space="preserve"> aprendidos serão utilizados e como.</w:t>
      </w:r>
    </w:p>
    <w:p w14:paraId="508B338A" w14:textId="77777777" w:rsidR="005516EF" w:rsidRPr="005516EF" w:rsidRDefault="005516EF" w:rsidP="005516EF"/>
    <w:p w14:paraId="07452155" w14:textId="77777777" w:rsidR="001F20DF" w:rsidRDefault="001F20DF">
      <w:pPr>
        <w:spacing w:before="0" w:after="200"/>
        <w:jc w:val="left"/>
      </w:pPr>
      <w:r>
        <w:br w:type="page"/>
      </w:r>
    </w:p>
    <w:p w14:paraId="021C7873" w14:textId="77777777" w:rsidR="001F20DF" w:rsidRPr="006310F6" w:rsidRDefault="001F20DF" w:rsidP="001F20DF">
      <w:pPr>
        <w:pStyle w:val="Ttulo1"/>
      </w:pPr>
      <w:bookmarkStart w:id="43" w:name="_Toc182436136"/>
      <w:r w:rsidRPr="006310F6">
        <w:lastRenderedPageBreak/>
        <w:t>Método e Planeamento</w:t>
      </w:r>
      <w:bookmarkEnd w:id="43"/>
    </w:p>
    <w:p w14:paraId="19457A98" w14:textId="77777777" w:rsidR="001F20DF" w:rsidRPr="006C7BBD" w:rsidRDefault="001F20DF" w:rsidP="001F20DF">
      <w:pPr>
        <w:pStyle w:val="Ttulo2"/>
      </w:pPr>
      <w:bookmarkStart w:id="44" w:name="_Toc182436137"/>
      <w:proofErr w:type="spellStart"/>
      <w:r w:rsidRPr="006C7BBD">
        <w:t>Planeamento</w:t>
      </w:r>
      <w:proofErr w:type="spellEnd"/>
      <w:r w:rsidRPr="006C7BBD">
        <w:t xml:space="preserve"> </w:t>
      </w:r>
      <w:proofErr w:type="spellStart"/>
      <w:r w:rsidRPr="006C7BBD">
        <w:t>inicial</w:t>
      </w:r>
      <w:bookmarkEnd w:id="44"/>
      <w:proofErr w:type="spellEnd"/>
    </w:p>
    <w:p w14:paraId="197CD025" w14:textId="77777777" w:rsidR="001F20DF" w:rsidRPr="006310F6" w:rsidRDefault="001F20DF" w:rsidP="001F20DF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 xml:space="preserve">Descrição do método de trabalho seguido no desenvolvimento do </w:t>
      </w:r>
      <w:proofErr w:type="spellStart"/>
      <w:r w:rsidRPr="006310F6">
        <w:rPr>
          <w:sz w:val="22"/>
          <w:szCs w:val="22"/>
          <w:lang w:val="pt-PT"/>
        </w:rPr>
        <w:t>projecto</w:t>
      </w:r>
      <w:proofErr w:type="spellEnd"/>
      <w:r w:rsidRPr="006310F6">
        <w:rPr>
          <w:sz w:val="22"/>
          <w:szCs w:val="22"/>
          <w:lang w:val="pt-PT"/>
        </w:rPr>
        <w:t xml:space="preserve">. Ao elaborar este capítulo os alunos devem ter como referência o calendário proposto nos relatórios. </w:t>
      </w:r>
    </w:p>
    <w:p w14:paraId="6449EB63" w14:textId="77777777" w:rsidR="001F20DF" w:rsidRPr="006310F6" w:rsidRDefault="001F20DF" w:rsidP="001F20DF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</w:p>
    <w:p w14:paraId="02D82DE7" w14:textId="77777777" w:rsidR="001F20DF" w:rsidRDefault="001F20DF" w:rsidP="001F20DF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>Deve ser incluído um plano de trabalho e cronograma (</w:t>
      </w:r>
      <w:proofErr w:type="spellStart"/>
      <w:r w:rsidRPr="006310F6">
        <w:rPr>
          <w:sz w:val="22"/>
          <w:szCs w:val="22"/>
          <w:lang w:val="pt-PT"/>
        </w:rPr>
        <w:t>gantt-chart</w:t>
      </w:r>
      <w:proofErr w:type="spellEnd"/>
      <w:r w:rsidRPr="006310F6">
        <w:rPr>
          <w:sz w:val="22"/>
          <w:szCs w:val="22"/>
          <w:lang w:val="pt-PT"/>
        </w:rPr>
        <w:t>) orientado à gestão de projeto. No último relatório, aconselha-se que o calendário seja construindo tendo como orientação uma hipotética disponibilização publica da solução construída, focando na realização de testes, qualidade e aceitação, e eventual implementação.</w:t>
      </w:r>
    </w:p>
    <w:p w14:paraId="3A65B0D7" w14:textId="77777777" w:rsidR="001F20DF" w:rsidRPr="006C7BBD" w:rsidRDefault="001F20DF" w:rsidP="001F20DF">
      <w:pPr>
        <w:pStyle w:val="Ttulo2"/>
      </w:pPr>
      <w:bookmarkStart w:id="45" w:name="_Toc182436138"/>
      <w:proofErr w:type="spellStart"/>
      <w:r w:rsidRPr="006C7BBD">
        <w:t>Análise</w:t>
      </w:r>
      <w:proofErr w:type="spellEnd"/>
      <w:r w:rsidRPr="006C7BBD">
        <w:t xml:space="preserve"> </w:t>
      </w:r>
      <w:proofErr w:type="spellStart"/>
      <w:r w:rsidRPr="006C7BBD">
        <w:t>Crítica</w:t>
      </w:r>
      <w:proofErr w:type="spellEnd"/>
      <w:r w:rsidRPr="006C7BBD">
        <w:t xml:space="preserve"> </w:t>
      </w:r>
      <w:proofErr w:type="spellStart"/>
      <w:r w:rsidRPr="006C7BBD">
        <w:t>ao</w:t>
      </w:r>
      <w:proofErr w:type="spellEnd"/>
      <w:r w:rsidRPr="006C7BBD">
        <w:t xml:space="preserve"> </w:t>
      </w:r>
      <w:proofErr w:type="spellStart"/>
      <w:r w:rsidRPr="006C7BBD">
        <w:t>Planeamento</w:t>
      </w:r>
      <w:bookmarkEnd w:id="45"/>
      <w:proofErr w:type="spellEnd"/>
    </w:p>
    <w:p w14:paraId="6A3DEB3E" w14:textId="77777777" w:rsidR="007F3ECF" w:rsidRDefault="001F20DF" w:rsidP="007F3ECF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 w:rsidRPr="006310F6">
        <w:rPr>
          <w:sz w:val="22"/>
          <w:szCs w:val="22"/>
          <w:lang w:val="pt-PT"/>
        </w:rPr>
        <w:t xml:space="preserve">Aconselha-se uma análise critica sobre o cumprimento do calendário e indicações do progresso do trabalho, onde se refira tarefas realizadas, dificuldades mais marcantes e alterações que tenham sido introduzidas ao plano e </w:t>
      </w:r>
      <w:proofErr w:type="spellStart"/>
      <w:r w:rsidRPr="006310F6">
        <w:rPr>
          <w:sz w:val="22"/>
          <w:szCs w:val="22"/>
          <w:lang w:val="pt-PT"/>
        </w:rPr>
        <w:t>objectivos</w:t>
      </w:r>
      <w:proofErr w:type="spellEnd"/>
      <w:r w:rsidRPr="006310F6">
        <w:rPr>
          <w:sz w:val="22"/>
          <w:szCs w:val="22"/>
          <w:lang w:val="pt-PT"/>
        </w:rPr>
        <w:t xml:space="preserve"> iniciais.</w:t>
      </w:r>
    </w:p>
    <w:p w14:paraId="647690C6" w14:textId="77777777" w:rsidR="001F20DF" w:rsidRDefault="007F3ECF" w:rsidP="001F20DF">
      <w:pPr>
        <w:pStyle w:val="Default"/>
        <w:shd w:val="clear" w:color="auto" w:fill="D9D9D9" w:themeFill="background1" w:themeFillShade="D9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Esta secção é aconselhada na segunda entrega e indispensável na final</w:t>
      </w:r>
    </w:p>
    <w:p w14:paraId="339CE14F" w14:textId="77777777" w:rsidR="00F97D9F" w:rsidRPr="00F97D9F" w:rsidRDefault="00F97D9F" w:rsidP="00F97D9F"/>
    <w:p w14:paraId="247C6453" w14:textId="77777777" w:rsidR="00F97D9F" w:rsidRDefault="005516EF" w:rsidP="00F97D9F">
      <w:pPr>
        <w:pStyle w:val="Ttulo1"/>
      </w:pPr>
      <w:bookmarkStart w:id="46" w:name="_Toc182436139"/>
      <w:r>
        <w:lastRenderedPageBreak/>
        <w:t>Resultados</w:t>
      </w:r>
      <w:r w:rsidR="00B36A83">
        <w:t xml:space="preserve"> e Discussão</w:t>
      </w:r>
      <w:bookmarkEnd w:id="46"/>
    </w:p>
    <w:p w14:paraId="532188B6" w14:textId="77777777" w:rsidR="005516EF" w:rsidRPr="005516EF" w:rsidRDefault="005516EF" w:rsidP="005516EF">
      <w:pPr>
        <w:shd w:val="clear" w:color="auto" w:fill="D9D9D9" w:themeFill="background1" w:themeFillShade="D9"/>
      </w:pPr>
      <w:r>
        <w:t xml:space="preserve">Apresenta </w:t>
      </w:r>
      <w:r w:rsidRPr="005516EF">
        <w:t>os resultados obtidos a partir das análises realizadas, incluindo uma discussão sobre o desempenho dos modelos e a relevância dos resultados encontrados. Deve comparar os resultados com os objetivos definidos e discutir possíveis interpretações dos dados.</w:t>
      </w:r>
      <w:r w:rsidR="00B36A83">
        <w:t xml:space="preserve"> </w:t>
      </w:r>
      <w:r w:rsidR="00B36A83" w:rsidRPr="00B36A83">
        <w:rPr>
          <w:b/>
          <w:bCs/>
        </w:rPr>
        <w:t>Apresentam-se propostas de secções que podem ser adotadas ou agregadas</w:t>
      </w:r>
      <w:r w:rsidR="00B36A83">
        <w:t>.</w:t>
      </w:r>
    </w:p>
    <w:p w14:paraId="48868FAC" w14:textId="77777777" w:rsidR="005516EF" w:rsidRPr="00FD11CA" w:rsidRDefault="005516EF" w:rsidP="005516EF">
      <w:pPr>
        <w:pStyle w:val="Ttulo2"/>
        <w:rPr>
          <w:lang w:val="pt-PT"/>
        </w:rPr>
      </w:pPr>
      <w:bookmarkStart w:id="47" w:name="_Toc182436140"/>
      <w:r w:rsidRPr="00FD11CA">
        <w:rPr>
          <w:lang w:val="pt-PT"/>
        </w:rPr>
        <w:t>Resultados das Análises</w:t>
      </w:r>
      <w:bookmarkEnd w:id="47"/>
    </w:p>
    <w:p w14:paraId="6D42A65A" w14:textId="77777777" w:rsidR="0018759F" w:rsidRPr="0018759F" w:rsidRDefault="005516EF" w:rsidP="005516EF">
      <w:pPr>
        <w:shd w:val="clear" w:color="auto" w:fill="D9D9D9" w:themeFill="background1" w:themeFillShade="D9"/>
      </w:pPr>
      <w:r w:rsidRPr="005516EF">
        <w:t xml:space="preserve">Apresenta </w:t>
      </w:r>
      <w:r>
        <w:t>o</w:t>
      </w:r>
      <w:r w:rsidRPr="005516EF">
        <w:t xml:space="preserve">s principais </w:t>
      </w:r>
      <w:r>
        <w:t xml:space="preserve">resultados </w:t>
      </w:r>
      <w:r w:rsidRPr="005516EF">
        <w:t>das análises, como padrões identificados, insights obtidos e previsões realizadas. Deve incluir gráficos, tabelas e outras visualizações para facilitar a interpretação.</w:t>
      </w:r>
    </w:p>
    <w:p w14:paraId="30F4C7FA" w14:textId="77777777" w:rsidR="0018759F" w:rsidRPr="0018759F" w:rsidRDefault="0018759F" w:rsidP="0018759F">
      <w:pPr>
        <w:pStyle w:val="Ttulo2"/>
        <w:rPr>
          <w:lang w:val="pt-PT"/>
        </w:rPr>
      </w:pPr>
      <w:bookmarkStart w:id="48" w:name="_Toc182436141"/>
      <w:r w:rsidRPr="0018759F">
        <w:rPr>
          <w:lang w:val="pt-PT"/>
        </w:rPr>
        <w:t>Comparação de Modelos e Abordagens</w:t>
      </w:r>
      <w:bookmarkEnd w:id="48"/>
    </w:p>
    <w:p w14:paraId="39A89045" w14:textId="77777777" w:rsidR="0018759F" w:rsidRPr="005516EF" w:rsidRDefault="0018759F" w:rsidP="005516EF">
      <w:pPr>
        <w:shd w:val="clear" w:color="auto" w:fill="D9D9D9" w:themeFill="background1" w:themeFillShade="D9"/>
      </w:pPr>
      <w:r w:rsidRPr="0018759F">
        <w:t>Descreve e compara o desempenho dos diferentes modelos, destacando vantagens e limitações de cada abordagem. Pode incluir uma tabela comparativa para resumir métricas de desempenho.</w:t>
      </w:r>
    </w:p>
    <w:p w14:paraId="12B387BA" w14:textId="77777777" w:rsidR="005516EF" w:rsidRPr="005516EF" w:rsidRDefault="004B2992" w:rsidP="005516EF">
      <w:pPr>
        <w:pStyle w:val="Ttulo2"/>
        <w:rPr>
          <w:lang w:val="pt-PT"/>
        </w:rPr>
      </w:pPr>
      <w:bookmarkStart w:id="49" w:name="_Toc182436142"/>
      <w:r w:rsidRPr="004B2992">
        <w:rPr>
          <w:lang w:val="pt-PT"/>
        </w:rPr>
        <w:t>Interpretação dos Resultados</w:t>
      </w:r>
      <w:bookmarkEnd w:id="49"/>
    </w:p>
    <w:p w14:paraId="0C6AAA30" w14:textId="77777777" w:rsidR="005516EF" w:rsidRPr="005516EF" w:rsidRDefault="004B2992" w:rsidP="005516EF">
      <w:pPr>
        <w:shd w:val="clear" w:color="auto" w:fill="D9D9D9" w:themeFill="background1" w:themeFillShade="D9"/>
      </w:pPr>
      <w:r>
        <w:t>A</w:t>
      </w:r>
      <w:r w:rsidRPr="004B2992">
        <w:t>nálise crítica dos resultados, comparando-os com os objetivos estabelecidos.</w:t>
      </w:r>
      <w:r w:rsidR="0018759F">
        <w:t xml:space="preserve"> </w:t>
      </w:r>
      <w:r w:rsidR="0018759F" w:rsidRPr="0018759F">
        <w:t xml:space="preserve">Discute as interpretações possíveis para os dados e os resultados obtidos, contextualizando com a literatura </w:t>
      </w:r>
      <w:r w:rsidR="0018759F">
        <w:t>e</w:t>
      </w:r>
      <w:r w:rsidR="0018759F" w:rsidRPr="0018759F">
        <w:t xml:space="preserve"> hipóteses iniciais.</w:t>
      </w:r>
      <w:r w:rsidR="0018759F">
        <w:t xml:space="preserve"> </w:t>
      </w:r>
      <w:r w:rsidRPr="004B2992">
        <w:t xml:space="preserve">Explora a relevância dos </w:t>
      </w:r>
      <w:r w:rsidR="0018759F">
        <w:t>conhecimentos obtidos</w:t>
      </w:r>
      <w:r w:rsidRPr="004B2992">
        <w:t xml:space="preserve"> e as implicações das conclusões do estudo.</w:t>
      </w:r>
    </w:p>
    <w:p w14:paraId="730FAF14" w14:textId="77777777" w:rsidR="005516EF" w:rsidRPr="00CF46FC" w:rsidRDefault="005516EF" w:rsidP="005516EF">
      <w:pPr>
        <w:pStyle w:val="Ttulo2"/>
        <w:rPr>
          <w:lang w:val="pt-PT"/>
        </w:rPr>
      </w:pPr>
      <w:bookmarkStart w:id="50" w:name="_Toc182436143"/>
      <w:r w:rsidRPr="00CF46FC">
        <w:rPr>
          <w:lang w:val="pt-PT"/>
        </w:rPr>
        <w:t>Limitações da Análise</w:t>
      </w:r>
      <w:bookmarkEnd w:id="50"/>
    </w:p>
    <w:p w14:paraId="3BBC8295" w14:textId="77777777" w:rsidR="005516EF" w:rsidRPr="005516EF" w:rsidRDefault="005516EF" w:rsidP="005516EF">
      <w:pPr>
        <w:shd w:val="clear" w:color="auto" w:fill="D9D9D9" w:themeFill="background1" w:themeFillShade="D9"/>
      </w:pPr>
      <w:r w:rsidRPr="005516EF">
        <w:t>Identifica e discute as limitações do estudo</w:t>
      </w:r>
      <w:r w:rsidR="0018759F">
        <w:t xml:space="preserve"> em termos de dados, metodologias e modelos aplicados. Discute como estas limitações podem ter impactado os resultados</w:t>
      </w:r>
      <w:r w:rsidRPr="005516EF">
        <w:t>.</w:t>
      </w:r>
    </w:p>
    <w:p w14:paraId="49EA72C2" w14:textId="77777777" w:rsidR="005516EF" w:rsidRPr="005516EF" w:rsidRDefault="005516EF" w:rsidP="005516EF"/>
    <w:p w14:paraId="42415425" w14:textId="77777777" w:rsidR="00521C20" w:rsidRPr="006310F6" w:rsidRDefault="00521C20" w:rsidP="00521C20"/>
    <w:p w14:paraId="5F45D6D9" w14:textId="77777777" w:rsidR="006C7BBD" w:rsidRDefault="00B36A83" w:rsidP="0082793F">
      <w:pPr>
        <w:pStyle w:val="Ttulo1"/>
      </w:pPr>
      <w:bookmarkStart w:id="51" w:name="_Toc182436144"/>
      <w:bookmarkStart w:id="52" w:name="_Toc347409446"/>
      <w:bookmarkEnd w:id="10"/>
      <w:bookmarkEnd w:id="34"/>
      <w:r>
        <w:lastRenderedPageBreak/>
        <w:t>Implementação</w:t>
      </w:r>
      <w:bookmarkEnd w:id="51"/>
    </w:p>
    <w:p w14:paraId="155020A5" w14:textId="77777777" w:rsidR="00F92644" w:rsidRPr="00CF46FC" w:rsidRDefault="00F92644" w:rsidP="00F92644">
      <w:pPr>
        <w:pStyle w:val="Ttulo2"/>
        <w:rPr>
          <w:lang w:val="pt-PT"/>
        </w:rPr>
      </w:pPr>
      <w:bookmarkStart w:id="53" w:name="_Toc182436145"/>
      <w:r w:rsidRPr="00CF46FC">
        <w:rPr>
          <w:lang w:val="pt-PT"/>
        </w:rPr>
        <w:t>Recursos e Infraestrutura</w:t>
      </w:r>
      <w:bookmarkEnd w:id="53"/>
    </w:p>
    <w:p w14:paraId="3E011D4D" w14:textId="77777777" w:rsidR="00F92644" w:rsidRPr="00CF46FC" w:rsidRDefault="00F92644" w:rsidP="00F92644">
      <w:pPr>
        <w:shd w:val="clear" w:color="auto" w:fill="D9D9D9" w:themeFill="background1" w:themeFillShade="D9"/>
      </w:pPr>
      <w:r w:rsidRPr="00CF46FC">
        <w:t>Descrição dos requisitos de hardware e software para a execução da solução, incluindo ambiente de servidor, bases de dados, e dependências de software.</w:t>
      </w:r>
    </w:p>
    <w:p w14:paraId="4BCDF820" w14:textId="77777777" w:rsidR="00F92644" w:rsidRPr="00CF46FC" w:rsidRDefault="00F92644" w:rsidP="00F92644">
      <w:pPr>
        <w:pStyle w:val="Ttulo2"/>
        <w:rPr>
          <w:lang w:val="pt-PT"/>
        </w:rPr>
      </w:pPr>
      <w:bookmarkStart w:id="54" w:name="_Toc182436146"/>
      <w:r w:rsidRPr="00CF46FC">
        <w:rPr>
          <w:lang w:val="pt-PT"/>
        </w:rPr>
        <w:t>Processo de Implantação</w:t>
      </w:r>
      <w:bookmarkEnd w:id="54"/>
    </w:p>
    <w:p w14:paraId="37B4C5B5" w14:textId="77777777" w:rsidR="00F92644" w:rsidRPr="00CF46FC" w:rsidRDefault="00F92644" w:rsidP="00F92644">
      <w:pPr>
        <w:shd w:val="clear" w:color="auto" w:fill="D9D9D9" w:themeFill="background1" w:themeFillShade="D9"/>
      </w:pPr>
      <w:r w:rsidRPr="00CF46FC">
        <w:t xml:space="preserve">Passo-a-passo da instalação e configuração da solução no ambiente de produção, com destaque para o fluxo de trabalho, permissões e eventuais adaptações. Deve ser incluído referencia ao repositório </w:t>
      </w:r>
      <w:proofErr w:type="spellStart"/>
      <w:r w:rsidRPr="00CF46FC">
        <w:t>git</w:t>
      </w:r>
      <w:proofErr w:type="spellEnd"/>
      <w:r w:rsidRPr="00CF46FC">
        <w:t xml:space="preserve"> onde o código se encontra disponível.</w:t>
      </w:r>
    </w:p>
    <w:p w14:paraId="2D1181AE" w14:textId="77777777" w:rsidR="00F92644" w:rsidRPr="00CF46FC" w:rsidRDefault="00F92644" w:rsidP="00F92644">
      <w:pPr>
        <w:pStyle w:val="Ttulo2"/>
        <w:rPr>
          <w:lang w:val="pt-PT"/>
        </w:rPr>
      </w:pPr>
      <w:bookmarkStart w:id="55" w:name="_Toc182436147"/>
      <w:r w:rsidRPr="00CF46FC">
        <w:rPr>
          <w:lang w:val="pt-PT"/>
        </w:rPr>
        <w:t>Testes de Validação e Desafios</w:t>
      </w:r>
      <w:bookmarkEnd w:id="55"/>
    </w:p>
    <w:p w14:paraId="13A8AA49" w14:textId="77777777" w:rsidR="00F92644" w:rsidRPr="00CF46FC" w:rsidRDefault="00F92644" w:rsidP="00F92644">
      <w:pPr>
        <w:shd w:val="clear" w:color="auto" w:fill="D9D9D9" w:themeFill="background1" w:themeFillShade="D9"/>
      </w:pPr>
      <w:r w:rsidRPr="00CF46FC">
        <w:t>Explicação dos testes de validação executados após a implantação, os problemas encontrados e as soluções implementadas para garantir a robustez da solução.</w:t>
      </w:r>
    </w:p>
    <w:p w14:paraId="48995D3A" w14:textId="77777777" w:rsidR="00F92644" w:rsidRPr="00F92644" w:rsidRDefault="00F92644" w:rsidP="00F9264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9A6871" w14:textId="77777777" w:rsidR="00E47FC9" w:rsidRPr="006310F6" w:rsidRDefault="00E47FC9" w:rsidP="00E47FC9">
      <w:pPr>
        <w:pStyle w:val="Ttulo1"/>
      </w:pPr>
      <w:bookmarkStart w:id="56" w:name="_Toc182436148"/>
      <w:r w:rsidRPr="006310F6">
        <w:lastRenderedPageBreak/>
        <w:t>Conclus</w:t>
      </w:r>
      <w:r w:rsidR="00073D18" w:rsidRPr="006310F6">
        <w:t>ão</w:t>
      </w:r>
      <w:bookmarkEnd w:id="56"/>
    </w:p>
    <w:p w14:paraId="44A57FE2" w14:textId="77777777" w:rsidR="00E47FC9" w:rsidRPr="006310F6" w:rsidRDefault="00E47FC9" w:rsidP="00E47FC9">
      <w:pPr>
        <w:pStyle w:val="Ttulo2"/>
        <w:rPr>
          <w:lang w:val="pt-PT"/>
        </w:rPr>
      </w:pPr>
      <w:bookmarkStart w:id="57" w:name="_Toc182436149"/>
      <w:r w:rsidRPr="006310F6">
        <w:rPr>
          <w:lang w:val="pt-PT"/>
        </w:rPr>
        <w:t>Conclusão</w:t>
      </w:r>
      <w:bookmarkEnd w:id="57"/>
      <w:r w:rsidRPr="006310F6">
        <w:rPr>
          <w:lang w:val="pt-PT"/>
        </w:rPr>
        <w:t xml:space="preserve"> </w:t>
      </w:r>
    </w:p>
    <w:p w14:paraId="1C27C9DC" w14:textId="77777777" w:rsidR="00806096" w:rsidRPr="006310F6" w:rsidRDefault="00806096" w:rsidP="00806096">
      <w:pPr>
        <w:shd w:val="clear" w:color="auto" w:fill="D9D9D9" w:themeFill="background1" w:themeFillShade="D9"/>
      </w:pPr>
      <w:r w:rsidRPr="006310F6">
        <w:t>Esta secção deverá ter os principais resultados do trabalho. Deve começar formulando o problema abordados no trabalho, após o</w:t>
      </w:r>
      <w:r w:rsidR="00CF46FC">
        <w:t>s</w:t>
      </w:r>
      <w:r w:rsidRPr="006310F6">
        <w:t xml:space="preserve"> </w:t>
      </w:r>
      <w:r w:rsidR="002A62D7">
        <w:t>qua</w:t>
      </w:r>
      <w:r w:rsidR="00CF46FC">
        <w:t>is</w:t>
      </w:r>
      <w:r w:rsidR="002A62D7">
        <w:t xml:space="preserve"> </w:t>
      </w:r>
      <w:r w:rsidRPr="006310F6">
        <w:t xml:space="preserve">as principais ideias e conclusões de cada </w:t>
      </w:r>
      <w:proofErr w:type="gramStart"/>
      <w:r w:rsidRPr="006310F6">
        <w:t>um dos capítulos deve</w:t>
      </w:r>
      <w:r w:rsidR="002A62D7">
        <w:t>m</w:t>
      </w:r>
      <w:proofErr w:type="gramEnd"/>
      <w:r w:rsidRPr="006310F6">
        <w:t xml:space="preserve"> ser apresentadas.</w:t>
      </w:r>
    </w:p>
    <w:p w14:paraId="3D77BEB6" w14:textId="77777777" w:rsidR="00E47FC9" w:rsidRPr="006310F6" w:rsidRDefault="00E47FC9" w:rsidP="00E47FC9">
      <w:pPr>
        <w:pStyle w:val="Ttulo2"/>
        <w:rPr>
          <w:lang w:val="pt-PT"/>
        </w:rPr>
      </w:pPr>
      <w:bookmarkStart w:id="58" w:name="_Toc182436150"/>
      <w:r w:rsidRPr="006310F6">
        <w:rPr>
          <w:lang w:val="pt-PT"/>
        </w:rPr>
        <w:t>Trabalhos Futuros</w:t>
      </w:r>
      <w:bookmarkEnd w:id="58"/>
    </w:p>
    <w:p w14:paraId="35DC1207" w14:textId="77777777" w:rsidR="00E47FC9" w:rsidRDefault="00806096" w:rsidP="00806096">
      <w:pPr>
        <w:shd w:val="clear" w:color="auto" w:fill="D9D9D9" w:themeFill="background1" w:themeFillShade="D9"/>
      </w:pPr>
      <w:r w:rsidRPr="006310F6">
        <w:t>Nesta secção devem ser indicad</w:t>
      </w:r>
      <w:r w:rsidR="002A62D7">
        <w:t>a</w:t>
      </w:r>
      <w:r w:rsidRPr="006310F6">
        <w:t>s possíveis direções para trabalhos futuros.</w:t>
      </w:r>
    </w:p>
    <w:p w14:paraId="56AC5C13" w14:textId="77777777" w:rsidR="00541103" w:rsidRDefault="00541103" w:rsidP="00541103">
      <w:pPr>
        <w:pStyle w:val="Default"/>
        <w:shd w:val="clear" w:color="auto" w:fill="D9D9D9" w:themeFill="background1" w:themeFillShade="D9"/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Assumindo que o trabalho pudesse ser continuados, quais os próximos passos? Como se pode melhorar a solução</w:t>
      </w:r>
    </w:p>
    <w:p w14:paraId="2D553452" w14:textId="77777777" w:rsidR="00541103" w:rsidRPr="00541103" w:rsidRDefault="00541103" w:rsidP="00541103">
      <w:pPr>
        <w:pStyle w:val="Default"/>
        <w:shd w:val="clear" w:color="auto" w:fill="D9D9D9" w:themeFill="background1" w:themeFillShade="D9"/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Tendo em vista a vertente de inovação e empreendedorismo, o que se pode fazer para aumentar o potencial da solução?</w:t>
      </w:r>
    </w:p>
    <w:p w14:paraId="38C50B73" w14:textId="77777777" w:rsidR="003A3BAA" w:rsidRPr="006310F6" w:rsidRDefault="002D1446" w:rsidP="00894C7D">
      <w:pPr>
        <w:pStyle w:val="Ttulo1"/>
        <w:numPr>
          <w:ilvl w:val="0"/>
          <w:numId w:val="0"/>
        </w:numPr>
        <w:ind w:left="432" w:hanging="432"/>
      </w:pPr>
      <w:bookmarkStart w:id="59" w:name="_Toc182436151"/>
      <w:r w:rsidRPr="006310F6">
        <w:lastRenderedPageBreak/>
        <w:t>Bibliografia</w:t>
      </w:r>
      <w:bookmarkEnd w:id="52"/>
      <w:bookmarkEnd w:id="59"/>
    </w:p>
    <w:p w14:paraId="7A551690" w14:textId="77777777" w:rsidR="00623D8B" w:rsidRPr="006310F6" w:rsidRDefault="00623D8B" w:rsidP="00623D8B">
      <w:pPr>
        <w:shd w:val="clear" w:color="auto" w:fill="D9D9D9" w:themeFill="background1" w:themeFillShade="D9"/>
      </w:pPr>
      <w:r w:rsidRPr="006310F6">
        <w:rPr>
          <w:highlight w:val="lightGray"/>
        </w:rPr>
        <w:t>Exemplifica-se em baixo o formato de vários tipos de referências bibliográficas</w:t>
      </w:r>
      <w:r w:rsidRPr="006310F6">
        <w:t xml:space="preserve"> (livro, relatório, website, </w:t>
      </w:r>
      <w:r w:rsidR="00A512E8" w:rsidRPr="006310F6">
        <w:t>etc.</w:t>
      </w:r>
      <w:r w:rsidRPr="006310F6">
        <w:t>)</w:t>
      </w:r>
      <w:r w:rsidR="00F90F98" w:rsidRPr="006310F6">
        <w:t xml:space="preserve">. Deve estar ordenado alfabeticamente pela referência. As </w:t>
      </w:r>
      <w:r w:rsidR="00A512E8" w:rsidRPr="006310F6">
        <w:t>referências</w:t>
      </w:r>
      <w:r w:rsidR="00F90F98" w:rsidRPr="006310F6">
        <w:t xml:space="preserve"> devem conter 4 carateres e 2 </w:t>
      </w:r>
      <w:r w:rsidR="00A512E8" w:rsidRPr="006310F6">
        <w:t>dígitos</w:t>
      </w:r>
      <w:r w:rsidR="00F90F98" w:rsidRPr="006310F6">
        <w:t>: os primeiros carateres dos nomes dos autores; e os dígitos do ano de publicação.</w:t>
      </w:r>
    </w:p>
    <w:p w14:paraId="2D4F7FB6" w14:textId="77777777" w:rsidR="00FE71EA" w:rsidRPr="00B36A83" w:rsidRDefault="00FE71EA" w:rsidP="00232F80">
      <w:pPr>
        <w:pStyle w:val="Reference"/>
        <w:rPr>
          <w:noProof w:val="0"/>
          <w:lang w:val="en-US"/>
        </w:rPr>
      </w:pPr>
      <w:bookmarkStart w:id="60" w:name="Tanenbaum"/>
      <w:r w:rsidRPr="00B36A83">
        <w:rPr>
          <w:noProof w:val="0"/>
          <w:lang w:val="en-US"/>
        </w:rPr>
        <w:t>[TaWe20]</w:t>
      </w:r>
      <w:bookmarkEnd w:id="60"/>
      <w:r w:rsidRPr="00B36A83">
        <w:rPr>
          <w:noProof w:val="0"/>
          <w:lang w:val="en-US"/>
        </w:rPr>
        <w:tab/>
      </w:r>
      <w:r w:rsidR="002A3957" w:rsidRPr="00B36A83">
        <w:rPr>
          <w:noProof w:val="0"/>
          <w:lang w:val="en-US"/>
        </w:rPr>
        <w:t xml:space="preserve">A. </w:t>
      </w:r>
      <w:r w:rsidRPr="00B36A83">
        <w:rPr>
          <w:noProof w:val="0"/>
          <w:lang w:val="en-US"/>
        </w:rPr>
        <w:t>Tanenbaum</w:t>
      </w:r>
      <w:r w:rsidR="002A3957" w:rsidRPr="00B36A83">
        <w:rPr>
          <w:noProof w:val="0"/>
          <w:lang w:val="en-US"/>
        </w:rPr>
        <w:t xml:space="preserve"> </w:t>
      </w:r>
      <w:r w:rsidRPr="00B36A83">
        <w:rPr>
          <w:noProof w:val="0"/>
          <w:lang w:val="en-US"/>
        </w:rPr>
        <w:t xml:space="preserve">e </w:t>
      </w:r>
      <w:r w:rsidR="002A3957" w:rsidRPr="00B36A83">
        <w:rPr>
          <w:noProof w:val="0"/>
          <w:lang w:val="en-US"/>
        </w:rPr>
        <w:t xml:space="preserve">D. </w:t>
      </w:r>
      <w:r w:rsidRPr="00B36A83">
        <w:rPr>
          <w:noProof w:val="0"/>
          <w:lang w:val="en-US"/>
        </w:rPr>
        <w:t xml:space="preserve">Wetherall, </w:t>
      </w:r>
      <w:r w:rsidRPr="00B36A83">
        <w:rPr>
          <w:i/>
          <w:iCs/>
          <w:noProof w:val="0"/>
          <w:lang w:val="en-US"/>
        </w:rPr>
        <w:t>Computer Networks</w:t>
      </w:r>
      <w:r w:rsidRPr="00B36A83">
        <w:rPr>
          <w:noProof w:val="0"/>
          <w:lang w:val="en-US"/>
        </w:rPr>
        <w:t xml:space="preserve">, 6ª </w:t>
      </w:r>
      <w:proofErr w:type="spellStart"/>
      <w:r w:rsidRPr="00B36A83">
        <w:rPr>
          <w:noProof w:val="0"/>
          <w:lang w:val="en-US"/>
        </w:rPr>
        <w:t>Edição</w:t>
      </w:r>
      <w:proofErr w:type="spellEnd"/>
      <w:r w:rsidRPr="00B36A83">
        <w:rPr>
          <w:noProof w:val="0"/>
          <w:lang w:val="en-US"/>
        </w:rPr>
        <w:t xml:space="preserve">, Prentice Hall, </w:t>
      </w:r>
      <w:r w:rsidR="002A3957" w:rsidRPr="00B36A83">
        <w:rPr>
          <w:noProof w:val="0"/>
          <w:lang w:val="en-US"/>
        </w:rPr>
        <w:t xml:space="preserve">USA, </w:t>
      </w:r>
      <w:r w:rsidRPr="00B36A83">
        <w:rPr>
          <w:noProof w:val="0"/>
          <w:lang w:val="en-US"/>
        </w:rPr>
        <w:t>2020.</w:t>
      </w:r>
      <w:r w:rsidR="002A3957" w:rsidRPr="00B36A83">
        <w:rPr>
          <w:noProof w:val="0"/>
          <w:lang w:val="en-US"/>
        </w:rPr>
        <w:t xml:space="preserve"> </w:t>
      </w:r>
      <w:r w:rsidR="002A3957" w:rsidRPr="00B36A83">
        <w:rPr>
          <w:noProof w:val="0"/>
          <w:highlight w:val="lightGray"/>
          <w:lang w:val="en-US"/>
        </w:rPr>
        <w:t>(</w:t>
      </w:r>
      <w:proofErr w:type="spellStart"/>
      <w:r w:rsidR="002A3957" w:rsidRPr="00B36A83">
        <w:rPr>
          <w:noProof w:val="0"/>
          <w:highlight w:val="lightGray"/>
          <w:lang w:val="en-US"/>
        </w:rPr>
        <w:t>livro</w:t>
      </w:r>
      <w:proofErr w:type="spellEnd"/>
      <w:r w:rsidR="002A3957" w:rsidRPr="00B36A83">
        <w:rPr>
          <w:noProof w:val="0"/>
          <w:highlight w:val="lightGray"/>
          <w:lang w:val="en-US"/>
        </w:rPr>
        <w:t>)</w:t>
      </w:r>
    </w:p>
    <w:p w14:paraId="5DE32416" w14:textId="77777777" w:rsidR="00F90F98" w:rsidRPr="00A512E8" w:rsidRDefault="00F90F98" w:rsidP="00F90F98">
      <w:pPr>
        <w:pStyle w:val="Reference"/>
        <w:rPr>
          <w:noProof w:val="0"/>
          <w:shd w:val="clear" w:color="auto" w:fill="D9D9D9" w:themeFill="background1" w:themeFillShade="D9"/>
        </w:rPr>
      </w:pPr>
      <w:bookmarkStart w:id="61" w:name="siteLusofona"/>
      <w:r w:rsidRPr="00B36A83">
        <w:rPr>
          <w:noProof w:val="0"/>
          <w:lang w:val="en-US"/>
        </w:rPr>
        <w:t>[ToBe24]</w:t>
      </w:r>
      <w:r w:rsidRPr="00B36A83">
        <w:rPr>
          <w:noProof w:val="0"/>
          <w:lang w:val="en-US"/>
        </w:rPr>
        <w:tab/>
        <w:t xml:space="preserve">S. Tomic e M. Beko, A min-max optimization-based approach for secure localization in wireless networks, IEEE Transactions on Vehicular Technology, Vol. 73, No. 4, mar. 2024 </w:t>
      </w:r>
      <w:r w:rsidRPr="00B36A83">
        <w:rPr>
          <w:noProof w:val="0"/>
          <w:highlight w:val="lightGray"/>
          <w:lang w:val="en-US"/>
        </w:rPr>
        <w:t>(</w:t>
      </w:r>
      <w:r w:rsidRPr="00A512E8">
        <w:rPr>
          <w:noProof w:val="0"/>
          <w:highlight w:val="lightGray"/>
        </w:rPr>
        <w:t>artigo revista)</w:t>
      </w:r>
    </w:p>
    <w:p w14:paraId="6DEC37F5" w14:textId="77777777" w:rsidR="00F90F98" w:rsidRPr="006310F6" w:rsidRDefault="00F90F98" w:rsidP="00F90F98">
      <w:pPr>
        <w:pStyle w:val="Reference"/>
        <w:rPr>
          <w:noProof w:val="0"/>
          <w:shd w:val="clear" w:color="auto" w:fill="D9D9D9" w:themeFill="background1" w:themeFillShade="D9"/>
        </w:rPr>
      </w:pPr>
      <w:r w:rsidRPr="00B36A83">
        <w:rPr>
          <w:noProof w:val="0"/>
          <w:lang w:val="en-US"/>
        </w:rPr>
        <w:t>[CiAl24]</w:t>
      </w:r>
      <w:r w:rsidRPr="00B36A83">
        <w:rPr>
          <w:noProof w:val="0"/>
          <w:lang w:val="en-US"/>
        </w:rPr>
        <w:tab/>
        <w:t xml:space="preserve">B.P. Cipriano e P. Alves, </w:t>
      </w:r>
      <w:r w:rsidRPr="00B36A83">
        <w:rPr>
          <w:i/>
          <w:iCs/>
          <w:noProof w:val="0"/>
          <w:lang w:val="en-US"/>
        </w:rPr>
        <w:t>Seven Years Later: Lessons Learned in Automated Assessment</w:t>
      </w:r>
      <w:r w:rsidRPr="00B36A83">
        <w:rPr>
          <w:noProof w:val="0"/>
          <w:lang w:val="en-US"/>
        </w:rPr>
        <w:t xml:space="preserve">, 5th International Computer Programming Education Conference, ICPEC 2024, Lisboa, Portugal, jun. 2024 (https://drops.dagstuhl.de/entities/document/10.4230/OASIcs.ICPEC.2024.3). </w:t>
      </w:r>
      <w:r w:rsidRPr="006310F6">
        <w:rPr>
          <w:noProof w:val="0"/>
          <w:shd w:val="clear" w:color="auto" w:fill="D9D9D9" w:themeFill="background1" w:themeFillShade="D9"/>
        </w:rPr>
        <w:t>(artigo conferência)</w:t>
      </w:r>
    </w:p>
    <w:bookmarkEnd w:id="61"/>
    <w:p w14:paraId="1A2B9549" w14:textId="77777777" w:rsidR="002A3957" w:rsidRPr="006310F6" w:rsidRDefault="002A3957" w:rsidP="00232F80">
      <w:pPr>
        <w:pStyle w:val="Reference"/>
        <w:rPr>
          <w:noProof w:val="0"/>
        </w:rPr>
      </w:pPr>
      <w:r w:rsidRPr="006310F6">
        <w:rPr>
          <w:noProof w:val="0"/>
        </w:rPr>
        <w:t>[SaSi23]</w:t>
      </w:r>
      <w:r w:rsidRPr="006310F6">
        <w:rPr>
          <w:noProof w:val="0"/>
        </w:rPr>
        <w:tab/>
        <w:t xml:space="preserve">G. Santos e B. Silva, </w:t>
      </w:r>
      <w:r w:rsidRPr="006310F6">
        <w:rPr>
          <w:i/>
          <w:iCs/>
          <w:noProof w:val="0"/>
        </w:rPr>
        <w:t>Aplicação móvel para rotas de bicicletas</w:t>
      </w:r>
      <w:r w:rsidRPr="006310F6">
        <w:rPr>
          <w:noProof w:val="0"/>
        </w:rPr>
        <w:t xml:space="preserve">, Trabalho Final de Curso, </w:t>
      </w:r>
      <w:r w:rsidR="00A3602C" w:rsidRPr="006310F6">
        <w:rPr>
          <w:noProof w:val="0"/>
        </w:rPr>
        <w:t xml:space="preserve">DEISI, </w:t>
      </w:r>
      <w:r w:rsidRPr="006310F6">
        <w:rPr>
          <w:noProof w:val="0"/>
        </w:rPr>
        <w:t>Universidade Lusófona, Lisboa, Portugal, 2023.</w:t>
      </w:r>
      <w:r w:rsidR="00623D8B" w:rsidRPr="006310F6">
        <w:rPr>
          <w:noProof w:val="0"/>
        </w:rPr>
        <w:t xml:space="preserve"> </w:t>
      </w:r>
      <w:r w:rsidR="00623D8B" w:rsidRPr="006310F6">
        <w:rPr>
          <w:noProof w:val="0"/>
          <w:highlight w:val="lightGray"/>
        </w:rPr>
        <w:t>(relatório)</w:t>
      </w:r>
    </w:p>
    <w:p w14:paraId="150ADEEC" w14:textId="77777777" w:rsidR="00F90F98" w:rsidRPr="006310F6" w:rsidRDefault="00F90F98" w:rsidP="00F90F98">
      <w:pPr>
        <w:pStyle w:val="Reference"/>
        <w:rPr>
          <w:noProof w:val="0"/>
        </w:rPr>
      </w:pPr>
      <w:r w:rsidRPr="006310F6">
        <w:rPr>
          <w:noProof w:val="0"/>
        </w:rPr>
        <w:t>[ULHT21]</w:t>
      </w:r>
      <w:r w:rsidRPr="006310F6">
        <w:rPr>
          <w:noProof w:val="0"/>
        </w:rPr>
        <w:tab/>
        <w:t xml:space="preserve">Universidade Lusófona de Humanidades e Tecnologia, </w:t>
      </w:r>
      <w:hyperlink r:id="rId17" w:history="1">
        <w:r w:rsidRPr="006310F6">
          <w:rPr>
            <w:rStyle w:val="Hiperligao"/>
            <w:noProof w:val="0"/>
          </w:rPr>
          <w:t>www.ulusofona.pt</w:t>
        </w:r>
      </w:hyperlink>
      <w:r w:rsidRPr="006310F6">
        <w:rPr>
          <w:noProof w:val="0"/>
        </w:rPr>
        <w:t xml:space="preserve">, </w:t>
      </w:r>
      <w:proofErr w:type="gramStart"/>
      <w:r w:rsidRPr="006310F6">
        <w:rPr>
          <w:noProof w:val="0"/>
        </w:rPr>
        <w:t>Out.</w:t>
      </w:r>
      <w:proofErr w:type="gramEnd"/>
      <w:r w:rsidRPr="006310F6">
        <w:rPr>
          <w:noProof w:val="0"/>
        </w:rPr>
        <w:t xml:space="preserve"> 2021. </w:t>
      </w:r>
      <w:r w:rsidRPr="006310F6">
        <w:rPr>
          <w:noProof w:val="0"/>
          <w:highlight w:val="lightGray"/>
        </w:rPr>
        <w:t>(website)</w:t>
      </w:r>
    </w:p>
    <w:p w14:paraId="5D16CF8F" w14:textId="77777777" w:rsidR="00F90F98" w:rsidRPr="006310F6" w:rsidRDefault="00F90F98" w:rsidP="00F90F98">
      <w:pPr>
        <w:pStyle w:val="Reference"/>
        <w:rPr>
          <w:noProof w:val="0"/>
        </w:rPr>
      </w:pPr>
      <w:bookmarkStart w:id="62" w:name="principios"/>
      <w:bookmarkStart w:id="63" w:name="Regulamento"/>
      <w:r w:rsidRPr="006310F6">
        <w:rPr>
          <w:noProof w:val="0"/>
        </w:rPr>
        <w:t>[DEISI21]</w:t>
      </w:r>
      <w:bookmarkEnd w:id="62"/>
      <w:bookmarkEnd w:id="63"/>
      <w:r w:rsidRPr="006310F6">
        <w:rPr>
          <w:noProof w:val="0"/>
        </w:rPr>
        <w:tab/>
        <w:t xml:space="preserve">DEISI, </w:t>
      </w:r>
      <w:r w:rsidRPr="006310F6">
        <w:rPr>
          <w:i/>
          <w:iCs/>
          <w:noProof w:val="0"/>
        </w:rPr>
        <w:t>Regulamento de Trabalho Final de Curso</w:t>
      </w:r>
      <w:r w:rsidRPr="006310F6">
        <w:rPr>
          <w:noProof w:val="0"/>
        </w:rPr>
        <w:t xml:space="preserve">, </w:t>
      </w:r>
      <w:proofErr w:type="gramStart"/>
      <w:r w:rsidRPr="006310F6">
        <w:rPr>
          <w:noProof w:val="0"/>
        </w:rPr>
        <w:t>Set.</w:t>
      </w:r>
      <w:proofErr w:type="gramEnd"/>
      <w:r w:rsidRPr="006310F6">
        <w:rPr>
          <w:noProof w:val="0"/>
        </w:rPr>
        <w:t xml:space="preserve"> 2024.</w:t>
      </w:r>
    </w:p>
    <w:p w14:paraId="4F259A42" w14:textId="77777777" w:rsidR="00623D8B" w:rsidRPr="006310F6" w:rsidRDefault="00623D8B" w:rsidP="00232F80">
      <w:pPr>
        <w:pStyle w:val="Reference"/>
        <w:rPr>
          <w:noProof w:val="0"/>
        </w:rPr>
      </w:pPr>
    </w:p>
    <w:p w14:paraId="709BB2BC" w14:textId="77777777" w:rsidR="00623D8B" w:rsidRPr="006310F6" w:rsidRDefault="00623D8B" w:rsidP="00232F80">
      <w:pPr>
        <w:pStyle w:val="Reference"/>
        <w:rPr>
          <w:noProof w:val="0"/>
        </w:rPr>
      </w:pPr>
    </w:p>
    <w:p w14:paraId="2024D18E" w14:textId="77777777" w:rsidR="00623D8B" w:rsidRPr="006310F6" w:rsidRDefault="00623D8B" w:rsidP="00232F80">
      <w:pPr>
        <w:pStyle w:val="Reference"/>
        <w:rPr>
          <w:noProof w:val="0"/>
        </w:rPr>
      </w:pPr>
    </w:p>
    <w:p w14:paraId="3F8806C8" w14:textId="77777777" w:rsidR="001674F5" w:rsidRPr="006310F6" w:rsidRDefault="001674F5" w:rsidP="000B0415">
      <w:pPr>
        <w:pStyle w:val="Ttulo1"/>
        <w:numPr>
          <w:ilvl w:val="0"/>
          <w:numId w:val="0"/>
        </w:numPr>
        <w:ind w:left="432" w:hanging="432"/>
      </w:pPr>
      <w:bookmarkStart w:id="64" w:name="_Toc182436152"/>
      <w:r w:rsidRPr="006310F6">
        <w:lastRenderedPageBreak/>
        <w:t xml:space="preserve">Anexo </w:t>
      </w:r>
      <w:r w:rsidR="003D0DFC" w:rsidRPr="006310F6">
        <w:t>1</w:t>
      </w:r>
      <w:r w:rsidRPr="006310F6">
        <w:t xml:space="preserve"> – Recomendações para formataç</w:t>
      </w:r>
      <w:r w:rsidR="001544B2" w:rsidRPr="006310F6">
        <w:t>ão</w:t>
      </w:r>
      <w:r w:rsidRPr="006310F6">
        <w:t xml:space="preserve"> de um relatório</w:t>
      </w:r>
      <w:bookmarkStart w:id="65" w:name="_Hlk55581217"/>
      <w:bookmarkEnd w:id="64"/>
    </w:p>
    <w:bookmarkEnd w:id="65"/>
    <w:p w14:paraId="60790A76" w14:textId="77777777" w:rsidR="001674F5" w:rsidRPr="006310F6" w:rsidRDefault="001674F5" w:rsidP="00F82407">
      <w:pPr>
        <w:shd w:val="clear" w:color="auto" w:fill="D9D9D9" w:themeFill="background1" w:themeFillShade="D9"/>
      </w:pPr>
      <w:r w:rsidRPr="006310F6">
        <w:t xml:space="preserve">A escrita do relatório deve seguir o presente </w:t>
      </w:r>
      <w:proofErr w:type="spellStart"/>
      <w:r w:rsidRPr="006310F6">
        <w:t>template</w:t>
      </w:r>
      <w:proofErr w:type="spellEnd"/>
      <w:r w:rsidRPr="006310F6">
        <w:t xml:space="preserve">, não mudando nada em termos de formatação (fontes, espaçamentos, tamanhos, </w:t>
      </w:r>
      <w:proofErr w:type="spellStart"/>
      <w:r w:rsidRPr="006310F6">
        <w:t>etc</w:t>
      </w:r>
      <w:proofErr w:type="spellEnd"/>
      <w:r w:rsidRPr="006310F6">
        <w:t xml:space="preserve">). </w:t>
      </w:r>
      <w:r w:rsidRPr="006310F6">
        <w:rPr>
          <w:b/>
          <w:u w:val="single"/>
        </w:rPr>
        <w:t>Este anexo exemplificativo deverá ser removido antes de submeter o seu relatório</w:t>
      </w:r>
      <w:r w:rsidRPr="006310F6">
        <w:t xml:space="preserve">. Antes de entregar o relatório, exercite a sua capacidade de </w:t>
      </w:r>
      <w:proofErr w:type="spellStart"/>
      <w:r w:rsidRPr="006310F6">
        <w:t>auto-crítica</w:t>
      </w:r>
      <w:proofErr w:type="spellEnd"/>
      <w:r w:rsidRPr="006310F6">
        <w:t xml:space="preserve"> lendo-o e verificando se está adequadamente redigido. </w:t>
      </w:r>
    </w:p>
    <w:p w14:paraId="1E93289C" w14:textId="77777777" w:rsidR="001674F5" w:rsidRPr="006310F6" w:rsidRDefault="001674F5" w:rsidP="00F82407">
      <w:pPr>
        <w:shd w:val="clear" w:color="auto" w:fill="D9D9D9" w:themeFill="background1" w:themeFillShade="D9"/>
      </w:pPr>
      <w:r w:rsidRPr="006310F6">
        <w:t xml:space="preserve">Na </w:t>
      </w:r>
      <w:r w:rsidRPr="006310F6">
        <w:fldChar w:fldCharType="begin"/>
      </w:r>
      <w:r w:rsidRPr="006310F6">
        <w:instrText xml:space="preserve"> REF _Ref382065912 \h  \* MERGEFORMAT </w:instrText>
      </w:r>
      <w:r w:rsidRPr="006310F6">
        <w:fldChar w:fldCharType="separate"/>
      </w:r>
      <w:r w:rsidR="00200100" w:rsidRPr="006310F6">
        <w:t xml:space="preserve">Tabela </w:t>
      </w:r>
      <w:r w:rsidR="00200100">
        <w:t>2</w:t>
      </w:r>
      <w:r w:rsidRPr="006310F6">
        <w:fldChar w:fldCharType="end"/>
      </w:r>
      <w:r w:rsidRPr="006310F6">
        <w:t xml:space="preserve"> exemplifica-se uma tabela e a forma como esta deve ser referenciada. Como poderá ver, se passar com o rato por cima da palavra “Tabela 1”, neste parágrafo, aparece o </w:t>
      </w:r>
      <w:proofErr w:type="spellStart"/>
      <w:r w:rsidRPr="006310F6">
        <w:t>hiperlink</w:t>
      </w:r>
      <w:proofErr w:type="spellEnd"/>
      <w:r w:rsidRPr="006310F6">
        <w:t xml:space="preserve">. Tal é possível se for incluída uma referência da forma que se explica a seguir. As tabelas devem ser apresentadas sempre depois de referenciadas. A legenda da tabela deve ser inserida através da opção do menu </w:t>
      </w:r>
      <w:proofErr w:type="spellStart"/>
      <w:r w:rsidRPr="006310F6">
        <w:rPr>
          <w:i/>
        </w:rPr>
        <w:t>References</w:t>
      </w:r>
      <w:proofErr w:type="spellEnd"/>
      <w:r w:rsidRPr="006310F6">
        <w:rPr>
          <w:i/>
        </w:rPr>
        <w:t>\</w:t>
      </w:r>
      <w:proofErr w:type="spellStart"/>
      <w:r w:rsidRPr="006310F6">
        <w:rPr>
          <w:i/>
        </w:rPr>
        <w:t>Insert</w:t>
      </w:r>
      <w:proofErr w:type="spellEnd"/>
      <w:r w:rsidRPr="006310F6">
        <w:rPr>
          <w:i/>
        </w:rPr>
        <w:t xml:space="preserve"> </w:t>
      </w:r>
      <w:proofErr w:type="spellStart"/>
      <w:r w:rsidRPr="006310F6">
        <w:rPr>
          <w:i/>
        </w:rPr>
        <w:t>caption</w:t>
      </w:r>
      <w:proofErr w:type="spellEnd"/>
      <w:r w:rsidRPr="006310F6">
        <w:t xml:space="preserve"> (no menu em cima do MS Word), sempre no topo da tabela. A referência a uma tabela insere-se através do comando </w:t>
      </w:r>
      <w:proofErr w:type="spellStart"/>
      <w:r w:rsidRPr="006310F6">
        <w:rPr>
          <w:i/>
        </w:rPr>
        <w:t>References</w:t>
      </w:r>
      <w:proofErr w:type="spellEnd"/>
      <w:r w:rsidRPr="006310F6">
        <w:t>\</w:t>
      </w:r>
      <w:r w:rsidRPr="006310F6">
        <w:rPr>
          <w:i/>
        </w:rPr>
        <w:t>cross-</w:t>
      </w:r>
      <w:proofErr w:type="spellStart"/>
      <w:r w:rsidRPr="006310F6">
        <w:rPr>
          <w:i/>
        </w:rPr>
        <w:t>reference</w:t>
      </w:r>
      <w:proofErr w:type="spellEnd"/>
      <w:r w:rsidRPr="006310F6">
        <w:t>, sendo a sua numeração automática.</w:t>
      </w:r>
    </w:p>
    <w:p w14:paraId="0E89B70D" w14:textId="77777777" w:rsidR="001674F5" w:rsidRPr="006310F6" w:rsidRDefault="001674F5" w:rsidP="001674F5">
      <w:pPr>
        <w:jc w:val="center"/>
      </w:pPr>
      <w:bookmarkStart w:id="66" w:name="_Ref382065912"/>
      <w:bookmarkStart w:id="67" w:name="_Toc181747620"/>
      <w:r w:rsidRPr="006310F6">
        <w:t xml:space="preserve">Tabela </w:t>
      </w:r>
      <w:r w:rsidR="00200100">
        <w:fldChar w:fldCharType="begin"/>
      </w:r>
      <w:r w:rsidR="00200100">
        <w:instrText xml:space="preserve"> SEQ Tabela \* ARABIC </w:instrText>
      </w:r>
      <w:r w:rsidR="00200100">
        <w:fldChar w:fldCharType="separate"/>
      </w:r>
      <w:r w:rsidR="00200100">
        <w:rPr>
          <w:noProof/>
        </w:rPr>
        <w:t>2</w:t>
      </w:r>
      <w:r w:rsidR="00200100">
        <w:rPr>
          <w:noProof/>
        </w:rPr>
        <w:fldChar w:fldCharType="end"/>
      </w:r>
      <w:bookmarkEnd w:id="66"/>
      <w:r w:rsidRPr="006310F6">
        <w:t xml:space="preserve"> – Tipos de </w:t>
      </w:r>
      <w:proofErr w:type="spellStart"/>
      <w:r w:rsidRPr="006310F6">
        <w:t>Selectores</w:t>
      </w:r>
      <w:proofErr w:type="spellEnd"/>
      <w:r w:rsidRPr="006310F6">
        <w:t xml:space="preserve"> existentes.</w:t>
      </w:r>
      <w:bookmarkEnd w:id="6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600"/>
      </w:tblGrid>
      <w:tr w:rsidR="00377739" w:rsidRPr="006310F6" w14:paraId="3C317123" w14:textId="77777777" w:rsidTr="00F266EA">
        <w:trPr>
          <w:jc w:val="center"/>
        </w:trPr>
        <w:tc>
          <w:tcPr>
            <w:tcW w:w="0" w:type="auto"/>
          </w:tcPr>
          <w:p w14:paraId="5440210C" w14:textId="77777777" w:rsidR="001674F5" w:rsidRPr="006310F6" w:rsidRDefault="001674F5" w:rsidP="00F266EA">
            <w:pPr>
              <w:spacing w:before="60" w:after="60"/>
            </w:pPr>
            <w:r w:rsidRPr="006310F6">
              <w:rPr>
                <w:b/>
                <w:bCs/>
              </w:rPr>
              <w:t>Tipo</w:t>
            </w:r>
            <w:r w:rsidRPr="006310F6">
              <w:t xml:space="preserve"> </w:t>
            </w:r>
          </w:p>
        </w:tc>
        <w:tc>
          <w:tcPr>
            <w:tcW w:w="0" w:type="auto"/>
          </w:tcPr>
          <w:p w14:paraId="3B40B375" w14:textId="77777777" w:rsidR="001674F5" w:rsidRPr="006310F6" w:rsidRDefault="001674F5" w:rsidP="00F266EA">
            <w:pPr>
              <w:spacing w:before="60" w:after="60"/>
            </w:pPr>
            <w:r w:rsidRPr="006310F6">
              <w:t>h1, p</w:t>
            </w:r>
          </w:p>
        </w:tc>
      </w:tr>
      <w:tr w:rsidR="00377739" w:rsidRPr="006310F6" w14:paraId="67F99F68" w14:textId="77777777" w:rsidTr="00F266EA">
        <w:trPr>
          <w:jc w:val="center"/>
        </w:trPr>
        <w:tc>
          <w:tcPr>
            <w:tcW w:w="0" w:type="auto"/>
          </w:tcPr>
          <w:p w14:paraId="4FCE1931" w14:textId="77777777" w:rsidR="001674F5" w:rsidRPr="006310F6" w:rsidRDefault="001674F5" w:rsidP="00F266EA">
            <w:pPr>
              <w:spacing w:before="60" w:after="60"/>
            </w:pPr>
            <w:r w:rsidRPr="006310F6">
              <w:rPr>
                <w:b/>
                <w:bCs/>
              </w:rPr>
              <w:t>Universal</w:t>
            </w:r>
            <w:r w:rsidRPr="006310F6">
              <w:t xml:space="preserve"> </w:t>
            </w:r>
          </w:p>
        </w:tc>
        <w:tc>
          <w:tcPr>
            <w:tcW w:w="0" w:type="auto"/>
          </w:tcPr>
          <w:p w14:paraId="30A93F99" w14:textId="77777777" w:rsidR="001674F5" w:rsidRPr="006310F6" w:rsidRDefault="001674F5" w:rsidP="00F266EA">
            <w:pPr>
              <w:spacing w:before="60" w:after="60"/>
            </w:pPr>
            <w:r w:rsidRPr="006310F6">
              <w:t>*</w:t>
            </w:r>
          </w:p>
        </w:tc>
      </w:tr>
      <w:tr w:rsidR="00377739" w:rsidRPr="006310F6" w14:paraId="0D63E20E" w14:textId="77777777" w:rsidTr="00F266EA">
        <w:trPr>
          <w:jc w:val="center"/>
        </w:trPr>
        <w:tc>
          <w:tcPr>
            <w:tcW w:w="0" w:type="auto"/>
          </w:tcPr>
          <w:p w14:paraId="6E6535EA" w14:textId="77777777" w:rsidR="001674F5" w:rsidRPr="006310F6" w:rsidRDefault="001674F5" w:rsidP="00F266EA">
            <w:pPr>
              <w:spacing w:before="60" w:after="60"/>
            </w:pPr>
            <w:r w:rsidRPr="006310F6">
              <w:rPr>
                <w:b/>
                <w:bCs/>
              </w:rPr>
              <w:t>Classe</w:t>
            </w:r>
            <w:r w:rsidRPr="006310F6">
              <w:t xml:space="preserve"> </w:t>
            </w:r>
          </w:p>
        </w:tc>
        <w:tc>
          <w:tcPr>
            <w:tcW w:w="0" w:type="auto"/>
          </w:tcPr>
          <w:p w14:paraId="3BD249BE" w14:textId="77777777" w:rsidR="001674F5" w:rsidRPr="006310F6" w:rsidRDefault="001674F5" w:rsidP="00F266EA">
            <w:pPr>
              <w:spacing w:before="60" w:after="60"/>
            </w:pPr>
            <w:r w:rsidRPr="006310F6">
              <w:t>.class1</w:t>
            </w:r>
          </w:p>
        </w:tc>
      </w:tr>
      <w:tr w:rsidR="00377739" w:rsidRPr="006310F6" w14:paraId="2176B67F" w14:textId="77777777" w:rsidTr="00F266EA">
        <w:trPr>
          <w:jc w:val="center"/>
        </w:trPr>
        <w:tc>
          <w:tcPr>
            <w:tcW w:w="0" w:type="auto"/>
          </w:tcPr>
          <w:p w14:paraId="4BE3F95E" w14:textId="77777777" w:rsidR="001674F5" w:rsidRPr="006310F6" w:rsidRDefault="001674F5" w:rsidP="00F266EA">
            <w:pPr>
              <w:spacing w:before="60" w:after="60"/>
            </w:pPr>
            <w:r w:rsidRPr="006310F6">
              <w:rPr>
                <w:b/>
                <w:bCs/>
              </w:rPr>
              <w:t>ID</w:t>
            </w:r>
            <w:r w:rsidRPr="006310F6">
              <w:t xml:space="preserve">     </w:t>
            </w:r>
          </w:p>
        </w:tc>
        <w:tc>
          <w:tcPr>
            <w:tcW w:w="0" w:type="auto"/>
          </w:tcPr>
          <w:p w14:paraId="03E27387" w14:textId="77777777" w:rsidR="001674F5" w:rsidRPr="006310F6" w:rsidRDefault="001674F5" w:rsidP="00F266EA">
            <w:pPr>
              <w:spacing w:before="60" w:after="60"/>
            </w:pPr>
            <w:r w:rsidRPr="006310F6">
              <w:t>#element</w:t>
            </w:r>
          </w:p>
        </w:tc>
      </w:tr>
      <w:tr w:rsidR="00377739" w:rsidRPr="006310F6" w14:paraId="3ECDC1D6" w14:textId="77777777" w:rsidTr="00F266EA">
        <w:trPr>
          <w:jc w:val="center"/>
        </w:trPr>
        <w:tc>
          <w:tcPr>
            <w:tcW w:w="0" w:type="auto"/>
          </w:tcPr>
          <w:p w14:paraId="6243DF4E" w14:textId="77777777" w:rsidR="001674F5" w:rsidRPr="006310F6" w:rsidRDefault="001674F5" w:rsidP="00F266EA">
            <w:pPr>
              <w:spacing w:before="60" w:after="60"/>
            </w:pPr>
            <w:r w:rsidRPr="006310F6">
              <w:rPr>
                <w:b/>
                <w:bCs/>
              </w:rPr>
              <w:t>Atributo</w:t>
            </w:r>
            <w:r w:rsidRPr="006310F6">
              <w:t xml:space="preserve"> </w:t>
            </w:r>
          </w:p>
        </w:tc>
        <w:tc>
          <w:tcPr>
            <w:tcW w:w="0" w:type="auto"/>
          </w:tcPr>
          <w:p w14:paraId="60DAA3E0" w14:textId="77777777" w:rsidR="001674F5" w:rsidRPr="006310F6" w:rsidRDefault="001674F5" w:rsidP="00F266EA">
            <w:pPr>
              <w:spacing w:before="60" w:after="60"/>
            </w:pPr>
            <w:r w:rsidRPr="006310F6">
              <w:t>[target=_</w:t>
            </w:r>
            <w:proofErr w:type="spellStart"/>
            <w:r w:rsidRPr="006310F6">
              <w:t>blank</w:t>
            </w:r>
            <w:proofErr w:type="spellEnd"/>
            <w:r w:rsidRPr="006310F6">
              <w:t>]</w:t>
            </w:r>
          </w:p>
        </w:tc>
      </w:tr>
      <w:tr w:rsidR="00377739" w:rsidRPr="006310F6" w14:paraId="6E0D9450" w14:textId="77777777" w:rsidTr="00F266EA">
        <w:trPr>
          <w:jc w:val="center"/>
        </w:trPr>
        <w:tc>
          <w:tcPr>
            <w:tcW w:w="0" w:type="auto"/>
          </w:tcPr>
          <w:p w14:paraId="7691F313" w14:textId="77777777" w:rsidR="001674F5" w:rsidRPr="006310F6" w:rsidRDefault="001674F5" w:rsidP="00F266EA">
            <w:pPr>
              <w:spacing w:before="60" w:after="60"/>
            </w:pPr>
            <w:proofErr w:type="spellStart"/>
            <w:r w:rsidRPr="006310F6">
              <w:rPr>
                <w:b/>
                <w:bCs/>
              </w:rPr>
              <w:t>Pseudo-classe</w:t>
            </w:r>
            <w:proofErr w:type="spellEnd"/>
            <w:r w:rsidRPr="006310F6">
              <w:t xml:space="preserve"> </w:t>
            </w:r>
          </w:p>
        </w:tc>
        <w:tc>
          <w:tcPr>
            <w:tcW w:w="0" w:type="auto"/>
          </w:tcPr>
          <w:p w14:paraId="582712EB" w14:textId="77777777" w:rsidR="001674F5" w:rsidRPr="006310F6" w:rsidRDefault="001674F5" w:rsidP="00F266EA">
            <w:pPr>
              <w:spacing w:before="60" w:after="60"/>
            </w:pPr>
            <w:proofErr w:type="spellStart"/>
            <w:proofErr w:type="gramStart"/>
            <w:r w:rsidRPr="006310F6">
              <w:t>div:hover</w:t>
            </w:r>
            <w:proofErr w:type="spellEnd"/>
            <w:proofErr w:type="gramEnd"/>
          </w:p>
        </w:tc>
      </w:tr>
      <w:tr w:rsidR="00377739" w:rsidRPr="006310F6" w14:paraId="63CE60BD" w14:textId="77777777" w:rsidTr="00F266EA">
        <w:trPr>
          <w:jc w:val="center"/>
        </w:trPr>
        <w:tc>
          <w:tcPr>
            <w:tcW w:w="0" w:type="auto"/>
          </w:tcPr>
          <w:p w14:paraId="19FFC431" w14:textId="77777777" w:rsidR="001674F5" w:rsidRPr="006310F6" w:rsidRDefault="001674F5" w:rsidP="00F266EA">
            <w:pPr>
              <w:spacing w:before="60" w:after="60"/>
            </w:pPr>
            <w:proofErr w:type="spellStart"/>
            <w:r w:rsidRPr="006310F6">
              <w:rPr>
                <w:b/>
                <w:bCs/>
              </w:rPr>
              <w:t>Pseudo-elemento</w:t>
            </w:r>
            <w:proofErr w:type="spellEnd"/>
            <w:r w:rsidRPr="006310F6">
              <w:rPr>
                <w:b/>
                <w:bCs/>
              </w:rPr>
              <w:t xml:space="preserve">  </w:t>
            </w:r>
            <w:r w:rsidRPr="006310F6">
              <w:t xml:space="preserve"> </w:t>
            </w:r>
          </w:p>
        </w:tc>
        <w:tc>
          <w:tcPr>
            <w:tcW w:w="0" w:type="auto"/>
          </w:tcPr>
          <w:p w14:paraId="04163A7C" w14:textId="77777777" w:rsidR="001674F5" w:rsidRPr="006310F6" w:rsidRDefault="001674F5" w:rsidP="00F266EA">
            <w:pPr>
              <w:spacing w:before="60" w:after="60"/>
            </w:pPr>
            <w:proofErr w:type="gramStart"/>
            <w:r w:rsidRPr="006310F6">
              <w:t>p::</w:t>
            </w:r>
            <w:proofErr w:type="gramEnd"/>
            <w:r w:rsidRPr="006310F6">
              <w:t>first-letter</w:t>
            </w:r>
          </w:p>
        </w:tc>
      </w:tr>
    </w:tbl>
    <w:p w14:paraId="7F622D9D" w14:textId="77777777" w:rsidR="001674F5" w:rsidRPr="006310F6" w:rsidRDefault="001674F5" w:rsidP="00F82407">
      <w:pPr>
        <w:shd w:val="clear" w:color="auto" w:fill="D9D9D9" w:themeFill="background1" w:themeFillShade="D9"/>
      </w:pPr>
      <w:r w:rsidRPr="006310F6">
        <w:t xml:space="preserve">O processo de carregamento de uma página HTML está representado na </w:t>
      </w:r>
      <w:r w:rsidRPr="006310F6">
        <w:fldChar w:fldCharType="begin"/>
      </w:r>
      <w:r w:rsidRPr="006310F6">
        <w:instrText xml:space="preserve"> REF _Ref383184130 \h </w:instrText>
      </w:r>
      <w:r w:rsidR="00F82407" w:rsidRPr="006310F6">
        <w:instrText xml:space="preserve"> \* MERGEFORMAT </w:instrText>
      </w:r>
      <w:r w:rsidRPr="006310F6">
        <w:fldChar w:fldCharType="separate"/>
      </w:r>
      <w:r w:rsidR="00200100" w:rsidRPr="006310F6">
        <w:t xml:space="preserve">Figura </w:t>
      </w:r>
      <w:r w:rsidR="00200100">
        <w:t>1</w:t>
      </w:r>
      <w:r w:rsidRPr="006310F6">
        <w:fldChar w:fldCharType="end"/>
      </w:r>
      <w:r w:rsidRPr="006310F6">
        <w:t xml:space="preserve"> para exemplificar como se deve inserir uma legenda a uma figura assim como uma referência a esta mesma. Para inserir uma Figura, </w:t>
      </w:r>
      <w:proofErr w:type="spellStart"/>
      <w:r w:rsidRPr="006310F6">
        <w:t>seleccione</w:t>
      </w:r>
      <w:proofErr w:type="spellEnd"/>
      <w:r w:rsidRPr="006310F6">
        <w:t xml:space="preserve"> </w:t>
      </w:r>
      <w:proofErr w:type="spellStart"/>
      <w:r w:rsidRPr="006310F6">
        <w:rPr>
          <w:i/>
        </w:rPr>
        <w:t>References</w:t>
      </w:r>
      <w:proofErr w:type="spellEnd"/>
      <w:r w:rsidRPr="006310F6">
        <w:rPr>
          <w:i/>
        </w:rPr>
        <w:t>\</w:t>
      </w:r>
      <w:proofErr w:type="spellStart"/>
      <w:r w:rsidRPr="006310F6">
        <w:rPr>
          <w:i/>
        </w:rPr>
        <w:t>Insert</w:t>
      </w:r>
      <w:proofErr w:type="spellEnd"/>
      <w:r w:rsidRPr="006310F6">
        <w:rPr>
          <w:i/>
        </w:rPr>
        <w:t xml:space="preserve"> </w:t>
      </w:r>
      <w:proofErr w:type="spellStart"/>
      <w:r w:rsidRPr="006310F6">
        <w:rPr>
          <w:i/>
        </w:rPr>
        <w:t>Caption</w:t>
      </w:r>
      <w:proofErr w:type="spellEnd"/>
      <w:r w:rsidRPr="006310F6">
        <w:t xml:space="preserve"> e indique que quer inserir uma Figura. A figura deve sempre aparecer depois de ser referida no texto. Para inserir uma referência a uma figura, utilizar </w:t>
      </w:r>
      <w:proofErr w:type="spellStart"/>
      <w:r w:rsidRPr="006310F6">
        <w:rPr>
          <w:i/>
        </w:rPr>
        <w:t>References</w:t>
      </w:r>
      <w:proofErr w:type="spellEnd"/>
      <w:r w:rsidRPr="006310F6">
        <w:rPr>
          <w:i/>
        </w:rPr>
        <w:t>\Cross-</w:t>
      </w:r>
      <w:proofErr w:type="spellStart"/>
      <w:r w:rsidRPr="006310F6">
        <w:rPr>
          <w:i/>
        </w:rPr>
        <w:t>reference</w:t>
      </w:r>
      <w:proofErr w:type="spellEnd"/>
      <w:r w:rsidRPr="006310F6">
        <w:t xml:space="preserve">. O índice e listas de tabelas e figuras (mas páginas </w:t>
      </w:r>
      <w:proofErr w:type="spellStart"/>
      <w:r w:rsidRPr="006310F6">
        <w:t>iii</w:t>
      </w:r>
      <w:proofErr w:type="spellEnd"/>
      <w:r w:rsidRPr="006310F6">
        <w:t xml:space="preserve"> a v) </w:t>
      </w:r>
      <w:proofErr w:type="spellStart"/>
      <w:r w:rsidRPr="006310F6">
        <w:t>actualizam-se</w:t>
      </w:r>
      <w:proofErr w:type="spellEnd"/>
      <w:r w:rsidRPr="006310F6">
        <w:t xml:space="preserve"> automaticamente se inseridas desta forma. Para </w:t>
      </w:r>
      <w:proofErr w:type="spellStart"/>
      <w:r w:rsidRPr="006310F6">
        <w:t>actualizar</w:t>
      </w:r>
      <w:proofErr w:type="spellEnd"/>
      <w:r w:rsidRPr="006310F6">
        <w:t xml:space="preserve"> basta selecionar todo o texto e premir F9.</w:t>
      </w:r>
    </w:p>
    <w:p w14:paraId="747CE302" w14:textId="77777777" w:rsidR="001674F5" w:rsidRPr="006310F6" w:rsidRDefault="001674F5" w:rsidP="001674F5">
      <w:pPr>
        <w:jc w:val="center"/>
      </w:pPr>
      <w:r w:rsidRPr="006310F6">
        <w:rPr>
          <w:noProof/>
          <w:lang w:eastAsia="pt-PT"/>
        </w:rPr>
        <w:drawing>
          <wp:inline distT="0" distB="0" distL="0" distR="0" wp14:anchorId="56EA4809" wp14:editId="74DA666B">
            <wp:extent cx="2251131" cy="156443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29231" t="32701" r="27385" b="13693"/>
                    <a:stretch/>
                  </pic:blipFill>
                  <pic:spPr>
                    <a:xfrm>
                      <a:off x="0" y="0"/>
                      <a:ext cx="2267878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B10B" w14:textId="77777777" w:rsidR="001674F5" w:rsidRPr="006310F6" w:rsidRDefault="001674F5" w:rsidP="001674F5">
      <w:pPr>
        <w:pStyle w:val="Legenda"/>
      </w:pPr>
      <w:bookmarkStart w:id="68" w:name="_Ref383184130"/>
      <w:bookmarkStart w:id="69" w:name="_Toc181747618"/>
      <w:r w:rsidRPr="006310F6">
        <w:t xml:space="preserve">Figura </w:t>
      </w:r>
      <w:r w:rsidR="00200100">
        <w:fldChar w:fldCharType="begin"/>
      </w:r>
      <w:r w:rsidR="00200100">
        <w:instrText xml:space="preserve"> SEQ Figura \* ARABIC </w:instrText>
      </w:r>
      <w:r w:rsidR="00200100">
        <w:fldChar w:fldCharType="separate"/>
      </w:r>
      <w:r w:rsidR="00200100">
        <w:rPr>
          <w:noProof/>
        </w:rPr>
        <w:t>1</w:t>
      </w:r>
      <w:r w:rsidR="00200100">
        <w:rPr>
          <w:noProof/>
        </w:rPr>
        <w:fldChar w:fldCharType="end"/>
      </w:r>
      <w:bookmarkEnd w:id="68"/>
      <w:r w:rsidRPr="006310F6">
        <w:t xml:space="preserve"> – Processo de carregamento de uma página HTML.</w:t>
      </w:r>
      <w:bookmarkEnd w:id="69"/>
    </w:p>
    <w:p w14:paraId="6C1DF3CC" w14:textId="77777777" w:rsidR="001674F5" w:rsidRPr="006310F6" w:rsidRDefault="001674F5" w:rsidP="00F82407">
      <w:pPr>
        <w:shd w:val="clear" w:color="auto" w:fill="D9D9D9" w:themeFill="background1" w:themeFillShade="D9"/>
      </w:pPr>
      <w:r w:rsidRPr="006310F6">
        <w:t xml:space="preserve">Explica-se de seguida a inserção de referências bibliográficas. Qualquer texto ou ideia que venha de uma </w:t>
      </w:r>
      <w:proofErr w:type="gramStart"/>
      <w:r w:rsidRPr="006310F6">
        <w:t>referencia</w:t>
      </w:r>
      <w:proofErr w:type="gramEnd"/>
      <w:r w:rsidRPr="006310F6">
        <w:t xml:space="preserve"> bibliográfica deve ser indicada com uma referência. Por exemplo, podemos </w:t>
      </w:r>
      <w:r w:rsidRPr="006310F6">
        <w:lastRenderedPageBreak/>
        <w:t xml:space="preserve">referir que este trabalho se enquadra dentro do regulamento do Trabalho Final de Curso </w:t>
      </w:r>
      <w:r w:rsidRPr="006310F6">
        <w:fldChar w:fldCharType="begin"/>
      </w:r>
      <w:r w:rsidRPr="006310F6">
        <w:instrText xml:space="preserve"> REF Regulamento \h </w:instrText>
      </w:r>
      <w:r w:rsidR="00F82407" w:rsidRPr="006310F6">
        <w:instrText xml:space="preserve"> \* MERGEFORMAT </w:instrText>
      </w:r>
      <w:r w:rsidRPr="006310F6">
        <w:fldChar w:fldCharType="separate"/>
      </w:r>
      <w:r w:rsidR="00200100" w:rsidRPr="006310F6">
        <w:t>[DEISI21]</w:t>
      </w:r>
      <w:r w:rsidRPr="006310F6">
        <w:fldChar w:fldCharType="end"/>
      </w:r>
      <w:r w:rsidRPr="006310F6">
        <w:t xml:space="preserve">. O </w:t>
      </w:r>
      <w:proofErr w:type="spellStart"/>
      <w:r w:rsidRPr="006310F6">
        <w:t>hyperlink</w:t>
      </w:r>
      <w:proofErr w:type="spellEnd"/>
      <w:r w:rsidRPr="006310F6">
        <w:t xml:space="preserve"> aponta para a </w:t>
      </w:r>
      <w:proofErr w:type="gramStart"/>
      <w:r w:rsidRPr="006310F6">
        <w:t>referencia</w:t>
      </w:r>
      <w:proofErr w:type="gramEnd"/>
      <w:r w:rsidRPr="006310F6">
        <w:t xml:space="preserve"> bibliográfica inserida relativa ao regulamento de TFC. Para sua criação deve: </w:t>
      </w:r>
    </w:p>
    <w:p w14:paraId="541EBC3D" w14:textId="77777777" w:rsidR="001674F5" w:rsidRPr="006310F6" w:rsidRDefault="001674F5" w:rsidP="00F82407">
      <w:pPr>
        <w:pStyle w:val="PargrafodaLista"/>
        <w:numPr>
          <w:ilvl w:val="0"/>
          <w:numId w:val="7"/>
        </w:numPr>
        <w:shd w:val="clear" w:color="auto" w:fill="D9D9D9" w:themeFill="background1" w:themeFillShade="D9"/>
      </w:pPr>
      <w:r w:rsidRPr="006310F6">
        <w:t>escrever o texto que pretende na bibliografia</w:t>
      </w:r>
    </w:p>
    <w:p w14:paraId="3A2855FD" w14:textId="77777777" w:rsidR="001674F5" w:rsidRPr="006310F6" w:rsidRDefault="001674F5" w:rsidP="00F82407">
      <w:pPr>
        <w:pStyle w:val="PargrafodaLista"/>
        <w:numPr>
          <w:ilvl w:val="0"/>
          <w:numId w:val="7"/>
        </w:numPr>
        <w:shd w:val="clear" w:color="auto" w:fill="D9D9D9" w:themeFill="background1" w:themeFillShade="D9"/>
      </w:pPr>
      <w:r w:rsidRPr="006310F6">
        <w:t xml:space="preserve">usar uma numeração adequada [], </w:t>
      </w:r>
      <w:proofErr w:type="gramStart"/>
      <w:r w:rsidRPr="006310F6">
        <w:t>de forma a que</w:t>
      </w:r>
      <w:proofErr w:type="gramEnd"/>
      <w:r w:rsidRPr="006310F6">
        <w:t xml:space="preserve"> respeite a ordem de aparecimento da referencia no texto.</w:t>
      </w:r>
    </w:p>
    <w:p w14:paraId="38779EFB" w14:textId="77777777" w:rsidR="001674F5" w:rsidRPr="006310F6" w:rsidRDefault="001674F5" w:rsidP="00F82407">
      <w:pPr>
        <w:pStyle w:val="PargrafodaLista"/>
        <w:numPr>
          <w:ilvl w:val="0"/>
          <w:numId w:val="7"/>
        </w:numPr>
        <w:shd w:val="clear" w:color="auto" w:fill="D9D9D9" w:themeFill="background1" w:themeFillShade="D9"/>
      </w:pPr>
      <w:r w:rsidRPr="006310F6">
        <w:t xml:space="preserve">selecionar a </w:t>
      </w:r>
      <w:proofErr w:type="gramStart"/>
      <w:r w:rsidRPr="006310F6">
        <w:t>referencia</w:t>
      </w:r>
      <w:proofErr w:type="gramEnd"/>
      <w:r w:rsidRPr="006310F6">
        <w:t xml:space="preserve"> inserida com o rato (por exemplo [2]) e escolher em </w:t>
      </w:r>
      <w:proofErr w:type="spellStart"/>
      <w:r w:rsidRPr="006310F6">
        <w:t>Insert</w:t>
      </w:r>
      <w:proofErr w:type="spellEnd"/>
      <w:r w:rsidRPr="006310F6">
        <w:t>\</w:t>
      </w:r>
      <w:proofErr w:type="spellStart"/>
      <w:r w:rsidRPr="006310F6">
        <w:t>Bookmark</w:t>
      </w:r>
      <w:proofErr w:type="spellEnd"/>
      <w:r w:rsidRPr="006310F6">
        <w:t>, criando um nome associado à referencia.</w:t>
      </w:r>
    </w:p>
    <w:p w14:paraId="601AD561" w14:textId="77777777" w:rsidR="00FB47EB" w:rsidRPr="006310F6" w:rsidRDefault="001674F5" w:rsidP="00F82407">
      <w:pPr>
        <w:shd w:val="clear" w:color="auto" w:fill="D9D9D9" w:themeFill="background1" w:themeFillShade="D9"/>
      </w:pPr>
      <w:r w:rsidRPr="006310F6">
        <w:t xml:space="preserve">Depois, no texto onde pretender pode inserir a </w:t>
      </w:r>
      <w:proofErr w:type="gramStart"/>
      <w:r w:rsidRPr="006310F6">
        <w:t>referencia</w:t>
      </w:r>
      <w:proofErr w:type="gramEnd"/>
      <w:r w:rsidRPr="006310F6">
        <w:t xml:space="preserve"> através de </w:t>
      </w:r>
      <w:proofErr w:type="spellStart"/>
      <w:r w:rsidRPr="006310F6">
        <w:t>Insert</w:t>
      </w:r>
      <w:proofErr w:type="spellEnd"/>
      <w:r w:rsidRPr="006310F6">
        <w:t>\Cross-</w:t>
      </w:r>
      <w:proofErr w:type="spellStart"/>
      <w:r w:rsidRPr="006310F6">
        <w:t>reference</w:t>
      </w:r>
      <w:proofErr w:type="spellEnd"/>
      <w:r w:rsidRPr="006310F6">
        <w:t>.</w:t>
      </w:r>
    </w:p>
    <w:sectPr w:rsidR="00FB47EB" w:rsidRPr="006310F6" w:rsidSect="00877B6E"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42763" w14:textId="77777777" w:rsidR="008F0FD6" w:rsidRPr="006310F6" w:rsidRDefault="008F0FD6" w:rsidP="009B3D40">
      <w:r w:rsidRPr="006310F6">
        <w:separator/>
      </w:r>
    </w:p>
  </w:endnote>
  <w:endnote w:type="continuationSeparator" w:id="0">
    <w:p w14:paraId="60E0D30B" w14:textId="77777777" w:rsidR="008F0FD6" w:rsidRPr="006310F6" w:rsidRDefault="008F0FD6" w:rsidP="009B3D40">
      <w:r w:rsidRPr="006310F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ux Libertine">
    <w:altName w:val="Times New Roman"/>
    <w:charset w:val="00"/>
    <w:family w:val="auto"/>
    <w:pitch w:val="variable"/>
    <w:sig w:usb0="00000000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2060"/>
      </w:rPr>
      <w:id w:val="-212576552"/>
      <w:docPartObj>
        <w:docPartGallery w:val="Page Numbers (Bottom of Page)"/>
        <w:docPartUnique/>
      </w:docPartObj>
    </w:sdtPr>
    <w:sdtContent>
      <w:p w14:paraId="5CFFF2D7" w14:textId="77777777" w:rsidR="00C40554" w:rsidRPr="006310F6" w:rsidRDefault="00C40554" w:rsidP="00C40554">
        <w:pPr>
          <w:pStyle w:val="Rodap"/>
          <w:pBdr>
            <w:top w:val="single" w:sz="4" w:space="1" w:color="002060"/>
          </w:pBdr>
          <w:jc w:val="left"/>
          <w:rPr>
            <w:color w:val="002060"/>
          </w:rPr>
        </w:pPr>
        <w:r w:rsidRPr="006310F6">
          <w:rPr>
            <w:color w:val="002060"/>
          </w:rPr>
          <w:fldChar w:fldCharType="begin"/>
        </w:r>
        <w:r w:rsidRPr="006310F6">
          <w:rPr>
            <w:color w:val="002060"/>
          </w:rPr>
          <w:instrText xml:space="preserve"> PAGE   \* MERGEFORMAT </w:instrText>
        </w:r>
        <w:r w:rsidRPr="006310F6">
          <w:rPr>
            <w:color w:val="002060"/>
          </w:rPr>
          <w:fldChar w:fldCharType="separate"/>
        </w:r>
        <w:r w:rsidR="00C54274">
          <w:rPr>
            <w:noProof/>
            <w:color w:val="002060"/>
          </w:rPr>
          <w:t>6</w:t>
        </w:r>
        <w:r w:rsidRPr="006310F6">
          <w:rPr>
            <w:color w:val="002060"/>
          </w:rPr>
          <w:fldChar w:fldCharType="end"/>
        </w:r>
      </w:p>
    </w:sdtContent>
  </w:sdt>
  <w:p w14:paraId="6213F9B2" w14:textId="77777777" w:rsidR="00877B6E" w:rsidRPr="006310F6" w:rsidRDefault="00877B6E" w:rsidP="00C405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2060"/>
      </w:rPr>
      <w:id w:val="-1181580495"/>
      <w:docPartObj>
        <w:docPartGallery w:val="Page Numbers (Bottom of Page)"/>
        <w:docPartUnique/>
      </w:docPartObj>
    </w:sdtPr>
    <w:sdtContent>
      <w:p w14:paraId="5FD49F29" w14:textId="77777777" w:rsidR="00482F95" w:rsidRPr="006310F6" w:rsidRDefault="00482F95" w:rsidP="0050332B">
        <w:pPr>
          <w:pStyle w:val="Rodap"/>
          <w:pBdr>
            <w:top w:val="single" w:sz="4" w:space="1" w:color="002060"/>
          </w:pBdr>
          <w:jc w:val="right"/>
          <w:rPr>
            <w:color w:val="002060"/>
          </w:rPr>
        </w:pPr>
        <w:r w:rsidRPr="006310F6">
          <w:rPr>
            <w:color w:val="002060"/>
          </w:rPr>
          <w:fldChar w:fldCharType="begin"/>
        </w:r>
        <w:r w:rsidRPr="006310F6">
          <w:rPr>
            <w:color w:val="002060"/>
          </w:rPr>
          <w:instrText xml:space="preserve"> PAGE   \* MERGEFORMAT </w:instrText>
        </w:r>
        <w:r w:rsidRPr="006310F6">
          <w:rPr>
            <w:color w:val="002060"/>
          </w:rPr>
          <w:fldChar w:fldCharType="separate"/>
        </w:r>
        <w:r w:rsidR="00C54274">
          <w:rPr>
            <w:noProof/>
            <w:color w:val="002060"/>
          </w:rPr>
          <w:t>7</w:t>
        </w:r>
        <w:r w:rsidRPr="006310F6">
          <w:rPr>
            <w:color w:val="002060"/>
          </w:rPr>
          <w:fldChar w:fldCharType="end"/>
        </w:r>
      </w:p>
    </w:sdtContent>
  </w:sdt>
  <w:p w14:paraId="7AEAD13E" w14:textId="77777777" w:rsidR="00482F95" w:rsidRPr="006310F6" w:rsidRDefault="00482F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FBD39" w14:textId="77777777" w:rsidR="008F0FD6" w:rsidRPr="006310F6" w:rsidRDefault="008F0FD6" w:rsidP="009B3D40">
      <w:r w:rsidRPr="006310F6">
        <w:separator/>
      </w:r>
    </w:p>
  </w:footnote>
  <w:footnote w:type="continuationSeparator" w:id="0">
    <w:p w14:paraId="1BBD3F03" w14:textId="77777777" w:rsidR="008F0FD6" w:rsidRPr="006310F6" w:rsidRDefault="008F0FD6" w:rsidP="009B3D40">
      <w:r w:rsidRPr="006310F6">
        <w:continuationSeparator/>
      </w:r>
    </w:p>
  </w:footnote>
  <w:footnote w:id="1">
    <w:p w14:paraId="06BBC9E4" w14:textId="77777777" w:rsidR="00F92644" w:rsidRPr="00451EBE" w:rsidRDefault="00F92644" w:rsidP="004B2992">
      <w:pPr>
        <w:pStyle w:val="Textodenotaderodap"/>
        <w:tabs>
          <w:tab w:val="left" w:pos="284"/>
        </w:tabs>
        <w:ind w:left="284" w:hanging="284"/>
        <w:rPr>
          <w:rFonts w:cstheme="minorHAnsi"/>
          <w:sz w:val="16"/>
          <w:szCs w:val="16"/>
        </w:rPr>
      </w:pPr>
      <w:r w:rsidRPr="00E17E2B">
        <w:rPr>
          <w:rStyle w:val="Refdenotaderodap"/>
          <w:sz w:val="16"/>
          <w:szCs w:val="16"/>
        </w:rPr>
        <w:footnoteRef/>
      </w:r>
      <w:r w:rsidRPr="00451EBE">
        <w:rPr>
          <w:sz w:val="16"/>
          <w:szCs w:val="16"/>
        </w:rPr>
        <w:t xml:space="preserve"> </w:t>
      </w:r>
      <w:r w:rsidRPr="00451EBE">
        <w:rPr>
          <w:sz w:val="16"/>
          <w:szCs w:val="16"/>
        </w:rPr>
        <w:tab/>
      </w:r>
      <w:r w:rsidRPr="00451EBE">
        <w:rPr>
          <w:rFonts w:cstheme="minorHAnsi"/>
          <w:sz w:val="16"/>
          <w:szCs w:val="16"/>
        </w:rPr>
        <w:t>O relatório final deverá incluir todos os conteúdos desenvolvidos ao longo do TFC</w:t>
      </w:r>
    </w:p>
  </w:footnote>
  <w:footnote w:id="2">
    <w:p w14:paraId="6D3CEB18" w14:textId="77777777" w:rsidR="00F92644" w:rsidRPr="00451EBE" w:rsidRDefault="00F92644" w:rsidP="004B2992">
      <w:pPr>
        <w:pStyle w:val="Textodenotaderodap"/>
        <w:tabs>
          <w:tab w:val="left" w:pos="284"/>
        </w:tabs>
        <w:ind w:left="284" w:hanging="284"/>
        <w:rPr>
          <w:rFonts w:cstheme="minorHAnsi"/>
        </w:rPr>
      </w:pPr>
      <w:r w:rsidRPr="00E17E2B">
        <w:rPr>
          <w:rStyle w:val="Refdenotaderodap"/>
          <w:rFonts w:cstheme="minorHAnsi"/>
          <w:sz w:val="16"/>
          <w:szCs w:val="16"/>
        </w:rPr>
        <w:footnoteRef/>
      </w:r>
      <w:r w:rsidRPr="00451EBE">
        <w:rPr>
          <w:rFonts w:cstheme="minorHAnsi"/>
          <w:sz w:val="16"/>
          <w:szCs w:val="16"/>
        </w:rPr>
        <w:t xml:space="preserve"> </w:t>
      </w:r>
      <w:r w:rsidRPr="00451EBE">
        <w:rPr>
          <w:rFonts w:cstheme="minorHAnsi"/>
          <w:sz w:val="16"/>
          <w:szCs w:val="16"/>
        </w:rPr>
        <w:tab/>
        <w:t>Para a entrega final sugere-se a inclusão, em anexo, de todo os planos de trabalho anteriores com apreciação de progresso e avaliação das dificuldades encontradas na elaboração e cumprimento do planeamento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44FF8" w14:textId="40C0C837" w:rsidR="00877B6E" w:rsidRPr="002266EA" w:rsidRDefault="002266EA" w:rsidP="00877B6E">
    <w:pPr>
      <w:pStyle w:val="Cabealho"/>
      <w:pBdr>
        <w:bottom w:val="single" w:sz="4" w:space="1" w:color="auto"/>
      </w:pBdr>
      <w:rPr>
        <w:iCs/>
        <w:sz w:val="24"/>
        <w:szCs w:val="24"/>
      </w:rPr>
    </w:pPr>
    <w:r>
      <w:rPr>
        <w:iCs/>
        <w:sz w:val="24"/>
        <w:szCs w:val="24"/>
      </w:rPr>
      <w:t>i</w:t>
    </w:r>
    <w:r w:rsidRPr="002266EA">
      <w:rPr>
        <w:iCs/>
        <w:sz w:val="24"/>
        <w:szCs w:val="24"/>
      </w:rPr>
      <w:t>Trust6G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4F87B" w14:textId="4BC2CD6A" w:rsidR="00482F95" w:rsidRPr="002266EA" w:rsidRDefault="002266EA" w:rsidP="00877B6E">
    <w:pPr>
      <w:pStyle w:val="Cabealho"/>
      <w:pBdr>
        <w:bottom w:val="single" w:sz="4" w:space="1" w:color="auto"/>
      </w:pBdr>
      <w:tabs>
        <w:tab w:val="clear" w:pos="4252"/>
      </w:tabs>
      <w:rPr>
        <w:iCs/>
        <w:sz w:val="24"/>
        <w:szCs w:val="24"/>
      </w:rPr>
    </w:pPr>
    <w:r w:rsidRPr="002266EA">
      <w:rPr>
        <w:iCs/>
        <w:sz w:val="24"/>
        <w:szCs w:val="24"/>
      </w:rPr>
      <w:t>iTrust6G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14EE" w14:textId="77777777" w:rsidR="00877B6E" w:rsidRPr="006310F6" w:rsidRDefault="00877B6E" w:rsidP="00877B6E">
    <w:pPr>
      <w:pStyle w:val="Cabealho"/>
      <w:pBdr>
        <w:bottom w:val="single" w:sz="4" w:space="1" w:color="auto"/>
      </w:pBdr>
      <w:tabs>
        <w:tab w:val="clear" w:pos="4252"/>
      </w:tabs>
      <w:jc w:val="right"/>
      <w:rPr>
        <w:i/>
      </w:rPr>
    </w:pPr>
    <w:r w:rsidRPr="006310F6">
      <w:rPr>
        <w:i/>
      </w:rPr>
      <w:t>Título do Trabalho Final de 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840"/>
    <w:multiLevelType w:val="multilevel"/>
    <w:tmpl w:val="67E2E7F2"/>
    <w:lvl w:ilvl="0">
      <w:start w:val="4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7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 w15:restartNumberingAfterBreak="0">
    <w:nsid w:val="08AC4F80"/>
    <w:multiLevelType w:val="hybridMultilevel"/>
    <w:tmpl w:val="4AF89C6E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E3949AF"/>
    <w:multiLevelType w:val="multilevel"/>
    <w:tmpl w:val="0E1E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10D0B"/>
    <w:multiLevelType w:val="hybridMultilevel"/>
    <w:tmpl w:val="0B1A4C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44093"/>
    <w:multiLevelType w:val="hybridMultilevel"/>
    <w:tmpl w:val="B94E6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62CA0"/>
    <w:multiLevelType w:val="multilevel"/>
    <w:tmpl w:val="451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A2B36"/>
    <w:multiLevelType w:val="hybridMultilevel"/>
    <w:tmpl w:val="C50A8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A0DB7"/>
    <w:multiLevelType w:val="hybridMultilevel"/>
    <w:tmpl w:val="9F18F2D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CDB5FAA"/>
    <w:multiLevelType w:val="multilevel"/>
    <w:tmpl w:val="B2AC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94D4E"/>
    <w:multiLevelType w:val="multilevel"/>
    <w:tmpl w:val="C41CF91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lang w:val="pt-P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4AB2745"/>
    <w:multiLevelType w:val="multilevel"/>
    <w:tmpl w:val="81A4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A5DA9"/>
    <w:multiLevelType w:val="multilevel"/>
    <w:tmpl w:val="E05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609D3"/>
    <w:multiLevelType w:val="hybridMultilevel"/>
    <w:tmpl w:val="C832DB26"/>
    <w:lvl w:ilvl="0" w:tplc="E64A5E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10D9F"/>
    <w:multiLevelType w:val="hybridMultilevel"/>
    <w:tmpl w:val="7E82C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9168C"/>
    <w:multiLevelType w:val="hybridMultilevel"/>
    <w:tmpl w:val="7F9AD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70AF5"/>
    <w:multiLevelType w:val="hybridMultilevel"/>
    <w:tmpl w:val="1320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759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691B89"/>
    <w:multiLevelType w:val="hybridMultilevel"/>
    <w:tmpl w:val="062C1C2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950C7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189308">
    <w:abstractNumId w:val="7"/>
  </w:num>
  <w:num w:numId="2" w16cid:durableId="1682462933">
    <w:abstractNumId w:val="9"/>
  </w:num>
  <w:num w:numId="3" w16cid:durableId="1488395233">
    <w:abstractNumId w:val="9"/>
  </w:num>
  <w:num w:numId="4" w16cid:durableId="1755854531">
    <w:abstractNumId w:val="9"/>
  </w:num>
  <w:num w:numId="5" w16cid:durableId="693310658">
    <w:abstractNumId w:val="14"/>
  </w:num>
  <w:num w:numId="6" w16cid:durableId="707220630">
    <w:abstractNumId w:val="15"/>
  </w:num>
  <w:num w:numId="7" w16cid:durableId="644890948">
    <w:abstractNumId w:val="3"/>
  </w:num>
  <w:num w:numId="8" w16cid:durableId="166480511">
    <w:abstractNumId w:val="4"/>
  </w:num>
  <w:num w:numId="9" w16cid:durableId="1789280407">
    <w:abstractNumId w:val="9"/>
  </w:num>
  <w:num w:numId="10" w16cid:durableId="476338430">
    <w:abstractNumId w:val="9"/>
  </w:num>
  <w:num w:numId="11" w16cid:durableId="2033722953">
    <w:abstractNumId w:val="16"/>
  </w:num>
  <w:num w:numId="12" w16cid:durableId="1728991586">
    <w:abstractNumId w:val="9"/>
  </w:num>
  <w:num w:numId="13" w16cid:durableId="1166163444">
    <w:abstractNumId w:val="12"/>
  </w:num>
  <w:num w:numId="14" w16cid:durableId="542712727">
    <w:abstractNumId w:val="9"/>
  </w:num>
  <w:num w:numId="15" w16cid:durableId="1422408120">
    <w:abstractNumId w:val="9"/>
  </w:num>
  <w:num w:numId="16" w16cid:durableId="608511346">
    <w:abstractNumId w:val="9"/>
  </w:num>
  <w:num w:numId="17" w16cid:durableId="1129666993">
    <w:abstractNumId w:val="9"/>
  </w:num>
  <w:num w:numId="18" w16cid:durableId="716203273">
    <w:abstractNumId w:val="9"/>
  </w:num>
  <w:num w:numId="19" w16cid:durableId="1591961917">
    <w:abstractNumId w:val="9"/>
  </w:num>
  <w:num w:numId="20" w16cid:durableId="1765105834">
    <w:abstractNumId w:val="9"/>
  </w:num>
  <w:num w:numId="21" w16cid:durableId="376197487">
    <w:abstractNumId w:val="9"/>
  </w:num>
  <w:num w:numId="22" w16cid:durableId="1230462567">
    <w:abstractNumId w:val="9"/>
  </w:num>
  <w:num w:numId="23" w16cid:durableId="571816231">
    <w:abstractNumId w:val="9"/>
  </w:num>
  <w:num w:numId="24" w16cid:durableId="2143301654">
    <w:abstractNumId w:val="9"/>
  </w:num>
  <w:num w:numId="25" w16cid:durableId="1205632915">
    <w:abstractNumId w:val="6"/>
  </w:num>
  <w:num w:numId="26" w16cid:durableId="194368015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528758316">
    <w:abstractNumId w:val="0"/>
  </w:num>
  <w:num w:numId="28" w16cid:durableId="11609">
    <w:abstractNumId w:val="18"/>
  </w:num>
  <w:num w:numId="29" w16cid:durableId="1472208919">
    <w:abstractNumId w:val="9"/>
  </w:num>
  <w:num w:numId="30" w16cid:durableId="2031905142">
    <w:abstractNumId w:val="9"/>
  </w:num>
  <w:num w:numId="31" w16cid:durableId="365251723">
    <w:abstractNumId w:val="9"/>
  </w:num>
  <w:num w:numId="32" w16cid:durableId="1499692316">
    <w:abstractNumId w:val="9"/>
  </w:num>
  <w:num w:numId="33" w16cid:durableId="737287869">
    <w:abstractNumId w:val="9"/>
  </w:num>
  <w:num w:numId="34" w16cid:durableId="833766007">
    <w:abstractNumId w:val="9"/>
  </w:num>
  <w:num w:numId="35" w16cid:durableId="1074860448">
    <w:abstractNumId w:val="9"/>
  </w:num>
  <w:num w:numId="36" w16cid:durableId="145514238">
    <w:abstractNumId w:val="9"/>
  </w:num>
  <w:num w:numId="37" w16cid:durableId="1165586068">
    <w:abstractNumId w:val="9"/>
  </w:num>
  <w:num w:numId="38" w16cid:durableId="412318301">
    <w:abstractNumId w:val="17"/>
  </w:num>
  <w:num w:numId="39" w16cid:durableId="1926569779">
    <w:abstractNumId w:val="8"/>
  </w:num>
  <w:num w:numId="40" w16cid:durableId="704986873">
    <w:abstractNumId w:val="1"/>
  </w:num>
  <w:num w:numId="41" w16cid:durableId="138234609">
    <w:abstractNumId w:val="13"/>
  </w:num>
  <w:num w:numId="42" w16cid:durableId="1417241884">
    <w:abstractNumId w:val="10"/>
  </w:num>
  <w:num w:numId="43" w16cid:durableId="1334797438">
    <w:abstractNumId w:val="5"/>
  </w:num>
  <w:num w:numId="44" w16cid:durableId="956907061">
    <w:abstractNumId w:val="11"/>
  </w:num>
  <w:num w:numId="45" w16cid:durableId="417021781">
    <w:abstractNumId w:val="9"/>
    <w:lvlOverride w:ilvl="0">
      <w:startOverride w:val="2"/>
    </w:lvlOverride>
    <w:lvlOverride w:ilvl="1">
      <w:startOverride w:val="1"/>
    </w:lvlOverride>
    <w:lvlOverride w:ilvl="2">
      <w:startOverride w:val="3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200100"/>
    <w:rsid w:val="00003DF4"/>
    <w:rsid w:val="000070E5"/>
    <w:rsid w:val="0000719B"/>
    <w:rsid w:val="00010BA6"/>
    <w:rsid w:val="0001437A"/>
    <w:rsid w:val="000204C3"/>
    <w:rsid w:val="00021708"/>
    <w:rsid w:val="00022B11"/>
    <w:rsid w:val="0002740B"/>
    <w:rsid w:val="000277AF"/>
    <w:rsid w:val="00027EEF"/>
    <w:rsid w:val="00031DE6"/>
    <w:rsid w:val="00033599"/>
    <w:rsid w:val="00035306"/>
    <w:rsid w:val="000368EF"/>
    <w:rsid w:val="0004479C"/>
    <w:rsid w:val="00045254"/>
    <w:rsid w:val="000475F0"/>
    <w:rsid w:val="00047FB0"/>
    <w:rsid w:val="00052DF7"/>
    <w:rsid w:val="00054902"/>
    <w:rsid w:val="000574FA"/>
    <w:rsid w:val="00057554"/>
    <w:rsid w:val="00061425"/>
    <w:rsid w:val="000622E0"/>
    <w:rsid w:val="000630FC"/>
    <w:rsid w:val="00064A6E"/>
    <w:rsid w:val="00070773"/>
    <w:rsid w:val="0007203C"/>
    <w:rsid w:val="00073D18"/>
    <w:rsid w:val="00085C92"/>
    <w:rsid w:val="00085FF7"/>
    <w:rsid w:val="00086756"/>
    <w:rsid w:val="00090FD5"/>
    <w:rsid w:val="00091928"/>
    <w:rsid w:val="00092031"/>
    <w:rsid w:val="000939E2"/>
    <w:rsid w:val="000A05E8"/>
    <w:rsid w:val="000A076A"/>
    <w:rsid w:val="000A1538"/>
    <w:rsid w:val="000A3011"/>
    <w:rsid w:val="000A5B17"/>
    <w:rsid w:val="000B0415"/>
    <w:rsid w:val="000B2204"/>
    <w:rsid w:val="000B2475"/>
    <w:rsid w:val="000B31B9"/>
    <w:rsid w:val="000B5970"/>
    <w:rsid w:val="000B7704"/>
    <w:rsid w:val="000C21AF"/>
    <w:rsid w:val="000C3008"/>
    <w:rsid w:val="000C5E93"/>
    <w:rsid w:val="000C698D"/>
    <w:rsid w:val="000D13E7"/>
    <w:rsid w:val="000D2668"/>
    <w:rsid w:val="000E0DA2"/>
    <w:rsid w:val="000E1D75"/>
    <w:rsid w:val="000E233A"/>
    <w:rsid w:val="000E5EBF"/>
    <w:rsid w:val="001010A0"/>
    <w:rsid w:val="00105483"/>
    <w:rsid w:val="001059B8"/>
    <w:rsid w:val="00111C62"/>
    <w:rsid w:val="00114D3F"/>
    <w:rsid w:val="0011543D"/>
    <w:rsid w:val="00120D38"/>
    <w:rsid w:val="00121362"/>
    <w:rsid w:val="00123186"/>
    <w:rsid w:val="00124B8B"/>
    <w:rsid w:val="00127EE5"/>
    <w:rsid w:val="0013066C"/>
    <w:rsid w:val="0013596D"/>
    <w:rsid w:val="001502D0"/>
    <w:rsid w:val="0015296F"/>
    <w:rsid w:val="001544B2"/>
    <w:rsid w:val="00156F69"/>
    <w:rsid w:val="00161676"/>
    <w:rsid w:val="0016185B"/>
    <w:rsid w:val="00164A8B"/>
    <w:rsid w:val="00164FD8"/>
    <w:rsid w:val="0016557F"/>
    <w:rsid w:val="001674F5"/>
    <w:rsid w:val="001709AF"/>
    <w:rsid w:val="001734DC"/>
    <w:rsid w:val="001760D0"/>
    <w:rsid w:val="00180307"/>
    <w:rsid w:val="0018084A"/>
    <w:rsid w:val="00181BA2"/>
    <w:rsid w:val="0018759F"/>
    <w:rsid w:val="001908D7"/>
    <w:rsid w:val="0019117E"/>
    <w:rsid w:val="00192B98"/>
    <w:rsid w:val="00192FA6"/>
    <w:rsid w:val="00194352"/>
    <w:rsid w:val="001A2AE9"/>
    <w:rsid w:val="001A3CD2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1F1964"/>
    <w:rsid w:val="001F1AE7"/>
    <w:rsid w:val="001F20DF"/>
    <w:rsid w:val="00200100"/>
    <w:rsid w:val="00207ACE"/>
    <w:rsid w:val="00211CFC"/>
    <w:rsid w:val="00213905"/>
    <w:rsid w:val="00213A86"/>
    <w:rsid w:val="002153B8"/>
    <w:rsid w:val="00215B24"/>
    <w:rsid w:val="00216C58"/>
    <w:rsid w:val="00216DB2"/>
    <w:rsid w:val="0022244E"/>
    <w:rsid w:val="002266EA"/>
    <w:rsid w:val="00226994"/>
    <w:rsid w:val="00227B19"/>
    <w:rsid w:val="00230393"/>
    <w:rsid w:val="00232F80"/>
    <w:rsid w:val="002358D6"/>
    <w:rsid w:val="00243A65"/>
    <w:rsid w:val="002467BF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4F34"/>
    <w:rsid w:val="0028515D"/>
    <w:rsid w:val="00287663"/>
    <w:rsid w:val="002A10D9"/>
    <w:rsid w:val="002A3490"/>
    <w:rsid w:val="002A3957"/>
    <w:rsid w:val="002A5068"/>
    <w:rsid w:val="002A62D7"/>
    <w:rsid w:val="002B18E6"/>
    <w:rsid w:val="002B39FF"/>
    <w:rsid w:val="002B65AE"/>
    <w:rsid w:val="002B750C"/>
    <w:rsid w:val="002C5BF2"/>
    <w:rsid w:val="002D1446"/>
    <w:rsid w:val="002F02D2"/>
    <w:rsid w:val="002F5DEE"/>
    <w:rsid w:val="00300D54"/>
    <w:rsid w:val="00301E5D"/>
    <w:rsid w:val="00303203"/>
    <w:rsid w:val="0030625C"/>
    <w:rsid w:val="00306364"/>
    <w:rsid w:val="00307D8F"/>
    <w:rsid w:val="00312FD0"/>
    <w:rsid w:val="003137D3"/>
    <w:rsid w:val="00317BA8"/>
    <w:rsid w:val="00320267"/>
    <w:rsid w:val="00321CB0"/>
    <w:rsid w:val="0032261D"/>
    <w:rsid w:val="00322C81"/>
    <w:rsid w:val="0032543E"/>
    <w:rsid w:val="003311D0"/>
    <w:rsid w:val="00331958"/>
    <w:rsid w:val="00332906"/>
    <w:rsid w:val="0034150F"/>
    <w:rsid w:val="003425D0"/>
    <w:rsid w:val="003447B3"/>
    <w:rsid w:val="003470CC"/>
    <w:rsid w:val="003502A6"/>
    <w:rsid w:val="00356172"/>
    <w:rsid w:val="003565A6"/>
    <w:rsid w:val="00360B5F"/>
    <w:rsid w:val="0036280D"/>
    <w:rsid w:val="003653B1"/>
    <w:rsid w:val="00367C64"/>
    <w:rsid w:val="00367CFE"/>
    <w:rsid w:val="003730DC"/>
    <w:rsid w:val="00376687"/>
    <w:rsid w:val="00377739"/>
    <w:rsid w:val="00391285"/>
    <w:rsid w:val="00393344"/>
    <w:rsid w:val="003939A0"/>
    <w:rsid w:val="003967F4"/>
    <w:rsid w:val="003A3BAA"/>
    <w:rsid w:val="003A40E1"/>
    <w:rsid w:val="003A4240"/>
    <w:rsid w:val="003A5257"/>
    <w:rsid w:val="003B0FB9"/>
    <w:rsid w:val="003B3E1E"/>
    <w:rsid w:val="003B712D"/>
    <w:rsid w:val="003C4EAF"/>
    <w:rsid w:val="003C5144"/>
    <w:rsid w:val="003C718F"/>
    <w:rsid w:val="003D0DFC"/>
    <w:rsid w:val="003D31A7"/>
    <w:rsid w:val="003E3004"/>
    <w:rsid w:val="003E38C2"/>
    <w:rsid w:val="003E6323"/>
    <w:rsid w:val="003F216F"/>
    <w:rsid w:val="003F4394"/>
    <w:rsid w:val="003F65A3"/>
    <w:rsid w:val="004028E7"/>
    <w:rsid w:val="004046C8"/>
    <w:rsid w:val="00405684"/>
    <w:rsid w:val="00406657"/>
    <w:rsid w:val="00411F54"/>
    <w:rsid w:val="0041313E"/>
    <w:rsid w:val="0041439D"/>
    <w:rsid w:val="004224D3"/>
    <w:rsid w:val="004265E4"/>
    <w:rsid w:val="00430E1A"/>
    <w:rsid w:val="00431079"/>
    <w:rsid w:val="00435FA5"/>
    <w:rsid w:val="0043799C"/>
    <w:rsid w:val="004411EA"/>
    <w:rsid w:val="00445C69"/>
    <w:rsid w:val="00450DDF"/>
    <w:rsid w:val="004613C2"/>
    <w:rsid w:val="00461B5F"/>
    <w:rsid w:val="004620A9"/>
    <w:rsid w:val="00463DDB"/>
    <w:rsid w:val="0046580E"/>
    <w:rsid w:val="0046675D"/>
    <w:rsid w:val="00467283"/>
    <w:rsid w:val="00470ED0"/>
    <w:rsid w:val="00480F8D"/>
    <w:rsid w:val="00481818"/>
    <w:rsid w:val="00481E32"/>
    <w:rsid w:val="004822CE"/>
    <w:rsid w:val="00482F95"/>
    <w:rsid w:val="00483542"/>
    <w:rsid w:val="0049188D"/>
    <w:rsid w:val="00493FA2"/>
    <w:rsid w:val="00496A64"/>
    <w:rsid w:val="00496E57"/>
    <w:rsid w:val="004A44FA"/>
    <w:rsid w:val="004B2992"/>
    <w:rsid w:val="004B4AA1"/>
    <w:rsid w:val="004B75A4"/>
    <w:rsid w:val="004C1646"/>
    <w:rsid w:val="004C1E89"/>
    <w:rsid w:val="004C223D"/>
    <w:rsid w:val="004C2579"/>
    <w:rsid w:val="004D173C"/>
    <w:rsid w:val="004D3F00"/>
    <w:rsid w:val="004D7BA0"/>
    <w:rsid w:val="004E0D59"/>
    <w:rsid w:val="004E1DAF"/>
    <w:rsid w:val="004E1F9B"/>
    <w:rsid w:val="004E23A1"/>
    <w:rsid w:val="004E2729"/>
    <w:rsid w:val="004F18E5"/>
    <w:rsid w:val="004F1AFE"/>
    <w:rsid w:val="005024EB"/>
    <w:rsid w:val="0050253D"/>
    <w:rsid w:val="0050332B"/>
    <w:rsid w:val="00505589"/>
    <w:rsid w:val="00510D4F"/>
    <w:rsid w:val="00514A24"/>
    <w:rsid w:val="00514A26"/>
    <w:rsid w:val="00515AA6"/>
    <w:rsid w:val="005164E2"/>
    <w:rsid w:val="005175A0"/>
    <w:rsid w:val="00521C20"/>
    <w:rsid w:val="005267EC"/>
    <w:rsid w:val="005310D3"/>
    <w:rsid w:val="00531A22"/>
    <w:rsid w:val="00531B64"/>
    <w:rsid w:val="00532254"/>
    <w:rsid w:val="00532E1A"/>
    <w:rsid w:val="00534B21"/>
    <w:rsid w:val="00535339"/>
    <w:rsid w:val="00536F54"/>
    <w:rsid w:val="00540BF3"/>
    <w:rsid w:val="00541103"/>
    <w:rsid w:val="00542649"/>
    <w:rsid w:val="00543719"/>
    <w:rsid w:val="0054704F"/>
    <w:rsid w:val="00547A9F"/>
    <w:rsid w:val="00551022"/>
    <w:rsid w:val="005516EF"/>
    <w:rsid w:val="00552657"/>
    <w:rsid w:val="005557A8"/>
    <w:rsid w:val="00563A99"/>
    <w:rsid w:val="00565099"/>
    <w:rsid w:val="0057663A"/>
    <w:rsid w:val="00577D56"/>
    <w:rsid w:val="00581532"/>
    <w:rsid w:val="0058500D"/>
    <w:rsid w:val="005850E9"/>
    <w:rsid w:val="00586CBC"/>
    <w:rsid w:val="00590798"/>
    <w:rsid w:val="00594750"/>
    <w:rsid w:val="005A07C2"/>
    <w:rsid w:val="005A1250"/>
    <w:rsid w:val="005A6253"/>
    <w:rsid w:val="005B163A"/>
    <w:rsid w:val="005B5822"/>
    <w:rsid w:val="005B7D0C"/>
    <w:rsid w:val="005C3913"/>
    <w:rsid w:val="005C421D"/>
    <w:rsid w:val="005C5D04"/>
    <w:rsid w:val="005D0F2E"/>
    <w:rsid w:val="005D4B85"/>
    <w:rsid w:val="005D6009"/>
    <w:rsid w:val="005E06F3"/>
    <w:rsid w:val="005E6066"/>
    <w:rsid w:val="005F27C4"/>
    <w:rsid w:val="005F7E58"/>
    <w:rsid w:val="00605049"/>
    <w:rsid w:val="006058ED"/>
    <w:rsid w:val="006107C9"/>
    <w:rsid w:val="00611547"/>
    <w:rsid w:val="00611AF9"/>
    <w:rsid w:val="00614728"/>
    <w:rsid w:val="006148F8"/>
    <w:rsid w:val="0061751F"/>
    <w:rsid w:val="00620297"/>
    <w:rsid w:val="006209E8"/>
    <w:rsid w:val="006224B4"/>
    <w:rsid w:val="00623D8B"/>
    <w:rsid w:val="00623E36"/>
    <w:rsid w:val="006268E7"/>
    <w:rsid w:val="00627C29"/>
    <w:rsid w:val="00630ECC"/>
    <w:rsid w:val="006310F6"/>
    <w:rsid w:val="0063125F"/>
    <w:rsid w:val="006346B0"/>
    <w:rsid w:val="00640199"/>
    <w:rsid w:val="00640C20"/>
    <w:rsid w:val="006460AB"/>
    <w:rsid w:val="0066021C"/>
    <w:rsid w:val="00661A1D"/>
    <w:rsid w:val="00663600"/>
    <w:rsid w:val="00666EF8"/>
    <w:rsid w:val="006670C7"/>
    <w:rsid w:val="00672755"/>
    <w:rsid w:val="006747B9"/>
    <w:rsid w:val="006760AE"/>
    <w:rsid w:val="006761E8"/>
    <w:rsid w:val="00681869"/>
    <w:rsid w:val="00694998"/>
    <w:rsid w:val="006952C9"/>
    <w:rsid w:val="006A0D98"/>
    <w:rsid w:val="006A58A8"/>
    <w:rsid w:val="006A5E11"/>
    <w:rsid w:val="006A78F9"/>
    <w:rsid w:val="006B0854"/>
    <w:rsid w:val="006B30A6"/>
    <w:rsid w:val="006B5621"/>
    <w:rsid w:val="006B5D45"/>
    <w:rsid w:val="006B7511"/>
    <w:rsid w:val="006C36CA"/>
    <w:rsid w:val="006C4464"/>
    <w:rsid w:val="006C7BBD"/>
    <w:rsid w:val="006D309B"/>
    <w:rsid w:val="006D583C"/>
    <w:rsid w:val="006D65A7"/>
    <w:rsid w:val="006D7C98"/>
    <w:rsid w:val="006E0C8B"/>
    <w:rsid w:val="006E2BDA"/>
    <w:rsid w:val="006E5553"/>
    <w:rsid w:val="006E5C91"/>
    <w:rsid w:val="006F1FD3"/>
    <w:rsid w:val="006F2047"/>
    <w:rsid w:val="006F382E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5B85"/>
    <w:rsid w:val="007A5CC3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D6D1C"/>
    <w:rsid w:val="007E2024"/>
    <w:rsid w:val="007E43A1"/>
    <w:rsid w:val="007F3ECF"/>
    <w:rsid w:val="007F4185"/>
    <w:rsid w:val="008009F6"/>
    <w:rsid w:val="00801C65"/>
    <w:rsid w:val="00802428"/>
    <w:rsid w:val="00805581"/>
    <w:rsid w:val="00806096"/>
    <w:rsid w:val="00810EEE"/>
    <w:rsid w:val="00811B2B"/>
    <w:rsid w:val="00811F59"/>
    <w:rsid w:val="00814292"/>
    <w:rsid w:val="008209E2"/>
    <w:rsid w:val="008220EF"/>
    <w:rsid w:val="00826D2B"/>
    <w:rsid w:val="008275BA"/>
    <w:rsid w:val="0082793F"/>
    <w:rsid w:val="00832BA1"/>
    <w:rsid w:val="00832F5C"/>
    <w:rsid w:val="00834ABC"/>
    <w:rsid w:val="00834D9F"/>
    <w:rsid w:val="008366B0"/>
    <w:rsid w:val="0083740E"/>
    <w:rsid w:val="008376C8"/>
    <w:rsid w:val="00851782"/>
    <w:rsid w:val="00852EBC"/>
    <w:rsid w:val="00852EF8"/>
    <w:rsid w:val="00854DF0"/>
    <w:rsid w:val="0085618D"/>
    <w:rsid w:val="00860FE8"/>
    <w:rsid w:val="00862424"/>
    <w:rsid w:val="0086358A"/>
    <w:rsid w:val="00863885"/>
    <w:rsid w:val="00863C07"/>
    <w:rsid w:val="00865A62"/>
    <w:rsid w:val="008706DC"/>
    <w:rsid w:val="00871CD2"/>
    <w:rsid w:val="00872E86"/>
    <w:rsid w:val="00874AC3"/>
    <w:rsid w:val="00876125"/>
    <w:rsid w:val="008777F3"/>
    <w:rsid w:val="00877B6E"/>
    <w:rsid w:val="00883C60"/>
    <w:rsid w:val="008861D5"/>
    <w:rsid w:val="00887AAF"/>
    <w:rsid w:val="00892156"/>
    <w:rsid w:val="00894C7D"/>
    <w:rsid w:val="008959E9"/>
    <w:rsid w:val="00896CFB"/>
    <w:rsid w:val="008A0B1B"/>
    <w:rsid w:val="008A4EF2"/>
    <w:rsid w:val="008A6154"/>
    <w:rsid w:val="008C4877"/>
    <w:rsid w:val="008C4C44"/>
    <w:rsid w:val="008D1A67"/>
    <w:rsid w:val="008D5070"/>
    <w:rsid w:val="008E130A"/>
    <w:rsid w:val="008E1DD6"/>
    <w:rsid w:val="008E3286"/>
    <w:rsid w:val="008E45B1"/>
    <w:rsid w:val="008F0FD6"/>
    <w:rsid w:val="008F14A8"/>
    <w:rsid w:val="008F252C"/>
    <w:rsid w:val="008F27EB"/>
    <w:rsid w:val="008F3216"/>
    <w:rsid w:val="008F3436"/>
    <w:rsid w:val="009010C3"/>
    <w:rsid w:val="00905F19"/>
    <w:rsid w:val="00910E10"/>
    <w:rsid w:val="00916EB5"/>
    <w:rsid w:val="009174A6"/>
    <w:rsid w:val="00924D5D"/>
    <w:rsid w:val="009255DD"/>
    <w:rsid w:val="00925739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5411"/>
    <w:rsid w:val="009862F0"/>
    <w:rsid w:val="00990DBE"/>
    <w:rsid w:val="00993692"/>
    <w:rsid w:val="00994B78"/>
    <w:rsid w:val="00996344"/>
    <w:rsid w:val="009A469A"/>
    <w:rsid w:val="009A490E"/>
    <w:rsid w:val="009A52D7"/>
    <w:rsid w:val="009A6ECB"/>
    <w:rsid w:val="009B0E32"/>
    <w:rsid w:val="009B3D40"/>
    <w:rsid w:val="009B5194"/>
    <w:rsid w:val="009C003F"/>
    <w:rsid w:val="009C12C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98E"/>
    <w:rsid w:val="009E3C29"/>
    <w:rsid w:val="009E4521"/>
    <w:rsid w:val="009E65AD"/>
    <w:rsid w:val="009E6A57"/>
    <w:rsid w:val="009E6C47"/>
    <w:rsid w:val="009E6F55"/>
    <w:rsid w:val="009F0B27"/>
    <w:rsid w:val="009F10F4"/>
    <w:rsid w:val="009F19EB"/>
    <w:rsid w:val="009F2969"/>
    <w:rsid w:val="009F498A"/>
    <w:rsid w:val="00A01425"/>
    <w:rsid w:val="00A02AA9"/>
    <w:rsid w:val="00A0389B"/>
    <w:rsid w:val="00A054DA"/>
    <w:rsid w:val="00A10FE5"/>
    <w:rsid w:val="00A12BB9"/>
    <w:rsid w:val="00A13BCE"/>
    <w:rsid w:val="00A14C7C"/>
    <w:rsid w:val="00A15375"/>
    <w:rsid w:val="00A16DA9"/>
    <w:rsid w:val="00A17CB7"/>
    <w:rsid w:val="00A26692"/>
    <w:rsid w:val="00A269CA"/>
    <w:rsid w:val="00A341E2"/>
    <w:rsid w:val="00A3602C"/>
    <w:rsid w:val="00A512E8"/>
    <w:rsid w:val="00A518E2"/>
    <w:rsid w:val="00A52B74"/>
    <w:rsid w:val="00A535C9"/>
    <w:rsid w:val="00A53E31"/>
    <w:rsid w:val="00A543D7"/>
    <w:rsid w:val="00A54AB7"/>
    <w:rsid w:val="00A56637"/>
    <w:rsid w:val="00A6399E"/>
    <w:rsid w:val="00A65AF5"/>
    <w:rsid w:val="00A66104"/>
    <w:rsid w:val="00A748DC"/>
    <w:rsid w:val="00A768FD"/>
    <w:rsid w:val="00A825F2"/>
    <w:rsid w:val="00A83DCA"/>
    <w:rsid w:val="00A87373"/>
    <w:rsid w:val="00A9036D"/>
    <w:rsid w:val="00AA5DB3"/>
    <w:rsid w:val="00AA6DB1"/>
    <w:rsid w:val="00AB093F"/>
    <w:rsid w:val="00AB3342"/>
    <w:rsid w:val="00AB3B53"/>
    <w:rsid w:val="00AB4D33"/>
    <w:rsid w:val="00AC20D0"/>
    <w:rsid w:val="00AC32DC"/>
    <w:rsid w:val="00AC40D4"/>
    <w:rsid w:val="00AC486D"/>
    <w:rsid w:val="00AC5D97"/>
    <w:rsid w:val="00AD3C9D"/>
    <w:rsid w:val="00AD4118"/>
    <w:rsid w:val="00AD7BEF"/>
    <w:rsid w:val="00AE0489"/>
    <w:rsid w:val="00AE3786"/>
    <w:rsid w:val="00AE5828"/>
    <w:rsid w:val="00AF048A"/>
    <w:rsid w:val="00AF1029"/>
    <w:rsid w:val="00AF7395"/>
    <w:rsid w:val="00AF770D"/>
    <w:rsid w:val="00B016D4"/>
    <w:rsid w:val="00B0597F"/>
    <w:rsid w:val="00B06390"/>
    <w:rsid w:val="00B150BB"/>
    <w:rsid w:val="00B235E7"/>
    <w:rsid w:val="00B23710"/>
    <w:rsid w:val="00B238DC"/>
    <w:rsid w:val="00B315F1"/>
    <w:rsid w:val="00B35497"/>
    <w:rsid w:val="00B36A83"/>
    <w:rsid w:val="00B42BA2"/>
    <w:rsid w:val="00B46498"/>
    <w:rsid w:val="00B4711D"/>
    <w:rsid w:val="00B47E3C"/>
    <w:rsid w:val="00B521F8"/>
    <w:rsid w:val="00B536B9"/>
    <w:rsid w:val="00B555CF"/>
    <w:rsid w:val="00B62349"/>
    <w:rsid w:val="00B63566"/>
    <w:rsid w:val="00B80A84"/>
    <w:rsid w:val="00B836CD"/>
    <w:rsid w:val="00B83DAB"/>
    <w:rsid w:val="00B8466C"/>
    <w:rsid w:val="00B85C9E"/>
    <w:rsid w:val="00B85D02"/>
    <w:rsid w:val="00B86C51"/>
    <w:rsid w:val="00B90129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5AC0"/>
    <w:rsid w:val="00BB605D"/>
    <w:rsid w:val="00BC06B6"/>
    <w:rsid w:val="00BC275A"/>
    <w:rsid w:val="00BC458B"/>
    <w:rsid w:val="00BC6397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76F"/>
    <w:rsid w:val="00C00D0A"/>
    <w:rsid w:val="00C0406C"/>
    <w:rsid w:val="00C17FAC"/>
    <w:rsid w:val="00C201C4"/>
    <w:rsid w:val="00C20ACF"/>
    <w:rsid w:val="00C212FA"/>
    <w:rsid w:val="00C226FC"/>
    <w:rsid w:val="00C245AC"/>
    <w:rsid w:val="00C24916"/>
    <w:rsid w:val="00C24E25"/>
    <w:rsid w:val="00C25651"/>
    <w:rsid w:val="00C273FF"/>
    <w:rsid w:val="00C27898"/>
    <w:rsid w:val="00C3064E"/>
    <w:rsid w:val="00C315AC"/>
    <w:rsid w:val="00C376B7"/>
    <w:rsid w:val="00C404F0"/>
    <w:rsid w:val="00C40554"/>
    <w:rsid w:val="00C419D9"/>
    <w:rsid w:val="00C43231"/>
    <w:rsid w:val="00C45334"/>
    <w:rsid w:val="00C54274"/>
    <w:rsid w:val="00C5570F"/>
    <w:rsid w:val="00C63FA0"/>
    <w:rsid w:val="00C65558"/>
    <w:rsid w:val="00C7329B"/>
    <w:rsid w:val="00C73A2B"/>
    <w:rsid w:val="00C754C6"/>
    <w:rsid w:val="00C7723D"/>
    <w:rsid w:val="00C82F94"/>
    <w:rsid w:val="00C86000"/>
    <w:rsid w:val="00C9267E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878"/>
    <w:rsid w:val="00CD2DC9"/>
    <w:rsid w:val="00CD30CC"/>
    <w:rsid w:val="00CD37FD"/>
    <w:rsid w:val="00CD409E"/>
    <w:rsid w:val="00CD50CC"/>
    <w:rsid w:val="00CD5654"/>
    <w:rsid w:val="00CE0AB0"/>
    <w:rsid w:val="00CE59B7"/>
    <w:rsid w:val="00CE6BDB"/>
    <w:rsid w:val="00CE7109"/>
    <w:rsid w:val="00CF1C9E"/>
    <w:rsid w:val="00CF2380"/>
    <w:rsid w:val="00CF2C71"/>
    <w:rsid w:val="00CF46FC"/>
    <w:rsid w:val="00D03CDC"/>
    <w:rsid w:val="00D1036D"/>
    <w:rsid w:val="00D10DA2"/>
    <w:rsid w:val="00D11511"/>
    <w:rsid w:val="00D15C85"/>
    <w:rsid w:val="00D15C9B"/>
    <w:rsid w:val="00D23538"/>
    <w:rsid w:val="00D23B5C"/>
    <w:rsid w:val="00D27AEE"/>
    <w:rsid w:val="00D30466"/>
    <w:rsid w:val="00D305B1"/>
    <w:rsid w:val="00D30A85"/>
    <w:rsid w:val="00D3209F"/>
    <w:rsid w:val="00D35DE3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766F"/>
    <w:rsid w:val="00D8035F"/>
    <w:rsid w:val="00D83DED"/>
    <w:rsid w:val="00D84872"/>
    <w:rsid w:val="00D86315"/>
    <w:rsid w:val="00D93157"/>
    <w:rsid w:val="00D94548"/>
    <w:rsid w:val="00DA1E6C"/>
    <w:rsid w:val="00DA270E"/>
    <w:rsid w:val="00DA63A4"/>
    <w:rsid w:val="00DA6B63"/>
    <w:rsid w:val="00DB29FD"/>
    <w:rsid w:val="00DC0337"/>
    <w:rsid w:val="00DC1C1F"/>
    <w:rsid w:val="00DC4B72"/>
    <w:rsid w:val="00DC74FC"/>
    <w:rsid w:val="00DE3107"/>
    <w:rsid w:val="00DF41E5"/>
    <w:rsid w:val="00DF6884"/>
    <w:rsid w:val="00E01634"/>
    <w:rsid w:val="00E10D77"/>
    <w:rsid w:val="00E118F9"/>
    <w:rsid w:val="00E126AE"/>
    <w:rsid w:val="00E160DA"/>
    <w:rsid w:val="00E23C5C"/>
    <w:rsid w:val="00E243BB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8C5"/>
    <w:rsid w:val="00E42BD5"/>
    <w:rsid w:val="00E4394C"/>
    <w:rsid w:val="00E47FC9"/>
    <w:rsid w:val="00E5255A"/>
    <w:rsid w:val="00E5458C"/>
    <w:rsid w:val="00E56257"/>
    <w:rsid w:val="00E568B6"/>
    <w:rsid w:val="00E60938"/>
    <w:rsid w:val="00E63435"/>
    <w:rsid w:val="00E65DC8"/>
    <w:rsid w:val="00E6674D"/>
    <w:rsid w:val="00E67C75"/>
    <w:rsid w:val="00E7431C"/>
    <w:rsid w:val="00E74F56"/>
    <w:rsid w:val="00E81AA7"/>
    <w:rsid w:val="00E8290B"/>
    <w:rsid w:val="00E86E63"/>
    <w:rsid w:val="00E925F4"/>
    <w:rsid w:val="00EA2147"/>
    <w:rsid w:val="00EA2E23"/>
    <w:rsid w:val="00EA3A73"/>
    <w:rsid w:val="00EA3A95"/>
    <w:rsid w:val="00EA4270"/>
    <w:rsid w:val="00EA6D4D"/>
    <w:rsid w:val="00EB074D"/>
    <w:rsid w:val="00EC0031"/>
    <w:rsid w:val="00EC18BD"/>
    <w:rsid w:val="00EC49C2"/>
    <w:rsid w:val="00EC759B"/>
    <w:rsid w:val="00EC75E3"/>
    <w:rsid w:val="00ED2093"/>
    <w:rsid w:val="00ED4592"/>
    <w:rsid w:val="00ED5A77"/>
    <w:rsid w:val="00ED76CB"/>
    <w:rsid w:val="00EE260B"/>
    <w:rsid w:val="00EE5B7F"/>
    <w:rsid w:val="00EF00C9"/>
    <w:rsid w:val="00EF3E13"/>
    <w:rsid w:val="00EF4DEC"/>
    <w:rsid w:val="00EF6F9F"/>
    <w:rsid w:val="00F036EB"/>
    <w:rsid w:val="00F07F55"/>
    <w:rsid w:val="00F13214"/>
    <w:rsid w:val="00F23205"/>
    <w:rsid w:val="00F31018"/>
    <w:rsid w:val="00F33FB8"/>
    <w:rsid w:val="00F35FC6"/>
    <w:rsid w:val="00F40D02"/>
    <w:rsid w:val="00F44A24"/>
    <w:rsid w:val="00F4778C"/>
    <w:rsid w:val="00F47B2F"/>
    <w:rsid w:val="00F5286F"/>
    <w:rsid w:val="00F52BA7"/>
    <w:rsid w:val="00F5400A"/>
    <w:rsid w:val="00F54168"/>
    <w:rsid w:val="00F54FCE"/>
    <w:rsid w:val="00F60308"/>
    <w:rsid w:val="00F6034F"/>
    <w:rsid w:val="00F64E0F"/>
    <w:rsid w:val="00F74EA6"/>
    <w:rsid w:val="00F82407"/>
    <w:rsid w:val="00F83EEB"/>
    <w:rsid w:val="00F84DB5"/>
    <w:rsid w:val="00F84FED"/>
    <w:rsid w:val="00F86994"/>
    <w:rsid w:val="00F90F98"/>
    <w:rsid w:val="00F92644"/>
    <w:rsid w:val="00F945B8"/>
    <w:rsid w:val="00F97D9F"/>
    <w:rsid w:val="00FA0264"/>
    <w:rsid w:val="00FA12B0"/>
    <w:rsid w:val="00FA14A6"/>
    <w:rsid w:val="00FA248C"/>
    <w:rsid w:val="00FA2BAC"/>
    <w:rsid w:val="00FA5099"/>
    <w:rsid w:val="00FA50C3"/>
    <w:rsid w:val="00FA57C7"/>
    <w:rsid w:val="00FB0DA2"/>
    <w:rsid w:val="00FB1B2B"/>
    <w:rsid w:val="00FB47EB"/>
    <w:rsid w:val="00FC09E6"/>
    <w:rsid w:val="00FC12E5"/>
    <w:rsid w:val="00FD11CA"/>
    <w:rsid w:val="00FD29BA"/>
    <w:rsid w:val="00FD5101"/>
    <w:rsid w:val="00FD539C"/>
    <w:rsid w:val="00FE167B"/>
    <w:rsid w:val="00FE30D3"/>
    <w:rsid w:val="00FE4E47"/>
    <w:rsid w:val="00FE52BF"/>
    <w:rsid w:val="00FE6B7B"/>
    <w:rsid w:val="00FE71EA"/>
    <w:rsid w:val="00FE78B3"/>
    <w:rsid w:val="00FF0D7E"/>
    <w:rsid w:val="00FF22A5"/>
    <w:rsid w:val="00FF3817"/>
    <w:rsid w:val="00FF38F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2F0F3"/>
  <w15:docId w15:val="{2DD94F69-955B-4CDC-B664-AB95CBE1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ACF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9D669A"/>
    <w:pPr>
      <w:keepNext/>
      <w:pageBreakBefore/>
      <w:widowControl w:val="0"/>
      <w:numPr>
        <w:numId w:val="2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11AF9"/>
    <w:pPr>
      <w:keepNext/>
      <w:keepLines/>
      <w:widowControl w:val="0"/>
      <w:numPr>
        <w:ilvl w:val="1"/>
        <w:numId w:val="2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6418C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7723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C7723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72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72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72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72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onIT">
    <w:name w:val="monIT_"/>
    <w:basedOn w:val="Tabelanormal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uiPriority w:val="39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Legenda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,fighead25"/>
    <w:basedOn w:val="Normal"/>
    <w:next w:val="Normal"/>
    <w:link w:val="LegendaCarte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Tipodeletrapredefinidodopargrafo"/>
    <w:rsid w:val="005557A8"/>
  </w:style>
  <w:style w:type="paragraph" w:styleId="SemEspaamento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6418C"/>
    <w:rPr>
      <w:rFonts w:ascii="Calibri" w:eastAsiaTheme="majorEastAsia" w:hAnsi="Calibri" w:cstheme="majorBidi"/>
      <w:b/>
      <w:bCs/>
      <w:lang w:val="en-US"/>
    </w:rPr>
  </w:style>
  <w:style w:type="character" w:customStyle="1" w:styleId="LegendaCarter">
    <w:name w:val="Legenda Caráter"/>
    <w:aliases w:val="Carattere Caráter,TF Caráter,Caption Char Char Caráter,Caption Char1 Caráter,Caption Char1 Char Caráter,Caption Char2 Caráter,Caption Char Char Char Caráter,Caption Char Char1 Caráter,Caption Char Caráter,fig and tbl Caráter"/>
    <w:basedOn w:val="Tipodeletrapredefinidodopargrafo"/>
    <w:link w:val="Legenda"/>
    <w:uiPriority w:val="35"/>
    <w:rsid w:val="00C20ACF"/>
    <w:rPr>
      <w:b/>
      <w:bCs/>
      <w:sz w:val="20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470CC"/>
    <w:rPr>
      <w:color w:val="0000FF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Refdecomentrio">
    <w:name w:val="annotation reference"/>
    <w:basedOn w:val="Tipodeletrapredefinidodopargrafo"/>
    <w:uiPriority w:val="99"/>
    <w:unhideWhenUsed/>
    <w:rsid w:val="000A07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07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07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85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85"/>
    <w:rPr>
      <w:lang w:val="en-GB"/>
    </w:rPr>
  </w:style>
  <w:style w:type="character" w:styleId="Nmerodepgina">
    <w:name w:val="page number"/>
    <w:basedOn w:val="Tipodeletrapredefinidodopargrafo"/>
    <w:rsid w:val="005D4B85"/>
  </w:style>
  <w:style w:type="paragraph" w:styleId="Corpodetexto">
    <w:name w:val="Body Text"/>
    <w:basedOn w:val="Normal"/>
    <w:link w:val="CorpodetextoCarte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ndicedeilustraes">
    <w:name w:val="table of figures"/>
    <w:basedOn w:val="Normal"/>
    <w:next w:val="Normal"/>
    <w:uiPriority w:val="99"/>
    <w:rsid w:val="001544B2"/>
    <w:pPr>
      <w:spacing w:before="0" w:after="0"/>
      <w:ind w:left="440" w:hanging="440"/>
      <w:jc w:val="left"/>
    </w:pPr>
    <w:rPr>
      <w:sz w:val="20"/>
      <w:szCs w:val="20"/>
    </w:rPr>
  </w:style>
  <w:style w:type="paragraph" w:customStyle="1" w:styleId="Part1">
    <w:name w:val="Part 1"/>
    <w:basedOn w:val="Ttulo1"/>
    <w:next w:val="Corpodetexto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Corpodetexto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nfase">
    <w:name w:val="Emphasis"/>
    <w:basedOn w:val="Tipodeletrapredefinidodopargrafo"/>
    <w:uiPriority w:val="20"/>
    <w:qFormat/>
    <w:rsid w:val="00C404F0"/>
    <w:rPr>
      <w:i/>
      <w:iCs/>
    </w:rPr>
  </w:style>
  <w:style w:type="character" w:customStyle="1" w:styleId="st">
    <w:name w:val="st"/>
    <w:basedOn w:val="Tipodeletrapredefinidodopargrafo"/>
    <w:rsid w:val="002B39FF"/>
  </w:style>
  <w:style w:type="paragraph" w:styleId="Textodenotaderodap">
    <w:name w:val="footnote text"/>
    <w:basedOn w:val="Normal"/>
    <w:link w:val="TextodenotaderodapCarte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Corpodetexto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Tipodeletrapredefinidodopargrafo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B23710"/>
  </w:style>
  <w:style w:type="character" w:customStyle="1" w:styleId="il">
    <w:name w:val="il"/>
    <w:basedOn w:val="Tipodeletrapredefinidodopargrafo"/>
    <w:rsid w:val="00B23710"/>
  </w:style>
  <w:style w:type="paragraph" w:styleId="Bibliografi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Tipodeletrapredefinidodopargrafo"/>
    <w:rsid w:val="00E126AE"/>
  </w:style>
  <w:style w:type="character" w:customStyle="1" w:styleId="author-a-z82zz67zz83zz86zw99hz66zz122zjz83zz77zqwz72z">
    <w:name w:val="author-a-z82zz67zz83zz86zw99hz66zz122zjz83zz77zqwz72z"/>
    <w:basedOn w:val="Tipodeletrapredefinidodopargrafo"/>
    <w:rsid w:val="00E126AE"/>
  </w:style>
  <w:style w:type="character" w:customStyle="1" w:styleId="author-a-z80zz90zz76zz85zq5v4z74zjxlrz78zz77z9">
    <w:name w:val="author-a-z80zz90zz76zz85zq5v4z74zjxlrz78zz77z9"/>
    <w:basedOn w:val="Tipodeletrapredefinidodopargrafo"/>
    <w:rsid w:val="00E126AE"/>
  </w:style>
  <w:style w:type="table" w:customStyle="1" w:styleId="GridTable5Dark-Accent11">
    <w:name w:val="Grid Table 5 Dark - Accent 1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elanormal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Tipodeletrapredefinidodopargrafo"/>
    <w:link w:val="Tables"/>
    <w:rsid w:val="00A66104"/>
    <w:rPr>
      <w:rFonts w:ascii="Times New Roman" w:hAnsi="Times New Roman"/>
      <w:lang w:val="en-GB"/>
    </w:rPr>
  </w:style>
  <w:style w:type="paragraph" w:styleId="Reviso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1F9B"/>
    <w:rPr>
      <w:color w:val="800080" w:themeColor="followedHyperlink"/>
      <w:u w:val="single"/>
    </w:rPr>
  </w:style>
  <w:style w:type="paragraph" w:customStyle="1" w:styleId="Default">
    <w:name w:val="Default"/>
    <w:rsid w:val="002D14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63A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FA5099"/>
    <w:rPr>
      <w:b/>
      <w:bCs/>
    </w:rPr>
  </w:style>
  <w:style w:type="character" w:customStyle="1" w:styleId="cf01">
    <w:name w:val="cf01"/>
    <w:basedOn w:val="Tipodeletrapredefinidodopargrafo"/>
    <w:rsid w:val="00EB074D"/>
    <w:rPr>
      <w:rFonts w:ascii="Segoe UI" w:hAnsi="Segoe UI" w:cs="Segoe UI" w:hint="default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6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.ulusofona.pt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a\OneDrive\Ambiente%20de%20Trabalho\lauchers\TFC_DEISIXXX_titulo_do_trabalho_ciencia_dad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661a1-fdd6-4991-a5b4-5c6dd71004b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2EB000F0EF446AF71CD239F010769" ma:contentTypeVersion="10" ma:contentTypeDescription="Criar um novo documento." ma:contentTypeScope="" ma:versionID="650f30cb207b249287d8fc26c9277537">
  <xsd:schema xmlns:xsd="http://www.w3.org/2001/XMLSchema" xmlns:xs="http://www.w3.org/2001/XMLSchema" xmlns:p="http://schemas.microsoft.com/office/2006/metadata/properties" xmlns:ns2="050661a1-fdd6-4991-a5b4-5c6dd71004b8" targetNamespace="http://schemas.microsoft.com/office/2006/metadata/properties" ma:root="true" ma:fieldsID="0ce98dc47898caeada015f247d5d211d" ns2:_="">
    <xsd:import namespace="050661a1-fdd6-4991-a5b4-5c6dd7100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661a1-fdd6-4991-a5b4-5c6dd7100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54b874f7-854c-446f-bc91-e019e6359d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D947D-8521-4131-87A1-EB6BF5E9CAEC}">
  <ds:schemaRefs>
    <ds:schemaRef ds:uri="http://schemas.microsoft.com/office/2006/metadata/properties"/>
    <ds:schemaRef ds:uri="http://schemas.microsoft.com/office/infopath/2007/PartnerControls"/>
    <ds:schemaRef ds:uri="050661a1-fdd6-4991-a5b4-5c6dd71004b8"/>
  </ds:schemaRefs>
</ds:datastoreItem>
</file>

<file path=customXml/itemProps2.xml><?xml version="1.0" encoding="utf-8"?>
<ds:datastoreItem xmlns:ds="http://schemas.openxmlformats.org/officeDocument/2006/customXml" ds:itemID="{A87F8A35-29FB-4A4A-BF9D-AFE38296E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F4836-4FF6-410B-9EB5-0E7AF81638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E37378-8771-42E5-8DC4-D88490745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661a1-fdd6-4991-a5b4-5c6dd7100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TFC_DEISIXXX_titulo_do_trabalho_ciencia_dados</Template>
  <TotalTime>160</TotalTime>
  <Pages>28</Pages>
  <Words>5118</Words>
  <Characters>27638</Characters>
  <Application>Microsoft Office Word</Application>
  <DocSecurity>0</DocSecurity>
  <Lines>230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ferreira</dc:creator>
  <cp:lastModifiedBy>Luísa Marques Ferreira</cp:lastModifiedBy>
  <cp:revision>3</cp:revision>
  <cp:lastPrinted>2019-12-20T22:18:00Z</cp:lastPrinted>
  <dcterms:created xsi:type="dcterms:W3CDTF">2024-12-12T01:00:00Z</dcterms:created>
  <dcterms:modified xsi:type="dcterms:W3CDTF">2024-12-26T13:44:00Z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0x0101000942EB000F0EF446AF71CD239F010769</vt:lpwstr>
  </property>
  <property fmtid="{D5CDD505-2E9C-101B-9397-08002B2CF9AE}" pid="3" name="MediaServiceImageTags">
    <vt:lpwstr/>
  </property>
  <property fmtid="{D5CDD505-2E9C-101B-9397-08002B2CF9AE}" pid="4" name="MSIP_Label_c337be75-dfbb-4261-9834-ac247c7dde13_Enabled">
    <vt:lpwstr>true</vt:lpwstr>
  </property>
  <property fmtid="{D5CDD505-2E9C-101B-9397-08002B2CF9AE}" pid="5" name="MSIP_Label_c337be75-dfbb-4261-9834-ac247c7dde13_SetDate">
    <vt:lpwstr>2024-12-12T01:00:36Z</vt:lpwstr>
  </property>
  <property fmtid="{D5CDD505-2E9C-101B-9397-08002B2CF9AE}" pid="6" name="MSIP_Label_c337be75-dfbb-4261-9834-ac247c7dde13_Method">
    <vt:lpwstr>Standard</vt:lpwstr>
  </property>
  <property fmtid="{D5CDD505-2E9C-101B-9397-08002B2CF9AE}" pid="7" name="MSIP_Label_c337be75-dfbb-4261-9834-ac247c7dde13_Name">
    <vt:lpwstr>Algemeen</vt:lpwstr>
  </property>
  <property fmtid="{D5CDD505-2E9C-101B-9397-08002B2CF9AE}" pid="8" name="MSIP_Label_c337be75-dfbb-4261-9834-ac247c7dde13_SiteId">
    <vt:lpwstr>77d33cc5-c9b4-4766-95c7-ed5b515e1cce</vt:lpwstr>
  </property>
  <property fmtid="{D5CDD505-2E9C-101B-9397-08002B2CF9AE}" pid="9" name="MSIP_Label_c337be75-dfbb-4261-9834-ac247c7dde13_ActionId">
    <vt:lpwstr>26c976fa-5d44-4ca5-9d3d-2d77a7b3a671</vt:lpwstr>
  </property>
  <property fmtid="{D5CDD505-2E9C-101B-9397-08002B2CF9AE}" pid="10" name="MSIP_Label_c337be75-dfbb-4261-9834-ac247c7dde13_ContentBits">
    <vt:lpwstr>0</vt:lpwstr>
  </property>
</Properties>
</file>