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FAC" w:rsidRDefault="00642FAC" w:rsidP="00642FAC">
      <w:pPr>
        <w:pStyle w:val="Heading2"/>
      </w:pPr>
      <w:r>
        <w:rPr>
          <w:rStyle w:val="Strong"/>
          <w:b/>
          <w:bCs/>
        </w:rPr>
        <w:t>Smart Drain Clearance System</w:t>
      </w:r>
    </w:p>
    <w:p w:rsidR="00642FAC" w:rsidRDefault="00642FAC" w:rsidP="00642FAC">
      <w:pPr>
        <w:pStyle w:val="Heading3"/>
      </w:pPr>
      <w:r>
        <w:rPr>
          <w:rStyle w:val="Strong"/>
          <w:b/>
          <w:bCs/>
        </w:rPr>
        <w:t xml:space="preserve">By: </w:t>
      </w:r>
      <w:proofErr w:type="spellStart"/>
      <w:r>
        <w:rPr>
          <w:rStyle w:val="Strong"/>
          <w:b/>
          <w:bCs/>
        </w:rPr>
        <w:t>Deiva</w:t>
      </w:r>
      <w:proofErr w:type="spellEnd"/>
      <w:r>
        <w:rPr>
          <w:rStyle w:val="Strong"/>
          <w:b/>
          <w:bCs/>
        </w:rPr>
        <w:t xml:space="preserve"> </w:t>
      </w:r>
      <w:proofErr w:type="spellStart"/>
      <w:r>
        <w:rPr>
          <w:rStyle w:val="Strong"/>
          <w:b/>
          <w:bCs/>
        </w:rPr>
        <w:t>Lakshmee</w:t>
      </w:r>
      <w:proofErr w:type="spellEnd"/>
    </w:p>
    <w:p w:rsidR="00642FAC" w:rsidRDefault="00642FAC" w:rsidP="00642FAC">
      <w:r>
        <w:pict>
          <v:rect id="_x0000_i1025" style="width:0;height:1.5pt" o:hralign="center" o:hrstd="t" o:hr="t" fillcolor="#a0a0a0" stroked="f"/>
        </w:pict>
      </w:r>
    </w:p>
    <w:p w:rsidR="00642FAC" w:rsidRDefault="00642FAC" w:rsidP="00642FAC">
      <w:pPr>
        <w:pStyle w:val="Heading3"/>
      </w:pPr>
      <w:r>
        <w:rPr>
          <w:rStyle w:val="Strong"/>
          <w:b/>
          <w:bCs/>
        </w:rPr>
        <w:t>1. Abstract</w:t>
      </w:r>
    </w:p>
    <w:p w:rsidR="00642FAC" w:rsidRDefault="00642FAC" w:rsidP="00642FAC">
      <w:pPr>
        <w:pStyle w:val="NormalWeb"/>
      </w:pPr>
      <w:r>
        <w:t>This mini-project proposes an innovative drainage management system that uses sensor-based monitoring and automation inspired by the city-wide piped gas system. Instead of manual tracking and complaint-based clearance, our system detects sewage tank threshold levels, notifies the centralized company (Smart Drain Clearance), and enables automated scheduling of lorry dispatch and payment via a secure web link. This is a complete end-to-end digital solution for effective drainage management.</w:t>
      </w:r>
    </w:p>
    <w:p w:rsidR="00642FAC" w:rsidRDefault="00642FAC" w:rsidP="00642FAC">
      <w:r>
        <w:pict>
          <v:rect id="_x0000_i1026" style="width:0;height:1.5pt" o:hralign="center" o:hrstd="t" o:hr="t" fillcolor="#a0a0a0" stroked="f"/>
        </w:pict>
      </w:r>
    </w:p>
    <w:p w:rsidR="00642FAC" w:rsidRDefault="00642FAC" w:rsidP="00642FAC">
      <w:pPr>
        <w:pStyle w:val="Heading3"/>
      </w:pPr>
      <w:r>
        <w:rPr>
          <w:rStyle w:val="Strong"/>
          <w:b/>
          <w:bCs/>
        </w:rPr>
        <w:t>2. Problem Identification</w:t>
      </w:r>
    </w:p>
    <w:p w:rsidR="00642FAC" w:rsidRDefault="00642FAC" w:rsidP="00642FAC">
      <w:pPr>
        <w:pStyle w:val="NormalWeb"/>
      </w:pPr>
      <w:r>
        <w:t>Drainage overflow and blockage cause serious hygiene and environmental issues. The current system is reactive, inefficient, and delayed. Citizens often face difficulty tracking fill levels and arranging lorry clearance. There's no centralized monitoring or automation in place.</w:t>
      </w:r>
    </w:p>
    <w:p w:rsidR="00642FAC" w:rsidRDefault="00642FAC" w:rsidP="00642FAC">
      <w:r>
        <w:pict>
          <v:rect id="_x0000_i1027" style="width:0;height:1.5pt" o:hralign="center" o:hrstd="t" o:hr="t" fillcolor="#a0a0a0" stroked="f"/>
        </w:pict>
      </w:r>
    </w:p>
    <w:p w:rsidR="00642FAC" w:rsidRDefault="00642FAC" w:rsidP="00642FAC">
      <w:pPr>
        <w:pStyle w:val="Heading3"/>
      </w:pPr>
      <w:r>
        <w:rPr>
          <w:rStyle w:val="Strong"/>
          <w:b/>
          <w:bCs/>
        </w:rPr>
        <w:t>3. Objective</w:t>
      </w:r>
    </w:p>
    <w:p w:rsidR="00642FAC" w:rsidRDefault="00642FAC" w:rsidP="00642FAC">
      <w:pPr>
        <w:pStyle w:val="NormalWeb"/>
        <w:numPr>
          <w:ilvl w:val="0"/>
          <w:numId w:val="7"/>
        </w:numPr>
      </w:pPr>
      <w:r>
        <w:t>Automate the detection of drainage tank fill-levels.</w:t>
      </w:r>
    </w:p>
    <w:p w:rsidR="00642FAC" w:rsidRDefault="00642FAC" w:rsidP="00642FAC">
      <w:pPr>
        <w:pStyle w:val="NormalWeb"/>
        <w:numPr>
          <w:ilvl w:val="0"/>
          <w:numId w:val="7"/>
        </w:numPr>
      </w:pPr>
      <w:r>
        <w:t>Notify the company when the threshold is reached.</w:t>
      </w:r>
    </w:p>
    <w:p w:rsidR="00642FAC" w:rsidRDefault="00642FAC" w:rsidP="00642FAC">
      <w:pPr>
        <w:pStyle w:val="NormalWeb"/>
        <w:numPr>
          <w:ilvl w:val="0"/>
          <w:numId w:val="7"/>
        </w:numPr>
      </w:pPr>
      <w:r>
        <w:t>Auto-assign lorry dispatch and cleaning personnel.</w:t>
      </w:r>
    </w:p>
    <w:p w:rsidR="00642FAC" w:rsidRDefault="00642FAC" w:rsidP="00642FAC">
      <w:pPr>
        <w:pStyle w:val="NormalWeb"/>
        <w:numPr>
          <w:ilvl w:val="0"/>
          <w:numId w:val="7"/>
        </w:numPr>
      </w:pPr>
      <w:r>
        <w:t>Send SMS to house owners with a secure bill payment link.</w:t>
      </w:r>
    </w:p>
    <w:p w:rsidR="00642FAC" w:rsidRDefault="00642FAC" w:rsidP="00642FAC">
      <w:pPr>
        <w:pStyle w:val="NormalWeb"/>
        <w:numPr>
          <w:ilvl w:val="0"/>
          <w:numId w:val="7"/>
        </w:numPr>
      </w:pPr>
      <w:r>
        <w:t>Maintain payment records and employee salary disbursements.</w:t>
      </w:r>
    </w:p>
    <w:p w:rsidR="00642FAC" w:rsidRDefault="00642FAC" w:rsidP="00642FAC">
      <w:r>
        <w:pict>
          <v:rect id="_x0000_i1028" style="width:0;height:1.5pt" o:hralign="center" o:hrstd="t" o:hr="t" fillcolor="#a0a0a0" stroked="f"/>
        </w:pict>
      </w:r>
    </w:p>
    <w:p w:rsidR="00642FAC" w:rsidRDefault="00642FAC" w:rsidP="00642FAC">
      <w:pPr>
        <w:pStyle w:val="Heading3"/>
      </w:pPr>
      <w:r>
        <w:rPr>
          <w:rStyle w:val="Strong"/>
          <w:b/>
          <w:bCs/>
        </w:rPr>
        <w:t>4. System Overview</w:t>
      </w:r>
    </w:p>
    <w:p w:rsidR="00642FAC" w:rsidRDefault="00642FAC" w:rsidP="00642FAC">
      <w:pPr>
        <w:pStyle w:val="NormalWeb"/>
        <w:numPr>
          <w:ilvl w:val="0"/>
          <w:numId w:val="8"/>
        </w:numPr>
      </w:pPr>
      <w:r>
        <w:rPr>
          <w:rStyle w:val="Strong"/>
        </w:rPr>
        <w:t>Sensors</w:t>
      </w:r>
      <w:r>
        <w:t xml:space="preserve"> (e.g., ultrasonic level detectors) are placed in household/sewage tanks.</w:t>
      </w:r>
    </w:p>
    <w:p w:rsidR="00642FAC" w:rsidRDefault="00642FAC" w:rsidP="00642FAC">
      <w:pPr>
        <w:pStyle w:val="NormalWeb"/>
        <w:numPr>
          <w:ilvl w:val="0"/>
          <w:numId w:val="8"/>
        </w:numPr>
      </w:pPr>
      <w:r>
        <w:t xml:space="preserve">When the level crosses the threshold, data is sent to the </w:t>
      </w:r>
      <w:r>
        <w:rPr>
          <w:rStyle w:val="Strong"/>
        </w:rPr>
        <w:t>Smart Drain Clearance Company</w:t>
      </w:r>
      <w:r>
        <w:t>.</w:t>
      </w:r>
    </w:p>
    <w:p w:rsidR="00642FAC" w:rsidRDefault="00642FAC" w:rsidP="00642FAC">
      <w:pPr>
        <w:pStyle w:val="NormalWeb"/>
        <w:numPr>
          <w:ilvl w:val="0"/>
          <w:numId w:val="8"/>
        </w:numPr>
      </w:pPr>
      <w:r>
        <w:t>The system identifies the nearest lorry and available worker, schedules the clearance.</w:t>
      </w:r>
    </w:p>
    <w:p w:rsidR="00642FAC" w:rsidRDefault="00642FAC" w:rsidP="00642FAC">
      <w:pPr>
        <w:pStyle w:val="NormalWeb"/>
        <w:numPr>
          <w:ilvl w:val="0"/>
          <w:numId w:val="8"/>
        </w:numPr>
      </w:pPr>
      <w:r>
        <w:t xml:space="preserve">Post-clearance, the customer receives an </w:t>
      </w:r>
      <w:r>
        <w:rPr>
          <w:rStyle w:val="Strong"/>
        </w:rPr>
        <w:t>SMS with a payment link</w:t>
      </w:r>
      <w:r>
        <w:t>.</w:t>
      </w:r>
    </w:p>
    <w:p w:rsidR="00642FAC" w:rsidRDefault="00642FAC" w:rsidP="00642FAC">
      <w:pPr>
        <w:pStyle w:val="NormalWeb"/>
        <w:numPr>
          <w:ilvl w:val="0"/>
          <w:numId w:val="8"/>
        </w:numPr>
      </w:pPr>
      <w:r>
        <w:t>Payment is done on the website; the system logs transaction and clears invoice.</w:t>
      </w:r>
    </w:p>
    <w:p w:rsidR="00642FAC" w:rsidRDefault="00642FAC" w:rsidP="00642FAC">
      <w:pPr>
        <w:pStyle w:val="NormalWeb"/>
        <w:numPr>
          <w:ilvl w:val="0"/>
          <w:numId w:val="8"/>
        </w:numPr>
      </w:pPr>
      <w:r>
        <w:t>Worker payment is processed based on job count.</w:t>
      </w:r>
      <w:r w:rsidR="00AF2FCD" w:rsidRPr="00AF2FCD">
        <w:t xml:space="preserve"> </w:t>
      </w:r>
      <w:r w:rsidR="00AF2FCD">
        <w:pict>
          <v:rect id="_x0000_i1037" style="width:0;height:1.5pt" o:hralign="center" o:hrstd="t" o:hr="t" fillcolor="#a0a0a0" stroked="f"/>
        </w:pict>
      </w:r>
    </w:p>
    <w:p w:rsidR="00642FAC" w:rsidRDefault="00642FAC" w:rsidP="00642FAC"/>
    <w:p w:rsidR="00642FAC" w:rsidRDefault="00642FAC" w:rsidP="00642FAC">
      <w:pPr>
        <w:pStyle w:val="Heading3"/>
      </w:pPr>
      <w:r>
        <w:rPr>
          <w:rStyle w:val="Strong"/>
          <w:b/>
          <w:bCs/>
        </w:rPr>
        <w:t>5. Hardware &amp; Software Requirements</w:t>
      </w:r>
    </w:p>
    <w:p w:rsidR="005E731C" w:rsidRPr="005E731C" w:rsidRDefault="005E731C" w:rsidP="005E731C">
      <w:pPr>
        <w:spacing w:before="100" w:beforeAutospacing="1" w:after="100" w:afterAutospacing="1" w:line="240" w:lineRule="auto"/>
        <w:outlineLvl w:val="2"/>
        <w:rPr>
          <w:rFonts w:ascii="Times New Roman" w:eastAsia="Times New Roman" w:hAnsi="Times New Roman" w:cs="Times New Roman"/>
          <w:b/>
          <w:bCs/>
          <w:sz w:val="27"/>
          <w:szCs w:val="27"/>
        </w:rPr>
      </w:pPr>
      <w:r w:rsidRPr="005E731C">
        <w:rPr>
          <w:rFonts w:ascii="Segoe UI Symbol" w:eastAsia="Times New Roman" w:hAnsi="Segoe UI Symbol" w:cs="Segoe UI Symbol"/>
          <w:b/>
          <w:bCs/>
          <w:sz w:val="27"/>
          <w:szCs w:val="27"/>
        </w:rPr>
        <w:t>🛠</w:t>
      </w:r>
      <w:r w:rsidRPr="005E731C">
        <w:rPr>
          <w:rFonts w:ascii="Times New Roman" w:eastAsia="Times New Roman" w:hAnsi="Times New Roman" w:cs="Times New Roman"/>
          <w:b/>
          <w:bCs/>
          <w:sz w:val="27"/>
          <w:szCs w:val="27"/>
        </w:rPr>
        <w:t>Hardware Requirements</w:t>
      </w:r>
    </w:p>
    <w:p w:rsidR="005E731C" w:rsidRPr="005E731C" w:rsidRDefault="005E731C"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Raspberry Pi (any model with GPIO support)</w:t>
      </w:r>
    </w:p>
    <w:p w:rsidR="005E731C" w:rsidRPr="005E731C" w:rsidRDefault="005E731C"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Ultrasonic Sensor (HC-SR04)</w:t>
      </w:r>
    </w:p>
    <w:p w:rsidR="005E731C" w:rsidRPr="005E731C" w:rsidRDefault="005E731C"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Jumper Wires</w:t>
      </w:r>
    </w:p>
    <w:p w:rsidR="005E731C" w:rsidRPr="005E731C" w:rsidRDefault="005E731C"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Breadboard</w:t>
      </w:r>
    </w:p>
    <w:p w:rsidR="005E731C" w:rsidRPr="005E731C" w:rsidRDefault="005E731C"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Power Supply</w:t>
      </w:r>
    </w:p>
    <w:p w:rsidR="005E731C" w:rsidRDefault="00407278" w:rsidP="005E731C">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0B6DE959" wp14:editId="129DB255">
            <wp:simplePos x="0" y="0"/>
            <wp:positionH relativeFrom="margin">
              <wp:posOffset>-87906</wp:posOffset>
            </wp:positionH>
            <wp:positionV relativeFrom="paragraph">
              <wp:posOffset>358030</wp:posOffset>
            </wp:positionV>
            <wp:extent cx="2166620" cy="2166620"/>
            <wp:effectExtent l="0" t="0" r="5080" b="5080"/>
            <wp:wrapTight wrapText="bothSides">
              <wp:wrapPolygon edited="0">
                <wp:start x="0" y="0"/>
                <wp:lineTo x="0" y="21461"/>
                <wp:lineTo x="21461" y="21461"/>
                <wp:lineTo x="214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6620" cy="2166620"/>
                    </a:xfrm>
                    <a:prstGeom prst="rect">
                      <a:avLst/>
                    </a:prstGeom>
                  </pic:spPr>
                </pic:pic>
              </a:graphicData>
            </a:graphic>
          </wp:anchor>
        </w:drawing>
      </w:r>
      <w:r w:rsidR="005E731C" w:rsidRPr="005E731C">
        <w:rPr>
          <w:rFonts w:ascii="Times New Roman" w:eastAsia="Times New Roman" w:hAnsi="Times New Roman" w:cs="Times New Roman"/>
          <w:sz w:val="24"/>
          <w:szCs w:val="24"/>
        </w:rPr>
        <w:t>Wi-Fi module (built-in for Pi 3/4)</w:t>
      </w:r>
    </w:p>
    <w:p w:rsidR="00407278" w:rsidRPr="00407278" w:rsidRDefault="00AF2FCD" w:rsidP="00AF2FCD">
      <w:pPr>
        <w:spacing w:before="100" w:beforeAutospacing="1" w:after="100" w:afterAutospacing="1" w:line="240" w:lineRule="auto"/>
        <w:rPr>
          <w:b/>
          <w:color w:val="171717" w:themeColor="background2" w:themeShade="1A"/>
          <w:u w:val="single"/>
        </w:rPr>
      </w:pPr>
      <w:r>
        <w:rPr>
          <w:noProof/>
        </w:rPr>
        <mc:AlternateContent>
          <mc:Choice Requires="wps">
            <w:drawing>
              <wp:inline distT="0" distB="0" distL="0" distR="0" wp14:anchorId="3108D548" wp14:editId="3AEAF483">
                <wp:extent cx="302260" cy="302260"/>
                <wp:effectExtent l="0" t="0" r="0" b="0"/>
                <wp:docPr id="6" name="Rectangle 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50F8C" id="Rectangle 6" o:spid="_x0000_s1026" alt="Uploaded im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C+/&#10;LHHCAgAAzgUAAA4AAAAAAAAAAAAAAAAALgIAAGRycy9lMm9Eb2MueG1sUEsBAi0AFAAGAAgAAAAh&#10;AAKdVXjZAAAAAwEAAA8AAAAAAAAAAAAAAAAAHAUAAGRycy9kb3ducmV2LnhtbFBLBQYAAAAABAAE&#10;APMAAAAiBgAAAAA=&#10;" filled="f" stroked="f">
                <o:lock v:ext="edit" aspectratio="t"/>
                <w10:anchorlock/>
              </v:rect>
            </w:pict>
          </mc:Fallback>
        </mc:AlternateContent>
      </w:r>
      <w:r>
        <w:rPr>
          <w:noProof/>
        </w:rPr>
        <mc:AlternateContent>
          <mc:Choice Requires="wps">
            <w:drawing>
              <wp:inline distT="0" distB="0" distL="0" distR="0" wp14:anchorId="62B318C2" wp14:editId="0BC9BC25">
                <wp:extent cx="302260" cy="302260"/>
                <wp:effectExtent l="0" t="0" r="0" b="2540"/>
                <wp:docPr id="7" name="Rectangle 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68C77" id="Rectangle 7" o:spid="_x0000_s1026" alt="Uploaded im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PHI&#10;7GDCAgAAzgUAAA4AAAAAAAAAAAAAAAAALgIAAGRycy9lMm9Eb2MueG1sUEsBAi0AFAAGAAgAAAAh&#10;AAKdVXjZAAAAAwEAAA8AAAAAAAAAAAAAAAAAHAUAAGRycy9kb3ducmV2LnhtbFBLBQYAAAAABAAE&#10;APMAAAAiBgAAAAA=&#10;" filled="f" stroked="f">
                <o:lock v:ext="edit" aspectratio="t"/>
                <w10:anchorlock/>
              </v:rect>
            </w:pict>
          </mc:Fallback>
        </mc:AlternateContent>
      </w:r>
      <w:r w:rsidR="00407278">
        <w:t xml:space="preserve">                                                                                                                  </w:t>
      </w:r>
      <w:r w:rsidR="00407278" w:rsidRPr="00407278">
        <w:rPr>
          <w:b/>
          <w:color w:val="171717" w:themeColor="background2" w:themeShade="1A"/>
          <w:u w:val="single"/>
        </w:rPr>
        <w:t xml:space="preserve">Ultrasonic sensor module </w:t>
      </w:r>
      <w:r w:rsidR="00407278" w:rsidRPr="00407278">
        <w:rPr>
          <w:b/>
          <w:color w:val="171717" w:themeColor="background2" w:themeShade="1A"/>
          <w:u w:val="single"/>
        </w:rPr>
        <w:t xml:space="preserve"> </w:t>
      </w:r>
    </w:p>
    <w:p w:rsidR="00AF2FCD" w:rsidRPr="00407278" w:rsidRDefault="00407278" w:rsidP="00AF2FCD">
      <w:pPr>
        <w:spacing w:before="100" w:beforeAutospacing="1" w:after="100" w:afterAutospacing="1" w:line="240" w:lineRule="auto"/>
        <w:rPr>
          <w:b/>
          <w:color w:val="171717" w:themeColor="background2" w:themeShade="1A"/>
          <w:u w:val="single"/>
        </w:rPr>
      </w:pPr>
      <w:r w:rsidRPr="00407278">
        <w:rPr>
          <w:b/>
          <w:color w:val="171717" w:themeColor="background2" w:themeShade="1A"/>
          <w:u w:val="single"/>
        </w:rPr>
        <w:t xml:space="preserve"> </w:t>
      </w:r>
      <w:r w:rsidRPr="00407278">
        <w:rPr>
          <w:b/>
          <w:color w:val="171717" w:themeColor="background2" w:themeShade="1A"/>
          <w:u w:val="single"/>
        </w:rPr>
        <w:t>(</w:t>
      </w:r>
      <w:proofErr w:type="gramStart"/>
      <w:r w:rsidRPr="00407278">
        <w:rPr>
          <w:b/>
          <w:color w:val="171717" w:themeColor="background2" w:themeShade="1A"/>
          <w:u w:val="single"/>
        </w:rPr>
        <w:t>with</w:t>
      </w:r>
      <w:proofErr w:type="gramEnd"/>
      <w:r w:rsidRPr="00407278">
        <w:rPr>
          <w:b/>
          <w:color w:val="171717" w:themeColor="background2" w:themeShade="1A"/>
          <w:u w:val="single"/>
        </w:rPr>
        <w:t xml:space="preserve"> labels like VCC, TRIG, ECHO, GND)</w:t>
      </w:r>
    </w:p>
    <w:p w:rsidR="00AF2FCD" w:rsidRPr="005E731C" w:rsidRDefault="00AF2FCD" w:rsidP="00AF2FCD">
      <w:pPr>
        <w:spacing w:before="100" w:beforeAutospacing="1" w:after="100" w:afterAutospacing="1" w:line="240" w:lineRule="auto"/>
        <w:ind w:left="720"/>
        <w:rPr>
          <w:rFonts w:ascii="Times New Roman" w:eastAsia="Times New Roman" w:hAnsi="Times New Roman" w:cs="Times New Roman"/>
          <w:sz w:val="24"/>
          <w:szCs w:val="24"/>
        </w:rPr>
      </w:pPr>
      <w:r>
        <w:rPr>
          <w:noProof/>
        </w:rPr>
        <mc:AlternateContent>
          <mc:Choice Requires="wps">
            <w:drawing>
              <wp:inline distT="0" distB="0" distL="0" distR="0" wp14:anchorId="5F16AF75" wp14:editId="045611F8">
                <wp:extent cx="302260" cy="302260"/>
                <wp:effectExtent l="0" t="0" r="0" b="0"/>
                <wp:docPr id="4" name="AutoShape 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12DFE" id="AutoShape 8" o:spid="_x0000_s1026" alt="Uploaded im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BHT2sw&#10;wAIAAM4FAAAOAAAAAAAAAAAAAAAAAC4CAABkcnMvZTJvRG9jLnhtbFBLAQItABQABgAIAAAAIQAC&#10;nVV42QAAAAMBAAAPAAAAAAAAAAAAAAAAABoFAABkcnMvZG93bnJldi54bWxQSwUGAAAAAAQABADz&#10;AAAAIAYAAAAA&#10;" filled="f" stroked="f">
                <o:lock v:ext="edit" aspectratio="t"/>
                <w10:anchorlock/>
              </v:rect>
            </w:pict>
          </mc:Fallback>
        </mc:AlternateContent>
      </w:r>
    </w:p>
    <w:p w:rsidR="005E731C" w:rsidRPr="005E731C" w:rsidRDefault="005E731C" w:rsidP="005E731C">
      <w:pPr>
        <w:spacing w:after="0" w:line="240" w:lineRule="auto"/>
        <w:rPr>
          <w:rFonts w:ascii="Times New Roman" w:eastAsia="Times New Roman" w:hAnsi="Times New Roman" w:cs="Times New Roman"/>
          <w:sz w:val="24"/>
          <w:szCs w:val="24"/>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bookmarkStart w:id="0" w:name="_GoBack"/>
      <w:bookmarkEnd w:id="0"/>
      <w:r>
        <w:rPr>
          <w:noProof/>
        </w:rPr>
        <w:drawing>
          <wp:anchor distT="0" distB="0" distL="114300" distR="114300" simplePos="0" relativeHeight="251660288" behindDoc="1" locked="0" layoutInCell="1" allowOverlap="1" wp14:anchorId="71922F14" wp14:editId="1025170B">
            <wp:simplePos x="0" y="0"/>
            <wp:positionH relativeFrom="column">
              <wp:posOffset>2320897</wp:posOffset>
            </wp:positionH>
            <wp:positionV relativeFrom="paragraph">
              <wp:posOffset>5411</wp:posOffset>
            </wp:positionV>
            <wp:extent cx="4237686" cy="2848401"/>
            <wp:effectExtent l="0" t="0" r="0" b="9525"/>
            <wp:wrapTight wrapText="bothSides">
              <wp:wrapPolygon edited="0">
                <wp:start x="0" y="0"/>
                <wp:lineTo x="0" y="21528"/>
                <wp:lineTo x="21461" y="21528"/>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7-19 145018.png"/>
                    <pic:cNvPicPr/>
                  </pic:nvPicPr>
                  <pic:blipFill>
                    <a:blip r:embed="rId6">
                      <a:extLst>
                        <a:ext uri="{28A0092B-C50C-407E-A947-70E740481C1C}">
                          <a14:useLocalDpi xmlns:a14="http://schemas.microsoft.com/office/drawing/2010/main" val="0"/>
                        </a:ext>
                      </a:extLst>
                    </a:blip>
                    <a:stretch>
                      <a:fillRect/>
                    </a:stretch>
                  </pic:blipFill>
                  <pic:spPr>
                    <a:xfrm>
                      <a:off x="0" y="0"/>
                      <a:ext cx="4237686" cy="2848401"/>
                    </a:xfrm>
                    <a:prstGeom prst="rect">
                      <a:avLst/>
                    </a:prstGeom>
                  </pic:spPr>
                </pic:pic>
              </a:graphicData>
            </a:graphic>
            <wp14:sizeRelH relativeFrom="margin">
              <wp14:pctWidth>0</wp14:pctWidth>
            </wp14:sizeRelH>
            <wp14:sizeRelV relativeFrom="margin">
              <wp14:pctHeight>0</wp14:pctHeight>
            </wp14:sizeRelV>
          </wp:anchor>
        </w:drawing>
      </w: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Pr="00407278" w:rsidRDefault="00407278" w:rsidP="005E731C">
      <w:pPr>
        <w:spacing w:before="100" w:beforeAutospacing="1" w:after="100" w:afterAutospacing="1" w:line="240" w:lineRule="auto"/>
        <w:outlineLvl w:val="2"/>
        <w:rPr>
          <w:rFonts w:ascii="Segoe UI Symbol" w:eastAsia="Times New Roman" w:hAnsi="Segoe UI Symbol" w:cs="Segoe UI Symbol"/>
          <w:b/>
          <w:bCs/>
          <w:sz w:val="32"/>
          <w:szCs w:val="27"/>
        </w:rPr>
      </w:pPr>
      <w:r w:rsidRPr="00407278">
        <w:rPr>
          <w:b/>
          <w:sz w:val="28"/>
        </w:rPr>
        <w:t xml:space="preserve">A Raspberry Pi GPIO </w:t>
      </w:r>
      <w:proofErr w:type="spellStart"/>
      <w:r w:rsidRPr="00407278">
        <w:rPr>
          <w:b/>
          <w:sz w:val="28"/>
        </w:rPr>
        <w:t>pinout</w:t>
      </w:r>
      <w:proofErr w:type="spellEnd"/>
      <w:r w:rsidRPr="00407278">
        <w:rPr>
          <w:b/>
          <w:sz w:val="28"/>
        </w:rPr>
        <w:t xml:space="preserve"> diagram</w:t>
      </w: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7"/>
          <w:szCs w:val="27"/>
        </w:rPr>
      </w:pPr>
    </w:p>
    <w:p w:rsidR="00407278" w:rsidRDefault="00407278" w:rsidP="005E731C">
      <w:pPr>
        <w:spacing w:before="100" w:beforeAutospacing="1" w:after="100" w:afterAutospacing="1" w:line="240" w:lineRule="auto"/>
        <w:outlineLvl w:val="2"/>
        <w:rPr>
          <w:rFonts w:ascii="Segoe UI Symbol" w:eastAsia="Times New Roman" w:hAnsi="Segoe UI Symbol" w:cs="Segoe UI Symbol"/>
          <w:b/>
          <w:bCs/>
          <w:sz w:val="28"/>
          <w:szCs w:val="27"/>
        </w:rPr>
      </w:pPr>
      <w:r w:rsidRPr="00407278">
        <w:rPr>
          <w:b/>
          <w:sz w:val="24"/>
        </w:rPr>
        <w:t>These images show how an ultrasonic distance sensor is connected to a Raspberry Pi using GPIO pins. The TRIG pin sends sound pulses, and the ECHO pin receives them to measure the distance to an object.</w:t>
      </w:r>
    </w:p>
    <w:p w:rsidR="005E731C" w:rsidRPr="005E731C" w:rsidRDefault="005E731C" w:rsidP="005E731C">
      <w:pPr>
        <w:spacing w:before="100" w:beforeAutospacing="1" w:after="100" w:afterAutospacing="1" w:line="240" w:lineRule="auto"/>
        <w:outlineLvl w:val="2"/>
        <w:rPr>
          <w:rFonts w:ascii="Segoe UI Symbol" w:eastAsia="Times New Roman" w:hAnsi="Segoe UI Symbol" w:cs="Segoe UI Symbol"/>
          <w:b/>
          <w:bCs/>
          <w:sz w:val="28"/>
          <w:szCs w:val="27"/>
        </w:rPr>
      </w:pPr>
      <w:r w:rsidRPr="005E731C">
        <w:rPr>
          <w:rFonts w:ascii="Segoe UI Symbol" w:eastAsia="Times New Roman" w:hAnsi="Segoe UI Symbol" w:cs="Segoe UI Symbol"/>
          <w:b/>
          <w:bCs/>
          <w:sz w:val="27"/>
          <w:szCs w:val="27"/>
        </w:rPr>
        <w:lastRenderedPageBreak/>
        <w:t>💻</w:t>
      </w:r>
      <w:r w:rsidRPr="005E731C">
        <w:rPr>
          <w:rFonts w:ascii="Times New Roman" w:eastAsia="Times New Roman" w:hAnsi="Times New Roman" w:cs="Times New Roman"/>
          <w:b/>
          <w:bCs/>
          <w:sz w:val="27"/>
          <w:szCs w:val="27"/>
        </w:rPr>
        <w:t xml:space="preserve"> Software Requirements</w:t>
      </w:r>
    </w:p>
    <w:p w:rsidR="005E731C" w:rsidRPr="005E731C" w:rsidRDefault="005E731C" w:rsidP="005E731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Python 3</w:t>
      </w:r>
    </w:p>
    <w:p w:rsidR="005E731C" w:rsidRPr="005E731C" w:rsidRDefault="005E731C" w:rsidP="005E731C">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5E731C">
        <w:rPr>
          <w:rFonts w:ascii="Times New Roman" w:eastAsia="Times New Roman" w:hAnsi="Times New Roman" w:cs="Times New Roman"/>
          <w:sz w:val="24"/>
          <w:szCs w:val="24"/>
        </w:rPr>
        <w:t>Raspbian</w:t>
      </w:r>
      <w:proofErr w:type="spellEnd"/>
      <w:r w:rsidRPr="005E731C">
        <w:rPr>
          <w:rFonts w:ascii="Times New Roman" w:eastAsia="Times New Roman" w:hAnsi="Times New Roman" w:cs="Times New Roman"/>
          <w:sz w:val="24"/>
          <w:szCs w:val="24"/>
        </w:rPr>
        <w:t xml:space="preserve"> OS (for Raspberry Pi)</w:t>
      </w:r>
    </w:p>
    <w:p w:rsidR="005E731C" w:rsidRPr="005E731C" w:rsidRDefault="005E731C" w:rsidP="005E731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GPIO Python Library (</w:t>
      </w:r>
      <w:proofErr w:type="spellStart"/>
      <w:r w:rsidRPr="005E731C">
        <w:rPr>
          <w:rFonts w:ascii="Courier New" w:eastAsia="Times New Roman" w:hAnsi="Courier New" w:cs="Courier New"/>
          <w:sz w:val="20"/>
          <w:szCs w:val="20"/>
        </w:rPr>
        <w:t>RPi.GPIO</w:t>
      </w:r>
      <w:proofErr w:type="spellEnd"/>
      <w:r w:rsidRPr="005E731C">
        <w:rPr>
          <w:rFonts w:ascii="Times New Roman" w:eastAsia="Times New Roman" w:hAnsi="Times New Roman" w:cs="Times New Roman"/>
          <w:sz w:val="24"/>
          <w:szCs w:val="24"/>
        </w:rPr>
        <w:t>)</w:t>
      </w:r>
    </w:p>
    <w:p w:rsidR="005E731C" w:rsidRPr="005E731C" w:rsidRDefault="005E731C" w:rsidP="005E731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E731C">
        <w:rPr>
          <w:rFonts w:ascii="Times New Roman" w:eastAsia="Times New Roman" w:hAnsi="Times New Roman" w:cs="Times New Roman"/>
          <w:sz w:val="24"/>
          <w:szCs w:val="24"/>
        </w:rPr>
        <w:t xml:space="preserve">Terminal or Python IDE (e.g., </w:t>
      </w:r>
      <w:proofErr w:type="spellStart"/>
      <w:r w:rsidRPr="005E731C">
        <w:rPr>
          <w:rFonts w:ascii="Times New Roman" w:eastAsia="Times New Roman" w:hAnsi="Times New Roman" w:cs="Times New Roman"/>
          <w:sz w:val="24"/>
          <w:szCs w:val="24"/>
        </w:rPr>
        <w:t>Thonny</w:t>
      </w:r>
      <w:proofErr w:type="spellEnd"/>
      <w:r w:rsidRPr="005E731C">
        <w:rPr>
          <w:rFonts w:ascii="Times New Roman" w:eastAsia="Times New Roman" w:hAnsi="Times New Roman" w:cs="Times New Roman"/>
          <w:sz w:val="24"/>
          <w:szCs w:val="24"/>
        </w:rPr>
        <w:t>, VS Code)</w:t>
      </w:r>
    </w:p>
    <w:p w:rsidR="00642FAC" w:rsidRDefault="00642FAC" w:rsidP="00642FAC">
      <w:r>
        <w:pict>
          <v:rect id="_x0000_i1034" style="width:0;height:1.5pt" o:hralign="center" o:hrstd="t" o:hr="t" fillcolor="#a0a0a0" stroked="f"/>
        </w:pict>
      </w:r>
    </w:p>
    <w:p w:rsidR="00642FAC" w:rsidRPr="005E731C" w:rsidRDefault="00642FAC" w:rsidP="00642FAC">
      <w:pPr>
        <w:pStyle w:val="Heading3"/>
        <w:rPr>
          <w:rStyle w:val="Strong"/>
          <w:b/>
          <w:bCs/>
          <w:sz w:val="32"/>
        </w:rPr>
      </w:pPr>
    </w:p>
    <w:p w:rsidR="00642FAC" w:rsidRPr="005E731C" w:rsidRDefault="00642FAC" w:rsidP="00642FAC">
      <w:pPr>
        <w:pStyle w:val="Heading3"/>
        <w:rPr>
          <w:sz w:val="32"/>
        </w:rPr>
      </w:pPr>
      <w:r w:rsidRPr="005E731C">
        <w:rPr>
          <w:rStyle w:val="Strong"/>
          <w:b/>
          <w:bCs/>
          <w:sz w:val="32"/>
        </w:rPr>
        <w:t>6. Architecture Diagram</w:t>
      </w:r>
    </w:p>
    <w:p w:rsidR="00642FAC" w:rsidRPr="005E731C" w:rsidRDefault="00642FAC" w:rsidP="00642FAC">
      <w:pPr>
        <w:pStyle w:val="NormalWeb"/>
        <w:rPr>
          <w:sz w:val="36"/>
        </w:rPr>
      </w:pPr>
      <w:r w:rsidRPr="005E731C">
        <w:rPr>
          <w:rStyle w:val="Emphasis"/>
          <w:sz w:val="36"/>
        </w:rPr>
        <w:t xml:space="preserve">The diagram illustrates how sensors, customers, </w:t>
      </w:r>
      <w:proofErr w:type="gramStart"/>
      <w:r w:rsidRPr="005E731C">
        <w:rPr>
          <w:rStyle w:val="Emphasis"/>
          <w:sz w:val="36"/>
        </w:rPr>
        <w:t>lorries</w:t>
      </w:r>
      <w:proofErr w:type="gramEnd"/>
      <w:r w:rsidRPr="005E731C">
        <w:rPr>
          <w:rStyle w:val="Emphasis"/>
          <w:sz w:val="36"/>
        </w:rPr>
        <w:t>, and payment flow interact under the Smart Drain Clearance system.</w:t>
      </w:r>
    </w:p>
    <w:p w:rsidR="00642FAC" w:rsidRDefault="00642FAC" w:rsidP="00642FAC"/>
    <w:p w:rsidR="00642FAC" w:rsidRDefault="00642FAC" w:rsidP="00642FAC">
      <w:pPr>
        <w:pStyle w:val="Heading3"/>
        <w:rPr>
          <w:rStyle w:val="Strong"/>
          <w:b/>
          <w:bCs/>
        </w:rPr>
      </w:pPr>
      <w:r>
        <w:rPr>
          <w:noProof/>
        </w:rPr>
        <w:drawing>
          <wp:anchor distT="0" distB="0" distL="114300" distR="114300" simplePos="0" relativeHeight="251658240" behindDoc="1" locked="0" layoutInCell="1" allowOverlap="1" wp14:anchorId="71561C51" wp14:editId="0F8936FB">
            <wp:simplePos x="0" y="0"/>
            <wp:positionH relativeFrom="margin">
              <wp:posOffset>1111029</wp:posOffset>
            </wp:positionH>
            <wp:positionV relativeFrom="paragraph">
              <wp:posOffset>89038</wp:posOffset>
            </wp:positionV>
            <wp:extent cx="2871470" cy="1873250"/>
            <wp:effectExtent l="0" t="0" r="5080" b="0"/>
            <wp:wrapTight wrapText="bothSides">
              <wp:wrapPolygon edited="0">
                <wp:start x="0" y="0"/>
                <wp:lineTo x="0" y="21307"/>
                <wp:lineTo x="21495" y="21307"/>
                <wp:lineTo x="214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7-19 142201.png"/>
                    <pic:cNvPicPr/>
                  </pic:nvPicPr>
                  <pic:blipFill>
                    <a:blip r:embed="rId7">
                      <a:extLst>
                        <a:ext uri="{28A0092B-C50C-407E-A947-70E740481C1C}">
                          <a14:useLocalDpi xmlns:a14="http://schemas.microsoft.com/office/drawing/2010/main" val="0"/>
                        </a:ext>
                      </a:extLst>
                    </a:blip>
                    <a:stretch>
                      <a:fillRect/>
                    </a:stretch>
                  </pic:blipFill>
                  <pic:spPr>
                    <a:xfrm>
                      <a:off x="0" y="0"/>
                      <a:ext cx="2871470" cy="1873250"/>
                    </a:xfrm>
                    <a:prstGeom prst="rect">
                      <a:avLst/>
                    </a:prstGeom>
                  </pic:spPr>
                </pic:pic>
              </a:graphicData>
            </a:graphic>
          </wp:anchor>
        </w:drawing>
      </w:r>
    </w:p>
    <w:p w:rsidR="00642FAC" w:rsidRDefault="00642FAC" w:rsidP="00642FAC">
      <w:pPr>
        <w:pStyle w:val="Heading3"/>
        <w:rPr>
          <w:rStyle w:val="Strong"/>
          <w:b/>
          <w:bCs/>
        </w:rPr>
      </w:pPr>
    </w:p>
    <w:p w:rsidR="00642FAC" w:rsidRDefault="00642FAC" w:rsidP="00642FAC">
      <w:pPr>
        <w:pStyle w:val="Heading3"/>
        <w:rPr>
          <w:rStyle w:val="Strong"/>
          <w:b/>
          <w:bCs/>
        </w:rPr>
      </w:pPr>
    </w:p>
    <w:p w:rsidR="00642FAC" w:rsidRDefault="00642FAC" w:rsidP="00642FAC">
      <w:pPr>
        <w:pStyle w:val="Heading3"/>
        <w:rPr>
          <w:rStyle w:val="Strong"/>
          <w:b/>
          <w:bCs/>
        </w:rPr>
      </w:pPr>
    </w:p>
    <w:p w:rsidR="00642FAC" w:rsidRDefault="00642FAC" w:rsidP="00642FAC">
      <w:pPr>
        <w:pStyle w:val="Heading3"/>
        <w:rPr>
          <w:rStyle w:val="Strong"/>
          <w:b/>
          <w:bCs/>
        </w:rPr>
      </w:pPr>
    </w:p>
    <w:p w:rsidR="00642FAC" w:rsidRDefault="00642FAC" w:rsidP="00642FAC">
      <w:pPr>
        <w:pStyle w:val="Heading3"/>
        <w:rPr>
          <w:rStyle w:val="Strong"/>
          <w:b/>
          <w:bCs/>
        </w:rPr>
      </w:pPr>
    </w:p>
    <w:p w:rsidR="00642FAC" w:rsidRDefault="00642FAC" w:rsidP="00642FAC">
      <w:pPr>
        <w:pStyle w:val="Heading3"/>
        <w:rPr>
          <w:rStyle w:val="Strong"/>
          <w:b/>
          <w:bCs/>
        </w:rPr>
      </w:pPr>
      <w:r>
        <w:pict>
          <v:rect id="_x0000_i1033" style="width:214.9pt;height:.05pt" o:hrpct="977" o:hralign="center" o:hrstd="t" o:hr="t" fillcolor="#a0a0a0" stroked="f"/>
        </w:pict>
      </w:r>
    </w:p>
    <w:p w:rsidR="00642FAC" w:rsidRDefault="00642FAC" w:rsidP="00642FAC">
      <w:pPr>
        <w:pStyle w:val="Heading3"/>
        <w:rPr>
          <w:rStyle w:val="Strong"/>
          <w:b/>
          <w:bCs/>
        </w:rPr>
      </w:pPr>
      <w:r>
        <w:rPr>
          <w:rStyle w:val="Strong"/>
          <w:b/>
          <w:bCs/>
        </w:rPr>
        <w:t>7. Sample Code Snippet</w:t>
      </w:r>
    </w:p>
    <w:p w:rsidR="005E731C" w:rsidRDefault="005E731C" w:rsidP="005E731C">
      <w:pPr>
        <w:pStyle w:val="Heading3"/>
      </w:pPr>
    </w:p>
    <w:p w:rsidR="005E731C" w:rsidRDefault="005E731C" w:rsidP="005E731C">
      <w:pPr>
        <w:pStyle w:val="Heading3"/>
      </w:pPr>
      <w:proofErr w:type="gramStart"/>
      <w:r>
        <w:t>import</w:t>
      </w:r>
      <w:proofErr w:type="gramEnd"/>
      <w:r>
        <w:t xml:space="preserve"> </w:t>
      </w:r>
      <w:proofErr w:type="spellStart"/>
      <w:r>
        <w:t>RPi.GPIO</w:t>
      </w:r>
      <w:proofErr w:type="spellEnd"/>
      <w:r>
        <w:t xml:space="preserve"> as GPIO</w:t>
      </w:r>
    </w:p>
    <w:p w:rsidR="005E731C" w:rsidRDefault="005E731C" w:rsidP="005E731C">
      <w:pPr>
        <w:pStyle w:val="Heading3"/>
      </w:pPr>
      <w:proofErr w:type="gramStart"/>
      <w:r>
        <w:t>import</w:t>
      </w:r>
      <w:proofErr w:type="gramEnd"/>
      <w:r>
        <w:t xml:space="preserve"> time</w:t>
      </w:r>
    </w:p>
    <w:p w:rsidR="005E731C" w:rsidRDefault="005E731C" w:rsidP="005E731C">
      <w:pPr>
        <w:pStyle w:val="Heading3"/>
      </w:pPr>
    </w:p>
    <w:p w:rsidR="005E731C" w:rsidRDefault="005E731C" w:rsidP="005E731C">
      <w:pPr>
        <w:pStyle w:val="Heading3"/>
      </w:pPr>
      <w:proofErr w:type="spellStart"/>
      <w:proofErr w:type="gramStart"/>
      <w:r>
        <w:lastRenderedPageBreak/>
        <w:t>GPIO.setmode</w:t>
      </w:r>
      <w:proofErr w:type="spellEnd"/>
      <w:r>
        <w:t>(</w:t>
      </w:r>
      <w:proofErr w:type="gramEnd"/>
      <w:r>
        <w:t>GPIO.BCM)</w:t>
      </w:r>
    </w:p>
    <w:p w:rsidR="005E731C" w:rsidRDefault="005E731C" w:rsidP="005E731C">
      <w:pPr>
        <w:pStyle w:val="Heading3"/>
      </w:pPr>
      <w:r>
        <w:t>TRIG = 9</w:t>
      </w:r>
    </w:p>
    <w:p w:rsidR="005E731C" w:rsidRDefault="005E731C" w:rsidP="005E731C">
      <w:pPr>
        <w:pStyle w:val="Heading3"/>
      </w:pPr>
      <w:r>
        <w:t>ECHO = 10</w:t>
      </w:r>
    </w:p>
    <w:p w:rsidR="005E731C" w:rsidRDefault="005E731C" w:rsidP="005E731C">
      <w:pPr>
        <w:pStyle w:val="Heading3"/>
      </w:pPr>
      <w:proofErr w:type="spellStart"/>
      <w:proofErr w:type="gramStart"/>
      <w:r>
        <w:t>GPIO.setup</w:t>
      </w:r>
      <w:proofErr w:type="spellEnd"/>
      <w:r>
        <w:t>(</w:t>
      </w:r>
      <w:proofErr w:type="gramEnd"/>
      <w:r>
        <w:t>TRIG, GPIO.OUT)</w:t>
      </w:r>
    </w:p>
    <w:p w:rsidR="005E731C" w:rsidRDefault="005E731C" w:rsidP="005E731C">
      <w:pPr>
        <w:pStyle w:val="Heading3"/>
      </w:pPr>
      <w:proofErr w:type="spellStart"/>
      <w:proofErr w:type="gramStart"/>
      <w:r>
        <w:t>GPIO.setup</w:t>
      </w:r>
      <w:proofErr w:type="spellEnd"/>
      <w:r>
        <w:t>(</w:t>
      </w:r>
      <w:proofErr w:type="gramEnd"/>
      <w:r>
        <w:t>ECHO, GPIO.IN)</w:t>
      </w:r>
    </w:p>
    <w:p w:rsidR="005E731C" w:rsidRDefault="005E731C" w:rsidP="005E731C">
      <w:pPr>
        <w:pStyle w:val="Heading3"/>
      </w:pPr>
    </w:p>
    <w:p w:rsidR="005E731C" w:rsidRDefault="005E731C" w:rsidP="005E731C">
      <w:pPr>
        <w:pStyle w:val="Heading3"/>
      </w:pPr>
      <w:proofErr w:type="spellStart"/>
      <w:proofErr w:type="gramStart"/>
      <w:r>
        <w:t>def</w:t>
      </w:r>
      <w:proofErr w:type="spellEnd"/>
      <w:proofErr w:type="gramEnd"/>
      <w:r>
        <w:t xml:space="preserve"> </w:t>
      </w:r>
      <w:proofErr w:type="spellStart"/>
      <w:r>
        <w:t>measure_distance</w:t>
      </w:r>
      <w:proofErr w:type="spellEnd"/>
      <w:r>
        <w:t>():</w:t>
      </w:r>
    </w:p>
    <w:p w:rsidR="005E731C" w:rsidRDefault="005E731C" w:rsidP="005E731C">
      <w:pPr>
        <w:pStyle w:val="Heading3"/>
      </w:pPr>
      <w:r>
        <w:t xml:space="preserve">    </w:t>
      </w:r>
      <w:proofErr w:type="spellStart"/>
      <w:proofErr w:type="gramStart"/>
      <w:r>
        <w:t>GPIO.output</w:t>
      </w:r>
      <w:proofErr w:type="spellEnd"/>
      <w:r>
        <w:t>(</w:t>
      </w:r>
      <w:proofErr w:type="gramEnd"/>
      <w:r>
        <w:t>TRIG, False)</w:t>
      </w:r>
    </w:p>
    <w:p w:rsidR="005E731C" w:rsidRDefault="005E731C" w:rsidP="005E731C">
      <w:pPr>
        <w:pStyle w:val="Heading3"/>
      </w:pPr>
      <w:r>
        <w:t xml:space="preserve">    </w:t>
      </w:r>
      <w:proofErr w:type="spellStart"/>
      <w:proofErr w:type="gramStart"/>
      <w:r>
        <w:t>time.sleep</w:t>
      </w:r>
      <w:proofErr w:type="spellEnd"/>
      <w:r>
        <w:t>(</w:t>
      </w:r>
      <w:proofErr w:type="gramEnd"/>
      <w:r>
        <w:t>2)</w:t>
      </w:r>
    </w:p>
    <w:p w:rsidR="005E731C" w:rsidRDefault="005E731C" w:rsidP="005E731C">
      <w:pPr>
        <w:pStyle w:val="Heading3"/>
      </w:pPr>
      <w:r>
        <w:t xml:space="preserve">    </w:t>
      </w:r>
      <w:proofErr w:type="spellStart"/>
      <w:proofErr w:type="gramStart"/>
      <w:r>
        <w:t>GPIO.output</w:t>
      </w:r>
      <w:proofErr w:type="spellEnd"/>
      <w:r>
        <w:t>(</w:t>
      </w:r>
      <w:proofErr w:type="gramEnd"/>
      <w:r>
        <w:t>TRIG, True)</w:t>
      </w:r>
    </w:p>
    <w:p w:rsidR="005E731C" w:rsidRDefault="005E731C" w:rsidP="005E731C">
      <w:pPr>
        <w:pStyle w:val="Heading3"/>
      </w:pPr>
      <w:r>
        <w:t xml:space="preserve">    </w:t>
      </w:r>
      <w:proofErr w:type="spellStart"/>
      <w:proofErr w:type="gramStart"/>
      <w:r>
        <w:t>time.sleep</w:t>
      </w:r>
      <w:proofErr w:type="spellEnd"/>
      <w:r>
        <w:t>(</w:t>
      </w:r>
      <w:proofErr w:type="gramEnd"/>
      <w:r>
        <w:t>0.00001)</w:t>
      </w:r>
    </w:p>
    <w:p w:rsidR="005E731C" w:rsidRDefault="005E731C" w:rsidP="005E731C">
      <w:pPr>
        <w:pStyle w:val="Heading3"/>
      </w:pPr>
      <w:r>
        <w:t xml:space="preserve">    </w:t>
      </w:r>
      <w:proofErr w:type="spellStart"/>
      <w:proofErr w:type="gramStart"/>
      <w:r>
        <w:t>GPIO.output</w:t>
      </w:r>
      <w:proofErr w:type="spellEnd"/>
      <w:r>
        <w:t>(</w:t>
      </w:r>
      <w:proofErr w:type="gramEnd"/>
      <w:r>
        <w:t>TRIG, False)</w:t>
      </w:r>
    </w:p>
    <w:p w:rsidR="005E731C" w:rsidRDefault="005E731C" w:rsidP="005E731C">
      <w:pPr>
        <w:pStyle w:val="Heading3"/>
      </w:pPr>
    </w:p>
    <w:p w:rsidR="005E731C" w:rsidRDefault="005E731C" w:rsidP="005E731C">
      <w:pPr>
        <w:pStyle w:val="Heading3"/>
      </w:pPr>
      <w:r>
        <w:t xml:space="preserve">    </w:t>
      </w:r>
      <w:proofErr w:type="gramStart"/>
      <w:r>
        <w:t>while</w:t>
      </w:r>
      <w:proofErr w:type="gramEnd"/>
      <w:r>
        <w:t xml:space="preserve"> </w:t>
      </w:r>
      <w:proofErr w:type="spellStart"/>
      <w:r>
        <w:t>GPIO.input</w:t>
      </w:r>
      <w:proofErr w:type="spellEnd"/>
      <w:r>
        <w:t>(ECHO) == 0:</w:t>
      </w:r>
    </w:p>
    <w:p w:rsidR="005E731C" w:rsidRDefault="005E731C" w:rsidP="005E731C">
      <w:pPr>
        <w:pStyle w:val="Heading3"/>
      </w:pPr>
      <w:r>
        <w:t xml:space="preserve">        </w:t>
      </w:r>
      <w:proofErr w:type="spellStart"/>
      <w:r>
        <w:t>pulse_start</w:t>
      </w:r>
      <w:proofErr w:type="spellEnd"/>
      <w:r>
        <w:t xml:space="preserve"> = </w:t>
      </w:r>
      <w:proofErr w:type="spellStart"/>
      <w:proofErr w:type="gramStart"/>
      <w:r>
        <w:t>time.time</w:t>
      </w:r>
      <w:proofErr w:type="spellEnd"/>
      <w:r>
        <w:t>()</w:t>
      </w:r>
      <w:proofErr w:type="gramEnd"/>
    </w:p>
    <w:p w:rsidR="005E731C" w:rsidRDefault="005E731C" w:rsidP="005E731C">
      <w:pPr>
        <w:pStyle w:val="Heading3"/>
      </w:pPr>
    </w:p>
    <w:p w:rsidR="005E731C" w:rsidRDefault="005E731C" w:rsidP="005E731C">
      <w:pPr>
        <w:pStyle w:val="Heading3"/>
      </w:pPr>
      <w:r>
        <w:t xml:space="preserve">    </w:t>
      </w:r>
      <w:proofErr w:type="gramStart"/>
      <w:r>
        <w:t>while</w:t>
      </w:r>
      <w:proofErr w:type="gramEnd"/>
      <w:r>
        <w:t xml:space="preserve"> </w:t>
      </w:r>
      <w:proofErr w:type="spellStart"/>
      <w:r>
        <w:t>GPIO.input</w:t>
      </w:r>
      <w:proofErr w:type="spellEnd"/>
      <w:r>
        <w:t>(ECHO) == 1:</w:t>
      </w:r>
    </w:p>
    <w:p w:rsidR="005E731C" w:rsidRDefault="005E731C" w:rsidP="005E731C">
      <w:pPr>
        <w:pStyle w:val="Heading3"/>
      </w:pPr>
      <w:r>
        <w:t xml:space="preserve">        </w:t>
      </w:r>
      <w:proofErr w:type="spellStart"/>
      <w:r>
        <w:t>pulse_end</w:t>
      </w:r>
      <w:proofErr w:type="spellEnd"/>
      <w:r>
        <w:t xml:space="preserve"> = </w:t>
      </w:r>
      <w:proofErr w:type="spellStart"/>
      <w:proofErr w:type="gramStart"/>
      <w:r>
        <w:t>time.time</w:t>
      </w:r>
      <w:proofErr w:type="spellEnd"/>
      <w:r>
        <w:t>()</w:t>
      </w:r>
      <w:proofErr w:type="gramEnd"/>
    </w:p>
    <w:p w:rsidR="005E731C" w:rsidRDefault="005E731C" w:rsidP="005E731C">
      <w:pPr>
        <w:pStyle w:val="Heading3"/>
      </w:pPr>
    </w:p>
    <w:p w:rsidR="005E731C" w:rsidRDefault="005E731C" w:rsidP="005E731C">
      <w:pPr>
        <w:pStyle w:val="Heading3"/>
      </w:pPr>
      <w:r>
        <w:t xml:space="preserve">    </w:t>
      </w:r>
      <w:proofErr w:type="spellStart"/>
      <w:r>
        <w:t>pulse_duration</w:t>
      </w:r>
      <w:proofErr w:type="spellEnd"/>
      <w:r>
        <w:t xml:space="preserve"> = </w:t>
      </w:r>
      <w:proofErr w:type="spellStart"/>
      <w:r>
        <w:t>pulse_end</w:t>
      </w:r>
      <w:proofErr w:type="spellEnd"/>
      <w:r>
        <w:t xml:space="preserve"> - </w:t>
      </w:r>
      <w:proofErr w:type="spellStart"/>
      <w:r>
        <w:t>pulse_start</w:t>
      </w:r>
      <w:proofErr w:type="spellEnd"/>
    </w:p>
    <w:p w:rsidR="005E731C" w:rsidRDefault="005E731C" w:rsidP="005E731C">
      <w:pPr>
        <w:pStyle w:val="Heading3"/>
      </w:pPr>
      <w:r>
        <w:t xml:space="preserve">    </w:t>
      </w:r>
      <w:proofErr w:type="gramStart"/>
      <w:r>
        <w:t>distance</w:t>
      </w:r>
      <w:proofErr w:type="gramEnd"/>
      <w:r>
        <w:t xml:space="preserve"> = </w:t>
      </w:r>
      <w:proofErr w:type="spellStart"/>
      <w:r>
        <w:t>pulse_duration</w:t>
      </w:r>
      <w:proofErr w:type="spellEnd"/>
      <w:r>
        <w:t xml:space="preserve"> * 17150</w:t>
      </w:r>
    </w:p>
    <w:p w:rsidR="005E731C" w:rsidRDefault="005E731C" w:rsidP="005E731C">
      <w:pPr>
        <w:pStyle w:val="Heading3"/>
      </w:pPr>
      <w:r>
        <w:t xml:space="preserve">    </w:t>
      </w:r>
      <w:proofErr w:type="gramStart"/>
      <w:r>
        <w:t>distance</w:t>
      </w:r>
      <w:proofErr w:type="gramEnd"/>
      <w:r>
        <w:t xml:space="preserve"> = round(distance, 2)</w:t>
      </w:r>
    </w:p>
    <w:p w:rsidR="005E731C" w:rsidRDefault="005E731C" w:rsidP="005E731C">
      <w:pPr>
        <w:pStyle w:val="Heading3"/>
      </w:pPr>
      <w:r>
        <w:lastRenderedPageBreak/>
        <w:t xml:space="preserve">    </w:t>
      </w:r>
      <w:proofErr w:type="gramStart"/>
      <w:r>
        <w:t>return</w:t>
      </w:r>
      <w:proofErr w:type="gramEnd"/>
      <w:r>
        <w:t xml:space="preserve"> distance</w:t>
      </w:r>
    </w:p>
    <w:p w:rsidR="005E731C" w:rsidRDefault="005E731C" w:rsidP="005E731C">
      <w:pPr>
        <w:pStyle w:val="Heading3"/>
      </w:pPr>
    </w:p>
    <w:p w:rsidR="005E731C" w:rsidRDefault="005E731C" w:rsidP="005E731C">
      <w:pPr>
        <w:pStyle w:val="Heading3"/>
      </w:pPr>
      <w:proofErr w:type="gramStart"/>
      <w:r>
        <w:t>try</w:t>
      </w:r>
      <w:proofErr w:type="gramEnd"/>
      <w:r>
        <w:t>:</w:t>
      </w:r>
    </w:p>
    <w:p w:rsidR="005E731C" w:rsidRDefault="005E731C" w:rsidP="005E731C">
      <w:pPr>
        <w:pStyle w:val="Heading3"/>
      </w:pPr>
      <w:r>
        <w:t xml:space="preserve">    </w:t>
      </w:r>
      <w:proofErr w:type="gramStart"/>
      <w:r>
        <w:t>while</w:t>
      </w:r>
      <w:proofErr w:type="gramEnd"/>
      <w:r>
        <w:t xml:space="preserve"> True:</w:t>
      </w:r>
    </w:p>
    <w:p w:rsidR="005E731C" w:rsidRDefault="005E731C" w:rsidP="005E731C">
      <w:pPr>
        <w:pStyle w:val="Heading3"/>
      </w:pPr>
      <w:r>
        <w:t xml:space="preserve">        </w:t>
      </w:r>
      <w:proofErr w:type="spellStart"/>
      <w:proofErr w:type="gramStart"/>
      <w:r>
        <w:t>dist</w:t>
      </w:r>
      <w:proofErr w:type="spellEnd"/>
      <w:proofErr w:type="gramEnd"/>
      <w:r>
        <w:t xml:space="preserve"> = </w:t>
      </w:r>
      <w:proofErr w:type="spellStart"/>
      <w:r>
        <w:t>measure_distance</w:t>
      </w:r>
      <w:proofErr w:type="spellEnd"/>
      <w:r>
        <w:t>()</w:t>
      </w:r>
    </w:p>
    <w:p w:rsidR="005E731C" w:rsidRDefault="005E731C" w:rsidP="005E731C">
      <w:pPr>
        <w:pStyle w:val="Heading3"/>
      </w:pPr>
      <w:r>
        <w:t xml:space="preserve">        </w:t>
      </w:r>
      <w:proofErr w:type="gramStart"/>
      <w:r>
        <w:t>print(</w:t>
      </w:r>
      <w:proofErr w:type="gramEnd"/>
      <w:r>
        <w:t xml:space="preserve">"Distance:", </w:t>
      </w:r>
      <w:proofErr w:type="spellStart"/>
      <w:r>
        <w:t>dist</w:t>
      </w:r>
      <w:proofErr w:type="spellEnd"/>
      <w:r>
        <w:t>, "cm")</w:t>
      </w:r>
    </w:p>
    <w:p w:rsidR="005E731C" w:rsidRDefault="005E731C" w:rsidP="005E731C">
      <w:pPr>
        <w:pStyle w:val="Heading3"/>
      </w:pPr>
      <w:r>
        <w:t xml:space="preserve">        </w:t>
      </w:r>
      <w:proofErr w:type="gramStart"/>
      <w:r>
        <w:t>if</w:t>
      </w:r>
      <w:proofErr w:type="gramEnd"/>
      <w:r>
        <w:t xml:space="preserve"> </w:t>
      </w:r>
      <w:proofErr w:type="spellStart"/>
      <w:r>
        <w:t>dist</w:t>
      </w:r>
      <w:proofErr w:type="spellEnd"/>
      <w:r>
        <w:t xml:space="preserve"> &lt; 10:</w:t>
      </w:r>
    </w:p>
    <w:p w:rsidR="005E731C" w:rsidRDefault="005E731C" w:rsidP="005E731C">
      <w:pPr>
        <w:pStyle w:val="Heading3"/>
      </w:pPr>
      <w:r>
        <w:t xml:space="preserve">            </w:t>
      </w:r>
      <w:proofErr w:type="gramStart"/>
      <w:r>
        <w:t>print(</w:t>
      </w:r>
      <w:proofErr w:type="gramEnd"/>
      <w:r>
        <w:t>"Drainage block detected! Overflow risk!")</w:t>
      </w:r>
    </w:p>
    <w:p w:rsidR="005E731C" w:rsidRDefault="005E731C" w:rsidP="005E731C">
      <w:pPr>
        <w:pStyle w:val="Heading3"/>
      </w:pPr>
      <w:r>
        <w:t xml:space="preserve">        </w:t>
      </w:r>
      <w:proofErr w:type="spellStart"/>
      <w:proofErr w:type="gramStart"/>
      <w:r>
        <w:t>time.sleep</w:t>
      </w:r>
      <w:proofErr w:type="spellEnd"/>
      <w:r>
        <w:t>(</w:t>
      </w:r>
      <w:proofErr w:type="gramEnd"/>
      <w:r>
        <w:t>5)</w:t>
      </w:r>
    </w:p>
    <w:p w:rsidR="005E731C" w:rsidRDefault="005E731C" w:rsidP="005E731C">
      <w:pPr>
        <w:pStyle w:val="Heading3"/>
      </w:pPr>
    </w:p>
    <w:p w:rsidR="005E731C" w:rsidRDefault="005E731C" w:rsidP="005E731C">
      <w:pPr>
        <w:pStyle w:val="Heading3"/>
      </w:pPr>
      <w:proofErr w:type="gramStart"/>
      <w:r>
        <w:t>except</w:t>
      </w:r>
      <w:proofErr w:type="gramEnd"/>
      <w:r>
        <w:t xml:space="preserve"> </w:t>
      </w:r>
      <w:proofErr w:type="spellStart"/>
      <w:r>
        <w:t>KeyboardInterrupt</w:t>
      </w:r>
      <w:proofErr w:type="spellEnd"/>
      <w:r>
        <w:t>:</w:t>
      </w:r>
    </w:p>
    <w:p w:rsidR="005E731C" w:rsidRDefault="005E731C" w:rsidP="005E731C">
      <w:pPr>
        <w:pStyle w:val="Heading3"/>
      </w:pPr>
      <w:r>
        <w:t xml:space="preserve">    </w:t>
      </w:r>
      <w:proofErr w:type="spellStart"/>
      <w:proofErr w:type="gramStart"/>
      <w:r>
        <w:t>GPIO.cleanup</w:t>
      </w:r>
      <w:proofErr w:type="spellEnd"/>
      <w:r>
        <w:t>()</w:t>
      </w:r>
      <w:proofErr w:type="gramEnd"/>
    </w:p>
    <w:p w:rsidR="005E731C" w:rsidRDefault="005E731C" w:rsidP="00642FAC">
      <w:pPr>
        <w:pStyle w:val="Heading3"/>
        <w:rPr>
          <w:rStyle w:val="Strong"/>
          <w:b/>
          <w:bCs/>
        </w:rPr>
      </w:pPr>
      <w:r>
        <w:pict>
          <v:rect id="_x0000_i1035" style="width:214.9pt;height:.05pt" o:hrpct="977" o:hralign="center" o:hrstd="t" o:hr="t" fillcolor="#a0a0a0" stroked="f"/>
        </w:pict>
      </w:r>
    </w:p>
    <w:p w:rsidR="005E731C" w:rsidRDefault="005E731C" w:rsidP="00642FAC">
      <w:pPr>
        <w:pStyle w:val="Heading3"/>
        <w:rPr>
          <w:rStyle w:val="Strong"/>
          <w:b/>
          <w:bCs/>
        </w:rPr>
      </w:pPr>
    </w:p>
    <w:p w:rsidR="005E731C" w:rsidRDefault="005E731C" w:rsidP="00642FAC">
      <w:pPr>
        <w:pStyle w:val="Heading3"/>
        <w:rPr>
          <w:rStyle w:val="Strong"/>
          <w:b/>
          <w:bCs/>
        </w:rPr>
      </w:pPr>
    </w:p>
    <w:p w:rsidR="00642FAC" w:rsidRDefault="00642FAC" w:rsidP="00642FAC">
      <w:pPr>
        <w:pStyle w:val="Heading3"/>
      </w:pPr>
      <w:r>
        <w:rPr>
          <w:rStyle w:val="Strong"/>
          <w:b/>
          <w:bCs/>
        </w:rPr>
        <w:t>8. Workflow (Step by Step)</w:t>
      </w:r>
    </w:p>
    <w:p w:rsidR="00642FAC" w:rsidRDefault="00642FAC" w:rsidP="00642FAC">
      <w:pPr>
        <w:pStyle w:val="NormalWeb"/>
        <w:numPr>
          <w:ilvl w:val="0"/>
          <w:numId w:val="11"/>
        </w:numPr>
      </w:pPr>
      <w:r>
        <w:t>Tank sensor monitors the sewage level.</w:t>
      </w:r>
    </w:p>
    <w:p w:rsidR="00642FAC" w:rsidRDefault="00642FAC" w:rsidP="00642FAC">
      <w:pPr>
        <w:pStyle w:val="NormalWeb"/>
        <w:numPr>
          <w:ilvl w:val="0"/>
          <w:numId w:val="11"/>
        </w:numPr>
      </w:pPr>
      <w:r>
        <w:t>If threshold crossed, system sends data to company server.</w:t>
      </w:r>
    </w:p>
    <w:p w:rsidR="00642FAC" w:rsidRDefault="00642FAC" w:rsidP="00642FAC">
      <w:pPr>
        <w:pStyle w:val="NormalWeb"/>
        <w:numPr>
          <w:ilvl w:val="0"/>
          <w:numId w:val="11"/>
        </w:numPr>
      </w:pPr>
      <w:r>
        <w:t>Server maps nearest lorry + worker → auto-assigns job.</w:t>
      </w:r>
    </w:p>
    <w:p w:rsidR="00642FAC" w:rsidRDefault="00642FAC" w:rsidP="00642FAC">
      <w:pPr>
        <w:pStyle w:val="NormalWeb"/>
        <w:numPr>
          <w:ilvl w:val="0"/>
          <w:numId w:val="11"/>
        </w:numPr>
      </w:pPr>
      <w:r>
        <w:t>Job done → SMS to owner with bill link.</w:t>
      </w:r>
    </w:p>
    <w:p w:rsidR="00642FAC" w:rsidRDefault="00642FAC" w:rsidP="00642FAC">
      <w:pPr>
        <w:pStyle w:val="NormalWeb"/>
        <w:numPr>
          <w:ilvl w:val="0"/>
          <w:numId w:val="11"/>
        </w:numPr>
      </w:pPr>
      <w:r>
        <w:t>Owner pays online → system updates record.</w:t>
      </w:r>
    </w:p>
    <w:p w:rsidR="00642FAC" w:rsidRDefault="00642FAC" w:rsidP="00642FAC">
      <w:pPr>
        <w:pStyle w:val="NormalWeb"/>
        <w:numPr>
          <w:ilvl w:val="0"/>
          <w:numId w:val="11"/>
        </w:numPr>
      </w:pPr>
      <w:r>
        <w:t>Worker’s wallet updated based on clearance count.</w:t>
      </w:r>
    </w:p>
    <w:p w:rsidR="00642FAC" w:rsidRDefault="00642FAC" w:rsidP="00642FAC">
      <w:pPr>
        <w:pStyle w:val="NormalWeb"/>
        <w:ind w:left="720"/>
      </w:pPr>
    </w:p>
    <w:p w:rsidR="00642FAC" w:rsidRDefault="00642FAC" w:rsidP="00642FAC">
      <w:r>
        <w:pict>
          <v:rect id="_x0000_i1029" style="width:0;height:1.5pt" o:hralign="center" o:hrstd="t" o:hr="t" fillcolor="#a0a0a0" stroked="f"/>
        </w:pict>
      </w:r>
    </w:p>
    <w:p w:rsidR="00407278" w:rsidRDefault="00407278" w:rsidP="00642FAC">
      <w:pPr>
        <w:pStyle w:val="Heading3"/>
        <w:rPr>
          <w:rStyle w:val="Strong"/>
          <w:b/>
          <w:bCs/>
        </w:rPr>
      </w:pPr>
    </w:p>
    <w:p w:rsidR="00642FAC" w:rsidRDefault="00642FAC" w:rsidP="00642FAC">
      <w:pPr>
        <w:pStyle w:val="Heading3"/>
      </w:pPr>
      <w:r>
        <w:rPr>
          <w:rStyle w:val="Strong"/>
          <w:b/>
          <w:bCs/>
        </w:rPr>
        <w:lastRenderedPageBreak/>
        <w:t>9. Features</w:t>
      </w:r>
    </w:p>
    <w:p w:rsidR="00642FAC" w:rsidRDefault="00642FAC" w:rsidP="00642FAC">
      <w:pPr>
        <w:pStyle w:val="NormalWeb"/>
        <w:numPr>
          <w:ilvl w:val="0"/>
          <w:numId w:val="12"/>
        </w:numPr>
      </w:pPr>
      <w:r>
        <w:t>Real-time drainage monitoring</w:t>
      </w:r>
    </w:p>
    <w:p w:rsidR="00642FAC" w:rsidRDefault="00642FAC" w:rsidP="00642FAC">
      <w:pPr>
        <w:pStyle w:val="NormalWeb"/>
        <w:numPr>
          <w:ilvl w:val="0"/>
          <w:numId w:val="12"/>
        </w:numPr>
      </w:pPr>
      <w:r>
        <w:t>Instant company notification system</w:t>
      </w:r>
    </w:p>
    <w:p w:rsidR="00642FAC" w:rsidRDefault="00642FAC" w:rsidP="00642FAC">
      <w:pPr>
        <w:pStyle w:val="NormalWeb"/>
        <w:numPr>
          <w:ilvl w:val="0"/>
          <w:numId w:val="12"/>
        </w:numPr>
      </w:pPr>
      <w:r>
        <w:t>Auto-payment through SMS billing</w:t>
      </w:r>
    </w:p>
    <w:p w:rsidR="00642FAC" w:rsidRDefault="00642FAC" w:rsidP="00642FAC">
      <w:pPr>
        <w:pStyle w:val="NormalWeb"/>
        <w:numPr>
          <w:ilvl w:val="0"/>
          <w:numId w:val="12"/>
        </w:numPr>
      </w:pPr>
      <w:r>
        <w:t>Web dashboard for admin, customer, and worker</w:t>
      </w:r>
    </w:p>
    <w:p w:rsidR="00642FAC" w:rsidRDefault="00642FAC" w:rsidP="00642FAC">
      <w:pPr>
        <w:pStyle w:val="NormalWeb"/>
        <w:numPr>
          <w:ilvl w:val="0"/>
          <w:numId w:val="12"/>
        </w:numPr>
      </w:pPr>
      <w:r>
        <w:t>Scalable for municipal/city-wide use</w:t>
      </w:r>
    </w:p>
    <w:p w:rsidR="00642FAC" w:rsidRDefault="00642FAC" w:rsidP="00642FAC">
      <w:r>
        <w:pict>
          <v:rect id="_x0000_i1030" style="width:0;height:1.5pt" o:hralign="center" o:hrstd="t" o:hr="t" fillcolor="#a0a0a0" stroked="f"/>
        </w:pict>
      </w:r>
    </w:p>
    <w:p w:rsidR="00642FAC" w:rsidRDefault="00642FAC" w:rsidP="00642FAC">
      <w:pPr>
        <w:pStyle w:val="Heading3"/>
      </w:pPr>
      <w:r>
        <w:rPr>
          <w:rStyle w:val="Strong"/>
          <w:b/>
          <w:bCs/>
        </w:rPr>
        <w:t>10. Advantages</w:t>
      </w:r>
    </w:p>
    <w:p w:rsidR="00642FAC" w:rsidRDefault="00642FAC" w:rsidP="00642FAC">
      <w:pPr>
        <w:pStyle w:val="NormalWeb"/>
        <w:numPr>
          <w:ilvl w:val="0"/>
          <w:numId w:val="13"/>
        </w:numPr>
      </w:pPr>
      <w:r>
        <w:t>Zero manual monitoring</w:t>
      </w:r>
    </w:p>
    <w:p w:rsidR="00642FAC" w:rsidRDefault="00642FAC" w:rsidP="00642FAC">
      <w:pPr>
        <w:pStyle w:val="NormalWeb"/>
        <w:numPr>
          <w:ilvl w:val="0"/>
          <w:numId w:val="13"/>
        </w:numPr>
      </w:pPr>
      <w:r>
        <w:t>No customer complaint required</w:t>
      </w:r>
    </w:p>
    <w:p w:rsidR="00642FAC" w:rsidRDefault="00642FAC" w:rsidP="00642FAC">
      <w:pPr>
        <w:pStyle w:val="NormalWeb"/>
        <w:numPr>
          <w:ilvl w:val="0"/>
          <w:numId w:val="13"/>
        </w:numPr>
      </w:pPr>
      <w:r>
        <w:t>Efficient worker management</w:t>
      </w:r>
    </w:p>
    <w:p w:rsidR="00642FAC" w:rsidRDefault="00642FAC" w:rsidP="00642FAC">
      <w:pPr>
        <w:pStyle w:val="NormalWeb"/>
        <w:numPr>
          <w:ilvl w:val="0"/>
          <w:numId w:val="13"/>
        </w:numPr>
      </w:pPr>
      <w:r>
        <w:t>Transparent payment flow</w:t>
      </w:r>
    </w:p>
    <w:p w:rsidR="00642FAC" w:rsidRDefault="00642FAC" w:rsidP="00642FAC">
      <w:pPr>
        <w:pStyle w:val="NormalWeb"/>
        <w:numPr>
          <w:ilvl w:val="0"/>
          <w:numId w:val="13"/>
        </w:numPr>
      </w:pPr>
      <w:r>
        <w:t>Pollution &amp; health issues minimized</w:t>
      </w:r>
    </w:p>
    <w:p w:rsidR="00642FAC" w:rsidRDefault="00642FAC" w:rsidP="00642FAC">
      <w:r>
        <w:pict>
          <v:rect id="_x0000_i1031" style="width:0;height:1.5pt" o:hralign="center" o:hrstd="t" o:hr="t" fillcolor="#a0a0a0" stroked="f"/>
        </w:pict>
      </w:r>
    </w:p>
    <w:p w:rsidR="00642FAC" w:rsidRDefault="00642FAC" w:rsidP="00642FAC">
      <w:pPr>
        <w:pStyle w:val="Heading3"/>
      </w:pPr>
      <w:r>
        <w:rPr>
          <w:rStyle w:val="Strong"/>
          <w:b/>
          <w:bCs/>
        </w:rPr>
        <w:t>11. Future Scope</w:t>
      </w:r>
    </w:p>
    <w:p w:rsidR="00642FAC" w:rsidRDefault="00642FAC" w:rsidP="00642FAC">
      <w:pPr>
        <w:pStyle w:val="NormalWeb"/>
        <w:numPr>
          <w:ilvl w:val="0"/>
          <w:numId w:val="14"/>
        </w:numPr>
      </w:pPr>
      <w:r>
        <w:t>AI integration to predict tank fill trends</w:t>
      </w:r>
    </w:p>
    <w:p w:rsidR="00642FAC" w:rsidRDefault="00642FAC" w:rsidP="00642FAC">
      <w:pPr>
        <w:pStyle w:val="NormalWeb"/>
        <w:numPr>
          <w:ilvl w:val="0"/>
          <w:numId w:val="14"/>
        </w:numPr>
      </w:pPr>
      <w:r>
        <w:t>Map-based lorry movement tracker</w:t>
      </w:r>
    </w:p>
    <w:p w:rsidR="00642FAC" w:rsidRDefault="00642FAC" w:rsidP="00642FAC">
      <w:pPr>
        <w:pStyle w:val="NormalWeb"/>
        <w:numPr>
          <w:ilvl w:val="0"/>
          <w:numId w:val="14"/>
        </w:numPr>
      </w:pPr>
      <w:r>
        <w:t>Predictive maintenance alerts</w:t>
      </w:r>
    </w:p>
    <w:p w:rsidR="00642FAC" w:rsidRDefault="00642FAC" w:rsidP="00642FAC">
      <w:pPr>
        <w:pStyle w:val="NormalWeb"/>
        <w:numPr>
          <w:ilvl w:val="0"/>
          <w:numId w:val="14"/>
        </w:numPr>
      </w:pPr>
      <w:r>
        <w:t>Government-linked urban drainage upgrade model</w:t>
      </w:r>
    </w:p>
    <w:p w:rsidR="00642FAC" w:rsidRDefault="00642FAC" w:rsidP="00642FAC">
      <w:pPr>
        <w:pStyle w:val="NormalWeb"/>
        <w:numPr>
          <w:ilvl w:val="0"/>
          <w:numId w:val="14"/>
        </w:numPr>
      </w:pPr>
      <w:r>
        <w:t>Voice-based or app-based customer service</w:t>
      </w:r>
    </w:p>
    <w:p w:rsidR="00642FAC" w:rsidRDefault="00642FAC" w:rsidP="00642FAC">
      <w:pPr>
        <w:pStyle w:val="NormalWeb"/>
        <w:numPr>
          <w:ilvl w:val="0"/>
          <w:numId w:val="14"/>
        </w:numPr>
      </w:pPr>
      <w:r>
        <w:t>Cost analysis dashboard</w:t>
      </w:r>
    </w:p>
    <w:p w:rsidR="00642FAC" w:rsidRDefault="00642FAC" w:rsidP="00642FAC">
      <w:pPr>
        <w:pStyle w:val="NormalWeb"/>
        <w:numPr>
          <w:ilvl w:val="0"/>
          <w:numId w:val="14"/>
        </w:numPr>
      </w:pPr>
      <w:r>
        <w:t>Risk management features (alert on sensor damage, etc.)</w:t>
      </w:r>
    </w:p>
    <w:p w:rsidR="00642FAC" w:rsidRDefault="00642FAC" w:rsidP="00642FAC"/>
    <w:p w:rsidR="00AF2FCD" w:rsidRDefault="00AF2FCD" w:rsidP="00642FAC">
      <w:pPr>
        <w:pStyle w:val="Heading3"/>
        <w:rPr>
          <w:rStyle w:val="Strong"/>
          <w:b/>
          <w:bCs/>
        </w:rPr>
      </w:pPr>
      <w:r>
        <w:pict>
          <v:rect id="_x0000_i1036" style="width:0;height:1.5pt" o:hralign="center" o:hrstd="t" o:hr="t" fillcolor="#a0a0a0" stroked="f"/>
        </w:pict>
      </w:r>
    </w:p>
    <w:p w:rsidR="00642FAC" w:rsidRDefault="00642FAC" w:rsidP="00642FAC">
      <w:pPr>
        <w:pStyle w:val="Heading3"/>
      </w:pPr>
      <w:r>
        <w:rPr>
          <w:rStyle w:val="Strong"/>
          <w:b/>
          <w:bCs/>
        </w:rPr>
        <w:t>12. Challenges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3726"/>
      </w:tblGrid>
      <w:tr w:rsidR="00642FAC" w:rsidTr="00642FAC">
        <w:trPr>
          <w:tblHeader/>
          <w:tblCellSpacing w:w="15" w:type="dxa"/>
        </w:trPr>
        <w:tc>
          <w:tcPr>
            <w:tcW w:w="0" w:type="auto"/>
            <w:vAlign w:val="center"/>
            <w:hideMark/>
          </w:tcPr>
          <w:p w:rsidR="00642FAC" w:rsidRDefault="00642FAC">
            <w:pPr>
              <w:jc w:val="center"/>
              <w:rPr>
                <w:b/>
                <w:bCs/>
              </w:rPr>
            </w:pPr>
            <w:r>
              <w:rPr>
                <w:rStyle w:val="Strong"/>
              </w:rPr>
              <w:t>Challenge</w:t>
            </w:r>
          </w:p>
        </w:tc>
        <w:tc>
          <w:tcPr>
            <w:tcW w:w="0" w:type="auto"/>
            <w:vAlign w:val="center"/>
            <w:hideMark/>
          </w:tcPr>
          <w:p w:rsidR="00642FAC" w:rsidRDefault="00642FAC">
            <w:pPr>
              <w:jc w:val="center"/>
              <w:rPr>
                <w:b/>
                <w:bCs/>
              </w:rPr>
            </w:pPr>
            <w:r>
              <w:rPr>
                <w:rStyle w:val="Strong"/>
              </w:rPr>
              <w:t>Proposed Solution</w:t>
            </w:r>
          </w:p>
        </w:tc>
      </w:tr>
      <w:tr w:rsidR="00642FAC" w:rsidTr="00642FAC">
        <w:trPr>
          <w:tblCellSpacing w:w="15" w:type="dxa"/>
        </w:trPr>
        <w:tc>
          <w:tcPr>
            <w:tcW w:w="0" w:type="auto"/>
            <w:vAlign w:val="center"/>
            <w:hideMark/>
          </w:tcPr>
          <w:p w:rsidR="00642FAC" w:rsidRDefault="00642FAC">
            <w:r>
              <w:t>Network instability in remote areas</w:t>
            </w:r>
          </w:p>
        </w:tc>
        <w:tc>
          <w:tcPr>
            <w:tcW w:w="0" w:type="auto"/>
            <w:vAlign w:val="center"/>
            <w:hideMark/>
          </w:tcPr>
          <w:p w:rsidR="00642FAC" w:rsidRDefault="00642FAC">
            <w:r>
              <w:t xml:space="preserve">Use GSM + </w:t>
            </w:r>
            <w:proofErr w:type="spellStart"/>
            <w:r>
              <w:t>LoRa</w:t>
            </w:r>
            <w:proofErr w:type="spellEnd"/>
            <w:r>
              <w:t xml:space="preserve"> for data redundancy</w:t>
            </w:r>
          </w:p>
        </w:tc>
      </w:tr>
      <w:tr w:rsidR="00642FAC" w:rsidTr="00642FAC">
        <w:trPr>
          <w:tblCellSpacing w:w="15" w:type="dxa"/>
        </w:trPr>
        <w:tc>
          <w:tcPr>
            <w:tcW w:w="0" w:type="auto"/>
            <w:vAlign w:val="center"/>
            <w:hideMark/>
          </w:tcPr>
          <w:p w:rsidR="00642FAC" w:rsidRDefault="00642FAC">
            <w:r>
              <w:t>Lorry scheduling overlaps</w:t>
            </w:r>
          </w:p>
        </w:tc>
        <w:tc>
          <w:tcPr>
            <w:tcW w:w="0" w:type="auto"/>
            <w:vAlign w:val="center"/>
            <w:hideMark/>
          </w:tcPr>
          <w:p w:rsidR="00642FAC" w:rsidRDefault="00642FAC">
            <w:r>
              <w:t>Auto-scheduler with priority matrix</w:t>
            </w:r>
          </w:p>
        </w:tc>
      </w:tr>
      <w:tr w:rsidR="00642FAC" w:rsidTr="00642FAC">
        <w:trPr>
          <w:tblCellSpacing w:w="15" w:type="dxa"/>
        </w:trPr>
        <w:tc>
          <w:tcPr>
            <w:tcW w:w="0" w:type="auto"/>
            <w:vAlign w:val="center"/>
            <w:hideMark/>
          </w:tcPr>
          <w:p w:rsidR="00642FAC" w:rsidRDefault="00642FAC">
            <w:r>
              <w:t>Sensor inaccuracy due to waste layers</w:t>
            </w:r>
          </w:p>
        </w:tc>
        <w:tc>
          <w:tcPr>
            <w:tcW w:w="0" w:type="auto"/>
            <w:vAlign w:val="center"/>
            <w:hideMark/>
          </w:tcPr>
          <w:p w:rsidR="00642FAC" w:rsidRDefault="00642FAC">
            <w:r>
              <w:t>Calibration + redundant sensors per tank</w:t>
            </w:r>
          </w:p>
        </w:tc>
      </w:tr>
      <w:tr w:rsidR="00642FAC" w:rsidTr="00642FAC">
        <w:trPr>
          <w:tblCellSpacing w:w="15" w:type="dxa"/>
        </w:trPr>
        <w:tc>
          <w:tcPr>
            <w:tcW w:w="0" w:type="auto"/>
            <w:vAlign w:val="center"/>
            <w:hideMark/>
          </w:tcPr>
          <w:p w:rsidR="00642FAC" w:rsidRDefault="00642FAC">
            <w:r>
              <w:t>Payment failure due to broken links</w:t>
            </w:r>
          </w:p>
        </w:tc>
        <w:tc>
          <w:tcPr>
            <w:tcW w:w="0" w:type="auto"/>
            <w:vAlign w:val="center"/>
            <w:hideMark/>
          </w:tcPr>
          <w:p w:rsidR="00642FAC" w:rsidRDefault="00642FAC">
            <w:r>
              <w:t>OTP-based secure payment retries</w:t>
            </w:r>
          </w:p>
        </w:tc>
      </w:tr>
    </w:tbl>
    <w:p w:rsidR="00642FAC" w:rsidRDefault="00642FAC" w:rsidP="00642FAC">
      <w:r>
        <w:lastRenderedPageBreak/>
        <w:pict>
          <v:rect id="_x0000_i1032" style="width:0;height:1.5pt" o:hralign="center" o:hrstd="t" o:hr="t" fillcolor="#a0a0a0" stroked="f"/>
        </w:pict>
      </w:r>
    </w:p>
    <w:p w:rsidR="00642FAC" w:rsidRDefault="00642FAC" w:rsidP="00642FAC">
      <w:pPr>
        <w:pStyle w:val="Heading3"/>
      </w:pPr>
      <w:r>
        <w:rPr>
          <w:rStyle w:val="Strong"/>
          <w:b/>
          <w:bCs/>
        </w:rPr>
        <w:t>13. Conclusion</w:t>
      </w:r>
    </w:p>
    <w:p w:rsidR="00642FAC" w:rsidRDefault="00642FAC" w:rsidP="00642FAC">
      <w:pPr>
        <w:pStyle w:val="NormalWeb"/>
      </w:pPr>
    </w:p>
    <w:p w:rsidR="00642FAC" w:rsidRDefault="00642FAC" w:rsidP="00642FAC">
      <w:pPr>
        <w:pStyle w:val="NormalWeb"/>
      </w:pPr>
      <w:r>
        <w:t xml:space="preserve">This project redefines sewage management in a smart, scalable way. It automates not just detection but also action—making urban living cleaner, safer, and more convenient. Inspired by </w:t>
      </w:r>
      <w:proofErr w:type="spellStart"/>
      <w:r>
        <w:t>gasline</w:t>
      </w:r>
      <w:proofErr w:type="spellEnd"/>
      <w:r>
        <w:t xml:space="preserve"> systems, Smart Drain Clearance bridges the gap between technology and sanitation.</w:t>
      </w:r>
    </w:p>
    <w:p w:rsidR="007F2542" w:rsidRPr="00642FAC" w:rsidRDefault="007F2542" w:rsidP="00642FAC"/>
    <w:sectPr w:rsidR="007F2542" w:rsidRPr="00642F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22636"/>
    <w:multiLevelType w:val="multilevel"/>
    <w:tmpl w:val="348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4F7D6D"/>
    <w:multiLevelType w:val="multilevel"/>
    <w:tmpl w:val="3BEC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F306A0"/>
    <w:multiLevelType w:val="multilevel"/>
    <w:tmpl w:val="B88A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FF7408"/>
    <w:multiLevelType w:val="multilevel"/>
    <w:tmpl w:val="36A6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E25F9D"/>
    <w:multiLevelType w:val="multilevel"/>
    <w:tmpl w:val="85EA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7E0A73"/>
    <w:multiLevelType w:val="multilevel"/>
    <w:tmpl w:val="1E08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FA4AF5"/>
    <w:multiLevelType w:val="multilevel"/>
    <w:tmpl w:val="CBAE5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C612C1"/>
    <w:multiLevelType w:val="multilevel"/>
    <w:tmpl w:val="58B0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EE70A8"/>
    <w:multiLevelType w:val="multilevel"/>
    <w:tmpl w:val="4090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E340BB"/>
    <w:multiLevelType w:val="multilevel"/>
    <w:tmpl w:val="1D2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522928"/>
    <w:multiLevelType w:val="multilevel"/>
    <w:tmpl w:val="35E2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CC37A7"/>
    <w:multiLevelType w:val="multilevel"/>
    <w:tmpl w:val="8212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DF32A8"/>
    <w:multiLevelType w:val="multilevel"/>
    <w:tmpl w:val="1672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84000D"/>
    <w:multiLevelType w:val="multilevel"/>
    <w:tmpl w:val="4D3E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1B3095"/>
    <w:multiLevelType w:val="multilevel"/>
    <w:tmpl w:val="EDFA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955316"/>
    <w:multiLevelType w:val="multilevel"/>
    <w:tmpl w:val="5C0C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13"/>
  </w:num>
  <w:num w:numId="4">
    <w:abstractNumId w:val="10"/>
  </w:num>
  <w:num w:numId="5">
    <w:abstractNumId w:val="12"/>
  </w:num>
  <w:num w:numId="6">
    <w:abstractNumId w:val="6"/>
  </w:num>
  <w:num w:numId="7">
    <w:abstractNumId w:val="14"/>
  </w:num>
  <w:num w:numId="8">
    <w:abstractNumId w:val="4"/>
  </w:num>
  <w:num w:numId="9">
    <w:abstractNumId w:val="2"/>
  </w:num>
  <w:num w:numId="10">
    <w:abstractNumId w:val="0"/>
  </w:num>
  <w:num w:numId="11">
    <w:abstractNumId w:val="15"/>
  </w:num>
  <w:num w:numId="12">
    <w:abstractNumId w:val="9"/>
  </w:num>
  <w:num w:numId="13">
    <w:abstractNumId w:val="1"/>
  </w:num>
  <w:num w:numId="14">
    <w:abstractNumId w:val="8"/>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42"/>
    <w:rsid w:val="00276103"/>
    <w:rsid w:val="00407278"/>
    <w:rsid w:val="00550BDB"/>
    <w:rsid w:val="005E731C"/>
    <w:rsid w:val="0061454E"/>
    <w:rsid w:val="00642FAC"/>
    <w:rsid w:val="007F2542"/>
    <w:rsid w:val="008B6C70"/>
    <w:rsid w:val="00935209"/>
    <w:rsid w:val="00AF2FCD"/>
    <w:rsid w:val="00BF18E5"/>
    <w:rsid w:val="00F16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0DA22-1F79-46B7-AEC4-4F1DD2F6A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F25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25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42F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25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2542"/>
    <w:rPr>
      <w:rFonts w:ascii="Times New Roman" w:eastAsia="Times New Roman" w:hAnsi="Times New Roman" w:cs="Times New Roman"/>
      <w:b/>
      <w:bCs/>
      <w:sz w:val="27"/>
      <w:szCs w:val="27"/>
    </w:rPr>
  </w:style>
  <w:style w:type="character" w:styleId="Strong">
    <w:name w:val="Strong"/>
    <w:basedOn w:val="DefaultParagraphFont"/>
    <w:uiPriority w:val="22"/>
    <w:qFormat/>
    <w:rsid w:val="007F2542"/>
    <w:rPr>
      <w:b/>
      <w:bCs/>
    </w:rPr>
  </w:style>
  <w:style w:type="paragraph" w:styleId="NormalWeb">
    <w:name w:val="Normal (Web)"/>
    <w:basedOn w:val="Normal"/>
    <w:uiPriority w:val="99"/>
    <w:unhideWhenUsed/>
    <w:rsid w:val="007F254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F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5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2542"/>
    <w:rPr>
      <w:rFonts w:ascii="Courier New" w:eastAsia="Times New Roman" w:hAnsi="Courier New" w:cs="Courier New"/>
      <w:sz w:val="20"/>
      <w:szCs w:val="20"/>
    </w:rPr>
  </w:style>
  <w:style w:type="character" w:customStyle="1" w:styleId="hljs-strong">
    <w:name w:val="hljs-strong"/>
    <w:basedOn w:val="DefaultParagraphFont"/>
    <w:rsid w:val="007F2542"/>
  </w:style>
  <w:style w:type="character" w:customStyle="1" w:styleId="hljs-number">
    <w:name w:val="hljs-number"/>
    <w:basedOn w:val="DefaultParagraphFont"/>
    <w:rsid w:val="00935209"/>
  </w:style>
  <w:style w:type="character" w:customStyle="1" w:styleId="hljs-keyword">
    <w:name w:val="hljs-keyword"/>
    <w:basedOn w:val="DefaultParagraphFont"/>
    <w:rsid w:val="00935209"/>
  </w:style>
  <w:style w:type="character" w:customStyle="1" w:styleId="Heading4Char">
    <w:name w:val="Heading 4 Char"/>
    <w:basedOn w:val="DefaultParagraphFont"/>
    <w:link w:val="Heading4"/>
    <w:uiPriority w:val="9"/>
    <w:semiHidden/>
    <w:rsid w:val="00642FA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642FAC"/>
    <w:rPr>
      <w:i/>
      <w:iCs/>
    </w:rPr>
  </w:style>
  <w:style w:type="character" w:customStyle="1" w:styleId="hljs-type">
    <w:name w:val="hljs-type"/>
    <w:basedOn w:val="DefaultParagraphFont"/>
    <w:rsid w:val="00642FAC"/>
  </w:style>
  <w:style w:type="character" w:customStyle="1" w:styleId="hljs-title">
    <w:name w:val="hljs-title"/>
    <w:basedOn w:val="DefaultParagraphFont"/>
    <w:rsid w:val="00642FAC"/>
  </w:style>
  <w:style w:type="character" w:customStyle="1" w:styleId="hljs-params">
    <w:name w:val="hljs-params"/>
    <w:basedOn w:val="DefaultParagraphFont"/>
    <w:rsid w:val="00642FAC"/>
  </w:style>
  <w:style w:type="character" w:customStyle="1" w:styleId="hljs-builtin">
    <w:name w:val="hljs-built_in"/>
    <w:basedOn w:val="DefaultParagraphFont"/>
    <w:rsid w:val="00642FAC"/>
  </w:style>
  <w:style w:type="character" w:customStyle="1" w:styleId="hljs-string">
    <w:name w:val="hljs-string"/>
    <w:basedOn w:val="DefaultParagraphFont"/>
    <w:rsid w:val="00642FAC"/>
  </w:style>
  <w:style w:type="character" w:customStyle="1" w:styleId="hljs-comment">
    <w:name w:val="hljs-comment"/>
    <w:basedOn w:val="DefaultParagraphFont"/>
    <w:rsid w:val="00642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0743">
      <w:bodyDiv w:val="1"/>
      <w:marLeft w:val="0"/>
      <w:marRight w:val="0"/>
      <w:marTop w:val="0"/>
      <w:marBottom w:val="0"/>
      <w:divBdr>
        <w:top w:val="none" w:sz="0" w:space="0" w:color="auto"/>
        <w:left w:val="none" w:sz="0" w:space="0" w:color="auto"/>
        <w:bottom w:val="none" w:sz="0" w:space="0" w:color="auto"/>
        <w:right w:val="none" w:sz="0" w:space="0" w:color="auto"/>
      </w:divBdr>
      <w:divsChild>
        <w:div w:id="1515149531">
          <w:marLeft w:val="0"/>
          <w:marRight w:val="0"/>
          <w:marTop w:val="0"/>
          <w:marBottom w:val="0"/>
          <w:divBdr>
            <w:top w:val="none" w:sz="0" w:space="0" w:color="auto"/>
            <w:left w:val="none" w:sz="0" w:space="0" w:color="auto"/>
            <w:bottom w:val="none" w:sz="0" w:space="0" w:color="auto"/>
            <w:right w:val="none" w:sz="0" w:space="0" w:color="auto"/>
          </w:divBdr>
          <w:divsChild>
            <w:div w:id="186454555">
              <w:marLeft w:val="0"/>
              <w:marRight w:val="0"/>
              <w:marTop w:val="0"/>
              <w:marBottom w:val="0"/>
              <w:divBdr>
                <w:top w:val="none" w:sz="0" w:space="0" w:color="auto"/>
                <w:left w:val="none" w:sz="0" w:space="0" w:color="auto"/>
                <w:bottom w:val="none" w:sz="0" w:space="0" w:color="auto"/>
                <w:right w:val="none" w:sz="0" w:space="0" w:color="auto"/>
              </w:divBdr>
            </w:div>
            <w:div w:id="1458060294">
              <w:marLeft w:val="0"/>
              <w:marRight w:val="0"/>
              <w:marTop w:val="0"/>
              <w:marBottom w:val="0"/>
              <w:divBdr>
                <w:top w:val="none" w:sz="0" w:space="0" w:color="auto"/>
                <w:left w:val="none" w:sz="0" w:space="0" w:color="auto"/>
                <w:bottom w:val="none" w:sz="0" w:space="0" w:color="auto"/>
                <w:right w:val="none" w:sz="0" w:space="0" w:color="auto"/>
              </w:divBdr>
              <w:divsChild>
                <w:div w:id="1455101579">
                  <w:marLeft w:val="0"/>
                  <w:marRight w:val="0"/>
                  <w:marTop w:val="0"/>
                  <w:marBottom w:val="0"/>
                  <w:divBdr>
                    <w:top w:val="none" w:sz="0" w:space="0" w:color="auto"/>
                    <w:left w:val="none" w:sz="0" w:space="0" w:color="auto"/>
                    <w:bottom w:val="none" w:sz="0" w:space="0" w:color="auto"/>
                    <w:right w:val="none" w:sz="0" w:space="0" w:color="auto"/>
                  </w:divBdr>
                  <w:divsChild>
                    <w:div w:id="8186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1194">
      <w:bodyDiv w:val="1"/>
      <w:marLeft w:val="0"/>
      <w:marRight w:val="0"/>
      <w:marTop w:val="0"/>
      <w:marBottom w:val="0"/>
      <w:divBdr>
        <w:top w:val="none" w:sz="0" w:space="0" w:color="auto"/>
        <w:left w:val="none" w:sz="0" w:space="0" w:color="auto"/>
        <w:bottom w:val="none" w:sz="0" w:space="0" w:color="auto"/>
        <w:right w:val="none" w:sz="0" w:space="0" w:color="auto"/>
      </w:divBdr>
      <w:divsChild>
        <w:div w:id="1231118877">
          <w:marLeft w:val="0"/>
          <w:marRight w:val="0"/>
          <w:marTop w:val="0"/>
          <w:marBottom w:val="0"/>
          <w:divBdr>
            <w:top w:val="none" w:sz="0" w:space="0" w:color="auto"/>
            <w:left w:val="none" w:sz="0" w:space="0" w:color="auto"/>
            <w:bottom w:val="none" w:sz="0" w:space="0" w:color="auto"/>
            <w:right w:val="none" w:sz="0" w:space="0" w:color="auto"/>
          </w:divBdr>
          <w:divsChild>
            <w:div w:id="1936397148">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sChild>
                <w:div w:id="1029767636">
                  <w:marLeft w:val="0"/>
                  <w:marRight w:val="0"/>
                  <w:marTop w:val="0"/>
                  <w:marBottom w:val="0"/>
                  <w:divBdr>
                    <w:top w:val="none" w:sz="0" w:space="0" w:color="auto"/>
                    <w:left w:val="none" w:sz="0" w:space="0" w:color="auto"/>
                    <w:bottom w:val="none" w:sz="0" w:space="0" w:color="auto"/>
                    <w:right w:val="none" w:sz="0" w:space="0" w:color="auto"/>
                  </w:divBdr>
                  <w:divsChild>
                    <w:div w:id="12390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3513">
      <w:bodyDiv w:val="1"/>
      <w:marLeft w:val="0"/>
      <w:marRight w:val="0"/>
      <w:marTop w:val="0"/>
      <w:marBottom w:val="0"/>
      <w:divBdr>
        <w:top w:val="none" w:sz="0" w:space="0" w:color="auto"/>
        <w:left w:val="none" w:sz="0" w:space="0" w:color="auto"/>
        <w:bottom w:val="none" w:sz="0" w:space="0" w:color="auto"/>
        <w:right w:val="none" w:sz="0" w:space="0" w:color="auto"/>
      </w:divBdr>
    </w:div>
    <w:div w:id="921567676">
      <w:bodyDiv w:val="1"/>
      <w:marLeft w:val="0"/>
      <w:marRight w:val="0"/>
      <w:marTop w:val="0"/>
      <w:marBottom w:val="0"/>
      <w:divBdr>
        <w:top w:val="none" w:sz="0" w:space="0" w:color="auto"/>
        <w:left w:val="none" w:sz="0" w:space="0" w:color="auto"/>
        <w:bottom w:val="none" w:sz="0" w:space="0" w:color="auto"/>
        <w:right w:val="none" w:sz="0" w:space="0" w:color="auto"/>
      </w:divBdr>
    </w:div>
    <w:div w:id="1120611100">
      <w:bodyDiv w:val="1"/>
      <w:marLeft w:val="0"/>
      <w:marRight w:val="0"/>
      <w:marTop w:val="0"/>
      <w:marBottom w:val="0"/>
      <w:divBdr>
        <w:top w:val="none" w:sz="0" w:space="0" w:color="auto"/>
        <w:left w:val="none" w:sz="0" w:space="0" w:color="auto"/>
        <w:bottom w:val="none" w:sz="0" w:space="0" w:color="auto"/>
        <w:right w:val="none" w:sz="0" w:space="0" w:color="auto"/>
      </w:divBdr>
    </w:div>
    <w:div w:id="1244536095">
      <w:bodyDiv w:val="1"/>
      <w:marLeft w:val="0"/>
      <w:marRight w:val="0"/>
      <w:marTop w:val="0"/>
      <w:marBottom w:val="0"/>
      <w:divBdr>
        <w:top w:val="none" w:sz="0" w:space="0" w:color="auto"/>
        <w:left w:val="none" w:sz="0" w:space="0" w:color="auto"/>
        <w:bottom w:val="none" w:sz="0" w:space="0" w:color="auto"/>
        <w:right w:val="none" w:sz="0" w:space="0" w:color="auto"/>
      </w:divBdr>
    </w:div>
    <w:div w:id="1413818377">
      <w:bodyDiv w:val="1"/>
      <w:marLeft w:val="0"/>
      <w:marRight w:val="0"/>
      <w:marTop w:val="0"/>
      <w:marBottom w:val="0"/>
      <w:divBdr>
        <w:top w:val="none" w:sz="0" w:space="0" w:color="auto"/>
        <w:left w:val="none" w:sz="0" w:space="0" w:color="auto"/>
        <w:bottom w:val="none" w:sz="0" w:space="0" w:color="auto"/>
        <w:right w:val="none" w:sz="0" w:space="0" w:color="auto"/>
      </w:divBdr>
      <w:divsChild>
        <w:div w:id="1795633012">
          <w:marLeft w:val="0"/>
          <w:marRight w:val="0"/>
          <w:marTop w:val="0"/>
          <w:marBottom w:val="0"/>
          <w:divBdr>
            <w:top w:val="none" w:sz="0" w:space="0" w:color="auto"/>
            <w:left w:val="none" w:sz="0" w:space="0" w:color="auto"/>
            <w:bottom w:val="none" w:sz="0" w:space="0" w:color="auto"/>
            <w:right w:val="none" w:sz="0" w:space="0" w:color="auto"/>
          </w:divBdr>
          <w:divsChild>
            <w:div w:id="126902254">
              <w:marLeft w:val="0"/>
              <w:marRight w:val="0"/>
              <w:marTop w:val="0"/>
              <w:marBottom w:val="0"/>
              <w:divBdr>
                <w:top w:val="none" w:sz="0" w:space="0" w:color="auto"/>
                <w:left w:val="none" w:sz="0" w:space="0" w:color="auto"/>
                <w:bottom w:val="none" w:sz="0" w:space="0" w:color="auto"/>
                <w:right w:val="none" w:sz="0" w:space="0" w:color="auto"/>
              </w:divBdr>
            </w:div>
            <w:div w:id="1123499920">
              <w:marLeft w:val="0"/>
              <w:marRight w:val="0"/>
              <w:marTop w:val="0"/>
              <w:marBottom w:val="0"/>
              <w:divBdr>
                <w:top w:val="none" w:sz="0" w:space="0" w:color="auto"/>
                <w:left w:val="none" w:sz="0" w:space="0" w:color="auto"/>
                <w:bottom w:val="none" w:sz="0" w:space="0" w:color="auto"/>
                <w:right w:val="none" w:sz="0" w:space="0" w:color="auto"/>
              </w:divBdr>
              <w:divsChild>
                <w:div w:id="1065102491">
                  <w:marLeft w:val="0"/>
                  <w:marRight w:val="0"/>
                  <w:marTop w:val="0"/>
                  <w:marBottom w:val="0"/>
                  <w:divBdr>
                    <w:top w:val="none" w:sz="0" w:space="0" w:color="auto"/>
                    <w:left w:val="none" w:sz="0" w:space="0" w:color="auto"/>
                    <w:bottom w:val="none" w:sz="0" w:space="0" w:color="auto"/>
                    <w:right w:val="none" w:sz="0" w:space="0" w:color="auto"/>
                  </w:divBdr>
                  <w:divsChild>
                    <w:div w:id="10637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0682">
              <w:marLeft w:val="0"/>
              <w:marRight w:val="0"/>
              <w:marTop w:val="0"/>
              <w:marBottom w:val="0"/>
              <w:divBdr>
                <w:top w:val="none" w:sz="0" w:space="0" w:color="auto"/>
                <w:left w:val="none" w:sz="0" w:space="0" w:color="auto"/>
                <w:bottom w:val="none" w:sz="0" w:space="0" w:color="auto"/>
                <w:right w:val="none" w:sz="0" w:space="0" w:color="auto"/>
              </w:divBdr>
            </w:div>
          </w:divsChild>
        </w:div>
        <w:div w:id="1986470193">
          <w:marLeft w:val="0"/>
          <w:marRight w:val="0"/>
          <w:marTop w:val="0"/>
          <w:marBottom w:val="0"/>
          <w:divBdr>
            <w:top w:val="none" w:sz="0" w:space="0" w:color="auto"/>
            <w:left w:val="none" w:sz="0" w:space="0" w:color="auto"/>
            <w:bottom w:val="none" w:sz="0" w:space="0" w:color="auto"/>
            <w:right w:val="none" w:sz="0" w:space="0" w:color="auto"/>
          </w:divBdr>
          <w:divsChild>
            <w:div w:id="8762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271">
      <w:bodyDiv w:val="1"/>
      <w:marLeft w:val="0"/>
      <w:marRight w:val="0"/>
      <w:marTop w:val="0"/>
      <w:marBottom w:val="0"/>
      <w:divBdr>
        <w:top w:val="none" w:sz="0" w:space="0" w:color="auto"/>
        <w:left w:val="none" w:sz="0" w:space="0" w:color="auto"/>
        <w:bottom w:val="none" w:sz="0" w:space="0" w:color="auto"/>
        <w:right w:val="none" w:sz="0" w:space="0" w:color="auto"/>
      </w:divBdr>
    </w:div>
    <w:div w:id="1856263349">
      <w:bodyDiv w:val="1"/>
      <w:marLeft w:val="0"/>
      <w:marRight w:val="0"/>
      <w:marTop w:val="0"/>
      <w:marBottom w:val="0"/>
      <w:divBdr>
        <w:top w:val="none" w:sz="0" w:space="0" w:color="auto"/>
        <w:left w:val="none" w:sz="0" w:space="0" w:color="auto"/>
        <w:bottom w:val="none" w:sz="0" w:space="0" w:color="auto"/>
        <w:right w:val="none" w:sz="0" w:space="0" w:color="auto"/>
      </w:divBdr>
    </w:div>
    <w:div w:id="209828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2025-07-17T12:15:00Z</dcterms:created>
  <dcterms:modified xsi:type="dcterms:W3CDTF">2025-07-19T10:11:00Z</dcterms:modified>
</cp:coreProperties>
</file>