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I Made Adi Sasmita, S.Kom., M.Kom. alamat Desa Taman, Kec. Abiansemal, Kab. Badung, Bali,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Kecerdasan Buatan dan Robotik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Kecerdasan Buatan dan Robotik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Kecerdasan Buatan dan Robotik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Kecerdasan Buatan dan Robotik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I Made Adi Sasmita, S.Kom., M.Kom.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