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TIDAK TETAP</w:t>
        <w:br/>
      </w:r>
    </w:p>
    <w:p w14:paraId="321707F3" w14:textId="5DCF58E1" w:rsidR="00187CEA" w:rsidRDefault="00000000">
      <w:r>
        <w:br/>
        <w:t>Yang bertandatangan di bawah ini:</w:t>
        <w:br/>
        <w:br/>
        <w:t>Nama</w:t>
        <w:tab/>
        <w:tab/>
        <w:tab/>
        <w:tab/>
        <w:t>: Mohamad Sofyan</w:t>
        <w:br/>
        <w:t>Jenis Kelamin</w:t>
        <w:tab/>
        <w:tab/>
        <w:tab/>
        <w:t>: Laki - laki</w:t>
        <w:br/>
        <w:t>Tempat Tgl. Lahir / Usia</w:t>
        <w:tab/>
        <w:t>: Jakarta, 20 April 1969</w:t>
        <w:br/>
        <w:t>Pekerjaan / Jabatan</w:t>
        <w:tab/>
        <w:tab/>
        <w:t>: Dosen Tidak Tetap / -</w:t>
        <w:br/>
        <w:t>Alamat</w:t>
        <w:tab/>
        <w:tab/>
        <w:tab/>
        <w:tab/>
        <w:t>: Jl. Segara Mertha Gg. Meteo II no.19</w:t>
      </w:r>
    </w:p>
    <w:p w14:paraId="76961776" w14:textId="7E583CBB" w:rsidR="00187CEA" w:rsidRDefault="00187CEA" w:rsidP="00187CEA">
      <w:pPr>
        <w:jc w:val="both"/>
      </w:pPr>
      <w:r>
        <w:t>Menyatakan dengan sebenarnya bahwa saya sanggup bekerja penuh waktu 37,5 (tiga puluh tujuh koma lima) jam per minggu sebagai dosen Tidak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Tidak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Mohamad Sofyan</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