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TIDAK TETAP</w:t>
        <w:br/>
      </w:r>
    </w:p>
    <w:p w14:paraId="321707F3" w14:textId="5DCF58E1" w:rsidR="00187CEA" w:rsidRDefault="00000000">
      <w:r>
        <w:br/>
        <w:t>Yang bertandatangan di bawah ini:</w:t>
        <w:br/>
        <w:br/>
        <w:t>Nama</w:t>
        <w:tab/>
        <w:tab/>
        <w:tab/>
        <w:tab/>
        <w:t>: Gatot Sanjaya</w:t>
        <w:br/>
        <w:t>Jenis Kelamin</w:t>
        <w:tab/>
        <w:tab/>
        <w:tab/>
        <w:t>: Laki - laki</w:t>
        <w:br/>
        <w:t>Tempat Tgl. Lahir / Usia</w:t>
        <w:tab/>
        <w:t>: Singaraja, 13 November 1966</w:t>
        <w:br/>
        <w:t>Pekerjaan / Jabatan</w:t>
        <w:tab/>
        <w:tab/>
        <w:t>: Dosen Tidak Tetap / -</w:t>
        <w:br/>
        <w:t>Alamat</w:t>
        <w:tab/>
        <w:tab/>
        <w:tab/>
        <w:tab/>
        <w:t>: Jalan Nangka Selatan Gg Merpati No 4/14 Denpasar</w:t>
      </w:r>
    </w:p>
    <w:p w14:paraId="76961776" w14:textId="7E583CBB" w:rsidR="00187CEA" w:rsidRDefault="00187CEA" w:rsidP="00187CEA">
      <w:pPr>
        <w:jc w:val="both"/>
      </w:pPr>
      <w:r>
        <w:t>Menyatakan dengan sebenarnya bahwa saya sanggup bekerja penuh waktu 37,5 (tiga puluh tujuh koma lima) jam per minggu sebagai dosen Tidak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Tidak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Gatot Sanjaya</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