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297AA" w14:textId="102DD78C" w:rsidR="00FD4C67" w:rsidRDefault="005647F0" w:rsidP="00FD4C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COMPÚTO EN LA NUBE</w:t>
      </w:r>
    </w:p>
    <w:p w14:paraId="3AE121A3" w14:textId="77777777" w:rsidR="00FD4C67" w:rsidRDefault="00FD4C67" w:rsidP="00FD4C67">
      <w:pPr>
        <w:jc w:val="center"/>
        <w:rPr>
          <w:b/>
          <w:bCs/>
          <w:sz w:val="52"/>
          <w:szCs w:val="52"/>
        </w:rPr>
      </w:pPr>
    </w:p>
    <w:p w14:paraId="08002D09" w14:textId="7EBA725D" w:rsidR="00FD4C67" w:rsidRPr="00A91A66" w:rsidRDefault="00FD4C67" w:rsidP="00FD4C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PORRAS NUÑEZ EDWIN I</w:t>
      </w:r>
      <w:r w:rsidR="005647F0">
        <w:rPr>
          <w:b/>
          <w:bCs/>
          <w:sz w:val="52"/>
          <w:szCs w:val="52"/>
        </w:rPr>
        <w:t>SIAH</w:t>
      </w:r>
    </w:p>
    <w:p w14:paraId="69D42BA0" w14:textId="77777777" w:rsidR="00FD4C67" w:rsidRPr="00A91A66" w:rsidRDefault="00FD4C67" w:rsidP="00FD4C67">
      <w:pPr>
        <w:jc w:val="center"/>
        <w:rPr>
          <w:b/>
          <w:bCs/>
          <w:sz w:val="52"/>
          <w:szCs w:val="52"/>
        </w:rPr>
      </w:pPr>
      <w:r w:rsidRPr="00A91A66">
        <w:rPr>
          <w:b/>
          <w:bCs/>
          <w:sz w:val="52"/>
          <w:szCs w:val="52"/>
        </w:rPr>
        <w:t>SALVADOR GONZALEZ MIGUEL ANGEL</w:t>
      </w:r>
    </w:p>
    <w:p w14:paraId="0B9A88EC" w14:textId="77777777" w:rsidR="00FD4C67" w:rsidRPr="00A91A66" w:rsidRDefault="00FD4C67" w:rsidP="00FD4C67">
      <w:pPr>
        <w:jc w:val="center"/>
        <w:rPr>
          <w:b/>
          <w:bCs/>
          <w:sz w:val="52"/>
          <w:szCs w:val="52"/>
        </w:rPr>
      </w:pPr>
    </w:p>
    <w:p w14:paraId="42837983" w14:textId="1EBBDEE8" w:rsidR="00FD4C67" w:rsidRPr="008B4ACD" w:rsidRDefault="005647F0" w:rsidP="00FD4C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NOEMI TORRES RUBIO</w:t>
      </w:r>
    </w:p>
    <w:p w14:paraId="48D95DC6" w14:textId="77777777" w:rsidR="00FD4C67" w:rsidRPr="008B4ACD" w:rsidRDefault="00FD4C67" w:rsidP="00FD4C67">
      <w:pPr>
        <w:jc w:val="center"/>
        <w:rPr>
          <w:b/>
          <w:bCs/>
          <w:sz w:val="52"/>
          <w:szCs w:val="52"/>
        </w:rPr>
      </w:pPr>
    </w:p>
    <w:p w14:paraId="55EF3DD5" w14:textId="0B1C263C" w:rsidR="00FD4C67" w:rsidRPr="008B4ACD" w:rsidRDefault="005647F0" w:rsidP="00FD4C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DIAGNOSTICO</w:t>
      </w:r>
    </w:p>
    <w:p w14:paraId="56240A77" w14:textId="77777777" w:rsidR="00FD4C67" w:rsidRDefault="00FD4C67" w:rsidP="00FD4C67">
      <w:pPr>
        <w:jc w:val="center"/>
        <w:rPr>
          <w:b/>
          <w:bCs/>
          <w:sz w:val="52"/>
          <w:szCs w:val="52"/>
        </w:rPr>
      </w:pPr>
    </w:p>
    <w:p w14:paraId="4BCBF059" w14:textId="3863DFA0" w:rsidR="00FD4C67" w:rsidRDefault="00FD4C67" w:rsidP="005647F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20</w:t>
      </w:r>
      <w:r w:rsidRPr="00A91A66">
        <w:rPr>
          <w:b/>
          <w:bCs/>
          <w:sz w:val="52"/>
          <w:szCs w:val="52"/>
        </w:rPr>
        <w:t>/0</w:t>
      </w:r>
      <w:r>
        <w:rPr>
          <w:b/>
          <w:bCs/>
          <w:sz w:val="52"/>
          <w:szCs w:val="52"/>
        </w:rPr>
        <w:t>9</w:t>
      </w:r>
      <w:r w:rsidRPr="00A91A66">
        <w:rPr>
          <w:b/>
          <w:bCs/>
          <w:sz w:val="52"/>
          <w:szCs w:val="52"/>
        </w:rPr>
        <w:t>/2025</w:t>
      </w:r>
    </w:p>
    <w:p w14:paraId="7F9AC969" w14:textId="77777777" w:rsidR="005647F0" w:rsidRDefault="005647F0" w:rsidP="005647F0">
      <w:pPr>
        <w:jc w:val="center"/>
        <w:rPr>
          <w:b/>
          <w:bCs/>
          <w:sz w:val="52"/>
          <w:szCs w:val="52"/>
        </w:rPr>
      </w:pPr>
    </w:p>
    <w:p w14:paraId="25EC4A41" w14:textId="03CD9ADB" w:rsidR="005647F0" w:rsidRDefault="005647F0" w:rsidP="005647F0">
      <w:pPr>
        <w:jc w:val="center"/>
      </w:pPr>
      <w:r>
        <w:rPr>
          <w:b/>
          <w:bCs/>
          <w:sz w:val="52"/>
          <w:szCs w:val="52"/>
        </w:rPr>
        <w:t>CICLO 26-1</w:t>
      </w:r>
    </w:p>
    <w:p w14:paraId="7914D484" w14:textId="77777777" w:rsidR="00FD4C67" w:rsidRDefault="00FD4C67" w:rsidP="00FD4C67"/>
    <w:p w14:paraId="719B2B80" w14:textId="77777777" w:rsidR="00FD4C67" w:rsidRDefault="00FD4C67" w:rsidP="00FD4C67"/>
    <w:p w14:paraId="6DAFC5EA" w14:textId="77777777" w:rsidR="00FD4C67" w:rsidRDefault="00FD4C67" w:rsidP="00FD4C67"/>
    <w:p w14:paraId="6626D78C" w14:textId="29B79A33" w:rsidR="00FD4C67" w:rsidRPr="00FD4C67" w:rsidRDefault="00FD4C67" w:rsidP="00FD4C67">
      <w:proofErr w:type="gramStart"/>
      <w:r w:rsidRPr="00FD4C67">
        <w:lastRenderedPageBreak/>
        <w:t>Empresa a Seleccionar</w:t>
      </w:r>
      <w:proofErr w:type="gramEnd"/>
      <w:r w:rsidRPr="00FD4C67">
        <w:t>: IBM</w:t>
      </w:r>
    </w:p>
    <w:p w14:paraId="7B27F2EB" w14:textId="77777777" w:rsidR="00FD4C67" w:rsidRPr="00FD4C67" w:rsidRDefault="00FD4C67" w:rsidP="00FD4C67">
      <w:r w:rsidRPr="00FD4C67">
        <w:t xml:space="preserve">IBM (International Business Machines </w:t>
      </w:r>
      <w:proofErr w:type="spellStart"/>
      <w:r w:rsidRPr="00FD4C67">
        <w:t>Corporation</w:t>
      </w:r>
      <w:proofErr w:type="spellEnd"/>
      <w:r w:rsidRPr="00FD4C67">
        <w:t xml:space="preserve">) es una empresa tecnológica multinacional que se dedica a fabricar y comercializar hardware y software para computadoras, además de ofrecer servicios de consultoría tecnológica, infraestructura, alojamiento de internet y soluciones avanzadas en inteligencia artificial, análisis de datos y </w:t>
      </w:r>
      <w:proofErr w:type="spellStart"/>
      <w:r w:rsidRPr="00FD4C67">
        <w:t>cloud</w:t>
      </w:r>
      <w:proofErr w:type="spellEnd"/>
      <w:r w:rsidRPr="00FD4C67">
        <w:t xml:space="preserve"> hibrido.</w:t>
      </w:r>
    </w:p>
    <w:p w14:paraId="2C9E35AA" w14:textId="719761D5" w:rsidR="00FD4C67" w:rsidRPr="00FD4C67" w:rsidRDefault="00FD4C67" w:rsidP="00FD4C67"/>
    <w:p w14:paraId="4C7D83D0" w14:textId="77777777" w:rsidR="00FD4C67" w:rsidRPr="00FD4C67" w:rsidRDefault="00FD4C67" w:rsidP="00FD4C67">
      <w:r w:rsidRPr="00FD4C67">
        <w:t>Objetivo de la Empresa: “Liderar en la construcción de un futuro donde la tecnología amplie las capacidades humanas, impulse la transformación empresarial y permita soluciones innovadoras que generan un impacto positivo en la sociedad y el medio ambiente”.</w:t>
      </w:r>
    </w:p>
    <w:p w14:paraId="0636A03A" w14:textId="77777777" w:rsidR="00FD4C67" w:rsidRPr="00FD4C67" w:rsidRDefault="00FD4C67" w:rsidP="00FD4C67">
      <w:r w:rsidRPr="00FD4C67">
        <w:t>Misión: “Ser una empresa de tecnología de clase mundial que brinda soluciones innovadoras mediante la combinación de inteligencia artificial, nube hibrida y seguridad, para ayudar a sus clientes a resolver sus desafíos más complejos y transformar sus negocios de manera sostenible, ética y responsable”.</w:t>
      </w:r>
    </w:p>
    <w:p w14:paraId="78AD867E" w14:textId="77777777" w:rsidR="00FD4C67" w:rsidRPr="00FD4C67" w:rsidRDefault="00FD4C67" w:rsidP="00FD4C67">
      <w:r w:rsidRPr="00FD4C67">
        <w:t>Visión: “Ser el líder global en innovación tecnológica y transformación digital, impulsando un impacto positivo en la sociedad y el planeta mediante soluciones responsables que expandan las capacidades humanas y fomenten el progreso sostenible”.</w:t>
      </w:r>
    </w:p>
    <w:p w14:paraId="340D7D2B" w14:textId="77777777" w:rsidR="00FD4C67" w:rsidRPr="00FD4C67" w:rsidRDefault="00FD4C67" w:rsidP="00FD4C67"/>
    <w:p w14:paraId="0487BBF5" w14:textId="77777777" w:rsidR="00FD4C67" w:rsidRPr="00FD4C67" w:rsidRDefault="00FD4C67" w:rsidP="00FD4C67"/>
    <w:p w14:paraId="6642579B" w14:textId="77777777" w:rsidR="00FD4C67" w:rsidRPr="00FD4C67" w:rsidRDefault="00FD4C67" w:rsidP="00FD4C67">
      <w:r w:rsidRPr="00FD4C67">
        <w:t> Proveedores de servicios en la nube que ocupe la empresa.</w:t>
      </w:r>
    </w:p>
    <w:p w14:paraId="1A27B897" w14:textId="77777777" w:rsidR="00FD4C67" w:rsidRPr="00FD4C67" w:rsidRDefault="00FD4C67" w:rsidP="00FD4C67">
      <w:r w:rsidRPr="00FD4C67">
        <w:t>1.- EQUINIX:</w:t>
      </w:r>
    </w:p>
    <w:p w14:paraId="00E14630" w14:textId="77777777" w:rsidR="00FD4C67" w:rsidRPr="00FD4C67" w:rsidRDefault="00FD4C67" w:rsidP="00FD4C67">
      <w:pPr>
        <w:numPr>
          <w:ilvl w:val="0"/>
          <w:numId w:val="1"/>
        </w:numPr>
      </w:pPr>
      <w:r w:rsidRPr="00FD4C67">
        <w:t>Provee infraestructura interconexión y centros de datos neutrales</w:t>
      </w:r>
    </w:p>
    <w:p w14:paraId="700CDCFD" w14:textId="28EB8DD9" w:rsidR="00FD4C67" w:rsidRDefault="00FD4C67" w:rsidP="00FD4C67">
      <w:pPr>
        <w:numPr>
          <w:ilvl w:val="0"/>
          <w:numId w:val="1"/>
        </w:numPr>
      </w:pPr>
      <w:r w:rsidRPr="00FD4C67">
        <w:t>IBM se conecta</w:t>
      </w:r>
      <w:r>
        <w:t xml:space="preserve"> a través de </w:t>
      </w:r>
      <w:proofErr w:type="spellStart"/>
      <w:r>
        <w:t>Equinix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Equinix</w:t>
      </w:r>
      <w:proofErr w:type="spellEnd"/>
      <w:r>
        <w:t xml:space="preserve"> </w:t>
      </w:r>
      <w:proofErr w:type="spellStart"/>
      <w:r>
        <w:t>IBXData</w:t>
      </w:r>
      <w:proofErr w:type="spellEnd"/>
      <w:r>
        <w:t xml:space="preserve"> Centers</w:t>
      </w:r>
    </w:p>
    <w:p w14:paraId="70899FB3" w14:textId="2A1D7027" w:rsidR="00FD4C67" w:rsidRDefault="00FD4C67" w:rsidP="00FD4C67">
      <w:r>
        <w:t xml:space="preserve">2. Colt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1095A07E" w14:textId="31C8FF24" w:rsidR="00FD4C67" w:rsidRDefault="00FD4C67" w:rsidP="00FD4C67">
      <w:pPr>
        <w:pStyle w:val="ListParagraph"/>
        <w:numPr>
          <w:ilvl w:val="0"/>
          <w:numId w:val="2"/>
        </w:numPr>
      </w:pPr>
      <w:r w:rsidRPr="00FD4C67">
        <w:t xml:space="preserve">A través de Colt IQ Network, los clientes empresariales pueden conectarse directamente con IBM Cloud mediante Direct </w:t>
      </w:r>
      <w:proofErr w:type="spellStart"/>
      <w:r w:rsidRPr="00FD4C67">
        <w:t>Connect</w:t>
      </w:r>
      <w:proofErr w:type="spellEnd"/>
    </w:p>
    <w:p w14:paraId="00D6235E" w14:textId="373F0077" w:rsidR="00FD4C67" w:rsidRDefault="00FD4C67" w:rsidP="00FD4C67">
      <w:pPr>
        <w:pStyle w:val="ListParagraph"/>
        <w:numPr>
          <w:ilvl w:val="0"/>
          <w:numId w:val="2"/>
        </w:numPr>
      </w:pPr>
      <w:r w:rsidRPr="00FD4C67">
        <w:t xml:space="preserve">Colt actúa como </w:t>
      </w:r>
      <w:proofErr w:type="spellStart"/>
      <w:r w:rsidRPr="00FD4C67">
        <w:rPr>
          <w:b/>
          <w:bCs/>
        </w:rPr>
        <w:t>carrier</w:t>
      </w:r>
      <w:proofErr w:type="spellEnd"/>
      <w:r w:rsidRPr="00FD4C67">
        <w:rPr>
          <w:b/>
          <w:bCs/>
        </w:rPr>
        <w:t xml:space="preserve"> </w:t>
      </w:r>
      <w:proofErr w:type="spellStart"/>
      <w:r w:rsidRPr="00FD4C67">
        <w:rPr>
          <w:b/>
          <w:bCs/>
        </w:rPr>
        <w:t>partner</w:t>
      </w:r>
      <w:proofErr w:type="spellEnd"/>
      <w:r w:rsidRPr="00FD4C67">
        <w:t>, garantizando que clientes en Europa y Asia tengan rutas rápidas y seguras hacia IBM Cloud</w:t>
      </w:r>
    </w:p>
    <w:p w14:paraId="49C8AA40" w14:textId="77777777" w:rsidR="00FD4C67" w:rsidRDefault="00FD4C67" w:rsidP="00FD4C67"/>
    <w:p w14:paraId="0B848EF7" w14:textId="4633BC39" w:rsidR="00FD4C67" w:rsidRDefault="00FD4C67" w:rsidP="00FD4C67">
      <w:r>
        <w:lastRenderedPageBreak/>
        <w:t>3. AT</w:t>
      </w:r>
      <w:r>
        <w:rPr>
          <w:lang w:val="en-US"/>
        </w:rPr>
        <w:t>&amp;</w:t>
      </w:r>
      <w:r>
        <w:t>T</w:t>
      </w:r>
    </w:p>
    <w:p w14:paraId="3417C7FB" w14:textId="1409C757" w:rsidR="00FD4C67" w:rsidRDefault="00FD4C67" w:rsidP="00FD4C67">
      <w:pPr>
        <w:pStyle w:val="ListParagraph"/>
        <w:numPr>
          <w:ilvl w:val="0"/>
          <w:numId w:val="3"/>
        </w:numPr>
      </w:pPr>
      <w:r w:rsidRPr="00FD4C67">
        <w:t>Servicios de telecomunicaciones, redes privadas (SDN), y acceso seguro a la nube</w:t>
      </w:r>
    </w:p>
    <w:p w14:paraId="6E3B72DD" w14:textId="3260B06C" w:rsidR="00FD4C67" w:rsidRDefault="00FD4C67" w:rsidP="00FD4C67">
      <w:pPr>
        <w:pStyle w:val="ListParagraph"/>
        <w:numPr>
          <w:ilvl w:val="0"/>
          <w:numId w:val="3"/>
        </w:numPr>
      </w:pPr>
      <w:r w:rsidRPr="00FD4C67">
        <w:t xml:space="preserve">Con </w:t>
      </w:r>
      <w:r w:rsidRPr="00FD4C67">
        <w:rPr>
          <w:i/>
          <w:iCs/>
        </w:rPr>
        <w:t xml:space="preserve">AT&amp;T </w:t>
      </w:r>
      <w:proofErr w:type="spellStart"/>
      <w:r w:rsidRPr="00FD4C67">
        <w:rPr>
          <w:i/>
          <w:iCs/>
        </w:rPr>
        <w:t>NetBond</w:t>
      </w:r>
      <w:proofErr w:type="spellEnd"/>
      <w:r w:rsidRPr="00FD4C67">
        <w:t xml:space="preserve"> y </w:t>
      </w:r>
      <w:r w:rsidRPr="00FD4C67">
        <w:rPr>
          <w:i/>
          <w:iCs/>
        </w:rPr>
        <w:t>AT&amp;T Cloud Gateway</w:t>
      </w:r>
      <w:r w:rsidRPr="00FD4C67">
        <w:t>, se conecta directamente a IBM Cloud para dar a los clientes acceso híbrido seguro</w:t>
      </w:r>
    </w:p>
    <w:p w14:paraId="53884179" w14:textId="6FED9F70" w:rsidR="00FD4C67" w:rsidRDefault="00FD4C67" w:rsidP="00FD4C67">
      <w:pPr>
        <w:pStyle w:val="ListParagraph"/>
        <w:numPr>
          <w:ilvl w:val="0"/>
          <w:numId w:val="3"/>
        </w:numPr>
      </w:pPr>
      <w:r>
        <w:t>C</w:t>
      </w:r>
      <w:r w:rsidRPr="00FD4C67">
        <w:t xml:space="preserve">olabora con IBM en proyectos de </w:t>
      </w:r>
      <w:r w:rsidRPr="00FD4C67">
        <w:rPr>
          <w:b/>
          <w:bCs/>
        </w:rPr>
        <w:t xml:space="preserve">5G, </w:t>
      </w:r>
      <w:proofErr w:type="spellStart"/>
      <w:r w:rsidRPr="00FD4C67">
        <w:rPr>
          <w:b/>
          <w:bCs/>
        </w:rPr>
        <w:t>edge</w:t>
      </w:r>
      <w:proofErr w:type="spellEnd"/>
      <w:r w:rsidRPr="00FD4C67">
        <w:rPr>
          <w:b/>
          <w:bCs/>
        </w:rPr>
        <w:t xml:space="preserve"> </w:t>
      </w:r>
      <w:proofErr w:type="spellStart"/>
      <w:r w:rsidRPr="00FD4C67">
        <w:rPr>
          <w:b/>
          <w:bCs/>
        </w:rPr>
        <w:t>computing</w:t>
      </w:r>
      <w:proofErr w:type="spellEnd"/>
      <w:r w:rsidRPr="00FD4C67">
        <w:rPr>
          <w:b/>
          <w:bCs/>
        </w:rPr>
        <w:t xml:space="preserve"> e </w:t>
      </w:r>
      <w:proofErr w:type="spellStart"/>
      <w:r w:rsidRPr="00FD4C67">
        <w:rPr>
          <w:b/>
          <w:bCs/>
        </w:rPr>
        <w:t>IoT</w:t>
      </w:r>
      <w:proofErr w:type="spellEnd"/>
      <w:r w:rsidRPr="00FD4C67">
        <w:t xml:space="preserve"> usando IBM Cloud y Watson AI.</w:t>
      </w:r>
    </w:p>
    <w:p w14:paraId="600CC8E2" w14:textId="77777777" w:rsidR="00FD4C67" w:rsidRDefault="00FD4C67"/>
    <w:sectPr w:rsidR="00FD4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15D7C" w14:textId="77777777" w:rsidR="001F6969" w:rsidRDefault="001F6969" w:rsidP="005647F0">
      <w:pPr>
        <w:spacing w:after="0" w:line="240" w:lineRule="auto"/>
      </w:pPr>
      <w:r>
        <w:separator/>
      </w:r>
    </w:p>
  </w:endnote>
  <w:endnote w:type="continuationSeparator" w:id="0">
    <w:p w14:paraId="03881472" w14:textId="77777777" w:rsidR="001F6969" w:rsidRDefault="001F6969" w:rsidP="0056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BD44" w14:textId="77777777" w:rsidR="005647F0" w:rsidRDefault="005647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283BA" w14:textId="77777777" w:rsidR="005647F0" w:rsidRDefault="005647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D9FBC" w14:textId="77777777" w:rsidR="005647F0" w:rsidRDefault="00564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DBAA2" w14:textId="77777777" w:rsidR="001F6969" w:rsidRDefault="001F6969" w:rsidP="005647F0">
      <w:pPr>
        <w:spacing w:after="0" w:line="240" w:lineRule="auto"/>
      </w:pPr>
      <w:r>
        <w:separator/>
      </w:r>
    </w:p>
  </w:footnote>
  <w:footnote w:type="continuationSeparator" w:id="0">
    <w:p w14:paraId="7039444C" w14:textId="77777777" w:rsidR="001F6969" w:rsidRDefault="001F6969" w:rsidP="0056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1B6AB" w14:textId="51D8837D" w:rsidR="005647F0" w:rsidRDefault="005647F0">
    <w:pPr>
      <w:pStyle w:val="Header"/>
    </w:pPr>
    <w:r>
      <w:rPr>
        <w:noProof/>
      </w:rPr>
      <w:pict w14:anchorId="7A3936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7796157" o:spid="_x0000_s1026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u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80C91" w14:textId="7FF8B2AF" w:rsidR="005647F0" w:rsidRDefault="005647F0">
    <w:pPr>
      <w:pStyle w:val="Header"/>
    </w:pPr>
    <w:r>
      <w:rPr>
        <w:noProof/>
      </w:rPr>
      <w:pict w14:anchorId="02EBDD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7796158" o:spid="_x0000_s1027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u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54281" w14:textId="0F45DCEC" w:rsidR="005647F0" w:rsidRDefault="005647F0">
    <w:pPr>
      <w:pStyle w:val="Header"/>
    </w:pPr>
    <w:r>
      <w:rPr>
        <w:noProof/>
      </w:rPr>
      <w:pict w14:anchorId="0638F3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7796156" o:spid="_x0000_s1025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u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086F"/>
    <w:multiLevelType w:val="hybridMultilevel"/>
    <w:tmpl w:val="6C22C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5D0D"/>
    <w:multiLevelType w:val="multilevel"/>
    <w:tmpl w:val="1B36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429CF"/>
    <w:multiLevelType w:val="hybridMultilevel"/>
    <w:tmpl w:val="2864D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151271">
    <w:abstractNumId w:val="1"/>
  </w:num>
  <w:num w:numId="2" w16cid:durableId="1714500554">
    <w:abstractNumId w:val="0"/>
  </w:num>
  <w:num w:numId="3" w16cid:durableId="172359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67"/>
    <w:rsid w:val="001A2DE2"/>
    <w:rsid w:val="001F6969"/>
    <w:rsid w:val="00264DB1"/>
    <w:rsid w:val="005647F0"/>
    <w:rsid w:val="00A22A5F"/>
    <w:rsid w:val="00A835DD"/>
    <w:rsid w:val="00F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E13A7"/>
  <w15:chartTrackingRefBased/>
  <w15:docId w15:val="{3B70DD32-D096-400F-B2A5-C3B5D2A7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67"/>
  </w:style>
  <w:style w:type="paragraph" w:styleId="Heading1">
    <w:name w:val="heading 1"/>
    <w:basedOn w:val="Normal"/>
    <w:next w:val="Normal"/>
    <w:link w:val="Heading1Char"/>
    <w:uiPriority w:val="9"/>
    <w:qFormat/>
    <w:rsid w:val="00FD4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C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47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7F0"/>
  </w:style>
  <w:style w:type="paragraph" w:styleId="Footer">
    <w:name w:val="footer"/>
    <w:basedOn w:val="Normal"/>
    <w:link w:val="FooterChar"/>
    <w:uiPriority w:val="99"/>
    <w:unhideWhenUsed/>
    <w:rsid w:val="005647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Salvador Gonzalez - Alumno</dc:creator>
  <cp:keywords/>
  <dc:description/>
  <cp:lastModifiedBy>Miguel Angel Salvador Gonzalez - Alumno</cp:lastModifiedBy>
  <cp:revision>1</cp:revision>
  <dcterms:created xsi:type="dcterms:W3CDTF">2025-09-23T18:11:00Z</dcterms:created>
  <dcterms:modified xsi:type="dcterms:W3CDTF">2025-09-23T18:24:00Z</dcterms:modified>
</cp:coreProperties>
</file>