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3FC2" w14:textId="77777777" w:rsidR="003A7988" w:rsidRDefault="003A7988">
      <w:pPr>
        <w:pBdr>
          <w:top w:val="nil"/>
          <w:left w:val="nil"/>
          <w:bottom w:val="nil"/>
          <w:right w:val="nil"/>
          <w:between w:val="nil"/>
        </w:pBdr>
        <w:spacing w:after="0"/>
        <w:jc w:val="center"/>
        <w:rPr>
          <w:rFonts w:ascii="Century Gothic" w:eastAsia="Century Gothic" w:hAnsi="Century Gothic" w:cs="Century Gothic"/>
          <w:color w:val="000000"/>
          <w:sz w:val="28"/>
          <w:szCs w:val="28"/>
        </w:rPr>
      </w:pPr>
    </w:p>
    <w:p w14:paraId="4B1BCF8B" w14:textId="77777777" w:rsidR="003A7988" w:rsidRDefault="003A7988">
      <w:pPr>
        <w:pBdr>
          <w:top w:val="nil"/>
          <w:left w:val="nil"/>
          <w:bottom w:val="nil"/>
          <w:right w:val="nil"/>
          <w:between w:val="nil"/>
        </w:pBdr>
        <w:spacing w:after="0"/>
        <w:jc w:val="center"/>
        <w:rPr>
          <w:rFonts w:ascii="Century Gothic" w:eastAsia="Century Gothic" w:hAnsi="Century Gothic" w:cs="Century Gothic"/>
          <w:color w:val="000000"/>
          <w:sz w:val="28"/>
          <w:szCs w:val="28"/>
        </w:rPr>
      </w:pPr>
    </w:p>
    <w:p w14:paraId="04F5DEB7" w14:textId="77777777" w:rsidR="003A7988" w:rsidRDefault="003A7988">
      <w:pPr>
        <w:pBdr>
          <w:top w:val="nil"/>
          <w:left w:val="nil"/>
          <w:bottom w:val="nil"/>
          <w:right w:val="nil"/>
          <w:between w:val="nil"/>
        </w:pBdr>
        <w:spacing w:after="0"/>
        <w:jc w:val="center"/>
        <w:rPr>
          <w:rFonts w:ascii="Century Gothic" w:eastAsia="Century Gothic" w:hAnsi="Century Gothic" w:cs="Century Gothic"/>
          <w:b/>
          <w:color w:val="000000"/>
          <w:sz w:val="28"/>
          <w:szCs w:val="28"/>
        </w:rPr>
      </w:pPr>
    </w:p>
    <w:p w14:paraId="676DD670" w14:textId="77777777"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División de procesos Tecnologías de la Información</w:t>
      </w:r>
    </w:p>
    <w:p w14:paraId="7BC87D39" w14:textId="77777777" w:rsidR="003A7988" w:rsidRDefault="003A7988">
      <w:pPr>
        <w:spacing w:line="600" w:lineRule="auto"/>
        <w:jc w:val="center"/>
        <w:rPr>
          <w:rFonts w:ascii="Century Gothic" w:eastAsia="Century Gothic" w:hAnsi="Century Gothic" w:cs="Century Gothic"/>
          <w:sz w:val="32"/>
          <w:szCs w:val="32"/>
        </w:rPr>
      </w:pPr>
    </w:p>
    <w:p w14:paraId="5578DB2F" w14:textId="77777777"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Nombre del alumno: Carlos Arnulfo Preciado Rodríguez</w:t>
      </w:r>
    </w:p>
    <w:p w14:paraId="187D6E12" w14:textId="77777777"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Carrera: Tecnologías de la información y comunicación Desarrollo de Software</w:t>
      </w:r>
    </w:p>
    <w:p w14:paraId="230A0E21" w14:textId="68CC3D5E"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Soto</w:t>
      </w:r>
    </w:p>
    <w:p w14:paraId="53CCDF5B" w14:textId="77777777"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Cuatrimestre: 5to</w:t>
      </w:r>
    </w:p>
    <w:p w14:paraId="75A177F4" w14:textId="77777777" w:rsidR="003A7988" w:rsidRDefault="003A7988">
      <w:pPr>
        <w:spacing w:line="600" w:lineRule="auto"/>
        <w:jc w:val="center"/>
        <w:rPr>
          <w:rFonts w:ascii="Century Gothic" w:eastAsia="Century Gothic" w:hAnsi="Century Gothic" w:cs="Century Gothic"/>
          <w:sz w:val="32"/>
          <w:szCs w:val="32"/>
        </w:rPr>
      </w:pPr>
    </w:p>
    <w:p w14:paraId="4E83B9EF" w14:textId="67AD2295"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 xml:space="preserve">Fecha de entrega: </w:t>
      </w:r>
      <w:r w:rsidR="000C2863">
        <w:rPr>
          <w:rFonts w:ascii="Century Gothic" w:eastAsia="Century Gothic" w:hAnsi="Century Gothic" w:cs="Century Gothic"/>
          <w:sz w:val="32"/>
          <w:szCs w:val="32"/>
        </w:rPr>
        <w:t xml:space="preserve">27 </w:t>
      </w:r>
      <w:r>
        <w:rPr>
          <w:rFonts w:ascii="Century Gothic" w:eastAsia="Century Gothic" w:hAnsi="Century Gothic" w:cs="Century Gothic"/>
          <w:sz w:val="32"/>
          <w:szCs w:val="32"/>
        </w:rPr>
        <w:t>de Noviembre del 2022</w:t>
      </w:r>
    </w:p>
    <w:p w14:paraId="2E80EE0D" w14:textId="77777777" w:rsidR="003A7988" w:rsidRDefault="003A7988">
      <w:pPr>
        <w:spacing w:line="600" w:lineRule="auto"/>
        <w:jc w:val="center"/>
        <w:rPr>
          <w:rFonts w:ascii="Century Gothic" w:eastAsia="Century Gothic" w:hAnsi="Century Gothic" w:cs="Century Gothic"/>
          <w:sz w:val="32"/>
          <w:szCs w:val="32"/>
        </w:rPr>
      </w:pPr>
    </w:p>
    <w:p w14:paraId="42B7CB8B" w14:textId="59AF8193" w:rsidR="00274756" w:rsidRDefault="00274756" w:rsidP="000C2863">
      <w:pPr>
        <w:ind w:firstLine="555"/>
        <w:rPr>
          <w:rFonts w:ascii="Century Gothic" w:hAnsi="Century Gothic"/>
        </w:rPr>
      </w:pPr>
      <w:hyperlink r:id="rId8" w:history="1">
        <w:r w:rsidRPr="00087BA1">
          <w:rPr>
            <w:rStyle w:val="Hipervnculo"/>
            <w:rFonts w:ascii="Century Gothic" w:hAnsi="Century Gothic"/>
          </w:rPr>
          <w:t>https://github.com/DELTA23fk/Axolotech1</w:t>
        </w:r>
      </w:hyperlink>
    </w:p>
    <w:p w14:paraId="54C95665" w14:textId="32D57A0B" w:rsidR="000C2863" w:rsidRPr="000C2863" w:rsidRDefault="000C2863" w:rsidP="000C2863">
      <w:pPr>
        <w:ind w:firstLine="555"/>
        <w:rPr>
          <w:rFonts w:ascii="Century Gothic" w:hAnsi="Century Gothic"/>
        </w:rPr>
      </w:pPr>
      <w:proofErr w:type="spellStart"/>
      <w:r w:rsidRPr="000C2863">
        <w:rPr>
          <w:rFonts w:ascii="Century Gothic" w:hAnsi="Century Gothic"/>
        </w:rPr>
        <w:t>Jose</w:t>
      </w:r>
      <w:proofErr w:type="spellEnd"/>
      <w:r w:rsidRPr="000C2863">
        <w:rPr>
          <w:rFonts w:ascii="Century Gothic" w:hAnsi="Century Gothic"/>
        </w:rPr>
        <w:t xml:space="preserve"> de </w:t>
      </w:r>
      <w:proofErr w:type="spellStart"/>
      <w:r w:rsidRPr="000C2863">
        <w:rPr>
          <w:rFonts w:ascii="Century Gothic" w:hAnsi="Century Gothic"/>
        </w:rPr>
        <w:t>jesus</w:t>
      </w:r>
      <w:proofErr w:type="spellEnd"/>
      <w:r w:rsidRPr="000C2863">
        <w:rPr>
          <w:rFonts w:ascii="Century Gothic" w:hAnsi="Century Gothic"/>
        </w:rPr>
        <w:t xml:space="preserve"> </w:t>
      </w:r>
      <w:proofErr w:type="spellStart"/>
      <w:r w:rsidRPr="000C2863">
        <w:rPr>
          <w:rFonts w:ascii="Century Gothic" w:hAnsi="Century Gothic"/>
        </w:rPr>
        <w:t>arambula</w:t>
      </w:r>
      <w:proofErr w:type="spellEnd"/>
      <w:r w:rsidRPr="000C2863">
        <w:rPr>
          <w:rFonts w:ascii="Century Gothic" w:hAnsi="Century Gothic"/>
        </w:rPr>
        <w:tab/>
      </w:r>
    </w:p>
    <w:p w14:paraId="4B044C37"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7EECA68E" w14:textId="77777777" w:rsidR="000C2863" w:rsidRPr="000C2863" w:rsidRDefault="000C2863" w:rsidP="000C2863">
      <w:pPr>
        <w:ind w:firstLine="555"/>
        <w:rPr>
          <w:rFonts w:ascii="Century Gothic" w:hAnsi="Century Gothic"/>
        </w:rPr>
      </w:pPr>
      <w:r w:rsidRPr="000C2863">
        <w:rPr>
          <w:rFonts w:ascii="Century Gothic" w:hAnsi="Century Gothic"/>
        </w:rPr>
        <w:t xml:space="preserve"> Estamos tratando de dar solución al problema que  cuenta nuestro cliente el cliente quiere automatizar el llenado y vaciado de sus albercas, pero no es lo único que nos solicitó también quiere conocer la temperatura a la que se encuentra el agua, nosotros automatizamos por medio del dispositivo llamado esp32 por el cual recogeremos información y trabajaremos mediante el uso de ella, buscaremos formas de </w:t>
      </w:r>
      <w:proofErr w:type="spellStart"/>
      <w:r w:rsidRPr="000C2863">
        <w:rPr>
          <w:rFonts w:ascii="Century Gothic" w:hAnsi="Century Gothic"/>
        </w:rPr>
        <w:t>de</w:t>
      </w:r>
      <w:proofErr w:type="spellEnd"/>
      <w:r w:rsidRPr="000C2863">
        <w:rPr>
          <w:rFonts w:ascii="Century Gothic" w:hAnsi="Century Gothic"/>
        </w:rPr>
        <w:t xml:space="preserve">  garantizar la  funcionalidad de nuestro software realizando pruebas que se adecuen al trabajo a realizar</w:t>
      </w:r>
    </w:p>
    <w:p w14:paraId="57BE87DA"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436E902F" w14:textId="77777777" w:rsidR="000C2863" w:rsidRPr="000C2863" w:rsidRDefault="000C2863" w:rsidP="000C2863">
      <w:pPr>
        <w:ind w:firstLine="555"/>
        <w:rPr>
          <w:rFonts w:ascii="Century Gothic" w:hAnsi="Century Gothic"/>
        </w:rPr>
      </w:pPr>
      <w:r w:rsidRPr="000C2863">
        <w:rPr>
          <w:rFonts w:ascii="Century Gothic" w:hAnsi="Century Gothic"/>
        </w:rPr>
        <w:t xml:space="preserve">Ulises </w:t>
      </w:r>
      <w:proofErr w:type="spellStart"/>
      <w:r w:rsidRPr="000C2863">
        <w:rPr>
          <w:rFonts w:ascii="Century Gothic" w:hAnsi="Century Gothic"/>
        </w:rPr>
        <w:t>Efrain</w:t>
      </w:r>
      <w:proofErr w:type="spellEnd"/>
      <w:r w:rsidRPr="000C2863">
        <w:rPr>
          <w:rFonts w:ascii="Century Gothic" w:hAnsi="Century Gothic"/>
        </w:rPr>
        <w:t xml:space="preserve"> </w:t>
      </w:r>
      <w:proofErr w:type="spellStart"/>
      <w:r w:rsidRPr="000C2863">
        <w:rPr>
          <w:rFonts w:ascii="Century Gothic" w:hAnsi="Century Gothic"/>
        </w:rPr>
        <w:t>Hernandez</w:t>
      </w:r>
      <w:proofErr w:type="spellEnd"/>
      <w:r w:rsidRPr="000C2863">
        <w:rPr>
          <w:rFonts w:ascii="Century Gothic" w:hAnsi="Century Gothic"/>
        </w:rPr>
        <w:t xml:space="preserve"> </w:t>
      </w:r>
      <w:proofErr w:type="spellStart"/>
      <w:r w:rsidRPr="000C2863">
        <w:rPr>
          <w:rFonts w:ascii="Century Gothic" w:hAnsi="Century Gothic"/>
        </w:rPr>
        <w:t>Zuñiga</w:t>
      </w:r>
      <w:proofErr w:type="spellEnd"/>
      <w:r w:rsidRPr="000C2863">
        <w:rPr>
          <w:rFonts w:ascii="Century Gothic" w:hAnsi="Century Gothic"/>
        </w:rPr>
        <w:t xml:space="preserve"> </w:t>
      </w:r>
    </w:p>
    <w:p w14:paraId="039E3AB0"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683E1CB8" w14:textId="77777777" w:rsidR="000C2863" w:rsidRPr="000C2863" w:rsidRDefault="000C2863" w:rsidP="000C2863">
      <w:pPr>
        <w:ind w:firstLine="555"/>
        <w:rPr>
          <w:rFonts w:ascii="Century Gothic" w:hAnsi="Century Gothic"/>
        </w:rPr>
      </w:pPr>
      <w:r w:rsidRPr="000C2863">
        <w:rPr>
          <w:rFonts w:ascii="Century Gothic" w:hAnsi="Century Gothic"/>
        </w:rPr>
        <w:t>Como primer aspecto, se tomó el grado de facilidad y factibilidad en la creación de las pruebas al sistemas de software, así el porcentaje de errores encontrados solucionados gracias al modelo propuesto, resultando estos satisfactorios para la liberación y validación de productos de calidad.</w:t>
      </w:r>
    </w:p>
    <w:p w14:paraId="31E0B42F"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146D33C9" w14:textId="77777777" w:rsidR="000C2863" w:rsidRPr="000C2863" w:rsidRDefault="000C2863" w:rsidP="000C2863">
      <w:pPr>
        <w:ind w:firstLine="555"/>
        <w:rPr>
          <w:rFonts w:ascii="Century Gothic" w:hAnsi="Century Gothic"/>
        </w:rPr>
      </w:pPr>
      <w:r w:rsidRPr="000C2863">
        <w:rPr>
          <w:rFonts w:ascii="Century Gothic" w:hAnsi="Century Gothic"/>
        </w:rPr>
        <w:t xml:space="preserve">Como segundo punto, se tomó la cantidad de elementos y herramientas que proporcionaba cada modelo, con eso se respalda que la propuesta presentada tiene características que llevan al cumplimiento, mejora y facilidad de uso en la generación, ejecución, seguimiento y cierre de errores en el proceso de pruebas. </w:t>
      </w:r>
    </w:p>
    <w:p w14:paraId="3C686F26"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0D7CE970" w14:textId="77777777" w:rsidR="000C2863" w:rsidRPr="000C2863" w:rsidRDefault="000C2863" w:rsidP="000C2863">
      <w:pPr>
        <w:ind w:firstLine="555"/>
        <w:rPr>
          <w:rFonts w:ascii="Century Gothic" w:hAnsi="Century Gothic"/>
        </w:rPr>
      </w:pPr>
      <w:r w:rsidRPr="000C2863">
        <w:rPr>
          <w:rFonts w:ascii="Century Gothic" w:hAnsi="Century Gothic"/>
        </w:rPr>
        <w:t xml:space="preserve">Así mismo, un aspecto muy importante que se tomó en la comparación de estos </w:t>
      </w:r>
    </w:p>
    <w:p w14:paraId="0C141EFE" w14:textId="77777777" w:rsidR="000C2863" w:rsidRPr="000C2863" w:rsidRDefault="000C2863" w:rsidP="000C2863">
      <w:pPr>
        <w:ind w:firstLine="555"/>
        <w:rPr>
          <w:rFonts w:ascii="Century Gothic" w:hAnsi="Century Gothic"/>
        </w:rPr>
      </w:pPr>
      <w:r w:rsidRPr="000C2863">
        <w:rPr>
          <w:rFonts w:ascii="Century Gothic" w:hAnsi="Century Gothic"/>
        </w:rPr>
        <w:t xml:space="preserve">modelos, fue no solo tener un proceso definido para cada una de las etapas en las pruebas de software, sino también, guiar y presentar plantillas para cada una de estas, así como una breve descripción del ¿Qué hacer? y ¿Cómo hacer? cada actividad, aspecto que en modelos anteriores no </w:t>
      </w:r>
      <w:r w:rsidRPr="000C2863">
        <w:rPr>
          <w:rFonts w:ascii="Century Gothic" w:hAnsi="Century Gothic"/>
        </w:rPr>
        <w:lastRenderedPageBreak/>
        <w:t>se tomaba en cuenta y que logran solucionarse y abatirse con las herramientas presentadas por la metodología propuesta.</w:t>
      </w:r>
    </w:p>
    <w:p w14:paraId="7AF5BDAD"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407A9A05" w14:textId="77777777" w:rsidR="000C2863" w:rsidRPr="000C2863" w:rsidRDefault="000C2863" w:rsidP="000C2863">
      <w:pPr>
        <w:ind w:firstLine="555"/>
        <w:rPr>
          <w:rFonts w:ascii="Century Gothic" w:hAnsi="Century Gothic"/>
        </w:rPr>
      </w:pPr>
      <w:r w:rsidRPr="000C2863">
        <w:rPr>
          <w:rFonts w:ascii="Century Gothic" w:hAnsi="Century Gothic"/>
        </w:rPr>
        <w:t>Por tanto el objetivo principal de proponer una metodología para la generación y ejecución de pruebas como medio de verificación y evaluación para software de calidad, se cumple con gran satisfacción, teniendo en cuenta los resultados obtenidos para satisfacer con criterios de modelos de desarrollo de software, como CMMI, Moprosoft, TSP y PSP, implantados en las organizaciones y empresas en general, al ser concluida de forma satisfactoria con resultados relevantes en la aplicación de dos proyectos de software.</w:t>
      </w:r>
    </w:p>
    <w:p w14:paraId="3A739B8A"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0022E24A" w14:textId="77777777" w:rsidR="000C2863" w:rsidRPr="000C2863" w:rsidRDefault="000C2863" w:rsidP="000C2863">
      <w:pPr>
        <w:ind w:firstLine="555"/>
        <w:rPr>
          <w:rFonts w:ascii="Century Gothic" w:hAnsi="Century Gothic"/>
        </w:rPr>
      </w:pPr>
      <w:r w:rsidRPr="000C2863">
        <w:rPr>
          <w:rFonts w:ascii="Century Gothic" w:hAnsi="Century Gothic"/>
        </w:rPr>
        <w:t>CARLOS ARNULFO PRECIADO RODRIGUEZ</w:t>
      </w:r>
    </w:p>
    <w:p w14:paraId="3ABDA1F0" w14:textId="554FEC9A" w:rsidR="002A40B4" w:rsidRPr="00F01CF1" w:rsidRDefault="000C2863" w:rsidP="000C2863">
      <w:pPr>
        <w:ind w:firstLine="555"/>
        <w:rPr>
          <w:rFonts w:ascii="Century Gothic" w:hAnsi="Century Gothic"/>
        </w:rPr>
      </w:pPr>
      <w:r w:rsidRPr="000C2863">
        <w:rPr>
          <w:rFonts w:ascii="Century Gothic" w:hAnsi="Century Gothic"/>
        </w:rPr>
        <w:t xml:space="preserve"> Por último a manera de conclusión general, la metodología de pruebas planteada en el presente trabajo de investigación, pudo adaptarse de manera satisfactoria con el proceso que se lleva a cabo en el área de desarrollo de los proyectos evaluados, lo que favoreció en la elaboración, ejecución, seguimiento y cierre de pruebas para obtener resultados satisfactorios y que concluyeron en la liberación de un producto de con características deseadas por parte del área de calidad, cumpliendo con los objetivos planteados por la organización. Por lo que podemos decir que, una buena planeación y metodología en la etapa de pruebas es parte fundamental para que el proceso se lleve a cabo de forma adecuada, lo que contribuirá a encontrar la mayor cantidad de defectos en los productos en el menor tiempo y esfuerzo posible, logrando el cumplimiento de los requisitos y objetivos de los proyectos.</w:t>
      </w:r>
    </w:p>
    <w:sectPr w:rsidR="002A40B4" w:rsidRPr="00F01CF1">
      <w:headerReference w:type="default" r:id="rId9"/>
      <w:footerReference w:type="default" r:id="rId10"/>
      <w:pgSz w:w="12240" w:h="15840"/>
      <w:pgMar w:top="2410"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2E6D0" w14:textId="77777777" w:rsidR="00BA567B" w:rsidRDefault="00BA567B">
      <w:pPr>
        <w:spacing w:after="0"/>
      </w:pPr>
      <w:r>
        <w:separator/>
      </w:r>
    </w:p>
  </w:endnote>
  <w:endnote w:type="continuationSeparator" w:id="0">
    <w:p w14:paraId="0DCEC51E" w14:textId="77777777" w:rsidR="00BA567B" w:rsidRDefault="00BA56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377D" w14:textId="77777777" w:rsidR="003A7988" w:rsidRDefault="00000000">
    <w:pPr>
      <w:pBdr>
        <w:top w:val="nil"/>
        <w:left w:val="nil"/>
        <w:bottom w:val="nil"/>
        <w:right w:val="nil"/>
        <w:between w:val="nil"/>
      </w:pBdr>
      <w:spacing w:after="0"/>
      <w:jc w:val="both"/>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 xml:space="preserve">                                                                        </w:t>
    </w:r>
    <w:r>
      <w:rPr>
        <w:noProof/>
      </w:rPr>
      <w:drawing>
        <wp:anchor distT="0" distB="0" distL="114300" distR="114300" simplePos="0" relativeHeight="251659264" behindDoc="0" locked="0" layoutInCell="1" hidden="0" allowOverlap="1" wp14:anchorId="5296D777" wp14:editId="7FD4C485">
          <wp:simplePos x="0" y="0"/>
          <wp:positionH relativeFrom="column">
            <wp:posOffset>768350</wp:posOffset>
          </wp:positionH>
          <wp:positionV relativeFrom="paragraph">
            <wp:posOffset>43815</wp:posOffset>
          </wp:positionV>
          <wp:extent cx="831850" cy="432435"/>
          <wp:effectExtent l="0" t="0" r="0" b="0"/>
          <wp:wrapNone/>
          <wp:docPr id="78" name="image25.png" descr="MACINTOSH:private:var:folders:ap:apQ4wuZkH6WJweceIveDdE+++TI:-Tmp-:TemporaryItems:UTyP.png"/>
          <wp:cNvGraphicFramePr/>
          <a:graphic xmlns:a="http://schemas.openxmlformats.org/drawingml/2006/main">
            <a:graphicData uri="http://schemas.openxmlformats.org/drawingml/2006/picture">
              <pic:pic xmlns:pic="http://schemas.openxmlformats.org/drawingml/2006/picture">
                <pic:nvPicPr>
                  <pic:cNvPr id="0" name="image25.png" descr="MACINTOSH:private:var:folders:ap:apQ4wuZkH6WJweceIveDdE+++TI:-Tmp-:TemporaryItems:UTyP.png"/>
                  <pic:cNvPicPr preferRelativeResize="0"/>
                </pic:nvPicPr>
                <pic:blipFill>
                  <a:blip r:embed="rId1"/>
                  <a:srcRect/>
                  <a:stretch>
                    <a:fillRect/>
                  </a:stretch>
                </pic:blipFill>
                <pic:spPr>
                  <a:xfrm>
                    <a:off x="0" y="0"/>
                    <a:ext cx="831850" cy="43243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0842FC9" wp14:editId="0A29E31A">
          <wp:simplePos x="0" y="0"/>
          <wp:positionH relativeFrom="column">
            <wp:posOffset>1758950</wp:posOffset>
          </wp:positionH>
          <wp:positionV relativeFrom="paragraph">
            <wp:posOffset>16510</wp:posOffset>
          </wp:positionV>
          <wp:extent cx="527050" cy="490855"/>
          <wp:effectExtent l="0" t="0" r="0" b="0"/>
          <wp:wrapNone/>
          <wp:docPr id="79" name="image5.png" descr="MACINTOSH:private:var:folders:ap:apQ4wuZkH6WJweceIveDdE+++TI:-Tmp-:TemporaryItems:Jalisco.png"/>
          <wp:cNvGraphicFramePr/>
          <a:graphic xmlns:a="http://schemas.openxmlformats.org/drawingml/2006/main">
            <a:graphicData uri="http://schemas.openxmlformats.org/drawingml/2006/picture">
              <pic:pic xmlns:pic="http://schemas.openxmlformats.org/drawingml/2006/picture">
                <pic:nvPicPr>
                  <pic:cNvPr id="0" name="image5.png" descr="MACINTOSH:private:var:folders:ap:apQ4wuZkH6WJweceIveDdE+++TI:-Tmp-:TemporaryItems:Jalisco.png"/>
                  <pic:cNvPicPr preferRelativeResize="0"/>
                </pic:nvPicPr>
                <pic:blipFill>
                  <a:blip r:embed="rId2"/>
                  <a:srcRect/>
                  <a:stretch>
                    <a:fillRect/>
                  </a:stretch>
                </pic:blipFill>
                <pic:spPr>
                  <a:xfrm>
                    <a:off x="0" y="0"/>
                    <a:ext cx="527050" cy="49085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3FA0EF3" wp14:editId="2B1C4417">
          <wp:simplePos x="0" y="0"/>
          <wp:positionH relativeFrom="column">
            <wp:posOffset>-685799</wp:posOffset>
          </wp:positionH>
          <wp:positionV relativeFrom="paragraph">
            <wp:posOffset>1270</wp:posOffset>
          </wp:positionV>
          <wp:extent cx="1363980" cy="474345"/>
          <wp:effectExtent l="0" t="0" r="0" b="0"/>
          <wp:wrapNone/>
          <wp:docPr id="75" name="image9.png" descr="MACINTOSH:private:var:folders:ap:apQ4wuZkH6WJweceIveDdE+++TI:-Tmp-:TemporaryItems:SEP1.png"/>
          <wp:cNvGraphicFramePr/>
          <a:graphic xmlns:a="http://schemas.openxmlformats.org/drawingml/2006/main">
            <a:graphicData uri="http://schemas.openxmlformats.org/drawingml/2006/picture">
              <pic:pic xmlns:pic="http://schemas.openxmlformats.org/drawingml/2006/picture">
                <pic:nvPicPr>
                  <pic:cNvPr id="0" name="image9.png" descr="MACINTOSH:private:var:folders:ap:apQ4wuZkH6WJweceIveDdE+++TI:-Tmp-:TemporaryItems:SEP1.png"/>
                  <pic:cNvPicPr preferRelativeResize="0"/>
                </pic:nvPicPr>
                <pic:blipFill>
                  <a:blip r:embed="rId3"/>
                  <a:srcRect/>
                  <a:stretch>
                    <a:fillRect/>
                  </a:stretch>
                </pic:blipFill>
                <pic:spPr>
                  <a:xfrm>
                    <a:off x="0" y="0"/>
                    <a:ext cx="1363980" cy="47434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766CE897" wp14:editId="4B23D893">
          <wp:simplePos x="0" y="0"/>
          <wp:positionH relativeFrom="column">
            <wp:posOffset>2514600</wp:posOffset>
          </wp:positionH>
          <wp:positionV relativeFrom="paragraph">
            <wp:posOffset>635</wp:posOffset>
          </wp:positionV>
          <wp:extent cx="685800" cy="588010"/>
          <wp:effectExtent l="0" t="0" r="0" b="0"/>
          <wp:wrapNone/>
          <wp:docPr id="87" name="image17.png" descr="MACINTOSH:private:var:folders:ap:apQ4wuZkH6WJweceIveDdE+++TI:-Tmp-:TemporaryItems:SICyT.png"/>
          <wp:cNvGraphicFramePr/>
          <a:graphic xmlns:a="http://schemas.openxmlformats.org/drawingml/2006/main">
            <a:graphicData uri="http://schemas.openxmlformats.org/drawingml/2006/picture">
              <pic:pic xmlns:pic="http://schemas.openxmlformats.org/drawingml/2006/picture">
                <pic:nvPicPr>
                  <pic:cNvPr id="0" name="image17.png" descr="MACINTOSH:private:var:folders:ap:apQ4wuZkH6WJweceIveDdE+++TI:-Tmp-:TemporaryItems:SICyT.png"/>
                  <pic:cNvPicPr preferRelativeResize="0"/>
                </pic:nvPicPr>
                <pic:blipFill>
                  <a:blip r:embed="rId4"/>
                  <a:srcRect/>
                  <a:stretch>
                    <a:fillRect/>
                  </a:stretch>
                </pic:blipFill>
                <pic:spPr>
                  <a:xfrm>
                    <a:off x="0" y="0"/>
                    <a:ext cx="685800" cy="58801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393852A6" wp14:editId="40C77C94">
          <wp:simplePos x="0" y="0"/>
          <wp:positionH relativeFrom="column">
            <wp:posOffset>3317240</wp:posOffset>
          </wp:positionH>
          <wp:positionV relativeFrom="paragraph">
            <wp:posOffset>0</wp:posOffset>
          </wp:positionV>
          <wp:extent cx="568960" cy="556895"/>
          <wp:effectExtent l="0" t="0" r="0" b="0"/>
          <wp:wrapNone/>
          <wp:docPr id="77" name="image14.png" descr="MACINTOSH:Users:Moy:Dropbox:UTJ:Acreditación CACEI:Hoja actividades:18-08-2015_16-41-41_meg.png"/>
          <wp:cNvGraphicFramePr/>
          <a:graphic xmlns:a="http://schemas.openxmlformats.org/drawingml/2006/main">
            <a:graphicData uri="http://schemas.openxmlformats.org/drawingml/2006/picture">
              <pic:pic xmlns:pic="http://schemas.openxmlformats.org/drawingml/2006/picture">
                <pic:nvPicPr>
                  <pic:cNvPr id="0" name="image14.png" descr="MACINTOSH:Users:Moy:Dropbox:UTJ:Acreditación CACEI:Hoja actividades:18-08-2015_16-41-41_meg.png"/>
                  <pic:cNvPicPr preferRelativeResize="0"/>
                </pic:nvPicPr>
                <pic:blipFill>
                  <a:blip r:embed="rId5"/>
                  <a:srcRect/>
                  <a:stretch>
                    <a:fillRect/>
                  </a:stretch>
                </pic:blipFill>
                <pic:spPr>
                  <a:xfrm>
                    <a:off x="0" y="0"/>
                    <a:ext cx="568960" cy="55689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4002FE2D" wp14:editId="4DDDD7F8">
          <wp:simplePos x="0" y="0"/>
          <wp:positionH relativeFrom="column">
            <wp:posOffset>4114800</wp:posOffset>
          </wp:positionH>
          <wp:positionV relativeFrom="paragraph">
            <wp:posOffset>1905</wp:posOffset>
          </wp:positionV>
          <wp:extent cx="2052955" cy="495935"/>
          <wp:effectExtent l="0" t="0" r="0" b="0"/>
          <wp:wrapNone/>
          <wp:docPr id="76" name="image15.png" descr="MACINTOSH:private:var:folders:ap:apQ4wuZkH6WJweceIveDdE+++TI:-Tmp-:TemporaryItems:ISO.png"/>
          <wp:cNvGraphicFramePr/>
          <a:graphic xmlns:a="http://schemas.openxmlformats.org/drawingml/2006/main">
            <a:graphicData uri="http://schemas.openxmlformats.org/drawingml/2006/picture">
              <pic:pic xmlns:pic="http://schemas.openxmlformats.org/drawingml/2006/picture">
                <pic:nvPicPr>
                  <pic:cNvPr id="0" name="image15.png" descr="MACINTOSH:private:var:folders:ap:apQ4wuZkH6WJweceIveDdE+++TI:-Tmp-:TemporaryItems:ISO.png"/>
                  <pic:cNvPicPr preferRelativeResize="0"/>
                </pic:nvPicPr>
                <pic:blipFill>
                  <a:blip r:embed="rId6"/>
                  <a:srcRect/>
                  <a:stretch>
                    <a:fillRect/>
                  </a:stretch>
                </pic:blipFill>
                <pic:spPr>
                  <a:xfrm>
                    <a:off x="0" y="0"/>
                    <a:ext cx="2052955" cy="495935"/>
                  </a:xfrm>
                  <a:prstGeom prst="rect">
                    <a:avLst/>
                  </a:prstGeom>
                  <a:ln/>
                </pic:spPr>
              </pic:pic>
            </a:graphicData>
          </a:graphic>
        </wp:anchor>
      </w:drawing>
    </w:r>
  </w:p>
  <w:p w14:paraId="2E408E61" w14:textId="77777777" w:rsidR="003A7988" w:rsidRDefault="003A7988">
    <w:pPr>
      <w:pBdr>
        <w:top w:val="nil"/>
        <w:left w:val="nil"/>
        <w:bottom w:val="nil"/>
        <w:right w:val="nil"/>
        <w:between w:val="nil"/>
      </w:pBdr>
      <w:tabs>
        <w:tab w:val="center" w:pos="4252"/>
        <w:tab w:val="right" w:pos="8504"/>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2B299" w14:textId="77777777" w:rsidR="00BA567B" w:rsidRDefault="00BA567B">
      <w:pPr>
        <w:spacing w:after="0"/>
      </w:pPr>
      <w:r>
        <w:separator/>
      </w:r>
    </w:p>
  </w:footnote>
  <w:footnote w:type="continuationSeparator" w:id="0">
    <w:p w14:paraId="3B0A1EA6" w14:textId="77777777" w:rsidR="00BA567B" w:rsidRDefault="00BA56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363F" w14:textId="77777777" w:rsidR="003A7988" w:rsidRDefault="00000000">
    <w:pPr>
      <w:pBdr>
        <w:top w:val="nil"/>
        <w:left w:val="nil"/>
        <w:bottom w:val="nil"/>
        <w:right w:val="nil"/>
        <w:between w:val="nil"/>
      </w:pBdr>
      <w:tabs>
        <w:tab w:val="center" w:pos="4252"/>
        <w:tab w:val="right" w:pos="8504"/>
      </w:tabs>
      <w:spacing w:after="0"/>
      <w:rPr>
        <w:color w:val="000000"/>
      </w:rPr>
    </w:pPr>
    <w:r>
      <w:rPr>
        <w:noProof/>
      </w:rPr>
      <w:drawing>
        <wp:anchor distT="0" distB="0" distL="0" distR="0" simplePos="0" relativeHeight="251658240" behindDoc="1" locked="0" layoutInCell="1" hidden="0" allowOverlap="1" wp14:anchorId="406E37C8" wp14:editId="5F5ECACC">
          <wp:simplePos x="0" y="0"/>
          <wp:positionH relativeFrom="column">
            <wp:posOffset>3810</wp:posOffset>
          </wp:positionH>
          <wp:positionV relativeFrom="paragraph">
            <wp:posOffset>-139699</wp:posOffset>
          </wp:positionV>
          <wp:extent cx="5603240" cy="1275715"/>
          <wp:effectExtent l="0" t="0" r="0" b="0"/>
          <wp:wrapNone/>
          <wp:docPr id="93" name="image1.png" descr="MACINTOSH:private:var:folders:ap:apQ4wuZkH6WJweceIveDdE+++TI:-Tmp-:TemporaryItems:logo_utj_top.png"/>
          <wp:cNvGraphicFramePr/>
          <a:graphic xmlns:a="http://schemas.openxmlformats.org/drawingml/2006/main">
            <a:graphicData uri="http://schemas.openxmlformats.org/drawingml/2006/picture">
              <pic:pic xmlns:pic="http://schemas.openxmlformats.org/drawingml/2006/picture">
                <pic:nvPicPr>
                  <pic:cNvPr id="0" name="image1.png" descr="MACINTOSH:private:var:folders:ap:apQ4wuZkH6WJweceIveDdE+++TI:-Tmp-:TemporaryItems:logo_utj_top.png"/>
                  <pic:cNvPicPr preferRelativeResize="0"/>
                </pic:nvPicPr>
                <pic:blipFill>
                  <a:blip r:embed="rId1"/>
                  <a:srcRect/>
                  <a:stretch>
                    <a:fillRect/>
                  </a:stretch>
                </pic:blipFill>
                <pic:spPr>
                  <a:xfrm>
                    <a:off x="0" y="0"/>
                    <a:ext cx="5603240" cy="127571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9389F"/>
    <w:multiLevelType w:val="multilevel"/>
    <w:tmpl w:val="27D09AE0"/>
    <w:lvl w:ilvl="0">
      <w:start w:val="1"/>
      <w:numFmt w:val="decimal"/>
      <w:lvlText w:val="%1."/>
      <w:lvlJc w:val="left"/>
      <w:pPr>
        <w:ind w:left="555" w:hanging="555"/>
      </w:pPr>
      <w:rPr>
        <w:b w:val="0"/>
        <w:bCs w:val="0"/>
        <w:sz w:val="24"/>
        <w:szCs w:val="24"/>
      </w:r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num w:numId="1" w16cid:durableId="185259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88"/>
    <w:rsid w:val="000C2863"/>
    <w:rsid w:val="00274756"/>
    <w:rsid w:val="002A40B4"/>
    <w:rsid w:val="002F5F5F"/>
    <w:rsid w:val="003A7988"/>
    <w:rsid w:val="00696F0B"/>
    <w:rsid w:val="009825B6"/>
    <w:rsid w:val="009C74A2"/>
    <w:rsid w:val="00B02E34"/>
    <w:rsid w:val="00BA567B"/>
    <w:rsid w:val="00F01CF1"/>
    <w:rsid w:val="00F05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1BA3"/>
  <w15:docId w15:val="{C23866C0-B509-4119-83E7-45F6BC49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ES_tradnl" w:eastAsia="es-MX"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195"/>
  </w:style>
  <w:style w:type="paragraph" w:styleId="Ttulo1">
    <w:name w:val="heading 1"/>
    <w:basedOn w:val="Normal"/>
    <w:link w:val="Ttulo1Car"/>
    <w:uiPriority w:val="9"/>
    <w:qFormat/>
    <w:rsid w:val="008933B2"/>
    <w:pPr>
      <w:spacing w:before="100" w:beforeAutospacing="1" w:after="100" w:afterAutospacing="1"/>
      <w:outlineLvl w:val="0"/>
    </w:pPr>
    <w:rPr>
      <w:rFonts w:ascii="Times New Roman" w:eastAsia="Times New Roman" w:hAnsi="Times New Roman" w:cs="Times New Roman"/>
      <w:b/>
      <w:bCs/>
      <w:kern w:val="36"/>
      <w:sz w:val="48"/>
      <w:szCs w:val="48"/>
      <w:lang w:val="es-MX"/>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940735"/>
    <w:pPr>
      <w:spacing w:after="0"/>
    </w:pPr>
  </w:style>
  <w:style w:type="paragraph" w:styleId="Textodeglobo">
    <w:name w:val="Balloon Text"/>
    <w:basedOn w:val="Normal"/>
    <w:link w:val="TextodegloboCar"/>
    <w:uiPriority w:val="99"/>
    <w:semiHidden/>
    <w:unhideWhenUsed/>
    <w:rsid w:val="00E86CB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86CBE"/>
    <w:rPr>
      <w:rFonts w:ascii="Lucida Grande" w:hAnsi="Lucida Grande" w:cs="Lucida Grande"/>
      <w:sz w:val="18"/>
      <w:szCs w:val="18"/>
    </w:rPr>
  </w:style>
  <w:style w:type="paragraph" w:styleId="Encabezado">
    <w:name w:val="header"/>
    <w:basedOn w:val="Normal"/>
    <w:link w:val="EncabezadoCar"/>
    <w:uiPriority w:val="99"/>
    <w:unhideWhenUsed/>
    <w:rsid w:val="00E86CBE"/>
    <w:pPr>
      <w:tabs>
        <w:tab w:val="center" w:pos="4252"/>
        <w:tab w:val="right" w:pos="8504"/>
      </w:tabs>
      <w:spacing w:after="0"/>
    </w:pPr>
  </w:style>
  <w:style w:type="character" w:customStyle="1" w:styleId="EncabezadoCar">
    <w:name w:val="Encabezado Car"/>
    <w:basedOn w:val="Fuentedeprrafopredeter"/>
    <w:link w:val="Encabezado"/>
    <w:uiPriority w:val="99"/>
    <w:rsid w:val="00E86CBE"/>
  </w:style>
  <w:style w:type="paragraph" w:styleId="Piedepgina">
    <w:name w:val="footer"/>
    <w:basedOn w:val="Normal"/>
    <w:link w:val="PiedepginaCar"/>
    <w:uiPriority w:val="99"/>
    <w:unhideWhenUsed/>
    <w:rsid w:val="00E86CBE"/>
    <w:pPr>
      <w:tabs>
        <w:tab w:val="center" w:pos="4252"/>
        <w:tab w:val="right" w:pos="8504"/>
      </w:tabs>
      <w:spacing w:after="0"/>
    </w:pPr>
  </w:style>
  <w:style w:type="character" w:customStyle="1" w:styleId="PiedepginaCar">
    <w:name w:val="Pie de página Car"/>
    <w:basedOn w:val="Fuentedeprrafopredeter"/>
    <w:link w:val="Piedepgina"/>
    <w:uiPriority w:val="99"/>
    <w:rsid w:val="00E86CBE"/>
  </w:style>
  <w:style w:type="character" w:customStyle="1" w:styleId="Ttulo1Car">
    <w:name w:val="Título 1 Car"/>
    <w:basedOn w:val="Fuentedeprrafopredeter"/>
    <w:link w:val="Ttulo1"/>
    <w:uiPriority w:val="9"/>
    <w:rsid w:val="008933B2"/>
    <w:rPr>
      <w:rFonts w:ascii="Times New Roman" w:eastAsia="Times New Roman" w:hAnsi="Times New Roman" w:cs="Times New Roman"/>
      <w:b/>
      <w:bCs/>
      <w:kern w:val="36"/>
      <w:sz w:val="48"/>
      <w:szCs w:val="48"/>
      <w:lang w:val="es-MX" w:eastAsia="es-MX"/>
    </w:rPr>
  </w:style>
  <w:style w:type="character" w:customStyle="1" w:styleId="nje5zd">
    <w:name w:val="nje5zd"/>
    <w:basedOn w:val="Fuentedeprrafopredeter"/>
    <w:rsid w:val="008933B2"/>
  </w:style>
  <w:style w:type="character" w:customStyle="1" w:styleId="yvvgbb">
    <w:name w:val="yvvgbb"/>
    <w:basedOn w:val="Fuentedeprrafopredeter"/>
    <w:rsid w:val="00783E51"/>
  </w:style>
  <w:style w:type="character" w:styleId="Hipervnculo">
    <w:name w:val="Hyperlink"/>
    <w:basedOn w:val="Fuentedeprrafopredeter"/>
    <w:uiPriority w:val="99"/>
    <w:unhideWhenUsed/>
    <w:rsid w:val="00783E51"/>
    <w:rPr>
      <w:color w:val="0000FF" w:themeColor="hyperlink"/>
      <w:u w:val="single"/>
    </w:rPr>
  </w:style>
  <w:style w:type="paragraph" w:styleId="Prrafodelista">
    <w:name w:val="List Paragraph"/>
    <w:basedOn w:val="Normal"/>
    <w:uiPriority w:val="34"/>
    <w:qFormat/>
    <w:rsid w:val="006078DF"/>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274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ELTA23fk/Axolotech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nXvo4DxxW67aQCUrEDYar2abMw==">AMUW2mVHzTUy8mOKZOOoS4RR0s22BiOge4rwl2xUMaj4CwWzsmqCM1d5wrDSnL7HX2eOxfk8bfRcN+mTPbK71qTXs8KAdpdMMmsMXR5sdof3yoJMT/CrbJQ7y/pFcXtN3bIjrZJxYqFY5oF6i89kyMaODrSEpn8CsKmH+Km9ZwZiSf7OK3bke07rXnqbt8hoLqeGRwfgvco/gkSqCgHBGmJNMQEVV57RidiObhRAl2F6dfAV7xJuNLhJEVwYjM6aX4XIXxpZlEJVX0AwN7c/D2ktidtPmVyb311gh/e0r1hcFww61jrFaZRLss/0KzMH0/rBDAvecQdZNiU56o+6w5YB9bTosVxK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533</Words>
  <Characters>2933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Moisés G. Pérez Martínez</dc:creator>
  <cp:lastModifiedBy>Carlos Preciado</cp:lastModifiedBy>
  <cp:revision>3</cp:revision>
  <dcterms:created xsi:type="dcterms:W3CDTF">2022-11-28T05:53:00Z</dcterms:created>
  <dcterms:modified xsi:type="dcterms:W3CDTF">2022-11-28T05:56:00Z</dcterms:modified>
</cp:coreProperties>
</file>