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5924" w14:textId="77777777" w:rsidR="00974B60" w:rsidRDefault="00974B60" w:rsidP="00974B60">
      <w:pPr>
        <w:spacing w:after="80"/>
      </w:pPr>
      <w:r>
        <w:rPr>
          <w:rFonts w:ascii="Arial" w:hAnsi="Arial"/>
          <w:b/>
          <w:color w:val="1B365D"/>
          <w:sz w:val="44"/>
        </w:rPr>
        <w:t>Tài Liệu Kỹ Thuật: Mạch Hạ Áp Buck MP1584EN</w:t>
      </w:r>
    </w:p>
    <w:p w14:paraId="3F349E08" w14:textId="77777777" w:rsidR="00974B60" w:rsidRDefault="00974B60" w:rsidP="00974B60">
      <w:pPr>
        <w:spacing w:after="80"/>
      </w:pPr>
      <w:r>
        <w:rPr>
          <w:rFonts w:ascii="Arial" w:hAnsi="Arial"/>
          <w:b/>
          <w:color w:val="1B365D"/>
          <w:sz w:val="28"/>
        </w:rPr>
        <w:t>1. Thông Số Kỹ Thuật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974B60" w14:paraId="2E3FD659" w14:textId="77777777" w:rsidTr="004816F4">
        <w:trPr>
          <w:jc w:val="center"/>
        </w:trPr>
        <w:tc>
          <w:tcPr>
            <w:tcW w:w="3600" w:type="dxa"/>
            <w:shd w:val="clear" w:color="auto" w:fill="1B365D"/>
          </w:tcPr>
          <w:p w14:paraId="609F7EBB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Thông số / Param</w:t>
            </w:r>
          </w:p>
        </w:tc>
        <w:tc>
          <w:tcPr>
            <w:tcW w:w="5760" w:type="dxa"/>
            <w:shd w:val="clear" w:color="auto" w:fill="1B365D"/>
          </w:tcPr>
          <w:p w14:paraId="61CDC65D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Giá trị / Trạng thái</w:t>
            </w:r>
          </w:p>
        </w:tc>
      </w:tr>
      <w:tr w:rsidR="00974B60" w14:paraId="25F944DC" w14:textId="77777777" w:rsidTr="004816F4">
        <w:trPr>
          <w:jc w:val="center"/>
        </w:trPr>
        <w:tc>
          <w:tcPr>
            <w:tcW w:w="3600" w:type="dxa"/>
            <w:shd w:val="clear" w:color="auto" w:fill="FFFFFF"/>
          </w:tcPr>
          <w:p w14:paraId="620ED1C5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IC chính</w:t>
            </w:r>
          </w:p>
        </w:tc>
        <w:tc>
          <w:tcPr>
            <w:tcW w:w="5760" w:type="dxa"/>
            <w:shd w:val="clear" w:color="auto" w:fill="FFFFFF"/>
          </w:tcPr>
          <w:p w14:paraId="6D9270AB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MP1584EN (Monolithic Power Systems)</w:t>
            </w:r>
          </w:p>
        </w:tc>
      </w:tr>
      <w:tr w:rsidR="00974B60" w14:paraId="572689FA" w14:textId="77777777" w:rsidTr="004816F4">
        <w:trPr>
          <w:jc w:val="center"/>
        </w:trPr>
        <w:tc>
          <w:tcPr>
            <w:tcW w:w="3600" w:type="dxa"/>
            <w:shd w:val="clear" w:color="auto" w:fill="F2F4F8"/>
          </w:tcPr>
          <w:p w14:paraId="66D385C2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đầu vào (IN)</w:t>
            </w:r>
          </w:p>
        </w:tc>
        <w:tc>
          <w:tcPr>
            <w:tcW w:w="5760" w:type="dxa"/>
            <w:shd w:val="clear" w:color="auto" w:fill="F2F4F8"/>
          </w:tcPr>
          <w:p w14:paraId="5BBF5B83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4.5V - 28V DC</w:t>
            </w:r>
          </w:p>
        </w:tc>
      </w:tr>
      <w:tr w:rsidR="00974B60" w14:paraId="52F3FE9B" w14:textId="77777777" w:rsidTr="004816F4">
        <w:trPr>
          <w:jc w:val="center"/>
        </w:trPr>
        <w:tc>
          <w:tcPr>
            <w:tcW w:w="3600" w:type="dxa"/>
            <w:shd w:val="clear" w:color="auto" w:fill="FFFFFF"/>
          </w:tcPr>
          <w:p w14:paraId="7C883068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đầu ra (OUT)</w:t>
            </w:r>
          </w:p>
        </w:tc>
        <w:tc>
          <w:tcPr>
            <w:tcW w:w="5760" w:type="dxa"/>
            <w:shd w:val="clear" w:color="auto" w:fill="FFFFFF"/>
          </w:tcPr>
          <w:p w14:paraId="0FB5F7E6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0.8V - 18V DC (Điều chỉnh qua biến trở)</w:t>
            </w:r>
          </w:p>
        </w:tc>
      </w:tr>
      <w:tr w:rsidR="00974B60" w14:paraId="3305BC57" w14:textId="77777777" w:rsidTr="004816F4">
        <w:trPr>
          <w:jc w:val="center"/>
        </w:trPr>
        <w:tc>
          <w:tcPr>
            <w:tcW w:w="3600" w:type="dxa"/>
            <w:shd w:val="clear" w:color="auto" w:fill="F2F4F8"/>
          </w:tcPr>
          <w:p w14:paraId="757B6828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Dòng điện đầu ra</w:t>
            </w:r>
          </w:p>
        </w:tc>
        <w:tc>
          <w:tcPr>
            <w:tcW w:w="5760" w:type="dxa"/>
            <w:shd w:val="clear" w:color="auto" w:fill="F2F4F8"/>
          </w:tcPr>
          <w:p w14:paraId="1A57BD4C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Tối đa 3A (Dòng liên tục khuyến nghị 1.5A - 2A)</w:t>
            </w:r>
          </w:p>
        </w:tc>
      </w:tr>
      <w:tr w:rsidR="00974B60" w14:paraId="089581F8" w14:textId="77777777" w:rsidTr="004816F4">
        <w:trPr>
          <w:jc w:val="center"/>
        </w:trPr>
        <w:tc>
          <w:tcPr>
            <w:tcW w:w="3600" w:type="dxa"/>
            <w:shd w:val="clear" w:color="auto" w:fill="FFFFFF"/>
          </w:tcPr>
          <w:p w14:paraId="7E172420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Hiệu suất chuyển đổi</w:t>
            </w:r>
          </w:p>
        </w:tc>
        <w:tc>
          <w:tcPr>
            <w:tcW w:w="5760" w:type="dxa"/>
            <w:shd w:val="clear" w:color="auto" w:fill="FFFFFF"/>
          </w:tcPr>
          <w:p w14:paraId="58D1ED9D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Lên tới 92%</w:t>
            </w:r>
          </w:p>
        </w:tc>
      </w:tr>
      <w:tr w:rsidR="00974B60" w14:paraId="202172E0" w14:textId="77777777" w:rsidTr="004816F4">
        <w:trPr>
          <w:jc w:val="center"/>
        </w:trPr>
        <w:tc>
          <w:tcPr>
            <w:tcW w:w="3600" w:type="dxa"/>
            <w:shd w:val="clear" w:color="auto" w:fill="F2F4F8"/>
          </w:tcPr>
          <w:p w14:paraId="6AA7CA14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Tần số chuyển mạch</w:t>
            </w:r>
          </w:p>
        </w:tc>
        <w:tc>
          <w:tcPr>
            <w:tcW w:w="5760" w:type="dxa"/>
            <w:shd w:val="clear" w:color="auto" w:fill="F2F4F8"/>
          </w:tcPr>
          <w:p w14:paraId="420049F1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1.5 MHz (Tần số cao giúp giảm kích thước cuộn cảm)</w:t>
            </w:r>
          </w:p>
        </w:tc>
      </w:tr>
      <w:tr w:rsidR="00974B60" w14:paraId="3392FFCE" w14:textId="77777777" w:rsidTr="004816F4">
        <w:trPr>
          <w:jc w:val="center"/>
        </w:trPr>
        <w:tc>
          <w:tcPr>
            <w:tcW w:w="3600" w:type="dxa"/>
            <w:shd w:val="clear" w:color="auto" w:fill="FFFFFF"/>
          </w:tcPr>
          <w:p w14:paraId="3E40CA6D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Độ gợn điện áp (Ripple)</w:t>
            </w:r>
          </w:p>
        </w:tc>
        <w:tc>
          <w:tcPr>
            <w:tcW w:w="5760" w:type="dxa"/>
            <w:shd w:val="clear" w:color="auto" w:fill="FFFFFF"/>
          </w:tcPr>
          <w:p w14:paraId="56A28346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&lt; 30 mV</w:t>
            </w:r>
          </w:p>
        </w:tc>
      </w:tr>
      <w:tr w:rsidR="00974B60" w14:paraId="44D21A65" w14:textId="77777777" w:rsidTr="004816F4">
        <w:trPr>
          <w:jc w:val="center"/>
        </w:trPr>
        <w:tc>
          <w:tcPr>
            <w:tcW w:w="3600" w:type="dxa"/>
            <w:shd w:val="clear" w:color="auto" w:fill="F2F4F8"/>
          </w:tcPr>
          <w:p w14:paraId="296C407A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Nhiệt độ hoạt động</w:t>
            </w:r>
          </w:p>
        </w:tc>
        <w:tc>
          <w:tcPr>
            <w:tcW w:w="5760" w:type="dxa"/>
            <w:shd w:val="clear" w:color="auto" w:fill="F2F4F8"/>
          </w:tcPr>
          <w:p w14:paraId="38F25C77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-40°C đến +85°C</w:t>
            </w:r>
          </w:p>
        </w:tc>
      </w:tr>
    </w:tbl>
    <w:p w14:paraId="4B4B7460" w14:textId="77777777" w:rsidR="00974B60" w:rsidRDefault="00974B60" w:rsidP="00974B60">
      <w:pPr>
        <w:keepNext/>
        <w:spacing w:before="280" w:after="120"/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t>2. Sơ Đồ Chân &amp; Chức Năng (Pinout Detail)</w:t>
      </w:r>
    </w:p>
    <w:p w14:paraId="28BC5EFE" w14:textId="77777777" w:rsidR="00974B60" w:rsidRPr="00E82FF9" w:rsidRDefault="00974B60" w:rsidP="00974B60">
      <w:pPr>
        <w:keepNext/>
        <w:spacing w:before="280" w:after="120"/>
        <w:rPr>
          <w:rFonts w:ascii="Arial" w:hAnsi="Arial"/>
          <w:b/>
          <w:color w:val="1B365D"/>
          <w:sz w:val="28"/>
        </w:rPr>
      </w:pPr>
      <w:r>
        <w:rPr>
          <w:noProof/>
        </w:rPr>
        <w:drawing>
          <wp:inline distT="0" distB="0" distL="0" distR="0" wp14:anchorId="4DB79175" wp14:editId="165406F4">
            <wp:extent cx="5943600" cy="2407920"/>
            <wp:effectExtent l="0" t="0" r="0" b="0"/>
            <wp:docPr id="1633242906" name="Picture 1" descr="DC-DC Buck Module MP1584EN 3A - V1 Điện Tử 360(E3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-DC Buck Module MP1584EN 3A - V1 Điện Tử 360(E360)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974B60" w14:paraId="2EF58B9D" w14:textId="77777777" w:rsidTr="004816F4">
        <w:trPr>
          <w:jc w:val="center"/>
        </w:trPr>
        <w:tc>
          <w:tcPr>
            <w:tcW w:w="2592" w:type="dxa"/>
            <w:shd w:val="clear" w:color="auto" w:fill="1B365D"/>
          </w:tcPr>
          <w:p w14:paraId="5D950120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Tên chân (Pin)</w:t>
            </w:r>
          </w:p>
        </w:tc>
        <w:tc>
          <w:tcPr>
            <w:tcW w:w="1728" w:type="dxa"/>
            <w:shd w:val="clear" w:color="auto" w:fill="1B365D"/>
          </w:tcPr>
          <w:p w14:paraId="38591413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Loại (Type)</w:t>
            </w:r>
          </w:p>
        </w:tc>
        <w:tc>
          <w:tcPr>
            <w:tcW w:w="5040" w:type="dxa"/>
            <w:shd w:val="clear" w:color="auto" w:fill="1B365D"/>
          </w:tcPr>
          <w:p w14:paraId="4C63E283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Chức năng chi tiết (Function)</w:t>
            </w:r>
          </w:p>
        </w:tc>
      </w:tr>
      <w:tr w:rsidR="00974B60" w14:paraId="16645A2B" w14:textId="77777777" w:rsidTr="004816F4">
        <w:trPr>
          <w:jc w:val="center"/>
        </w:trPr>
        <w:tc>
          <w:tcPr>
            <w:tcW w:w="2592" w:type="dxa"/>
            <w:shd w:val="clear" w:color="auto" w:fill="FFFFFF"/>
          </w:tcPr>
          <w:p w14:paraId="1CF9DF94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IN+</w:t>
            </w:r>
          </w:p>
        </w:tc>
        <w:tc>
          <w:tcPr>
            <w:tcW w:w="1728" w:type="dxa"/>
            <w:shd w:val="clear" w:color="auto" w:fill="FFFFFF"/>
          </w:tcPr>
          <w:p w14:paraId="3902E691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vào (+)</w:t>
            </w:r>
          </w:p>
        </w:tc>
        <w:tc>
          <w:tcPr>
            <w:tcW w:w="5040" w:type="dxa"/>
            <w:shd w:val="clear" w:color="auto" w:fill="FFFFFF"/>
          </w:tcPr>
          <w:p w14:paraId="3F540C30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cực dương của nguồn điện vào DC (4.5V đến 28V).</w:t>
            </w:r>
          </w:p>
        </w:tc>
      </w:tr>
      <w:tr w:rsidR="00974B60" w14:paraId="7A46F716" w14:textId="77777777" w:rsidTr="004816F4">
        <w:trPr>
          <w:jc w:val="center"/>
        </w:trPr>
        <w:tc>
          <w:tcPr>
            <w:tcW w:w="2592" w:type="dxa"/>
            <w:shd w:val="clear" w:color="auto" w:fill="F2F4F8"/>
          </w:tcPr>
          <w:p w14:paraId="22E3D719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IN-</w:t>
            </w:r>
          </w:p>
        </w:tc>
        <w:tc>
          <w:tcPr>
            <w:tcW w:w="1728" w:type="dxa"/>
            <w:shd w:val="clear" w:color="auto" w:fill="F2F4F8"/>
          </w:tcPr>
          <w:p w14:paraId="19BFABC2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vào (-)</w:t>
            </w:r>
          </w:p>
        </w:tc>
        <w:tc>
          <w:tcPr>
            <w:tcW w:w="5040" w:type="dxa"/>
            <w:shd w:val="clear" w:color="auto" w:fill="F2F4F8"/>
          </w:tcPr>
          <w:p w14:paraId="692CE480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cực âm (GND) của nguồn điện đầu vào.</w:t>
            </w:r>
          </w:p>
        </w:tc>
      </w:tr>
      <w:tr w:rsidR="00974B60" w14:paraId="01C7F35A" w14:textId="77777777" w:rsidTr="004816F4">
        <w:trPr>
          <w:jc w:val="center"/>
        </w:trPr>
        <w:tc>
          <w:tcPr>
            <w:tcW w:w="2592" w:type="dxa"/>
            <w:shd w:val="clear" w:color="auto" w:fill="FFFFFF"/>
          </w:tcPr>
          <w:p w14:paraId="0F81F91C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OUT+</w:t>
            </w:r>
          </w:p>
        </w:tc>
        <w:tc>
          <w:tcPr>
            <w:tcW w:w="1728" w:type="dxa"/>
            <w:shd w:val="clear" w:color="auto" w:fill="FFFFFF"/>
          </w:tcPr>
          <w:p w14:paraId="083E733A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ra (+)</w:t>
            </w:r>
          </w:p>
        </w:tc>
        <w:tc>
          <w:tcPr>
            <w:tcW w:w="5040" w:type="dxa"/>
            <w:shd w:val="clear" w:color="auto" w:fill="FFFFFF"/>
          </w:tcPr>
          <w:p w14:paraId="5ED7398E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Cực dương nguồn DC đầu ra đã hạ áp (nối cấp nguồn cho thiết bị).</w:t>
            </w:r>
          </w:p>
        </w:tc>
      </w:tr>
      <w:tr w:rsidR="00974B60" w14:paraId="39D76D6B" w14:textId="77777777" w:rsidTr="004816F4">
        <w:trPr>
          <w:jc w:val="center"/>
        </w:trPr>
        <w:tc>
          <w:tcPr>
            <w:tcW w:w="2592" w:type="dxa"/>
            <w:shd w:val="clear" w:color="auto" w:fill="F2F4F8"/>
          </w:tcPr>
          <w:p w14:paraId="6ECF7359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OUT-</w:t>
            </w:r>
          </w:p>
        </w:tc>
        <w:tc>
          <w:tcPr>
            <w:tcW w:w="1728" w:type="dxa"/>
            <w:shd w:val="clear" w:color="auto" w:fill="F2F4F8"/>
          </w:tcPr>
          <w:p w14:paraId="27890B42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ra (-)</w:t>
            </w:r>
          </w:p>
        </w:tc>
        <w:tc>
          <w:tcPr>
            <w:tcW w:w="5040" w:type="dxa"/>
            <w:shd w:val="clear" w:color="auto" w:fill="F2F4F8"/>
          </w:tcPr>
          <w:p w14:paraId="4F819900" w14:textId="77777777" w:rsidR="00974B60" w:rsidRDefault="00974B60" w:rsidP="004816F4">
            <w:pPr>
              <w:spacing w:before="80" w:after="80"/>
            </w:pPr>
            <w:r>
              <w:rPr>
                <w:rFonts w:ascii="Arial" w:hAnsi="Arial"/>
                <w:sz w:val="19"/>
              </w:rPr>
              <w:t>Cực âm (GND) nguồn DC đầu ra (nối chung GND hệ thống).</w:t>
            </w:r>
          </w:p>
        </w:tc>
      </w:tr>
    </w:tbl>
    <w:p w14:paraId="188D623D" w14:textId="77777777" w:rsidR="00974B60" w:rsidRDefault="00974B60" w:rsidP="00974B60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lastRenderedPageBreak/>
        <w:t>3. Ứng Dụng Thực Tế</w:t>
      </w:r>
    </w:p>
    <w:p w14:paraId="02FE72C4" w14:textId="77777777" w:rsidR="00974B60" w:rsidRDefault="00974B60" w:rsidP="00974B60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Hạ áp từ Pin Lipo 3S-6S (11.1V - 22.2V) hoặc Acquy 12V xuống 5V/3.3V.</w:t>
      </w:r>
    </w:p>
    <w:p w14:paraId="768569F2" w14:textId="77777777" w:rsidR="00974B60" w:rsidRDefault="00974B60" w:rsidP="00974B60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Cấp nguồn ổn định cho STM32, Arduino, Raspberry Pi và các module cảm biến.</w:t>
      </w:r>
    </w:p>
    <w:p w14:paraId="773E5137" w14:textId="77777777" w:rsidR="00974B60" w:rsidRDefault="00974B60" w:rsidP="00974B60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Mạch nguồn cho thiết bị di động, mô hình điều khiển từ xa.</w:t>
      </w:r>
    </w:p>
    <w:p w14:paraId="2CBE95E8" w14:textId="77777777" w:rsidR="00974B60" w:rsidRDefault="00974B60" w:rsidP="00974B60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4. Lưu Ý Kỹ Thuật Khi Sử Dụng</w:t>
      </w:r>
    </w:p>
    <w:p w14:paraId="2689A08D" w14:textId="77777777" w:rsidR="00974B60" w:rsidRDefault="00974B60" w:rsidP="00974B60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Phải dùng đồng hồ đo vạn năng đo điện áp OUT+ / OUT- trước khi nối vào vi điều khiển để tránh quá áp gây cháy chip.</w:t>
      </w:r>
    </w:p>
    <w:p w14:paraId="08E10EB4" w14:textId="77777777" w:rsidR="00974B60" w:rsidRDefault="00974B60" w:rsidP="00974B60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Xoay biến trở ngược chiều kim đồng hồ để giảm áp.</w:t>
      </w:r>
    </w:p>
    <w:p w14:paraId="3CFDBBD3" w14:textId="77777777" w:rsidR="00974B60" w:rsidRDefault="00974B60" w:rsidP="00974B60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Nếu hoạt động liên tục ở dòng &gt; 2A, cần dán thêm tản nhiệt nhôm để đảm bảo độ bền.</w:t>
      </w:r>
    </w:p>
    <w:p w14:paraId="6D1B5C79" w14:textId="77777777" w:rsidR="00974B60" w:rsidRDefault="00974B60" w:rsidP="00974B60">
      <w:pPr>
        <w:spacing w:before="400"/>
      </w:pPr>
    </w:p>
    <w:p w14:paraId="1240B90D" w14:textId="77777777" w:rsidR="00974B60" w:rsidRDefault="00974B60"/>
    <w:sectPr w:rsidR="00974B60" w:rsidSect="00974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C85A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7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60"/>
    <w:rsid w:val="0009786E"/>
    <w:rsid w:val="0097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743E"/>
  <w15:chartTrackingRefBased/>
  <w15:docId w15:val="{7765B888-EEDB-49A1-A174-6C9A2731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B6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6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74B6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Đức Mạnh</dc:creator>
  <cp:keywords/>
  <dc:description/>
  <cp:lastModifiedBy>Đinh Đức Mạnh</cp:lastModifiedBy>
  <cp:revision>1</cp:revision>
  <dcterms:created xsi:type="dcterms:W3CDTF">2026-09-27T06:16:00Z</dcterms:created>
  <dcterms:modified xsi:type="dcterms:W3CDTF">2026-09-27T06:16:00Z</dcterms:modified>
</cp:coreProperties>
</file>