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73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地理空间数据可视化原理实习考核一：二维地图绘制</w:t>
      </w:r>
    </w:p>
    <w:p w14:paraId="5E6EC953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2119"/>
        <w:gridCol w:w="1323"/>
        <w:gridCol w:w="4123"/>
      </w:tblGrid>
      <w:tr w14:paraId="0611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7" w:type="dxa"/>
            <w:vAlign w:val="center"/>
          </w:tcPr>
          <w:p w14:paraId="66D4C8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7565" w:type="dxa"/>
            <w:gridSpan w:val="3"/>
            <w:vAlign w:val="center"/>
          </w:tcPr>
          <w:p w14:paraId="578CBD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20231003644</w:t>
            </w:r>
          </w:p>
        </w:tc>
      </w:tr>
      <w:tr w14:paraId="2CA56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7" w:type="dxa"/>
            <w:vAlign w:val="center"/>
          </w:tcPr>
          <w:p w14:paraId="102B1C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班级</w:t>
            </w:r>
          </w:p>
        </w:tc>
        <w:tc>
          <w:tcPr>
            <w:tcW w:w="2119" w:type="dxa"/>
            <w:vAlign w:val="center"/>
          </w:tcPr>
          <w:p w14:paraId="7CF1F0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201236</w:t>
            </w:r>
          </w:p>
        </w:tc>
        <w:tc>
          <w:tcPr>
            <w:tcW w:w="1323" w:type="dxa"/>
            <w:vAlign w:val="center"/>
          </w:tcPr>
          <w:p w14:paraId="048F40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4123" w:type="dxa"/>
            <w:vAlign w:val="top"/>
          </w:tcPr>
          <w:p w14:paraId="431037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王子明</w:t>
            </w:r>
          </w:p>
        </w:tc>
      </w:tr>
    </w:tbl>
    <w:p w14:paraId="71157D02">
      <w:pPr>
        <w:rPr>
          <w:rFonts w:hint="default"/>
          <w:lang w:val="en-US" w:eastAsia="zh-CN"/>
        </w:rPr>
      </w:pPr>
    </w:p>
    <w:p w14:paraId="1CF31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一、内容完成情况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2"/>
        <w:gridCol w:w="3110"/>
        <w:gridCol w:w="4568"/>
      </w:tblGrid>
      <w:tr w14:paraId="0E849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Align w:val="center"/>
          </w:tcPr>
          <w:p w14:paraId="2EBAE8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34" w:type="dxa"/>
            <w:vAlign w:val="center"/>
          </w:tcPr>
          <w:p w14:paraId="2B6F31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实习内容</w:t>
            </w:r>
          </w:p>
        </w:tc>
        <w:tc>
          <w:tcPr>
            <w:tcW w:w="5778" w:type="dxa"/>
            <w:gridSpan w:val="2"/>
            <w:vAlign w:val="center"/>
          </w:tcPr>
          <w:p w14:paraId="5A398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完成情况</w:t>
            </w:r>
          </w:p>
        </w:tc>
      </w:tr>
      <w:tr w14:paraId="6209E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  <w:gridSpan w:val="4"/>
            <w:vAlign w:val="center"/>
          </w:tcPr>
          <w:p w14:paraId="33946F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基础算法</w:t>
            </w:r>
          </w:p>
        </w:tc>
      </w:tr>
      <w:tr w14:paraId="316A6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restart"/>
            <w:vAlign w:val="center"/>
          </w:tcPr>
          <w:p w14:paraId="0C45D3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4" w:type="dxa"/>
            <w:vMerge w:val="restart"/>
            <w:vAlign w:val="center"/>
          </w:tcPr>
          <w:p w14:paraId="77B0B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直线生成算法</w:t>
            </w:r>
          </w:p>
        </w:tc>
        <w:tc>
          <w:tcPr>
            <w:tcW w:w="5778" w:type="dxa"/>
            <w:gridSpan w:val="2"/>
            <w:vAlign w:val="center"/>
          </w:tcPr>
          <w:p w14:paraId="215E12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数值微分算法</w:t>
            </w:r>
          </w:p>
        </w:tc>
      </w:tr>
      <w:tr w14:paraId="10064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continue"/>
            <w:vAlign w:val="center"/>
          </w:tcPr>
          <w:p w14:paraId="144A4E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134" w:type="dxa"/>
            <w:vMerge w:val="continue"/>
            <w:vAlign w:val="center"/>
          </w:tcPr>
          <w:p w14:paraId="4086A2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5778" w:type="dxa"/>
            <w:gridSpan w:val="2"/>
            <w:vAlign w:val="center"/>
          </w:tcPr>
          <w:p w14:paraId="59F7B1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347085" cy="4409440"/>
                  <wp:effectExtent l="0" t="0" r="5715" b="1016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085" cy="440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B79A3">
            <w:pPr>
              <w:keepNext w:val="0"/>
              <w:keepLines w:val="0"/>
              <w:widowControl/>
              <w:suppressLineNumbers w:val="0"/>
              <w:ind w:leftChars="200"/>
              <w:jc w:val="left"/>
            </w:pPr>
          </w:p>
          <w:p w14:paraId="345762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F402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restart"/>
            <w:vAlign w:val="center"/>
          </w:tcPr>
          <w:p w14:paraId="07847D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4" w:type="dxa"/>
            <w:vMerge w:val="restart"/>
            <w:vAlign w:val="center"/>
          </w:tcPr>
          <w:p w14:paraId="288043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1961C2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6BFA35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3DA1F7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56B046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2C03FC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57A723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5CDE2F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16BA7D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639452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48ABAE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7F3F0C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多边形填充算法</w:t>
            </w:r>
          </w:p>
        </w:tc>
        <w:tc>
          <w:tcPr>
            <w:tcW w:w="5778" w:type="dxa"/>
            <w:gridSpan w:val="2"/>
            <w:vAlign w:val="center"/>
          </w:tcPr>
          <w:p w14:paraId="3293D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颜色填充算法</w:t>
            </w:r>
          </w:p>
        </w:tc>
      </w:tr>
      <w:tr w14:paraId="15F8A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continue"/>
            <w:vAlign w:val="center"/>
          </w:tcPr>
          <w:p w14:paraId="52206F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134" w:type="dxa"/>
            <w:vMerge w:val="continue"/>
            <w:vAlign w:val="center"/>
          </w:tcPr>
          <w:p w14:paraId="17D4EF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5778" w:type="dxa"/>
            <w:gridSpan w:val="2"/>
            <w:vAlign w:val="center"/>
          </w:tcPr>
          <w:p w14:paraId="4229E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13455" cy="4543425"/>
                  <wp:effectExtent l="0" t="0" r="1079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454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8A10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4"/>
            <w:vAlign w:val="center"/>
          </w:tcPr>
          <w:p w14:paraId="73A77F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二维地图显示</w:t>
            </w:r>
          </w:p>
        </w:tc>
      </w:tr>
      <w:tr w14:paraId="2D151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restart"/>
            <w:vAlign w:val="center"/>
          </w:tcPr>
          <w:p w14:paraId="042E4A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4" w:type="dxa"/>
            <w:vMerge w:val="restart"/>
            <w:vAlign w:val="center"/>
          </w:tcPr>
          <w:p w14:paraId="2D9448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多边形文件读取</w:t>
            </w:r>
          </w:p>
        </w:tc>
        <w:tc>
          <w:tcPr>
            <w:tcW w:w="2889" w:type="dxa"/>
            <w:vAlign w:val="center"/>
          </w:tcPr>
          <w:p w14:paraId="1B6AEA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889" w:type="dxa"/>
            <w:vAlign w:val="center"/>
          </w:tcPr>
          <w:p w14:paraId="2CCC23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476" w:firstLineChars="700"/>
              <w:jc w:val="both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8     5</w:t>
            </w:r>
          </w:p>
        </w:tc>
      </w:tr>
      <w:tr w14:paraId="6267F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continue"/>
            <w:vAlign w:val="center"/>
          </w:tcPr>
          <w:p w14:paraId="4CABC4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134" w:type="dxa"/>
            <w:vMerge w:val="continue"/>
            <w:vAlign w:val="center"/>
          </w:tcPr>
          <w:p w14:paraId="109EBC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5778" w:type="dxa"/>
            <w:gridSpan w:val="2"/>
            <w:vAlign w:val="center"/>
          </w:tcPr>
          <w:p w14:paraId="699B7B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  <w:r>
              <w:drawing>
                <wp:inline distT="0" distB="0" distL="114300" distR="114300">
                  <wp:extent cx="3200400" cy="322961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22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6F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4" w:hRule="atLeast"/>
        </w:trPr>
        <w:tc>
          <w:tcPr>
            <w:tcW w:w="610" w:type="dxa"/>
            <w:vAlign w:val="center"/>
          </w:tcPr>
          <w:p w14:paraId="05068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4" w:type="dxa"/>
            <w:vAlign w:val="center"/>
          </w:tcPr>
          <w:p w14:paraId="4BD4A6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多边形绘制</w:t>
            </w:r>
          </w:p>
        </w:tc>
        <w:tc>
          <w:tcPr>
            <w:tcW w:w="5778" w:type="dxa"/>
            <w:gridSpan w:val="2"/>
            <w:vAlign w:val="center"/>
          </w:tcPr>
          <w:p w14:paraId="0AEA5A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3423285</wp:posOffset>
                  </wp:positionH>
                  <wp:positionV relativeFrom="paragraph">
                    <wp:posOffset>223520</wp:posOffset>
                  </wp:positionV>
                  <wp:extent cx="1287780" cy="1858010"/>
                  <wp:effectExtent l="0" t="0" r="7620" b="8890"/>
                  <wp:wrapNone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4824730" cy="2252980"/>
                  <wp:effectExtent l="0" t="0" r="13970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730" cy="225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B90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Align w:val="center"/>
          </w:tcPr>
          <w:p w14:paraId="4473FB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4" w:type="dxa"/>
            <w:vAlign w:val="center"/>
          </w:tcPr>
          <w:p w14:paraId="70D857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多边形颜色填充</w:t>
            </w:r>
          </w:p>
        </w:tc>
        <w:tc>
          <w:tcPr>
            <w:tcW w:w="5778" w:type="dxa"/>
            <w:gridSpan w:val="2"/>
            <w:vAlign w:val="center"/>
          </w:tcPr>
          <w:p w14:paraId="257DBA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2720975</wp:posOffset>
                  </wp:positionH>
                  <wp:positionV relativeFrom="paragraph">
                    <wp:posOffset>135255</wp:posOffset>
                  </wp:positionV>
                  <wp:extent cx="1977390" cy="4049395"/>
                  <wp:effectExtent l="0" t="0" r="3810" b="8255"/>
                  <wp:wrapSquare wrapText="bothSides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404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139700</wp:posOffset>
                  </wp:positionV>
                  <wp:extent cx="3121025" cy="4036060"/>
                  <wp:effectExtent l="0" t="0" r="3175" b="2540"/>
                  <wp:wrapTight wrapText="bothSides">
                    <wp:wrapPolygon>
                      <wp:start x="0" y="0"/>
                      <wp:lineTo x="0" y="21512"/>
                      <wp:lineTo x="21490" y="21512"/>
                      <wp:lineTo x="21490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25" cy="403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0F651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restart"/>
            <w:vAlign w:val="center"/>
          </w:tcPr>
          <w:p w14:paraId="3DAEAC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134" w:type="dxa"/>
            <w:vMerge w:val="restart"/>
            <w:vAlign w:val="center"/>
          </w:tcPr>
          <w:p w14:paraId="406839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0E1379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71316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6020E7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32B407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52605A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1AE396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 w14:paraId="0ADCE8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多边形点符号填充</w:t>
            </w:r>
          </w:p>
        </w:tc>
        <w:tc>
          <w:tcPr>
            <w:tcW w:w="2889" w:type="dxa"/>
            <w:vAlign w:val="center"/>
          </w:tcPr>
          <w:p w14:paraId="3517CA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点符号</w:t>
            </w:r>
          </w:p>
        </w:tc>
        <w:tc>
          <w:tcPr>
            <w:tcW w:w="2889" w:type="dxa"/>
            <w:vAlign w:val="center"/>
          </w:tcPr>
          <w:p w14:paraId="67D1B4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20775" cy="2178685"/>
                  <wp:effectExtent l="0" t="0" r="12065" b="3175"/>
                  <wp:docPr id="9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20775" cy="2178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D2B6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610" w:type="dxa"/>
            <w:vMerge w:val="continue"/>
            <w:vAlign w:val="center"/>
          </w:tcPr>
          <w:p w14:paraId="6DA65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134" w:type="dxa"/>
            <w:vMerge w:val="continue"/>
            <w:vAlign w:val="center"/>
          </w:tcPr>
          <w:p w14:paraId="6C628A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889" w:type="dxa"/>
            <w:vAlign w:val="center"/>
          </w:tcPr>
          <w:p w14:paraId="0327B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填充规则</w:t>
            </w:r>
          </w:p>
        </w:tc>
        <w:tc>
          <w:tcPr>
            <w:tcW w:w="2889" w:type="dxa"/>
            <w:vAlign w:val="center"/>
          </w:tcPr>
          <w:p w14:paraId="3774E6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品字形  大小：10*10 间隔：2  颜色可自定义</w:t>
            </w:r>
          </w:p>
        </w:tc>
      </w:tr>
      <w:tr w14:paraId="59913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continue"/>
            <w:vAlign w:val="center"/>
          </w:tcPr>
          <w:p w14:paraId="02E756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Merge w:val="continue"/>
            <w:vAlign w:val="center"/>
          </w:tcPr>
          <w:p w14:paraId="60B931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78" w:type="dxa"/>
            <w:gridSpan w:val="2"/>
            <w:vAlign w:val="center"/>
          </w:tcPr>
          <w:p w14:paraId="0101D5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3460750</wp:posOffset>
                  </wp:positionH>
                  <wp:positionV relativeFrom="paragraph">
                    <wp:posOffset>318135</wp:posOffset>
                  </wp:positionV>
                  <wp:extent cx="1234440" cy="1724660"/>
                  <wp:effectExtent l="0" t="0" r="3810" b="8890"/>
                  <wp:wrapNone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4822190" cy="2287270"/>
                  <wp:effectExtent l="0" t="0" r="16510" b="1778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9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63E7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restart"/>
            <w:vAlign w:val="center"/>
          </w:tcPr>
          <w:p w14:paraId="46E48C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134" w:type="dxa"/>
            <w:vMerge w:val="restart"/>
            <w:vAlign w:val="center"/>
          </w:tcPr>
          <w:p w14:paraId="6AD862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多边形线符号填充</w:t>
            </w:r>
          </w:p>
        </w:tc>
        <w:tc>
          <w:tcPr>
            <w:tcW w:w="2889" w:type="dxa"/>
            <w:vAlign w:val="center"/>
          </w:tcPr>
          <w:p w14:paraId="1CCFC2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线符号</w:t>
            </w:r>
          </w:p>
        </w:tc>
        <w:tc>
          <w:tcPr>
            <w:tcW w:w="2889" w:type="dxa"/>
            <w:vAlign w:val="center"/>
          </w:tcPr>
          <w:p w14:paraId="0616AD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922020" cy="2106295"/>
                  <wp:effectExtent l="0" t="0" r="8255" b="1143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22020" cy="2106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A3D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0" w:type="dxa"/>
            <w:vMerge w:val="continue"/>
            <w:vAlign w:val="center"/>
          </w:tcPr>
          <w:p w14:paraId="29165D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134" w:type="dxa"/>
            <w:vMerge w:val="continue"/>
            <w:vAlign w:val="center"/>
          </w:tcPr>
          <w:p w14:paraId="4998E0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889" w:type="dxa"/>
            <w:vAlign w:val="center"/>
          </w:tcPr>
          <w:p w14:paraId="4CB1A7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填充规则</w:t>
            </w:r>
          </w:p>
        </w:tc>
        <w:tc>
          <w:tcPr>
            <w:tcW w:w="2889" w:type="dxa"/>
            <w:vAlign w:val="center"/>
          </w:tcPr>
          <w:p w14:paraId="52EB7F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实部长：8 虚部长：5 间隔：2  颜色：自定义</w:t>
            </w:r>
          </w:p>
        </w:tc>
      </w:tr>
      <w:tr w14:paraId="773A4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6" w:hRule="atLeast"/>
        </w:trPr>
        <w:tc>
          <w:tcPr>
            <w:tcW w:w="610" w:type="dxa"/>
            <w:vMerge w:val="continue"/>
            <w:vAlign w:val="center"/>
          </w:tcPr>
          <w:p w14:paraId="317875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2134" w:type="dxa"/>
            <w:vMerge w:val="continue"/>
            <w:vAlign w:val="center"/>
          </w:tcPr>
          <w:p w14:paraId="4F27F2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</w:pPr>
          </w:p>
        </w:tc>
        <w:tc>
          <w:tcPr>
            <w:tcW w:w="5778" w:type="dxa"/>
            <w:gridSpan w:val="2"/>
            <w:vAlign w:val="center"/>
          </w:tcPr>
          <w:p w14:paraId="132D98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3498850</wp:posOffset>
                  </wp:positionH>
                  <wp:positionV relativeFrom="paragraph">
                    <wp:posOffset>353060</wp:posOffset>
                  </wp:positionV>
                  <wp:extent cx="1230630" cy="1688465"/>
                  <wp:effectExtent l="0" t="0" r="7620" b="6985"/>
                  <wp:wrapNone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16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4822190" cy="2287270"/>
                  <wp:effectExtent l="0" t="0" r="16510" b="1778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9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3D7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566591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二、实习中遇到的问题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530"/>
        <w:gridCol w:w="4356"/>
      </w:tblGrid>
      <w:tr w14:paraId="00445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36" w:type="dxa"/>
            <w:vAlign w:val="center"/>
          </w:tcPr>
          <w:p w14:paraId="76CE0D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530" w:type="dxa"/>
            <w:vAlign w:val="center"/>
          </w:tcPr>
          <w:p w14:paraId="4C3838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4356" w:type="dxa"/>
            <w:vAlign w:val="center"/>
          </w:tcPr>
          <w:p w14:paraId="7499B5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 w14:paraId="558CA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0" w:hRule="atLeast"/>
        </w:trPr>
        <w:tc>
          <w:tcPr>
            <w:tcW w:w="636" w:type="dxa"/>
            <w:vAlign w:val="center"/>
          </w:tcPr>
          <w:p w14:paraId="4A2F43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6E881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57A7EE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610FCF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62CA06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3216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26594A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638234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3BC1F5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1" w:firstLineChars="100"/>
              <w:jc w:val="both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530" w:type="dxa"/>
            <w:vAlign w:val="center"/>
          </w:tcPr>
          <w:p w14:paraId="7F8EAA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67672D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672F13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328FEF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7C218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37DED2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在读取数据时所给的数据都在0,1很难直接在窗口里表示出来</w:t>
            </w:r>
          </w:p>
        </w:tc>
        <w:tc>
          <w:tcPr>
            <w:tcW w:w="4356" w:type="dxa"/>
            <w:vAlign w:val="center"/>
          </w:tcPr>
          <w:p w14:paraId="6FD934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03E1E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458425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313055</wp:posOffset>
                  </wp:positionV>
                  <wp:extent cx="1790065" cy="1303655"/>
                  <wp:effectExtent l="0" t="0" r="635" b="10795"/>
                  <wp:wrapTopAndBottom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06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F597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先判定窗口大小，然后就点的位置等比例乘以系数再减去一个偏置</w:t>
            </w:r>
          </w:p>
        </w:tc>
      </w:tr>
      <w:tr w14:paraId="43BDE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36" w:type="dxa"/>
            <w:vAlign w:val="center"/>
          </w:tcPr>
          <w:p w14:paraId="2CE04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530" w:type="dxa"/>
            <w:vAlign w:val="center"/>
          </w:tcPr>
          <w:p w14:paraId="5A1B88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在设计划线算法时，总在结束部分会有一部分超出边界</w:t>
            </w:r>
          </w:p>
        </w:tc>
        <w:tc>
          <w:tcPr>
            <w:tcW w:w="4356" w:type="dxa"/>
            <w:vAlign w:val="center"/>
          </w:tcPr>
          <w:p w14:paraId="3703F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01850" cy="2479675"/>
                  <wp:effectExtent l="0" t="0" r="12700" b="15875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DED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错误原因是因为判断条件，只判断了起点是否在图形内，没有判断终点，解决方案：在重点的设置方面就边界和理想划线重点比较并取最小值</w:t>
            </w:r>
          </w:p>
        </w:tc>
      </w:tr>
      <w:tr w14:paraId="3C535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6" w:hRule="atLeast"/>
        </w:trPr>
        <w:tc>
          <w:tcPr>
            <w:tcW w:w="636" w:type="dxa"/>
            <w:vAlign w:val="center"/>
          </w:tcPr>
          <w:p w14:paraId="621EEE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530" w:type="dxa"/>
            <w:vAlign w:val="center"/>
          </w:tcPr>
          <w:p w14:paraId="29BEF5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在设计划线算法时，外围图形的一部分会有超出边界</w:t>
            </w:r>
          </w:p>
        </w:tc>
        <w:tc>
          <w:tcPr>
            <w:tcW w:w="4356" w:type="dxa"/>
            <w:vAlign w:val="center"/>
          </w:tcPr>
          <w:p w14:paraId="6FD33F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24455" cy="2237740"/>
                  <wp:effectExtent l="0" t="0" r="4445" b="10160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55" cy="223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只判断了所画图形中心的点是否在图形内，解决方案：以最贴近图形的一个范围作为判断依据，由于我是一个六棱星，所以选择一个圆作为判断条件</w:t>
            </w:r>
          </w:p>
        </w:tc>
      </w:tr>
      <w:tr w14:paraId="2DD95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36" w:type="dxa"/>
            <w:vAlign w:val="center"/>
          </w:tcPr>
          <w:p w14:paraId="18A34F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530" w:type="dxa"/>
            <w:vAlign w:val="center"/>
          </w:tcPr>
          <w:p w14:paraId="43380F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怎么绘制点符号？</w:t>
            </w:r>
          </w:p>
        </w:tc>
        <w:tc>
          <w:tcPr>
            <w:tcW w:w="4356" w:type="dxa"/>
            <w:vAlign w:val="center"/>
          </w:tcPr>
          <w:p w14:paraId="33F517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1255" cy="1753870"/>
                  <wp:effectExtent l="0" t="0" r="17145" b="17780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255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设置一个size作为变量，先找一原点，再用size找点连线</w:t>
            </w:r>
          </w:p>
        </w:tc>
      </w:tr>
      <w:tr w14:paraId="05A10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36" w:type="dxa"/>
            <w:vAlign w:val="center"/>
          </w:tcPr>
          <w:p w14:paraId="5C020F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530" w:type="dxa"/>
            <w:vAlign w:val="center"/>
          </w:tcPr>
          <w:p w14:paraId="40FCE7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怎么设置界面</w:t>
            </w:r>
          </w:p>
        </w:tc>
        <w:tc>
          <w:tcPr>
            <w:tcW w:w="4356" w:type="dxa"/>
            <w:vAlign w:val="center"/>
          </w:tcPr>
          <w:p w14:paraId="24DE5F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74875" cy="4514850"/>
                  <wp:effectExtent l="0" t="0" r="15875" b="0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875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431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起初是准备用gtml+css实现，但是vscode里面easyx配置失败，最后还是在vs的窗口界面实现功能</w:t>
            </w:r>
          </w:p>
        </w:tc>
      </w:tr>
      <w:tr w14:paraId="294B6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36" w:type="dxa"/>
            <w:vAlign w:val="center"/>
          </w:tcPr>
          <w:p w14:paraId="46C6AC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0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530" w:type="dxa"/>
            <w:vAlign w:val="center"/>
          </w:tcPr>
          <w:p w14:paraId="20E565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实现完全部内容，怎么管理代码？</w:t>
            </w:r>
          </w:p>
        </w:tc>
        <w:tc>
          <w:tcPr>
            <w:tcW w:w="4356" w:type="dxa"/>
            <w:vAlign w:val="center"/>
          </w:tcPr>
          <w:p w14:paraId="4B7AB6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创建GIT上传GITHUB，颇有成就感</w:t>
            </w:r>
          </w:p>
        </w:tc>
      </w:tr>
    </w:tbl>
    <w:p w14:paraId="7BDFEB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F99FB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1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 w14:paraId="49FA0D5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0145A7B"/>
    <w:rsid w:val="067A7CBC"/>
    <w:rsid w:val="120E39AF"/>
    <w:rsid w:val="12CB2220"/>
    <w:rsid w:val="13D1077B"/>
    <w:rsid w:val="1B642891"/>
    <w:rsid w:val="1EDB5366"/>
    <w:rsid w:val="260254F1"/>
    <w:rsid w:val="32A7158A"/>
    <w:rsid w:val="358E07DF"/>
    <w:rsid w:val="36727E2A"/>
    <w:rsid w:val="3AF64E5C"/>
    <w:rsid w:val="41803404"/>
    <w:rsid w:val="507E34D2"/>
    <w:rsid w:val="50A2561B"/>
    <w:rsid w:val="527471BD"/>
    <w:rsid w:val="52C84ED8"/>
    <w:rsid w:val="534C78B7"/>
    <w:rsid w:val="53ED026D"/>
    <w:rsid w:val="591B6A84"/>
    <w:rsid w:val="5BFE196B"/>
    <w:rsid w:val="629D7162"/>
    <w:rsid w:val="6AC10F59"/>
    <w:rsid w:val="6F4F442C"/>
    <w:rsid w:val="70145A7B"/>
    <w:rsid w:val="79304E75"/>
    <w:rsid w:val="7A12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330</Words>
  <Characters>330</Characters>
  <Lines>0</Lines>
  <Paragraphs>0</Paragraphs>
  <TotalTime>47</TotalTime>
  <ScaleCrop>false</ScaleCrop>
  <LinksUpToDate>false</LinksUpToDate>
  <CharactersWithSpaces>330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2024-09-24T11:17:00Z</dcterms:created>
  <dc:creator>唯一</dc:creator>
  <cp:lastModifiedBy>王子明</cp:lastModifiedBy>
  <dcterms:modified xsi:type="dcterms:W3CDTF">2025-04-18T12:40:41Z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ADD39FB8C32D4E458FD35A918F17E983_11</vt:lpwstr>
  </property>
  <property fmtid="{D5CDD505-2E9C-101B-9397-08002B2CF9AE}" pid="4" name="KSOTemplateDocerSaveRecord">
    <vt:lpwstr>eyJoZGlkIjoiODIxNjkzZjFhYTUxMTYxYzMyYTFhNWRiZWMzMmQwN2YiLCJ1c2VySWQiOiIxNTYzNDU1Mzc5In0=</vt:lpwstr>
  </property>
</Properties>
</file>