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AWQMS interface was down, so as in O/E models, we based the site pulls off of work done outside of the Stations </w:t>
      </w:r>
      <w:proofErr w:type="gramStart"/>
      <w:r w:rsidRPr="00157697">
        <w:t>table</w:t>
      </w:r>
      <w:proofErr w:type="gramEnd"/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</w:t>
      </w:r>
      <w:proofErr w:type="spellStart"/>
      <w:r>
        <w:t>One.Table_Rule.All</w:t>
      </w:r>
      <w:proofErr w:type="spellEnd"/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proofErr w:type="spellStart"/>
      <w:r w:rsidRPr="006923FB">
        <w:t>Bio_MlocIDs_AWQMS_Most</w:t>
      </w:r>
      <w:proofErr w:type="spellEnd"/>
      <w:r w:rsidRPr="006923FB">
        <w:t xml:space="preserve">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</w:t>
      </w:r>
      <w:proofErr w:type="spellStart"/>
      <w:r>
        <w:t>Nearby_COMID</w:t>
      </w:r>
      <w:proofErr w:type="spellEnd"/>
      <w:r>
        <w:t>” fields for associated WS /CAT metrics, as was done in O/E model.</w:t>
      </w:r>
    </w:p>
    <w:p w14:paraId="5E9E563E" w14:textId="3BF9B92C" w:rsidR="00890A06" w:rsidRPr="009C0428" w:rsidRDefault="00890A06" w:rsidP="0075604B">
      <w:pPr>
        <w:pStyle w:val="ListParagraph"/>
        <w:numPr>
          <w:ilvl w:val="0"/>
          <w:numId w:val="1"/>
        </w:numPr>
      </w:pPr>
      <w:r w:rsidRPr="009C0428">
        <w:t>Reference Sites: use the same dataset as used for O/</w:t>
      </w:r>
      <w:r w:rsidR="009C0428" w:rsidRPr="009C0428">
        <w:t>E</w:t>
      </w:r>
    </w:p>
    <w:p w14:paraId="4D1D3BAE" w14:textId="0CD02CC6" w:rsidR="009C0428" w:rsidRPr="009C0428" w:rsidRDefault="009C0428" w:rsidP="009C0428">
      <w:pPr>
        <w:pStyle w:val="ListParagraph"/>
        <w:numPr>
          <w:ilvl w:val="1"/>
          <w:numId w:val="1"/>
        </w:numPr>
        <w:rPr>
          <w:b/>
          <w:bCs/>
        </w:rPr>
      </w:pPr>
      <w:r>
        <w:t>SLH: confirmed, included in R-code to limit to same ref pop as O/E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46D963F" w:rsidR="00890A06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Need</w:t>
      </w:r>
      <w:r w:rsidR="00890A06" w:rsidRPr="009C0428">
        <w:t xml:space="preserve"> to winnow down the sites to one per stream and eliminate spatial </w:t>
      </w:r>
      <w:proofErr w:type="gramStart"/>
      <w:r w:rsidR="00890A06" w:rsidRPr="009C0428">
        <w:t>overlap</w:t>
      </w:r>
      <w:proofErr w:type="gramEnd"/>
    </w:p>
    <w:p w14:paraId="066F1C27" w14:textId="7F1E72E8" w:rsidR="009C0428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SLH: confirmed.  Done in Excel, similarly to O/E.</w:t>
      </w:r>
    </w:p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</w:t>
      </w:r>
      <w:proofErr w:type="spellStart"/>
      <w:r w:rsidRPr="00A77F0E">
        <w:t>raw_</w:t>
      </w:r>
      <w:proofErr w:type="gramStart"/>
      <w:r w:rsidRPr="00A77F0E">
        <w:t>bugs.Rdata</w:t>
      </w:r>
      <w:proofErr w:type="spellEnd"/>
      <w:proofErr w:type="gramEnd"/>
      <w:r w:rsidRPr="00A77F0E">
        <w:t>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 xml:space="preserve">NEED METRICS, not raw </w:t>
      </w:r>
      <w:proofErr w:type="gramStart"/>
      <w:r w:rsidRPr="00A77F0E">
        <w:t>data</w:t>
      </w:r>
      <w:proofErr w:type="gramEnd"/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 xml:space="preserve">Requires adapting current METRICS </w:t>
      </w:r>
      <w:proofErr w:type="gramStart"/>
      <w:r w:rsidRPr="00A77F0E">
        <w:t>code</w:t>
      </w:r>
      <w:proofErr w:type="gramEnd"/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</w:t>
      </w:r>
      <w:proofErr w:type="spellStart"/>
      <w:r w:rsidR="00CB6344" w:rsidRPr="00A77F0E">
        <w:t>BioMonTools</w:t>
      </w:r>
      <w:proofErr w:type="spellEnd"/>
      <w:r w:rsidR="00CB6344" w:rsidRPr="00A77F0E">
        <w:t xml:space="preserve"> from Erik Leppo?</w:t>
      </w:r>
    </w:p>
    <w:p w14:paraId="16F8B82F" w14:textId="64E72917" w:rsidR="00A77F0E" w:rsidRDefault="00A77F0E" w:rsidP="00260111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5A41E0D4" w14:textId="405FFF21" w:rsidR="00260111" w:rsidRDefault="0014444A" w:rsidP="00260111">
      <w:pPr>
        <w:pStyle w:val="ListParagraph"/>
        <w:numPr>
          <w:ilvl w:val="0"/>
          <w:numId w:val="2"/>
        </w:numPr>
      </w:pPr>
      <w:r>
        <w:t xml:space="preserve">USU verified that bugs </w:t>
      </w:r>
      <w:proofErr w:type="gramStart"/>
      <w:r>
        <w:t>needs</w:t>
      </w:r>
      <w:proofErr w:type="gramEnd"/>
      <w:r>
        <w:t xml:space="preserve"> to be rarified.  At least for richness metrics.</w:t>
      </w:r>
    </w:p>
    <w:p w14:paraId="3F53991A" w14:textId="7B78D549" w:rsidR="0014444A" w:rsidRDefault="0014444A" w:rsidP="0014444A">
      <w:pPr>
        <w:pStyle w:val="ListParagraph"/>
        <w:numPr>
          <w:ilvl w:val="1"/>
          <w:numId w:val="2"/>
        </w:numPr>
      </w:pPr>
      <w:r>
        <w:t>Begin, start with rarified bugs for all metrics.  If poor model performance, we can explore running metrics with and without rarified bugs.</w:t>
      </w:r>
    </w:p>
    <w:p w14:paraId="117B84E4" w14:textId="44268E4E" w:rsidR="0014444A" w:rsidRPr="009C0428" w:rsidRDefault="0014444A" w:rsidP="0014444A">
      <w:pPr>
        <w:pStyle w:val="ListParagraph"/>
        <w:numPr>
          <w:ilvl w:val="1"/>
          <w:numId w:val="2"/>
        </w:numPr>
        <w:rPr>
          <w:highlight w:val="yellow"/>
        </w:rPr>
      </w:pPr>
      <w:r w:rsidRPr="009C0428">
        <w:rPr>
          <w:highlight w:val="yellow"/>
        </w:rPr>
        <w:t xml:space="preserve">Travis fix for rarify: Need to change object to </w:t>
      </w:r>
      <w:proofErr w:type="spellStart"/>
      <w:proofErr w:type="gramStart"/>
      <w:r w:rsidRPr="009C0428">
        <w:rPr>
          <w:highlight w:val="yellow"/>
        </w:rPr>
        <w:t>data.frame</w:t>
      </w:r>
      <w:proofErr w:type="spellEnd"/>
      <w:proofErr w:type="gramEnd"/>
      <w:r w:rsidRPr="009C0428">
        <w:rPr>
          <w:highlight w:val="yellow"/>
        </w:rPr>
        <w:t xml:space="preserve"> to work with rarify, otherwise this error comes up</w:t>
      </w:r>
    </w:p>
    <w:p w14:paraId="1066C0B1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Error in </w:t>
      </w:r>
      <w:proofErr w:type="spellStart"/>
      <w:proofErr w:type="gram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Ops.data.frame</w:t>
      </w:r>
      <w:proofErr w:type="spellEnd"/>
      <w:proofErr w:type="gram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(</w:t>
      </w:r>
      <w:proofErr w:type="spell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inbug</w:t>
      </w:r>
      <w:proofErr w:type="spell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[, sample.ID], </w:t>
      </w:r>
      <w:proofErr w:type="spell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isamp</w:t>
      </w:r>
      <w:proofErr w:type="spell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) : </w:t>
      </w:r>
    </w:p>
    <w:p w14:paraId="50FB052A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 ‘==’ only defined for </w:t>
      </w:r>
      <w:proofErr w:type="gram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equally-sized</w:t>
      </w:r>
      <w:proofErr w:type="gram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data frames</w:t>
      </w:r>
    </w:p>
    <w:p w14:paraId="6A5A5EB0" w14:textId="2CB2A36D" w:rsidR="0014444A" w:rsidRDefault="0014444A" w:rsidP="0014444A">
      <w:pPr>
        <w:pStyle w:val="ListParagraph"/>
        <w:numPr>
          <w:ilvl w:val="0"/>
          <w:numId w:val="2"/>
        </w:numPr>
      </w:pPr>
      <w:r>
        <w:t xml:space="preserve">Drop all samples with &lt; 200 total count (after </w:t>
      </w:r>
      <w:r w:rsidR="006F28B9">
        <w:t>rarifying</w:t>
      </w:r>
      <w:r>
        <w:t xml:space="preserve">). </w:t>
      </w:r>
    </w:p>
    <w:p w14:paraId="61A0E47A" w14:textId="49D8687F" w:rsidR="006F28B9" w:rsidRPr="009C0428" w:rsidRDefault="009C0428" w:rsidP="006F28B9">
      <w:pPr>
        <w:rPr>
          <w:b/>
          <w:bCs/>
        </w:rPr>
      </w:pPr>
      <w:r w:rsidRPr="009C0428">
        <w:rPr>
          <w:b/>
          <w:bCs/>
        </w:rPr>
        <w:lastRenderedPageBreak/>
        <w:t>BUG METRICS</w:t>
      </w:r>
    </w:p>
    <w:p w14:paraId="7E2F7F2C" w14:textId="4A77A5F9" w:rsidR="009C0428" w:rsidRDefault="009C0428" w:rsidP="009C042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New process: used </w:t>
      </w:r>
      <w:proofErr w:type="spellStart"/>
      <w:r>
        <w:rPr>
          <w:b/>
          <w:bCs/>
        </w:rPr>
        <w:t>BioMonTools</w:t>
      </w:r>
      <w:proofErr w:type="spellEnd"/>
      <w:r>
        <w:rPr>
          <w:b/>
          <w:bCs/>
        </w:rPr>
        <w:t xml:space="preserve"> and PNW Attribute </w:t>
      </w:r>
      <w:proofErr w:type="gramStart"/>
      <w:r>
        <w:rPr>
          <w:b/>
          <w:bCs/>
        </w:rPr>
        <w:t>table</w:t>
      </w:r>
      <w:proofErr w:type="gramEnd"/>
    </w:p>
    <w:p w14:paraId="6F3BDA17" w14:textId="67D3E270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R package developed</w:t>
      </w:r>
      <w:r w:rsidRPr="009C0428">
        <w:t xml:space="preserve"> by Erik Leppo (Tetra Tech, available on GitHub)</w:t>
      </w:r>
    </w:p>
    <w:p w14:paraId="4B378E63" w14:textId="2C35DA44" w:rsidR="009C0428" w:rsidRDefault="009C0428" w:rsidP="009C0428">
      <w:pPr>
        <w:pStyle w:val="ListParagraph"/>
        <w:numPr>
          <w:ilvl w:val="1"/>
          <w:numId w:val="4"/>
        </w:numPr>
      </w:pPr>
      <w:r w:rsidRPr="009C0428">
        <w:t>PNW Attribute table</w:t>
      </w:r>
      <w:r>
        <w:t xml:space="preserve">: available through </w:t>
      </w:r>
      <w:proofErr w:type="spellStart"/>
      <w:r>
        <w:t>BioMonTools</w:t>
      </w:r>
      <w:proofErr w:type="spellEnd"/>
    </w:p>
    <w:p w14:paraId="7BF17545" w14:textId="7AD07B48" w:rsidR="009C0428" w:rsidRDefault="009C0428" w:rsidP="009C0428">
      <w:pPr>
        <w:pStyle w:val="ListParagraph"/>
        <w:numPr>
          <w:ilvl w:val="2"/>
          <w:numId w:val="4"/>
        </w:numPr>
      </w:pPr>
      <w:r>
        <w:t>Managed by Sean Sullivan (Rhithron)</w:t>
      </w:r>
    </w:p>
    <w:p w14:paraId="1912268C" w14:textId="06B402EB" w:rsidR="009C0428" w:rsidRDefault="009C0428" w:rsidP="009C0428">
      <w:pPr>
        <w:pStyle w:val="ListParagraph"/>
        <w:numPr>
          <w:ilvl w:val="2"/>
          <w:numId w:val="4"/>
        </w:numPr>
      </w:pPr>
      <w:r>
        <w:t xml:space="preserve">Discovered HABIT was missing, so Sean created a working copy for me to use until it was able to be uploaded to </w:t>
      </w:r>
      <w:proofErr w:type="spellStart"/>
      <w:proofErr w:type="gramStart"/>
      <w:r>
        <w:t>BioMonTools</w:t>
      </w:r>
      <w:proofErr w:type="spellEnd"/>
      <w:proofErr w:type="gramEnd"/>
    </w:p>
    <w:p w14:paraId="40D5D6D9" w14:textId="042BBC87" w:rsidR="009C0428" w:rsidRDefault="009C0428" w:rsidP="009C0428">
      <w:pPr>
        <w:pStyle w:val="ListParagraph"/>
        <w:numPr>
          <w:ilvl w:val="1"/>
          <w:numId w:val="4"/>
        </w:numPr>
      </w:pPr>
      <w:r>
        <w:t xml:space="preserve">Aligned DEQ bugs to </w:t>
      </w:r>
      <w:proofErr w:type="spellStart"/>
      <w:r>
        <w:t>BioMonTools</w:t>
      </w:r>
      <w:proofErr w:type="spellEnd"/>
      <w:r>
        <w:t xml:space="preserve"> taxonomy.</w:t>
      </w:r>
    </w:p>
    <w:p w14:paraId="2D0C77CF" w14:textId="57B5D6A5" w:rsidR="009C0428" w:rsidRDefault="009C0428" w:rsidP="009C0428">
      <w:pPr>
        <w:pStyle w:val="ListParagraph"/>
        <w:numPr>
          <w:ilvl w:val="1"/>
          <w:numId w:val="4"/>
        </w:numPr>
      </w:pPr>
      <w:r>
        <w:t xml:space="preserve">Used that linkage to join with attributes, which are used for metric </w:t>
      </w:r>
      <w:proofErr w:type="gramStart"/>
      <w:r>
        <w:t>calculations</w:t>
      </w:r>
      <w:proofErr w:type="gramEnd"/>
    </w:p>
    <w:p w14:paraId="56292C01" w14:textId="19471A2C" w:rsidR="009C0428" w:rsidRDefault="009C0428" w:rsidP="009C0428">
      <w:pPr>
        <w:pStyle w:val="ListParagraph"/>
        <w:numPr>
          <w:ilvl w:val="1"/>
          <w:numId w:val="4"/>
        </w:numPr>
      </w:pPr>
      <w:r>
        <w:t>“Excluded” function allows for calculation of richness metrics (</w:t>
      </w:r>
      <w:proofErr w:type="spellStart"/>
      <w:r>
        <w:t>nt</w:t>
      </w:r>
      <w:proofErr w:type="spellEnd"/>
      <w:r>
        <w:t xml:space="preserve"> = # of taxa, pt = % of taxa), without need for data to have labs submit “Unique taxon”.</w:t>
      </w:r>
    </w:p>
    <w:p w14:paraId="0B288AF7" w14:textId="3915CAEB" w:rsidR="009C0428" w:rsidRDefault="009C0428" w:rsidP="009C0428">
      <w:pPr>
        <w:pStyle w:val="ListParagraph"/>
        <w:numPr>
          <w:ilvl w:val="0"/>
          <w:numId w:val="4"/>
        </w:numPr>
      </w:pPr>
      <w:r>
        <w:t>Hundreds of metrics calculated.</w:t>
      </w:r>
    </w:p>
    <w:p w14:paraId="3C93AD30" w14:textId="75650464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Several dropped because of “infinite” values</w:t>
      </w:r>
      <w:r w:rsidR="00BD62FF">
        <w:t>, or no non-zero results.</w:t>
      </w:r>
    </w:p>
    <w:p w14:paraId="3FE560F1" w14:textId="7F2EB184" w:rsidR="006F28B9" w:rsidRDefault="006F28B9" w:rsidP="006F28B9">
      <w:pPr>
        <w:rPr>
          <w:b/>
          <w:bCs/>
        </w:rPr>
      </w:pPr>
      <w:r>
        <w:rPr>
          <w:b/>
          <w:bCs/>
        </w:rPr>
        <w:t>PREDICTORS</w:t>
      </w:r>
    </w:p>
    <w:p w14:paraId="246F4AAE" w14:textId="223D1FC5" w:rsidR="006F28B9" w:rsidRDefault="009C0428" w:rsidP="009C0428">
      <w:pPr>
        <w:pStyle w:val="ListParagraph"/>
        <w:numPr>
          <w:ilvl w:val="0"/>
          <w:numId w:val="3"/>
        </w:numPr>
      </w:pPr>
      <w:r>
        <w:t xml:space="preserve">Used same StreamCat predictors as O/E. </w:t>
      </w:r>
    </w:p>
    <w:p w14:paraId="635F0546" w14:textId="5B49E067" w:rsidR="009C0428" w:rsidRDefault="009C0428" w:rsidP="009C0428">
      <w:pPr>
        <w:pStyle w:val="ListParagraph"/>
        <w:numPr>
          <w:ilvl w:val="0"/>
          <w:numId w:val="3"/>
        </w:numPr>
      </w:pPr>
      <w:r>
        <w:t>Similarly used WS metrics at sites with matching COMID, and CAT metrics for sites without matching COMID.</w:t>
      </w:r>
    </w:p>
    <w:p w14:paraId="1013C26D" w14:textId="0E288661" w:rsidR="00BD62FF" w:rsidRDefault="00BD62FF" w:rsidP="00BD62FF">
      <w:r>
        <w:rPr>
          <w:b/>
          <w:bCs/>
        </w:rPr>
        <w:t>MMI Modeling</w:t>
      </w:r>
    </w:p>
    <w:p w14:paraId="0463413F" w14:textId="6C27309E" w:rsidR="00BD62FF" w:rsidRDefault="00BD62FF" w:rsidP="00BD62FF">
      <w:pPr>
        <w:pStyle w:val="ListParagraph"/>
        <w:numPr>
          <w:ilvl w:val="0"/>
          <w:numId w:val="5"/>
        </w:numPr>
      </w:pPr>
      <w:r>
        <w:t xml:space="preserve">Followed standard procedures used by </w:t>
      </w:r>
      <w:proofErr w:type="gramStart"/>
      <w:r>
        <w:t>USU</w:t>
      </w:r>
      <w:proofErr w:type="gramEnd"/>
    </w:p>
    <w:p w14:paraId="10EF3EFE" w14:textId="71496698" w:rsidR="00BD62FF" w:rsidRPr="00BD62FF" w:rsidRDefault="00BD62FF" w:rsidP="00BD62FF">
      <w:pPr>
        <w:pStyle w:val="ListParagraph"/>
        <w:numPr>
          <w:ilvl w:val="0"/>
          <w:numId w:val="5"/>
        </w:numPr>
      </w:pPr>
      <w:r>
        <w:t xml:space="preserve">See </w:t>
      </w:r>
      <w:r w:rsidRPr="00BD62FF">
        <w:rPr>
          <w:i/>
          <w:iCs/>
        </w:rPr>
        <w:t>Hawkins, C.P., Cao, Y. and Roper, B., 2010. Method of predicting reference condition biota affects the performance and interpretation of ecological indices. Freshwater Biology, 55(5), pp.1066-1085.</w:t>
      </w:r>
      <w:r>
        <w:rPr>
          <w:i/>
          <w:iCs/>
        </w:rPr>
        <w:t xml:space="preserve"> </w:t>
      </w:r>
      <w:r>
        <w:t xml:space="preserve">(Saved in IR 2026/Methodology/FW </w:t>
      </w:r>
      <w:proofErr w:type="spellStart"/>
      <w:r>
        <w:t>BioCriteria</w:t>
      </w:r>
      <w:proofErr w:type="spellEnd"/>
      <w:r>
        <w:t>)</w:t>
      </w:r>
    </w:p>
    <w:p w14:paraId="451F352F" w14:textId="41583451" w:rsidR="00BD62FF" w:rsidRDefault="00CF12A3" w:rsidP="00BD62FF">
      <w:pPr>
        <w:pStyle w:val="ListParagraph"/>
        <w:numPr>
          <w:ilvl w:val="0"/>
          <w:numId w:val="5"/>
        </w:numPr>
      </w:pPr>
      <w:r>
        <w:t>RF models for each metric</w:t>
      </w:r>
    </w:p>
    <w:p w14:paraId="6257D41F" w14:textId="056264A1" w:rsidR="00CF12A3" w:rsidRDefault="00CF12A3" w:rsidP="00CF12A3">
      <w:pPr>
        <w:pStyle w:val="ListParagraph"/>
        <w:numPr>
          <w:ilvl w:val="1"/>
          <w:numId w:val="5"/>
        </w:numPr>
      </w:pPr>
      <w:r>
        <w:t>Criteria for using RF modeled metrics: &gt;= 10% variance explained (</w:t>
      </w:r>
      <w:proofErr w:type="spellStart"/>
      <w:proofErr w:type="gramStart"/>
      <w:r>
        <w:t>good.mods</w:t>
      </w:r>
      <w:proofErr w:type="spellEnd"/>
      <w:proofErr w:type="gramEnd"/>
      <w:r>
        <w:t>)</w:t>
      </w:r>
    </w:p>
    <w:p w14:paraId="1D21C6ED" w14:textId="7D26A655" w:rsidR="00CF12A3" w:rsidRDefault="00CF12A3" w:rsidP="00CF12A3">
      <w:pPr>
        <w:pStyle w:val="ListParagraph"/>
        <w:numPr>
          <w:ilvl w:val="1"/>
          <w:numId w:val="5"/>
        </w:numPr>
      </w:pPr>
      <w:r>
        <w:t>If didn’t meet this criteria, used the raw metric in the next steps (</w:t>
      </w:r>
      <w:proofErr w:type="spellStart"/>
      <w:proofErr w:type="gramStart"/>
      <w:r>
        <w:t>poor.mods</w:t>
      </w:r>
      <w:proofErr w:type="spellEnd"/>
      <w:proofErr w:type="gramEnd"/>
      <w:r>
        <w:t>)</w:t>
      </w:r>
    </w:p>
    <w:p w14:paraId="170F9EE8" w14:textId="362940B3" w:rsidR="00966F28" w:rsidRDefault="00966F28" w:rsidP="00966F28">
      <w:pPr>
        <w:pStyle w:val="ListParagraph"/>
        <w:numPr>
          <w:ilvl w:val="0"/>
          <w:numId w:val="5"/>
        </w:numPr>
      </w:pPr>
      <w:r>
        <w:t xml:space="preserve">Get predictions for each metric, based on rf </w:t>
      </w:r>
      <w:proofErr w:type="gramStart"/>
      <w:r>
        <w:t>models</w:t>
      </w:r>
      <w:proofErr w:type="gramEnd"/>
    </w:p>
    <w:p w14:paraId="17106ED5" w14:textId="118D1AC9" w:rsidR="00966F28" w:rsidRDefault="00966F28" w:rsidP="00966F28">
      <w:pPr>
        <w:pStyle w:val="ListParagraph"/>
        <w:numPr>
          <w:ilvl w:val="0"/>
          <w:numId w:val="5"/>
        </w:numPr>
      </w:pPr>
      <w:r>
        <w:t xml:space="preserve">Get </w:t>
      </w:r>
      <w:proofErr w:type="gramStart"/>
      <w:r>
        <w:t>residuals</w:t>
      </w:r>
      <w:proofErr w:type="gramEnd"/>
    </w:p>
    <w:p w14:paraId="7D5783CD" w14:textId="148C7214" w:rsidR="00CF12A3" w:rsidRDefault="00CF12A3" w:rsidP="00CF12A3">
      <w:pPr>
        <w:pStyle w:val="ListParagraph"/>
        <w:numPr>
          <w:ilvl w:val="0"/>
          <w:numId w:val="5"/>
        </w:numPr>
      </w:pPr>
      <w:r>
        <w:t>T-tests between reference and most disturbed</w:t>
      </w:r>
    </w:p>
    <w:p w14:paraId="67C61FC2" w14:textId="4DAF2452" w:rsidR="00CF12A3" w:rsidRDefault="00CF12A3" w:rsidP="00CF12A3">
      <w:pPr>
        <w:pStyle w:val="ListParagraph"/>
        <w:numPr>
          <w:ilvl w:val="1"/>
          <w:numId w:val="5"/>
        </w:numPr>
      </w:pPr>
      <w:r>
        <w:t xml:space="preserve">Residuals for </w:t>
      </w:r>
      <w:proofErr w:type="spellStart"/>
      <w:proofErr w:type="gramStart"/>
      <w:r>
        <w:t>good.mods</w:t>
      </w:r>
      <w:proofErr w:type="spellEnd"/>
      <w:proofErr w:type="gramEnd"/>
    </w:p>
    <w:p w14:paraId="59952A5F" w14:textId="66DB90DC" w:rsidR="00CF12A3" w:rsidRDefault="00966F28" w:rsidP="00CF12A3">
      <w:pPr>
        <w:pStyle w:val="ListParagraph"/>
        <w:numPr>
          <w:ilvl w:val="1"/>
          <w:numId w:val="5"/>
        </w:numPr>
      </w:pPr>
      <w:r>
        <w:t xml:space="preserve">Raw metrics for </w:t>
      </w:r>
      <w:proofErr w:type="spellStart"/>
      <w:proofErr w:type="gramStart"/>
      <w:r>
        <w:t>poor.mods</w:t>
      </w:r>
      <w:proofErr w:type="spellEnd"/>
      <w:proofErr w:type="gramEnd"/>
    </w:p>
    <w:p w14:paraId="235406BC" w14:textId="3115CBA1" w:rsidR="00CF12A3" w:rsidRDefault="00966F28" w:rsidP="00CF12A3">
      <w:pPr>
        <w:pStyle w:val="ListParagraph"/>
        <w:numPr>
          <w:ilvl w:val="0"/>
          <w:numId w:val="5"/>
        </w:numPr>
      </w:pPr>
      <w:r>
        <w:t>PCA (principal components analysis) used to identify metrics with similar axis loadings (correlated metrics)</w:t>
      </w:r>
    </w:p>
    <w:p w14:paraId="0A606009" w14:textId="7303669C" w:rsidR="00966F28" w:rsidRDefault="00966F28" w:rsidP="00CF12A3">
      <w:pPr>
        <w:pStyle w:val="ListParagraph"/>
        <w:numPr>
          <w:ilvl w:val="0"/>
          <w:numId w:val="5"/>
        </w:numPr>
      </w:pPr>
      <w:r>
        <w:t>Selecting final MMI</w:t>
      </w:r>
    </w:p>
    <w:p w14:paraId="449D6BAE" w14:textId="1590411E" w:rsidR="00966F28" w:rsidRDefault="00966F28" w:rsidP="00966F28">
      <w:pPr>
        <w:pStyle w:val="ListParagraph"/>
        <w:numPr>
          <w:ilvl w:val="1"/>
          <w:numId w:val="5"/>
        </w:numPr>
      </w:pPr>
      <w:r>
        <w:t>Combine PCA and t-</w:t>
      </w:r>
      <w:proofErr w:type="spellStart"/>
      <w:r>
        <w:t>vals</w:t>
      </w:r>
      <w:proofErr w:type="spellEnd"/>
      <w:r>
        <w:t>: ‘</w:t>
      </w:r>
      <w:proofErr w:type="spellStart"/>
      <w:proofErr w:type="gramStart"/>
      <w:r w:rsidRPr="00966F28">
        <w:t>pca.tval</w:t>
      </w:r>
      <w:proofErr w:type="gramEnd"/>
      <w:r w:rsidRPr="00966F28">
        <w:t>_select</w:t>
      </w:r>
      <w:proofErr w:type="spellEnd"/>
      <w:r w:rsidRPr="00966F28">
        <w:t xml:space="preserve"> </w:t>
      </w:r>
      <w:r w:rsidR="00F442B1">
        <w:t xml:space="preserve">FINAL </w:t>
      </w:r>
      <w:proofErr w:type="spellStart"/>
      <w:r w:rsidR="00F442B1">
        <w:t>FINAL</w:t>
      </w:r>
      <w:proofErr w:type="spellEnd"/>
      <w:r w:rsidRPr="00966F28">
        <w:t xml:space="preserve"> metrics_5</w:t>
      </w:r>
      <w:r w:rsidR="00F442B1">
        <w:t>.8</w:t>
      </w:r>
      <w:r w:rsidRPr="00966F28">
        <w:t>.24.xlsx</w:t>
      </w:r>
      <w:r>
        <w:t>’</w:t>
      </w:r>
    </w:p>
    <w:p w14:paraId="6B76EBDD" w14:textId="6474F6B3" w:rsidR="00966F28" w:rsidRDefault="00966F28" w:rsidP="00966F28">
      <w:pPr>
        <w:pStyle w:val="ListParagraph"/>
        <w:numPr>
          <w:ilvl w:val="1"/>
          <w:numId w:val="5"/>
        </w:numPr>
      </w:pPr>
      <w:r>
        <w:t>Used absolute values for each PCA to identify the metrics with the strongest axis loadings (&gt; 0.7, or 0.6 for last axis)</w:t>
      </w:r>
    </w:p>
    <w:p w14:paraId="50505FAE" w14:textId="0273B0B1" w:rsidR="00966F28" w:rsidRDefault="00966F28" w:rsidP="00966F28">
      <w:pPr>
        <w:pStyle w:val="ListParagraph"/>
        <w:numPr>
          <w:ilvl w:val="1"/>
          <w:numId w:val="5"/>
        </w:numPr>
      </w:pPr>
      <w:r>
        <w:t>Then sorted by absolute value of t-</w:t>
      </w:r>
      <w:proofErr w:type="gramStart"/>
      <w:r>
        <w:t>values</w:t>
      </w:r>
      <w:proofErr w:type="gramEnd"/>
    </w:p>
    <w:p w14:paraId="70384DE1" w14:textId="5ABDD866" w:rsidR="00966F28" w:rsidRDefault="00966F28" w:rsidP="00966F28">
      <w:pPr>
        <w:pStyle w:val="ListParagraph"/>
        <w:numPr>
          <w:ilvl w:val="1"/>
          <w:numId w:val="5"/>
        </w:numPr>
      </w:pPr>
      <w:r>
        <w:t>Identified what “type” of metrics were included on each axis.</w:t>
      </w:r>
    </w:p>
    <w:p w14:paraId="35414397" w14:textId="444EEF5A" w:rsidR="00966F28" w:rsidRDefault="00966F28" w:rsidP="00966F28">
      <w:pPr>
        <w:pStyle w:val="ListParagraph"/>
        <w:numPr>
          <w:ilvl w:val="1"/>
          <w:numId w:val="5"/>
        </w:numPr>
      </w:pPr>
      <w:r>
        <w:t xml:space="preserve">Optimal choice is </w:t>
      </w:r>
      <w:proofErr w:type="gramStart"/>
      <w:r>
        <w:t>take</w:t>
      </w:r>
      <w:proofErr w:type="gramEnd"/>
      <w:r>
        <w:t xml:space="preserve"> the highest t-value for each PCA axis</w:t>
      </w:r>
    </w:p>
    <w:p w14:paraId="15C696BE" w14:textId="10F0F223" w:rsidR="00966F28" w:rsidRDefault="00966F28" w:rsidP="00966F28">
      <w:pPr>
        <w:pStyle w:val="ListParagraph"/>
        <w:numPr>
          <w:ilvl w:val="2"/>
          <w:numId w:val="5"/>
        </w:numPr>
      </w:pPr>
      <w:r>
        <w:t>Higher ‘t’ = greater discrimination between reference and most disturbed samples</w:t>
      </w:r>
    </w:p>
    <w:p w14:paraId="575D40FB" w14:textId="54036FDB" w:rsidR="00966F28" w:rsidRDefault="00966F28" w:rsidP="00966F28">
      <w:pPr>
        <w:pStyle w:val="ListParagraph"/>
        <w:numPr>
          <w:ilvl w:val="1"/>
          <w:numId w:val="5"/>
        </w:numPr>
      </w:pPr>
      <w:r>
        <w:lastRenderedPageBreak/>
        <w:t>However, also had the goal of maintaining ecological independence in the metrics chosen for each axis.</w:t>
      </w:r>
    </w:p>
    <w:p w14:paraId="145E0DD9" w14:textId="1FC952CB" w:rsidR="00966F28" w:rsidRDefault="00966F28" w:rsidP="00966F28">
      <w:pPr>
        <w:pStyle w:val="ListParagraph"/>
        <w:numPr>
          <w:ilvl w:val="2"/>
          <w:numId w:val="5"/>
        </w:numPr>
      </w:pPr>
      <w:r>
        <w:t xml:space="preserve">In other words, we wanted different metric types selected for each </w:t>
      </w:r>
      <w:proofErr w:type="gramStart"/>
      <w:r>
        <w:t>axis</w:t>
      </w:r>
      <w:proofErr w:type="gramEnd"/>
    </w:p>
    <w:p w14:paraId="26F4AA5C" w14:textId="6831F134" w:rsidR="00966F28" w:rsidRDefault="00966F28" w:rsidP="00966F28">
      <w:pPr>
        <w:pStyle w:val="ListParagraph"/>
        <w:numPr>
          <w:ilvl w:val="2"/>
          <w:numId w:val="5"/>
        </w:numPr>
      </w:pPr>
      <w:r>
        <w:t xml:space="preserve">E.g., if intolerance is </w:t>
      </w:r>
      <w:r w:rsidR="00EF1DE0">
        <w:t>highest in Axes 1 and 4, only select one axis to include an intolerance metric.</w:t>
      </w:r>
    </w:p>
    <w:p w14:paraId="039031A8" w14:textId="60790C4B" w:rsidR="00EF1DE0" w:rsidRDefault="00EF1DE0" w:rsidP="00966F28">
      <w:pPr>
        <w:pStyle w:val="ListParagraph"/>
        <w:numPr>
          <w:ilvl w:val="2"/>
          <w:numId w:val="5"/>
        </w:numPr>
      </w:pPr>
      <w:r>
        <w:t>This helps reduce redundancy in the metrics and expands the types of disturbances potentially identifiable by the MMI.</w:t>
      </w:r>
    </w:p>
    <w:p w14:paraId="1C39E9F4" w14:textId="6E1D94C2" w:rsidR="00EF1DE0" w:rsidRDefault="00EF1DE0" w:rsidP="00EF1DE0">
      <w:pPr>
        <w:pStyle w:val="ListParagraph"/>
        <w:numPr>
          <w:ilvl w:val="1"/>
          <w:numId w:val="5"/>
        </w:numPr>
      </w:pPr>
      <w:r>
        <w:t xml:space="preserve">Ultimately, selected two candidate </w:t>
      </w:r>
      <w:proofErr w:type="gramStart"/>
      <w:r>
        <w:t>models</w:t>
      </w:r>
      <w:proofErr w:type="gramEnd"/>
    </w:p>
    <w:p w14:paraId="6DAEDA7C" w14:textId="77777777" w:rsidR="00EF1DE0" w:rsidRDefault="00EF1DE0" w:rsidP="00EF1DE0">
      <w:pPr>
        <w:pStyle w:val="ListParagraph"/>
        <w:ind w:left="2160"/>
      </w:pPr>
    </w:p>
    <w:tbl>
      <w:tblPr>
        <w:tblW w:w="6400" w:type="dxa"/>
        <w:tblLook w:val="04A0" w:firstRow="1" w:lastRow="0" w:firstColumn="1" w:lastColumn="0" w:noHBand="0" w:noVBand="1"/>
      </w:tblPr>
      <w:tblGrid>
        <w:gridCol w:w="3200"/>
        <w:gridCol w:w="3200"/>
      </w:tblGrid>
      <w:tr w:rsidR="00F442B1" w:rsidRPr="00F442B1" w14:paraId="6B8E27BE" w14:textId="77777777" w:rsidTr="00F442B1">
        <w:trPr>
          <w:trHeight w:val="315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4E49A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1st choice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2D7D0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2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2nd choice</w:t>
            </w:r>
          </w:p>
        </w:tc>
      </w:tr>
      <w:tr w:rsidR="00F442B1" w:rsidRPr="00F442B1" w14:paraId="4560097C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946A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pt_habitat_rheo_resid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59208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pt_tv_intol_resid</w:t>
            </w:r>
            <w:proofErr w:type="spellEnd"/>
          </w:p>
        </w:tc>
      </w:tr>
      <w:tr w:rsidR="00F442B1" w:rsidRPr="00F442B1" w14:paraId="2E7C7171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A5F4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nt_habit_cling_resid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33531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nt_habitat_rheo_resid</w:t>
            </w:r>
            <w:proofErr w:type="spellEnd"/>
          </w:p>
        </w:tc>
      </w:tr>
      <w:tr w:rsidR="00F442B1" w:rsidRPr="00F442B1" w14:paraId="709295A2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D151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pt_ti_stenocold_cold_cool_resid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30564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pt_ti_stenocold_cold_cool_resid</w:t>
            </w:r>
            <w:proofErr w:type="spellEnd"/>
          </w:p>
        </w:tc>
      </w:tr>
      <w:tr w:rsidR="00F442B1" w:rsidRPr="00F442B1" w14:paraId="6453C7FE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C8E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pi_tv_intol_resid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CC238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pi_POET</w:t>
            </w:r>
            <w:proofErr w:type="spellEnd"/>
          </w:p>
        </w:tc>
      </w:tr>
      <w:tr w:rsidR="00F442B1" w:rsidRPr="00F442B1" w14:paraId="6E57A74D" w14:textId="77777777" w:rsidTr="00F442B1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C3974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pi_Pleco_resid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523B5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25ABB75" w14:textId="16F70F19" w:rsidR="00EF1DE0" w:rsidRDefault="00EF1DE0" w:rsidP="00EF1DE0">
      <w:pPr>
        <w:pStyle w:val="ListParagraph"/>
        <w:ind w:left="2160"/>
      </w:pPr>
    </w:p>
    <w:p w14:paraId="5994E979" w14:textId="77839557" w:rsidR="00EF1DE0" w:rsidRDefault="00EF1DE0" w:rsidP="00EF1DE0">
      <w:pPr>
        <w:pStyle w:val="ListParagraph"/>
        <w:numPr>
          <w:ilvl w:val="1"/>
          <w:numId w:val="5"/>
        </w:numPr>
      </w:pPr>
      <w:r>
        <w:t>Final decision = t-tests between reference and most for the final MMI score (average of all metrics in MMI)</w:t>
      </w:r>
    </w:p>
    <w:p w14:paraId="1CBCA811" w14:textId="77777777" w:rsidR="00EF1DE0" w:rsidRDefault="00EF1DE0" w:rsidP="00EF1DE0">
      <w:pPr>
        <w:pStyle w:val="ListParagraph"/>
        <w:numPr>
          <w:ilvl w:val="2"/>
          <w:numId w:val="5"/>
        </w:numPr>
      </w:pPr>
      <w:r>
        <w:t xml:space="preserve">5 metrics: </w:t>
      </w:r>
    </w:p>
    <w:p w14:paraId="660FA658" w14:textId="1742AE1C" w:rsidR="00EF1DE0" w:rsidRDefault="00EF1DE0" w:rsidP="00EF1DE0">
      <w:pPr>
        <w:pStyle w:val="ListParagraph"/>
        <w:numPr>
          <w:ilvl w:val="3"/>
          <w:numId w:val="5"/>
        </w:numPr>
      </w:pPr>
      <w:r>
        <w:t>t = -12.6</w:t>
      </w:r>
      <w:r w:rsidR="00F442B1">
        <w:t>1</w:t>
      </w:r>
      <w:r>
        <w:t>6, p &lt; 2.2e-16</w:t>
      </w:r>
    </w:p>
    <w:p w14:paraId="67E72869" w14:textId="01478CBE" w:rsidR="00EF1DE0" w:rsidRDefault="00EF1DE0" w:rsidP="00EF1DE0">
      <w:pPr>
        <w:pStyle w:val="ListParagraph"/>
        <w:numPr>
          <w:ilvl w:val="3"/>
          <w:numId w:val="5"/>
        </w:numPr>
      </w:pPr>
      <w:r>
        <w:t>mean Most = 0.4</w:t>
      </w:r>
      <w:r w:rsidR="00F442B1">
        <w:t>38</w:t>
      </w:r>
      <w:r>
        <w:t>, mean REF = 0.680</w:t>
      </w:r>
    </w:p>
    <w:p w14:paraId="0AF09B00" w14:textId="77777777" w:rsidR="00EF1DE0" w:rsidRPr="00F442B1" w:rsidRDefault="00EF1DE0" w:rsidP="00EF1DE0">
      <w:pPr>
        <w:pStyle w:val="ListParagraph"/>
        <w:numPr>
          <w:ilvl w:val="2"/>
          <w:numId w:val="5"/>
        </w:numPr>
        <w:rPr>
          <w:highlight w:val="yellow"/>
        </w:rPr>
      </w:pPr>
      <w:r w:rsidRPr="00F442B1">
        <w:rPr>
          <w:highlight w:val="yellow"/>
        </w:rPr>
        <w:t xml:space="preserve">4 metrics: </w:t>
      </w:r>
    </w:p>
    <w:p w14:paraId="1421FBA4" w14:textId="1FDF4B86" w:rsidR="00EF1DE0" w:rsidRPr="00F442B1" w:rsidRDefault="00EF1DE0" w:rsidP="00EF1DE0">
      <w:pPr>
        <w:pStyle w:val="ListParagraph"/>
        <w:numPr>
          <w:ilvl w:val="3"/>
          <w:numId w:val="5"/>
        </w:numPr>
        <w:rPr>
          <w:highlight w:val="yellow"/>
        </w:rPr>
      </w:pPr>
      <w:r w:rsidRPr="00F442B1">
        <w:rPr>
          <w:highlight w:val="yellow"/>
        </w:rPr>
        <w:t>t = -13.</w:t>
      </w:r>
      <w:r w:rsidR="00F442B1" w:rsidRPr="00F442B1">
        <w:rPr>
          <w:highlight w:val="yellow"/>
        </w:rPr>
        <w:t>412</w:t>
      </w:r>
      <w:r w:rsidRPr="00F442B1">
        <w:rPr>
          <w:highlight w:val="yellow"/>
        </w:rPr>
        <w:t>, p &lt; 2.2e-16</w:t>
      </w:r>
    </w:p>
    <w:p w14:paraId="7A3D0CF2" w14:textId="5CCF9400" w:rsidR="00EF1DE0" w:rsidRPr="00F442B1" w:rsidRDefault="00EF1DE0" w:rsidP="00EF1DE0">
      <w:pPr>
        <w:pStyle w:val="ListParagraph"/>
        <w:numPr>
          <w:ilvl w:val="3"/>
          <w:numId w:val="5"/>
        </w:numPr>
        <w:rPr>
          <w:highlight w:val="yellow"/>
        </w:rPr>
      </w:pPr>
      <w:r w:rsidRPr="00F442B1">
        <w:rPr>
          <w:highlight w:val="yellow"/>
        </w:rPr>
        <w:t>mean Most = 0.4</w:t>
      </w:r>
      <w:r w:rsidR="00F442B1" w:rsidRPr="00F442B1">
        <w:rPr>
          <w:highlight w:val="yellow"/>
        </w:rPr>
        <w:t>6</w:t>
      </w:r>
      <w:r w:rsidRPr="00F442B1">
        <w:rPr>
          <w:highlight w:val="yellow"/>
        </w:rPr>
        <w:t>1, mean REF = 0.7</w:t>
      </w:r>
      <w:r w:rsidR="00F442B1" w:rsidRPr="00F442B1">
        <w:rPr>
          <w:highlight w:val="yellow"/>
        </w:rPr>
        <w:t>32</w:t>
      </w:r>
    </w:p>
    <w:p w14:paraId="15F77066" w14:textId="4C17AD47" w:rsidR="00B84611" w:rsidRDefault="00B84611" w:rsidP="00B84611">
      <w:pPr>
        <w:pStyle w:val="ListParagraph"/>
        <w:numPr>
          <w:ilvl w:val="1"/>
          <w:numId w:val="5"/>
        </w:numPr>
      </w:pPr>
      <w:r>
        <w:t>Final Model</w:t>
      </w:r>
    </w:p>
    <w:p w14:paraId="3BEFF1FF" w14:textId="42859507" w:rsidR="00B84611" w:rsidRDefault="00B84611" w:rsidP="00B84611">
      <w:pPr>
        <w:pStyle w:val="ListParagraph"/>
        <w:numPr>
          <w:ilvl w:val="2"/>
          <w:numId w:val="5"/>
        </w:numPr>
      </w:pPr>
      <w:proofErr w:type="spellStart"/>
      <w:r>
        <w:t>Pt_tv_intol</w:t>
      </w:r>
      <w:proofErr w:type="spellEnd"/>
      <w:r>
        <w:t xml:space="preserve">: 36% variability </w:t>
      </w:r>
      <w:proofErr w:type="gramStart"/>
      <w:r>
        <w:t>explained</w:t>
      </w:r>
      <w:proofErr w:type="gramEnd"/>
    </w:p>
    <w:p w14:paraId="59D0A4D9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12595C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26FE11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51501EE" w14:textId="0CCD274D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7935877B" w14:textId="4637165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2613DF5" w14:textId="26266274" w:rsidR="00B84611" w:rsidRDefault="00B84611" w:rsidP="00B84611">
      <w:pPr>
        <w:pStyle w:val="ListParagraph"/>
        <w:numPr>
          <w:ilvl w:val="2"/>
          <w:numId w:val="5"/>
        </w:numPr>
      </w:pPr>
      <w:proofErr w:type="spellStart"/>
      <w:r w:rsidRPr="00B84611">
        <w:t>nt_habitat_rheo</w:t>
      </w:r>
      <w:proofErr w:type="spellEnd"/>
      <w:r>
        <w:t xml:space="preserve">: 18% variability </w:t>
      </w:r>
      <w:proofErr w:type="gramStart"/>
      <w:r>
        <w:t>explained</w:t>
      </w:r>
      <w:proofErr w:type="gramEnd"/>
    </w:p>
    <w:p w14:paraId="557928E3" w14:textId="51A8B195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65CA5925" w14:textId="2461ECD5" w:rsidR="00B84611" w:rsidRDefault="00B84611" w:rsidP="00B84611">
      <w:pPr>
        <w:pStyle w:val="ListParagraph"/>
        <w:numPr>
          <w:ilvl w:val="3"/>
          <w:numId w:val="5"/>
        </w:numPr>
      </w:pPr>
      <w:r>
        <w:t>ELEV</w:t>
      </w:r>
    </w:p>
    <w:p w14:paraId="0F141A43" w14:textId="667CF656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DA51317" w14:textId="45A0C21F" w:rsidR="00B84611" w:rsidRDefault="00B84611" w:rsidP="00B84611">
      <w:pPr>
        <w:pStyle w:val="ListParagraph"/>
        <w:numPr>
          <w:ilvl w:val="2"/>
          <w:numId w:val="5"/>
        </w:numPr>
      </w:pPr>
      <w:proofErr w:type="spellStart"/>
      <w:r w:rsidRPr="00B84611">
        <w:t>pt_ti_stenocold_cold_cool</w:t>
      </w:r>
      <w:proofErr w:type="spellEnd"/>
      <w:r>
        <w:t xml:space="preserve">: 34% variability </w:t>
      </w:r>
      <w:proofErr w:type="gramStart"/>
      <w:r>
        <w:t>explained</w:t>
      </w:r>
      <w:proofErr w:type="gramEnd"/>
    </w:p>
    <w:p w14:paraId="219E4D49" w14:textId="2E4C4AD2" w:rsidR="00B84611" w:rsidRDefault="00B84611" w:rsidP="00B84611">
      <w:pPr>
        <w:pStyle w:val="ListParagraph"/>
        <w:numPr>
          <w:ilvl w:val="3"/>
          <w:numId w:val="5"/>
        </w:numPr>
      </w:pPr>
      <w:r>
        <w:t>MSST_mean08.14</w:t>
      </w:r>
    </w:p>
    <w:p w14:paraId="2D1C77AE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6F9AD645" w14:textId="40341F11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75A122E5" w14:textId="168D8536" w:rsidR="00B84611" w:rsidRDefault="00B84611" w:rsidP="00B84611">
      <w:pPr>
        <w:pStyle w:val="ListParagraph"/>
        <w:numPr>
          <w:ilvl w:val="3"/>
          <w:numId w:val="5"/>
        </w:numPr>
      </w:pPr>
      <w:r>
        <w:t>PERM</w:t>
      </w:r>
    </w:p>
    <w:p w14:paraId="7710C838" w14:textId="731BB89A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6FA7B7A8" w14:textId="55793682" w:rsidR="00B84611" w:rsidRDefault="00B84611" w:rsidP="00B84611">
      <w:pPr>
        <w:pStyle w:val="ListParagraph"/>
        <w:numPr>
          <w:ilvl w:val="3"/>
          <w:numId w:val="5"/>
        </w:numPr>
      </w:pPr>
      <w:r>
        <w:t>AREASQKM</w:t>
      </w:r>
    </w:p>
    <w:p w14:paraId="26335C50" w14:textId="7AE31F19" w:rsidR="00B84611" w:rsidRDefault="00B84611" w:rsidP="00B84611">
      <w:pPr>
        <w:pStyle w:val="ListParagraph"/>
        <w:numPr>
          <w:ilvl w:val="3"/>
          <w:numId w:val="5"/>
        </w:numPr>
      </w:pPr>
      <w:r>
        <w:lastRenderedPageBreak/>
        <w:t>SLOPE</w:t>
      </w:r>
    </w:p>
    <w:p w14:paraId="354238EC" w14:textId="6D5A5EA4" w:rsidR="00B84611" w:rsidRDefault="00E7109A" w:rsidP="00B84611">
      <w:pPr>
        <w:pStyle w:val="ListParagraph"/>
        <w:numPr>
          <w:ilvl w:val="2"/>
          <w:numId w:val="5"/>
        </w:numPr>
      </w:pPr>
      <w:proofErr w:type="spellStart"/>
      <w:r w:rsidRPr="00E7109A">
        <w:t>pi_EPTNoHydro</w:t>
      </w:r>
      <w:proofErr w:type="spellEnd"/>
      <w:r w:rsidR="00F442B1">
        <w:t>:</w:t>
      </w:r>
      <w:r w:rsidR="00B84611">
        <w:t xml:space="preserve"> </w:t>
      </w:r>
      <w:r>
        <w:t>12</w:t>
      </w:r>
      <w:r w:rsidR="00B84611">
        <w:t xml:space="preserve">% variability </w:t>
      </w:r>
      <w:proofErr w:type="gramStart"/>
      <w:r w:rsidR="00B84611">
        <w:t>explained</w:t>
      </w:r>
      <w:proofErr w:type="gramEnd"/>
    </w:p>
    <w:p w14:paraId="39AC5304" w14:textId="7C099CC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F398514" w14:textId="7CB2A6B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20D5D022" w14:textId="74891D0B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3F67B1B7" w14:textId="6EBEA817" w:rsidR="00E7109A" w:rsidRDefault="00E7109A" w:rsidP="00B84611">
      <w:pPr>
        <w:pStyle w:val="ListParagraph"/>
        <w:numPr>
          <w:ilvl w:val="3"/>
          <w:numId w:val="5"/>
        </w:numPr>
      </w:pPr>
      <w:r>
        <w:t>P205</w:t>
      </w:r>
    </w:p>
    <w:p w14:paraId="6CAD4494" w14:textId="094E56A0" w:rsidR="00EF1DE0" w:rsidRDefault="00B22C8B" w:rsidP="00B22C8B">
      <w:pPr>
        <w:rPr>
          <w:b/>
          <w:bCs/>
        </w:rPr>
      </w:pPr>
      <w:bookmarkStart w:id="0" w:name="_Hlk165900555"/>
      <w:r>
        <w:rPr>
          <w:b/>
          <w:bCs/>
        </w:rPr>
        <w:t xml:space="preserve">MMI PRECISION and </w:t>
      </w:r>
      <w:r w:rsidR="00996146">
        <w:rPr>
          <w:b/>
          <w:bCs/>
        </w:rPr>
        <w:t>SENSITIVITY</w:t>
      </w:r>
    </w:p>
    <w:p w14:paraId="34CE5F85" w14:textId="3F5538EA" w:rsidR="00996146" w:rsidRDefault="00996146" w:rsidP="00B22C8B">
      <w:pPr>
        <w:pStyle w:val="ListParagraph"/>
        <w:numPr>
          <w:ilvl w:val="0"/>
          <w:numId w:val="8"/>
        </w:numPr>
      </w:pPr>
      <w:r>
        <w:t>Responsiveness</w:t>
      </w:r>
    </w:p>
    <w:p w14:paraId="38699524" w14:textId="4200F80D" w:rsidR="00996146" w:rsidRDefault="00996146" w:rsidP="00996146">
      <w:pPr>
        <w:pStyle w:val="ListParagraph"/>
        <w:numPr>
          <w:ilvl w:val="1"/>
          <w:numId w:val="8"/>
        </w:numPr>
      </w:pPr>
      <w:r>
        <w:t>Delta Mean MMI</w:t>
      </w:r>
      <w:r>
        <w:tab/>
      </w:r>
      <w:r>
        <w:tab/>
      </w:r>
      <w:r>
        <w:tab/>
      </w:r>
      <w:r>
        <w:tab/>
        <w:t>= 0.</w:t>
      </w:r>
      <w:r w:rsidR="008638EE">
        <w:t>271</w:t>
      </w:r>
    </w:p>
    <w:p w14:paraId="23D2BD2A" w14:textId="36DEDDDA" w:rsidR="00996146" w:rsidRDefault="00996146" w:rsidP="00996146">
      <w:pPr>
        <w:pStyle w:val="ListParagraph"/>
        <w:numPr>
          <w:ilvl w:val="2"/>
          <w:numId w:val="8"/>
        </w:numPr>
      </w:pPr>
      <w:r>
        <w:t>Ref = 0.73</w:t>
      </w:r>
      <w:r w:rsidR="008638EE">
        <w:t>2</w:t>
      </w:r>
    </w:p>
    <w:p w14:paraId="5E993E59" w14:textId="22297249" w:rsidR="00996146" w:rsidRDefault="00996146" w:rsidP="00996146">
      <w:pPr>
        <w:pStyle w:val="ListParagraph"/>
        <w:numPr>
          <w:ilvl w:val="2"/>
          <w:numId w:val="8"/>
        </w:numPr>
      </w:pPr>
      <w:r>
        <w:t>Most = 0.4</w:t>
      </w:r>
      <w:r w:rsidR="008638EE">
        <w:t>61</w:t>
      </w:r>
    </w:p>
    <w:p w14:paraId="4CB70C45" w14:textId="43EF6D91" w:rsidR="00996146" w:rsidRDefault="00996146" w:rsidP="00996146">
      <w:pPr>
        <w:pStyle w:val="ListParagraph"/>
        <w:numPr>
          <w:ilvl w:val="1"/>
          <w:numId w:val="8"/>
        </w:numPr>
      </w:pPr>
      <w:r>
        <w:t xml:space="preserve">T-value </w:t>
      </w:r>
      <w:r>
        <w:tab/>
      </w:r>
      <w:r>
        <w:tab/>
      </w:r>
      <w:r>
        <w:tab/>
      </w:r>
      <w:r>
        <w:tab/>
      </w:r>
      <w:r>
        <w:tab/>
      </w:r>
      <w:r>
        <w:tab/>
        <w:t>= -13.</w:t>
      </w:r>
      <w:r w:rsidR="008638EE">
        <w:t>412</w:t>
      </w:r>
    </w:p>
    <w:p w14:paraId="4A478D41" w14:textId="1D5DDC05" w:rsidR="00B22C8B" w:rsidRDefault="00B22C8B" w:rsidP="00B22C8B">
      <w:pPr>
        <w:pStyle w:val="ListParagraph"/>
        <w:numPr>
          <w:ilvl w:val="0"/>
          <w:numId w:val="8"/>
        </w:numPr>
      </w:pPr>
      <w:r w:rsidRPr="00B22C8B">
        <w:t>Precision</w:t>
      </w:r>
      <w:r w:rsidR="00996146">
        <w:t xml:space="preserve">: </w:t>
      </w:r>
      <w:r w:rsidRPr="00B22C8B">
        <w:t>standard deviation (SD) of reference MMI values</w:t>
      </w:r>
    </w:p>
    <w:p w14:paraId="781919F7" w14:textId="354FCBAD" w:rsidR="00B22C8B" w:rsidRDefault="00B22C8B" w:rsidP="00B22C8B">
      <w:pPr>
        <w:pStyle w:val="ListParagraph"/>
        <w:numPr>
          <w:ilvl w:val="1"/>
          <w:numId w:val="8"/>
        </w:numPr>
      </w:pPr>
      <w:r>
        <w:t xml:space="preserve">Reference (n = 221) SD </w:t>
      </w:r>
      <w:r w:rsidR="00D44583">
        <w:tab/>
      </w:r>
      <w:r w:rsidR="00D44583">
        <w:tab/>
      </w:r>
      <w:r w:rsidR="00D44583">
        <w:tab/>
      </w:r>
      <w:r w:rsidR="00D44583">
        <w:tab/>
      </w:r>
      <w:r>
        <w:t>= 0.</w:t>
      </w:r>
      <w:r w:rsidR="00E7109A">
        <w:t>103</w:t>
      </w:r>
    </w:p>
    <w:p w14:paraId="3AD8649A" w14:textId="4EA5B21F" w:rsidR="00D44583" w:rsidRDefault="00D44583" w:rsidP="00B22C8B">
      <w:pPr>
        <w:pStyle w:val="ListParagraph"/>
        <w:numPr>
          <w:ilvl w:val="1"/>
          <w:numId w:val="8"/>
        </w:numPr>
      </w:pPr>
      <w:r>
        <w:t xml:space="preserve">Most Disturbed (n = 158) SD </w:t>
      </w:r>
      <w:r>
        <w:tab/>
      </w:r>
      <w:r>
        <w:tab/>
      </w:r>
      <w:r>
        <w:tab/>
        <w:t>= 0.</w:t>
      </w:r>
      <w:r w:rsidR="00E7109A">
        <w:t>245</w:t>
      </w:r>
    </w:p>
    <w:p w14:paraId="1C2ADAAB" w14:textId="623D7E68" w:rsidR="00996146" w:rsidRDefault="00996146" w:rsidP="00996146">
      <w:pPr>
        <w:pStyle w:val="ListParagraph"/>
        <w:numPr>
          <w:ilvl w:val="0"/>
          <w:numId w:val="8"/>
        </w:numPr>
      </w:pPr>
      <w:r>
        <w:t>Reference 10</w:t>
      </w:r>
      <w:r w:rsidRPr="00996146">
        <w:rPr>
          <w:vertAlign w:val="superscript"/>
        </w:rPr>
        <w:t>th</w:t>
      </w:r>
      <w:r>
        <w:t xml:space="preserve"> percentile </w:t>
      </w:r>
      <w:r>
        <w:tab/>
      </w:r>
      <w:r>
        <w:tab/>
      </w:r>
      <w:r>
        <w:tab/>
      </w:r>
      <w:r>
        <w:tab/>
        <w:t>= 0.</w:t>
      </w:r>
      <w:r w:rsidR="00E7109A">
        <w:t>60</w:t>
      </w:r>
    </w:p>
    <w:p w14:paraId="3854DA05" w14:textId="17A34A8B" w:rsidR="00E7109A" w:rsidRDefault="00E7109A" w:rsidP="00E7109A">
      <w:pPr>
        <w:pStyle w:val="ListParagraph"/>
        <w:numPr>
          <w:ilvl w:val="1"/>
          <w:numId w:val="8"/>
        </w:numPr>
      </w:pPr>
      <w:r>
        <w:t>5</w:t>
      </w:r>
      <w:r w:rsidRPr="00E7109A">
        <w:rPr>
          <w:vertAlign w:val="superscript"/>
        </w:rPr>
        <w:t>th</w:t>
      </w:r>
      <w:r>
        <w:t xml:space="preserve"> = 0.55</w:t>
      </w:r>
    </w:p>
    <w:p w14:paraId="33BA8C93" w14:textId="290C4E90" w:rsidR="00B22C8B" w:rsidRDefault="00B22C8B" w:rsidP="00B22C8B">
      <w:pPr>
        <w:pStyle w:val="ListParagraph"/>
        <w:numPr>
          <w:ilvl w:val="0"/>
          <w:numId w:val="8"/>
        </w:numPr>
      </w:pPr>
      <w:r>
        <w:t>Sensitivity</w:t>
      </w:r>
      <w:r w:rsidR="00996146">
        <w:t xml:space="preserve">: </w:t>
      </w:r>
      <w:r>
        <w:t>% of most disturbed sites below reference 10</w:t>
      </w:r>
      <w:r w:rsidRPr="00B22C8B">
        <w:rPr>
          <w:vertAlign w:val="superscript"/>
        </w:rPr>
        <w:t>th</w:t>
      </w:r>
      <w:r>
        <w:t xml:space="preserve"> percentile</w:t>
      </w:r>
    </w:p>
    <w:p w14:paraId="0056AD23" w14:textId="478B55BA" w:rsidR="007C5AF0" w:rsidRDefault="007C5AF0" w:rsidP="007C5AF0">
      <w:pPr>
        <w:pStyle w:val="ListParagraph"/>
        <w:numPr>
          <w:ilvl w:val="1"/>
          <w:numId w:val="8"/>
        </w:numPr>
      </w:pPr>
      <w:r>
        <w:t>1</w:t>
      </w:r>
      <w:r w:rsidR="00F442B1">
        <w:t>13</w:t>
      </w:r>
      <w:r>
        <w:t xml:space="preserve">/158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="00F442B1">
        <w:t>7</w:t>
      </w:r>
      <w:r w:rsidR="00E7109A">
        <w:t>0</w:t>
      </w:r>
      <w:r>
        <w:t>%</w:t>
      </w:r>
    </w:p>
    <w:p w14:paraId="356F7E20" w14:textId="24EE3E2C" w:rsidR="00CD0431" w:rsidRDefault="00CD0431" w:rsidP="00CD0431">
      <w:pPr>
        <w:pStyle w:val="ListParagraph"/>
        <w:numPr>
          <w:ilvl w:val="0"/>
          <w:numId w:val="8"/>
        </w:numPr>
      </w:pPr>
      <w:r>
        <w:t>Bias in final MMI?</w:t>
      </w:r>
      <w:r>
        <w:tab/>
      </w:r>
    </w:p>
    <w:p w14:paraId="76226A7D" w14:textId="1558DB4A" w:rsidR="00CD0431" w:rsidRDefault="00CD0431" w:rsidP="00CD0431">
      <w:pPr>
        <w:pStyle w:val="ListParagraph"/>
        <w:numPr>
          <w:ilvl w:val="1"/>
          <w:numId w:val="8"/>
        </w:numPr>
      </w:pPr>
      <w:r>
        <w:t xml:space="preserve">Ran a </w:t>
      </w:r>
      <w:proofErr w:type="spellStart"/>
      <w:r>
        <w:t>randomForests</w:t>
      </w:r>
      <w:proofErr w:type="spellEnd"/>
      <w:r>
        <w:t xml:space="preserve"> model of the final mmi scores, against a suite of 28 ‘natural’ </w:t>
      </w:r>
      <w:proofErr w:type="gramStart"/>
      <w:r>
        <w:t>predictors</w:t>
      </w:r>
      <w:proofErr w:type="gramEnd"/>
    </w:p>
    <w:p w14:paraId="4066CAF8" w14:textId="705B4C24" w:rsidR="00CD0431" w:rsidRDefault="00CD0431" w:rsidP="00CD0431">
      <w:pPr>
        <w:pStyle w:val="ListParagraph"/>
        <w:numPr>
          <w:ilvl w:val="1"/>
          <w:numId w:val="8"/>
        </w:numPr>
      </w:pPr>
      <w:r>
        <w:t>REFERENCE SITES only</w:t>
      </w:r>
    </w:p>
    <w:p w14:paraId="0A3500E3" w14:textId="2977C0A3" w:rsidR="00CD0431" w:rsidRDefault="00CD0431" w:rsidP="00CD0431">
      <w:pPr>
        <w:pStyle w:val="ListParagraph"/>
        <w:numPr>
          <w:ilvl w:val="1"/>
          <w:numId w:val="8"/>
        </w:numPr>
      </w:pPr>
      <w:r>
        <w:t>RF results:</w:t>
      </w:r>
    </w:p>
    <w:p w14:paraId="362A79DE" w14:textId="1E254C70" w:rsidR="00CD0431" w:rsidRDefault="00CD0431" w:rsidP="00CD0431">
      <w:pPr>
        <w:pStyle w:val="ListParagraph"/>
        <w:numPr>
          <w:ilvl w:val="2"/>
          <w:numId w:val="8"/>
        </w:numPr>
      </w:pPr>
      <w:r>
        <w:t>% var explained</w:t>
      </w:r>
      <w:r>
        <w:tab/>
      </w:r>
      <w:r>
        <w:tab/>
      </w:r>
      <w:r>
        <w:tab/>
      </w:r>
      <w:r>
        <w:tab/>
        <w:t>= -</w:t>
      </w:r>
      <w:r w:rsidR="00E7109A">
        <w:t>26.7</w:t>
      </w:r>
      <w:r>
        <w:t>%</w:t>
      </w:r>
    </w:p>
    <w:bookmarkEnd w:id="0"/>
    <w:p w14:paraId="761B7357" w14:textId="7B88FD97" w:rsidR="00DD4A04" w:rsidRDefault="008638EE" w:rsidP="006F28B9">
      <w:r>
        <w:rPr>
          <w:noProof/>
        </w:rPr>
        <w:drawing>
          <wp:inline distT="0" distB="0" distL="0" distR="0" wp14:anchorId="2FD8EBFB" wp14:editId="3F4AA5C5">
            <wp:extent cx="5607555" cy="2600077"/>
            <wp:effectExtent l="0" t="0" r="0" b="0"/>
            <wp:docPr id="96547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98" cy="262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48708" w14:textId="77777777" w:rsidR="008638EE" w:rsidRDefault="008638EE">
      <w:pPr>
        <w:rPr>
          <w:b/>
          <w:bCs/>
        </w:rPr>
      </w:pPr>
      <w:r>
        <w:rPr>
          <w:b/>
          <w:bCs/>
        </w:rPr>
        <w:br w:type="page"/>
      </w:r>
    </w:p>
    <w:p w14:paraId="14DFD802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lastRenderedPageBreak/>
        <w:t xml:space="preserve">### </w:t>
      </w:r>
    </w:p>
    <w:p w14:paraId="6A6E9439" w14:textId="77777777" w:rsidR="00E7109A" w:rsidRPr="00E7109A" w:rsidRDefault="00E7109A" w:rsidP="00E7109A">
      <w:pPr>
        <w:rPr>
          <w:b/>
          <w:bCs/>
        </w:rPr>
      </w:pPr>
    </w:p>
    <w:p w14:paraId="2F394432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t>#       Standardize MMI scores to compare to O/E models</w:t>
      </w:r>
    </w:p>
    <w:p w14:paraId="42FA04CF" w14:textId="77777777" w:rsidR="00E7109A" w:rsidRPr="00E7109A" w:rsidRDefault="00E7109A" w:rsidP="00E7109A">
      <w:pPr>
        <w:rPr>
          <w:b/>
          <w:bCs/>
        </w:rPr>
      </w:pPr>
    </w:p>
    <w:p w14:paraId="0C976074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t>###</w:t>
      </w:r>
    </w:p>
    <w:p w14:paraId="265C0128" w14:textId="77777777" w:rsidR="00E7109A" w:rsidRPr="00E7109A" w:rsidRDefault="00E7109A" w:rsidP="00E7109A">
      <w:pPr>
        <w:rPr>
          <w:b/>
          <w:bCs/>
        </w:rPr>
      </w:pPr>
    </w:p>
    <w:p w14:paraId="32A52C28" w14:textId="77777777" w:rsidR="00E7109A" w:rsidRPr="00E7109A" w:rsidRDefault="00E7109A" w:rsidP="00E7109A"/>
    <w:p w14:paraId="059BBF18" w14:textId="3AA26C18" w:rsidR="00E7109A" w:rsidRPr="00E7109A" w:rsidRDefault="00E7109A" w:rsidP="00E7109A">
      <w:proofErr w:type="spellStart"/>
      <w:r w:rsidRPr="00E7109A">
        <w:t>ref.X</w:t>
      </w:r>
      <w:proofErr w:type="spellEnd"/>
      <w:r w:rsidRPr="00E7109A">
        <w:t xml:space="preserve"> &lt;- mean(mmi.ref$MMI.2024) </w:t>
      </w:r>
      <w:r w:rsidRPr="00E7109A">
        <w:rPr>
          <w:color w:val="FF0000"/>
        </w:rPr>
        <w:t># 0.</w:t>
      </w:r>
      <w:r w:rsidR="00397729">
        <w:rPr>
          <w:color w:val="FF0000"/>
        </w:rPr>
        <w:t>727</w:t>
      </w:r>
    </w:p>
    <w:p w14:paraId="42FEB6EA" w14:textId="77777777" w:rsidR="00E7109A" w:rsidRPr="00E7109A" w:rsidRDefault="00E7109A" w:rsidP="00E7109A"/>
    <w:p w14:paraId="40BBF584" w14:textId="77777777" w:rsidR="00E7109A" w:rsidRPr="00E7109A" w:rsidRDefault="00E7109A" w:rsidP="00E7109A">
      <w:proofErr w:type="spellStart"/>
      <w:r w:rsidRPr="00E7109A">
        <w:t>mmi.ref_</w:t>
      </w:r>
      <w:proofErr w:type="gramStart"/>
      <w:r w:rsidRPr="00E7109A">
        <w:t>stand.mean</w:t>
      </w:r>
      <w:proofErr w:type="spellEnd"/>
      <w:proofErr w:type="gramEnd"/>
      <w:r w:rsidRPr="00E7109A">
        <w:t xml:space="preserve"> &lt;- (mmi.ref$MMI.2024)/</w:t>
      </w:r>
      <w:proofErr w:type="spellStart"/>
      <w:r w:rsidRPr="00E7109A">
        <w:t>ref.X</w:t>
      </w:r>
      <w:proofErr w:type="spellEnd"/>
    </w:p>
    <w:p w14:paraId="05C69FE0" w14:textId="77777777" w:rsidR="00E7109A" w:rsidRPr="00E7109A" w:rsidRDefault="00E7109A" w:rsidP="00E7109A"/>
    <w:p w14:paraId="2FEFFC77" w14:textId="77777777" w:rsidR="00E7109A" w:rsidRPr="00E7109A" w:rsidRDefault="00E7109A" w:rsidP="00E7109A">
      <w:r w:rsidRPr="00E7109A">
        <w:t>mean(</w:t>
      </w:r>
      <w:proofErr w:type="spellStart"/>
      <w:r w:rsidRPr="00E7109A">
        <w:t>mmi.ref_</w:t>
      </w:r>
      <w:proofErr w:type="gramStart"/>
      <w:r w:rsidRPr="00E7109A">
        <w:t>stand.mean</w:t>
      </w:r>
      <w:proofErr w:type="spellEnd"/>
      <w:proofErr w:type="gramEnd"/>
      <w:r w:rsidRPr="00E7109A">
        <w:t xml:space="preserve">) # </w:t>
      </w:r>
      <w:r w:rsidRPr="00E7109A">
        <w:rPr>
          <w:color w:val="FF0000"/>
        </w:rPr>
        <w:t>1</w:t>
      </w:r>
    </w:p>
    <w:p w14:paraId="24B51B87" w14:textId="17D25249" w:rsidR="00E7109A" w:rsidRPr="00E7109A" w:rsidRDefault="00E7109A" w:rsidP="00E7109A">
      <w:proofErr w:type="spellStart"/>
      <w:r w:rsidRPr="00E7109A">
        <w:t>sd</w:t>
      </w:r>
      <w:proofErr w:type="spellEnd"/>
      <w:r w:rsidRPr="00E7109A">
        <w:t>(</w:t>
      </w:r>
      <w:proofErr w:type="spellStart"/>
      <w:r w:rsidRPr="00E7109A">
        <w:t>mmi.ref_</w:t>
      </w:r>
      <w:proofErr w:type="gramStart"/>
      <w:r w:rsidRPr="00E7109A">
        <w:t>stand.mean</w:t>
      </w:r>
      <w:proofErr w:type="spellEnd"/>
      <w:proofErr w:type="gramEnd"/>
      <w:r w:rsidRPr="00E7109A">
        <w:t xml:space="preserve">) </w:t>
      </w:r>
      <w:r w:rsidRPr="00E7109A">
        <w:rPr>
          <w:color w:val="FF0000"/>
        </w:rPr>
        <w:t># 0.1</w:t>
      </w:r>
      <w:r w:rsidR="00397729">
        <w:rPr>
          <w:color w:val="FF0000"/>
        </w:rPr>
        <w:t>42</w:t>
      </w:r>
    </w:p>
    <w:p w14:paraId="52EDC9A8" w14:textId="77777777" w:rsidR="00E7109A" w:rsidRPr="00E7109A" w:rsidRDefault="00E7109A" w:rsidP="00E7109A"/>
    <w:p w14:paraId="44413342" w14:textId="1FBE4942" w:rsidR="00E7109A" w:rsidRPr="00E7109A" w:rsidRDefault="00E7109A" w:rsidP="00E7109A">
      <w:pPr>
        <w:rPr>
          <w:color w:val="FF0000"/>
        </w:rPr>
      </w:pPr>
      <w:proofErr w:type="gramStart"/>
      <w:r w:rsidRPr="00E7109A">
        <w:t>quantile(</w:t>
      </w:r>
      <w:proofErr w:type="spellStart"/>
      <w:proofErr w:type="gramEnd"/>
      <w:r w:rsidRPr="00E7109A">
        <w:t>mmi.ref_stand.mean</w:t>
      </w:r>
      <w:proofErr w:type="spellEnd"/>
      <w:r w:rsidRPr="00E7109A">
        <w:t xml:space="preserve">, probs = c(0.05, </w:t>
      </w:r>
      <w:r w:rsidRPr="00E7109A">
        <w:rPr>
          <w:color w:val="FF0000"/>
        </w:rPr>
        <w:t>0.1</w:t>
      </w:r>
      <w:r w:rsidRPr="00E7109A">
        <w:t xml:space="preserve">, 0.25, 0.5, 0.75, 0.9, 0.95)) # </w:t>
      </w:r>
      <w:r w:rsidRPr="00E7109A">
        <w:rPr>
          <w:color w:val="FF0000"/>
        </w:rPr>
        <w:t>0.8</w:t>
      </w:r>
      <w:r w:rsidR="00397729">
        <w:rPr>
          <w:color w:val="FF0000"/>
        </w:rPr>
        <w:t>2</w:t>
      </w:r>
    </w:p>
    <w:p w14:paraId="167D9852" w14:textId="77777777" w:rsidR="00E7109A" w:rsidRPr="00E7109A" w:rsidRDefault="00E7109A" w:rsidP="00E7109A"/>
    <w:p w14:paraId="73819861" w14:textId="77777777" w:rsidR="00E7109A" w:rsidRPr="00E7109A" w:rsidRDefault="00E7109A" w:rsidP="00E7109A"/>
    <w:p w14:paraId="4F9DE71C" w14:textId="77777777" w:rsidR="00E7109A" w:rsidRDefault="00E7109A" w:rsidP="00E7109A">
      <w:pPr>
        <w:rPr>
          <w:b/>
          <w:bCs/>
        </w:rPr>
      </w:pPr>
    </w:p>
    <w:p w14:paraId="66FF2619" w14:textId="77777777" w:rsidR="00E7109A" w:rsidRDefault="00E7109A" w:rsidP="00E7109A">
      <w:pPr>
        <w:rPr>
          <w:b/>
          <w:bCs/>
        </w:rPr>
      </w:pPr>
    </w:p>
    <w:p w14:paraId="7F9FEC97" w14:textId="77777777" w:rsidR="00E7109A" w:rsidRDefault="00E7109A">
      <w:pPr>
        <w:rPr>
          <w:b/>
          <w:bCs/>
        </w:rPr>
      </w:pPr>
      <w:r>
        <w:rPr>
          <w:b/>
          <w:bCs/>
        </w:rPr>
        <w:br w:type="page"/>
      </w:r>
    </w:p>
    <w:p w14:paraId="7365B6F5" w14:textId="656570A9" w:rsidR="009C4B96" w:rsidRPr="009C4B96" w:rsidRDefault="009C4B96" w:rsidP="00E7109A">
      <w:pPr>
        <w:rPr>
          <w:b/>
          <w:bCs/>
        </w:rPr>
      </w:pPr>
      <w:commentRangeStart w:id="1"/>
      <w:r w:rsidRPr="009C4B96">
        <w:rPr>
          <w:b/>
          <w:bCs/>
        </w:rPr>
        <w:lastRenderedPageBreak/>
        <w:t>RUNNING MMI on new bug data</w:t>
      </w:r>
      <w:commentRangeEnd w:id="1"/>
      <w:r>
        <w:rPr>
          <w:rStyle w:val="CommentReference"/>
        </w:rPr>
        <w:commentReference w:id="1"/>
      </w:r>
    </w:p>
    <w:p w14:paraId="119654AB" w14:textId="7F3E1255" w:rsidR="009C4B96" w:rsidRDefault="009C4B96" w:rsidP="009C4B96">
      <w:pPr>
        <w:pStyle w:val="ListParagraph"/>
        <w:numPr>
          <w:ilvl w:val="0"/>
          <w:numId w:val="9"/>
        </w:numPr>
      </w:pPr>
      <w:r>
        <w:t xml:space="preserve">Pull </w:t>
      </w:r>
      <w:proofErr w:type="gramStart"/>
      <w:r>
        <w:t>bugs</w:t>
      </w:r>
      <w:proofErr w:type="gramEnd"/>
    </w:p>
    <w:p w14:paraId="15DED110" w14:textId="4E1E32B4" w:rsidR="009C4B96" w:rsidRDefault="009C4B96" w:rsidP="009C4B96">
      <w:pPr>
        <w:pStyle w:val="ListParagraph"/>
        <w:numPr>
          <w:ilvl w:val="0"/>
          <w:numId w:val="9"/>
        </w:numPr>
      </w:pPr>
      <w:r>
        <w:t>Associate StreamCat predictors to samples (stations)</w:t>
      </w:r>
    </w:p>
    <w:p w14:paraId="5391D2A8" w14:textId="5A9265B5" w:rsidR="009C4B96" w:rsidRDefault="009C4B96" w:rsidP="009C4B96">
      <w:pPr>
        <w:pStyle w:val="ListParagraph"/>
        <w:numPr>
          <w:ilvl w:val="0"/>
          <w:numId w:val="9"/>
        </w:numPr>
      </w:pPr>
      <w:r>
        <w:t xml:space="preserve">Subsample bugs to 300 </w:t>
      </w:r>
      <w:proofErr w:type="spellStart"/>
      <w:proofErr w:type="gramStart"/>
      <w:r>
        <w:t>ct</w:t>
      </w:r>
      <w:proofErr w:type="spellEnd"/>
      <w:proofErr w:type="gramEnd"/>
    </w:p>
    <w:p w14:paraId="75914A55" w14:textId="23BD487A" w:rsidR="009C4B96" w:rsidRDefault="009C4B96" w:rsidP="009C4B96">
      <w:pPr>
        <w:pStyle w:val="ListParagraph"/>
        <w:numPr>
          <w:ilvl w:val="0"/>
          <w:numId w:val="9"/>
        </w:numPr>
      </w:pPr>
      <w:r>
        <w:t xml:space="preserve">Calculate metrics using </w:t>
      </w:r>
      <w:proofErr w:type="spellStart"/>
      <w:proofErr w:type="gramStart"/>
      <w:r>
        <w:t>BiomonTools</w:t>
      </w:r>
      <w:proofErr w:type="spellEnd"/>
      <w:proofErr w:type="gramEnd"/>
    </w:p>
    <w:p w14:paraId="1645C5D5" w14:textId="32C680BA" w:rsidR="009C4B96" w:rsidRDefault="009C4B96" w:rsidP="009C4B96">
      <w:pPr>
        <w:pStyle w:val="ListParagraph"/>
        <w:numPr>
          <w:ilvl w:val="0"/>
          <w:numId w:val="9"/>
        </w:numPr>
      </w:pPr>
      <w:r>
        <w:t xml:space="preserve">Get EXPECTED metric </w:t>
      </w:r>
      <w:proofErr w:type="gramStart"/>
      <w:r>
        <w:t>values</w:t>
      </w:r>
      <w:proofErr w:type="gramEnd"/>
    </w:p>
    <w:p w14:paraId="6F92B8FC" w14:textId="364AF0DD" w:rsidR="009C4B96" w:rsidRDefault="009C4B96" w:rsidP="009C4B96">
      <w:pPr>
        <w:pStyle w:val="ListParagraph"/>
        <w:numPr>
          <w:ilvl w:val="1"/>
          <w:numId w:val="9"/>
        </w:numPr>
      </w:pPr>
      <w:r>
        <w:t xml:space="preserve">Run metrics through saved </w:t>
      </w:r>
      <w:proofErr w:type="spellStart"/>
      <w:r>
        <w:t>randomForests</w:t>
      </w:r>
      <w:proofErr w:type="spellEnd"/>
      <w:r>
        <w:t xml:space="preserve"> </w:t>
      </w:r>
      <w:proofErr w:type="gramStart"/>
      <w:r>
        <w:t>models</w:t>
      </w:r>
      <w:proofErr w:type="gramEnd"/>
    </w:p>
    <w:p w14:paraId="504234D1" w14:textId="43EB30A5" w:rsidR="009C4B96" w:rsidRDefault="009C4B96" w:rsidP="009C4B96">
      <w:pPr>
        <w:pStyle w:val="ListParagraph"/>
        <w:numPr>
          <w:ilvl w:val="0"/>
          <w:numId w:val="9"/>
        </w:numPr>
      </w:pPr>
      <w:r>
        <w:t>Calculate RESIDUALS (Observed metric – Expected metric)</w:t>
      </w:r>
    </w:p>
    <w:p w14:paraId="4ECAC336" w14:textId="51A6148F" w:rsidR="009C4B96" w:rsidRDefault="009C4B96" w:rsidP="009C4B96">
      <w:pPr>
        <w:pStyle w:val="ListParagraph"/>
        <w:numPr>
          <w:ilvl w:val="0"/>
          <w:numId w:val="9"/>
        </w:numPr>
      </w:pPr>
      <w:r>
        <w:t xml:space="preserve">RESCALE residuals to </w:t>
      </w:r>
      <w:proofErr w:type="gramStart"/>
      <w:r>
        <w:t>0-1</w:t>
      </w:r>
      <w:proofErr w:type="gramEnd"/>
    </w:p>
    <w:p w14:paraId="352F6991" w14:textId="5BC3722C" w:rsidR="009C4B96" w:rsidRPr="006F28B9" w:rsidRDefault="009C4B96" w:rsidP="009C4B96">
      <w:pPr>
        <w:pStyle w:val="ListParagraph"/>
        <w:numPr>
          <w:ilvl w:val="0"/>
          <w:numId w:val="9"/>
        </w:numPr>
      </w:pPr>
      <w:r>
        <w:t>FINAL MMI = average of rescaled-residual metrics</w:t>
      </w:r>
    </w:p>
    <w:sectPr w:rsidR="009C4B96" w:rsidRPr="006F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UBLER Shannon L * DEQ" w:date="2024-05-06T15:46:00Z" w:initials="SH">
    <w:p w14:paraId="73FFE14B" w14:textId="77777777" w:rsidR="009C4B96" w:rsidRDefault="009C4B96" w:rsidP="009C4B96">
      <w:pPr>
        <w:pStyle w:val="CommentText"/>
      </w:pPr>
      <w:r>
        <w:rPr>
          <w:rStyle w:val="CommentReference"/>
        </w:rPr>
        <w:annotationRef/>
      </w:r>
      <w:r>
        <w:t>I am still working on how to do all of this.  I think I know how, but not sure.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FFE1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65888B" w16cex:dateUtc="2024-05-06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FFE14B" w16cid:durableId="1A6588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256"/>
    <w:multiLevelType w:val="hybridMultilevel"/>
    <w:tmpl w:val="0D48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963"/>
    <w:multiLevelType w:val="hybridMultilevel"/>
    <w:tmpl w:val="807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6DC"/>
    <w:multiLevelType w:val="hybridMultilevel"/>
    <w:tmpl w:val="FDE84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07924"/>
    <w:multiLevelType w:val="hybridMultilevel"/>
    <w:tmpl w:val="687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CBC"/>
    <w:multiLevelType w:val="hybridMultilevel"/>
    <w:tmpl w:val="5262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C97"/>
    <w:multiLevelType w:val="hybridMultilevel"/>
    <w:tmpl w:val="B14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12D8"/>
    <w:multiLevelType w:val="hybridMultilevel"/>
    <w:tmpl w:val="1F56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7"/>
  </w:num>
  <w:num w:numId="2" w16cid:durableId="1028724343">
    <w:abstractNumId w:val="6"/>
  </w:num>
  <w:num w:numId="3" w16cid:durableId="1861159157">
    <w:abstractNumId w:val="5"/>
  </w:num>
  <w:num w:numId="4" w16cid:durableId="1543011571">
    <w:abstractNumId w:val="3"/>
  </w:num>
  <w:num w:numId="5" w16cid:durableId="1200705394">
    <w:abstractNumId w:val="0"/>
  </w:num>
  <w:num w:numId="6" w16cid:durableId="1258445030">
    <w:abstractNumId w:val="2"/>
  </w:num>
  <w:num w:numId="7" w16cid:durableId="443353214">
    <w:abstractNumId w:val="8"/>
  </w:num>
  <w:num w:numId="8" w16cid:durableId="260994690">
    <w:abstractNumId w:val="1"/>
  </w:num>
  <w:num w:numId="9" w16cid:durableId="6659817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BLER Shannon L * DEQ">
    <w15:presenceInfo w15:providerId="AD" w15:userId="S::Shannon.L.HUBLER@deq.oregon.gov::394c61a7-ec60-4be5-9f83-be5c48f3f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4444A"/>
    <w:rsid w:val="00157697"/>
    <w:rsid w:val="00260111"/>
    <w:rsid w:val="002B2D2F"/>
    <w:rsid w:val="00397729"/>
    <w:rsid w:val="00505E5D"/>
    <w:rsid w:val="00643469"/>
    <w:rsid w:val="006923FB"/>
    <w:rsid w:val="006F28B9"/>
    <w:rsid w:val="00724F83"/>
    <w:rsid w:val="0075604B"/>
    <w:rsid w:val="007C5AF0"/>
    <w:rsid w:val="008638EE"/>
    <w:rsid w:val="00890A06"/>
    <w:rsid w:val="00966F28"/>
    <w:rsid w:val="00996146"/>
    <w:rsid w:val="009C0428"/>
    <w:rsid w:val="009C4B96"/>
    <w:rsid w:val="009D452C"/>
    <w:rsid w:val="00A77F0E"/>
    <w:rsid w:val="00B22C8B"/>
    <w:rsid w:val="00B724BD"/>
    <w:rsid w:val="00B84611"/>
    <w:rsid w:val="00BB442F"/>
    <w:rsid w:val="00BD62FF"/>
    <w:rsid w:val="00CB6344"/>
    <w:rsid w:val="00CD0431"/>
    <w:rsid w:val="00CF12A3"/>
    <w:rsid w:val="00D44583"/>
    <w:rsid w:val="00DD4A04"/>
    <w:rsid w:val="00E7109A"/>
    <w:rsid w:val="00E940B9"/>
    <w:rsid w:val="00EF1DE0"/>
    <w:rsid w:val="00F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h3b">
    <w:name w:val="gnvwddmdh3b"/>
    <w:basedOn w:val="DefaultParagraphFont"/>
    <w:rsid w:val="0014444A"/>
  </w:style>
  <w:style w:type="character" w:styleId="CommentReference">
    <w:name w:val="annotation reference"/>
    <w:basedOn w:val="DefaultParagraphFont"/>
    <w:uiPriority w:val="99"/>
    <w:semiHidden/>
    <w:unhideWhenUsed/>
    <w:rsid w:val="009C4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15</cp:revision>
  <dcterms:created xsi:type="dcterms:W3CDTF">2024-03-13T14:27:00Z</dcterms:created>
  <dcterms:modified xsi:type="dcterms:W3CDTF">2024-05-08T23:11:00Z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