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70E58" w14:textId="28FE2C50" w:rsidR="00750C65" w:rsidRDefault="00750C65">
      <w:r>
        <w:rPr>
          <w:rFonts w:hint="eastAsia"/>
        </w:rPr>
        <w:t>基本情况</w:t>
      </w:r>
    </w:p>
    <w:p w14:paraId="39F6B2E8" w14:textId="0D53B827" w:rsidR="00750C65" w:rsidRDefault="00750C65">
      <w:r>
        <w:rPr>
          <w:rFonts w:hint="eastAsia"/>
        </w:rPr>
        <w:t>青岛万民科技有限公司，经营起止年份</w:t>
      </w:r>
      <w:r>
        <w:rPr>
          <w:rFonts w:hint="eastAsia"/>
        </w:rPr>
        <w:t>2019</w:t>
      </w:r>
      <w:r>
        <w:rPr>
          <w:rFonts w:hint="eastAsia"/>
        </w:rPr>
        <w:t>—，注册资本</w:t>
      </w:r>
      <w:r>
        <w:rPr>
          <w:rFonts w:hint="eastAsia"/>
        </w:rPr>
        <w:t>1000</w:t>
      </w:r>
      <w:r>
        <w:rPr>
          <w:rFonts w:hint="eastAsia"/>
        </w:rPr>
        <w:t>万元，截止</w:t>
      </w:r>
      <w:r>
        <w:rPr>
          <w:rFonts w:hint="eastAsia"/>
        </w:rPr>
        <w:t>2019.10</w:t>
      </w:r>
      <w:r>
        <w:rPr>
          <w:rFonts w:hint="eastAsia"/>
        </w:rPr>
        <w:t>实缴</w:t>
      </w:r>
      <w:r>
        <w:rPr>
          <w:rFonts w:hint="eastAsia"/>
        </w:rPr>
        <w:t>50</w:t>
      </w:r>
      <w:r>
        <w:rPr>
          <w:rFonts w:hint="eastAsia"/>
        </w:rPr>
        <w:t>万元。</w:t>
      </w:r>
    </w:p>
    <w:p w14:paraId="4135D767" w14:textId="77777777" w:rsidR="00750C65" w:rsidRDefault="00750C65">
      <w:r>
        <w:rPr>
          <w:rFonts w:hint="eastAsia"/>
        </w:rPr>
        <w:t>股权架构与主要成员：法人代表：刘春池，</w:t>
      </w:r>
      <w:r>
        <w:rPr>
          <w:rFonts w:hint="eastAsia"/>
        </w:rPr>
        <w:t>70%</w:t>
      </w:r>
      <w:r>
        <w:rPr>
          <w:rFonts w:hint="eastAsia"/>
        </w:rPr>
        <w:t>。监事：徐明辉，</w:t>
      </w:r>
      <w:r>
        <w:rPr>
          <w:rFonts w:hint="eastAsia"/>
        </w:rPr>
        <w:t>30%</w:t>
      </w:r>
      <w:r>
        <w:rPr>
          <w:rFonts w:hint="eastAsia"/>
        </w:rPr>
        <w:t>。</w:t>
      </w:r>
      <w:r w:rsidRPr="00750C65">
        <w:rPr>
          <w:rFonts w:hint="eastAsia"/>
          <w:sz w:val="16"/>
          <w:szCs w:val="16"/>
        </w:rPr>
        <w:t>导师占股情况另行签订。</w:t>
      </w:r>
    </w:p>
    <w:p w14:paraId="3AFA92B7" w14:textId="580CCBF3" w:rsidR="00750C65" w:rsidRDefault="00750C65">
      <w:pPr>
        <w:rPr>
          <w:rFonts w:hint="eastAsia"/>
        </w:rPr>
      </w:pPr>
      <w:r>
        <w:rPr>
          <w:rFonts w:hint="eastAsia"/>
        </w:rPr>
        <w:t>员工股权池待定。</w:t>
      </w:r>
    </w:p>
    <w:p w14:paraId="49C260A9" w14:textId="77777777" w:rsidR="00750C65" w:rsidRDefault="00750C65">
      <w:pPr>
        <w:rPr>
          <w:rFonts w:hint="eastAsia"/>
        </w:rPr>
      </w:pPr>
    </w:p>
    <w:p w14:paraId="42888AC1" w14:textId="6E742CE6" w:rsidR="00750C65" w:rsidRDefault="00750C65">
      <w:r>
        <w:rPr>
          <w:rFonts w:hint="eastAsia"/>
        </w:rPr>
        <w:t>使命</w:t>
      </w:r>
      <w:proofErr w:type="gramStart"/>
      <w:r>
        <w:rPr>
          <w:rFonts w:hint="eastAsia"/>
        </w:rPr>
        <w:t>和愿景</w:t>
      </w:r>
      <w:proofErr w:type="gramEnd"/>
    </w:p>
    <w:p w14:paraId="79EB7028" w14:textId="583AB16E" w:rsidR="00750C65" w:rsidRDefault="00750C65"/>
    <w:p w14:paraId="5EB5AF63" w14:textId="21CB3677" w:rsidR="00750C65" w:rsidRDefault="00750C65">
      <w:pPr>
        <w:rPr>
          <w:rFonts w:hint="eastAsia"/>
        </w:rPr>
      </w:pPr>
      <w:r>
        <w:rPr>
          <w:rFonts w:hint="eastAsia"/>
        </w:rPr>
        <w:t>初创团队</w:t>
      </w:r>
    </w:p>
    <w:p w14:paraId="311FB261" w14:textId="3AF4E4F3" w:rsidR="00750C65" w:rsidRDefault="00750C65"/>
    <w:p w14:paraId="14CA8AF7" w14:textId="7E98C958" w:rsidR="00750C65" w:rsidRDefault="00750C65"/>
    <w:p w14:paraId="46712716" w14:textId="090C73DF" w:rsidR="00750C65" w:rsidRDefault="00750C65">
      <w:r>
        <w:rPr>
          <w:rFonts w:hint="eastAsia"/>
        </w:rPr>
        <w:t>主要研究和经营方向</w:t>
      </w:r>
    </w:p>
    <w:p w14:paraId="3DC5DA66" w14:textId="4DAB9FD1" w:rsidR="00750C65" w:rsidRDefault="00750C65">
      <w:pPr>
        <w:rPr>
          <w:rFonts w:hint="eastAsia"/>
        </w:rPr>
      </w:pPr>
      <w:r>
        <w:rPr>
          <w:rFonts w:hint="eastAsia"/>
        </w:rPr>
        <w:t>万民科技以高科技研究和</w:t>
      </w:r>
      <w:proofErr w:type="gramStart"/>
      <w:r w:rsidR="00C1154F">
        <w:rPr>
          <w:rFonts w:hint="eastAsia"/>
        </w:rPr>
        <w:t>成熟</w:t>
      </w:r>
      <w:r>
        <w:rPr>
          <w:rFonts w:hint="eastAsia"/>
        </w:rPr>
        <w:t>成果</w:t>
      </w:r>
      <w:proofErr w:type="gramEnd"/>
      <w:r>
        <w:rPr>
          <w:rFonts w:hint="eastAsia"/>
        </w:rPr>
        <w:t>转化为</w:t>
      </w:r>
      <w:r w:rsidR="00C1154F">
        <w:rPr>
          <w:rFonts w:hint="eastAsia"/>
        </w:rPr>
        <w:t>主要方向。</w:t>
      </w:r>
    </w:p>
    <w:p w14:paraId="5D99E9A4" w14:textId="03582F0E" w:rsidR="00750C65" w:rsidRDefault="00750C65">
      <w:r>
        <w:tab/>
      </w:r>
      <w:r>
        <w:rPr>
          <w:rFonts w:hint="eastAsia"/>
        </w:rPr>
        <w:t>研究方向：</w:t>
      </w:r>
    </w:p>
    <w:p w14:paraId="6911D658" w14:textId="59700330" w:rsidR="00750C65" w:rsidRDefault="00750C65">
      <w:r>
        <w:tab/>
      </w:r>
      <w:r>
        <w:rPr>
          <w:rFonts w:hint="eastAsia"/>
        </w:rPr>
        <w:t>经营方向：</w:t>
      </w:r>
      <w:r w:rsidR="00DA6AB8">
        <w:rPr>
          <w:rFonts w:hint="eastAsia"/>
        </w:rPr>
        <w:t>区块链，物联网与信物融合</w:t>
      </w:r>
    </w:p>
    <w:p w14:paraId="3E258D80" w14:textId="072A8540" w:rsidR="00750C65" w:rsidRDefault="00750C65">
      <w:r>
        <w:tab/>
      </w:r>
      <w:r>
        <w:rPr>
          <w:rFonts w:hint="eastAsia"/>
        </w:rPr>
        <w:t>正在开拓方向：</w:t>
      </w:r>
      <w:r w:rsidR="00DA6AB8">
        <w:rPr>
          <w:rFonts w:hint="eastAsia"/>
        </w:rPr>
        <w:t>区块链金融科技</w:t>
      </w:r>
    </w:p>
    <w:p w14:paraId="1C0D59CD" w14:textId="01D5BC9E" w:rsidR="00750C65" w:rsidRDefault="00750C65">
      <w:r>
        <w:tab/>
      </w:r>
      <w:r>
        <w:rPr>
          <w:rFonts w:hint="eastAsia"/>
        </w:rPr>
        <w:t>合作方向：</w:t>
      </w:r>
    </w:p>
    <w:p w14:paraId="7FB1A90D" w14:textId="114BE871" w:rsidR="00750C65" w:rsidRDefault="00750C65">
      <w:r>
        <w:tab/>
      </w:r>
      <w:r>
        <w:rPr>
          <w:rFonts w:hint="eastAsia"/>
        </w:rPr>
        <w:t>不会涉及方向：</w:t>
      </w:r>
    </w:p>
    <w:p w14:paraId="2820F7A4" w14:textId="08F8A655" w:rsidR="00C60BF3" w:rsidRDefault="00C60BF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金融支付</w:t>
      </w:r>
    </w:p>
    <w:p w14:paraId="582DF8B9" w14:textId="77777777" w:rsidR="00C1154F" w:rsidRDefault="00C1154F">
      <w:pPr>
        <w:rPr>
          <w:rFonts w:hint="eastAsia"/>
        </w:rPr>
      </w:pPr>
      <w:bookmarkStart w:id="0" w:name="_GoBack"/>
      <w:bookmarkEnd w:id="0"/>
    </w:p>
    <w:p w14:paraId="33D7733E" w14:textId="3663B19A" w:rsidR="00750C65" w:rsidRDefault="00750C65" w:rsidP="00750C65"/>
    <w:p w14:paraId="307E1DAD" w14:textId="1DE9F7E3" w:rsidR="00750C65" w:rsidRDefault="00750C65">
      <w:pPr>
        <w:rPr>
          <w:rFonts w:hint="eastAsia"/>
        </w:rPr>
      </w:pPr>
    </w:p>
    <w:p w14:paraId="1D72D778" w14:textId="1A37FCAC" w:rsidR="00750C65" w:rsidRDefault="00C1154F">
      <w:r>
        <w:rPr>
          <w:rFonts w:hint="eastAsia"/>
        </w:rPr>
        <w:t>公司内外资源与实力</w:t>
      </w:r>
    </w:p>
    <w:p w14:paraId="427FE9CB" w14:textId="3DE1986F" w:rsidR="00750C65" w:rsidRDefault="00C1154F">
      <w:r>
        <w:tab/>
      </w:r>
      <w:r>
        <w:rPr>
          <w:rFonts w:hint="eastAsia"/>
        </w:rPr>
        <w:t>到岗人才水平</w:t>
      </w:r>
    </w:p>
    <w:p w14:paraId="12A1BCA2" w14:textId="422615BD" w:rsidR="00C1154F" w:rsidRDefault="00C1154F">
      <w:r>
        <w:tab/>
      </w:r>
      <w:r>
        <w:tab/>
      </w:r>
      <w:r>
        <w:rPr>
          <w:rFonts w:hint="eastAsia"/>
        </w:rPr>
        <w:t>刘春池</w:t>
      </w:r>
    </w:p>
    <w:p w14:paraId="4A1CBEBD" w14:textId="20887AB8" w:rsidR="00C1154F" w:rsidRDefault="00C1154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已参加项目，。。。实际撰写人</w:t>
      </w:r>
    </w:p>
    <w:p w14:paraId="4BA57958" w14:textId="109A9306" w:rsidR="00C1154F" w:rsidRDefault="00C1154F">
      <w:r>
        <w:tab/>
      </w:r>
      <w:r>
        <w:rPr>
          <w:rFonts w:hint="eastAsia"/>
        </w:rPr>
        <w:t>兼职合作人才水平</w:t>
      </w:r>
    </w:p>
    <w:p w14:paraId="1506FB43" w14:textId="0A291A92" w:rsidR="00C1154F" w:rsidRDefault="00C1154F">
      <w:pPr>
        <w:rPr>
          <w:rFonts w:hint="eastAsia"/>
        </w:rPr>
      </w:pPr>
      <w:r>
        <w:tab/>
      </w:r>
      <w:r>
        <w:rPr>
          <w:rFonts w:hint="eastAsia"/>
        </w:rPr>
        <w:t>外部咨询专家</w:t>
      </w:r>
    </w:p>
    <w:p w14:paraId="05458B3C" w14:textId="14A23C8B" w:rsidR="00750C65" w:rsidRDefault="00C1154F">
      <w:r>
        <w:lastRenderedPageBreak/>
        <w:tab/>
      </w:r>
      <w:r>
        <w:rPr>
          <w:rFonts w:hint="eastAsia"/>
        </w:rPr>
        <w:t>部分</w:t>
      </w:r>
      <w:r>
        <w:rPr>
          <w:rFonts w:hint="eastAsia"/>
        </w:rPr>
        <w:t>已掌握的</w:t>
      </w:r>
      <w:r>
        <w:rPr>
          <w:rFonts w:hint="eastAsia"/>
        </w:rPr>
        <w:t>技术与知识产权</w:t>
      </w:r>
    </w:p>
    <w:p w14:paraId="2EF96043" w14:textId="19FCC191" w:rsidR="00C1154F" w:rsidRDefault="00C1154F">
      <w:pPr>
        <w:rPr>
          <w:rFonts w:hint="eastAsia"/>
        </w:rPr>
      </w:pPr>
      <w:r>
        <w:tab/>
      </w:r>
      <w:r>
        <w:rPr>
          <w:rFonts w:hint="eastAsia"/>
        </w:rPr>
        <w:t>掌握资源</w:t>
      </w:r>
    </w:p>
    <w:p w14:paraId="59C5871E" w14:textId="65ED090F" w:rsidR="00750C65" w:rsidRDefault="00750C65" w:rsidP="00C1154F">
      <w:pPr>
        <w:ind w:firstLine="720"/>
      </w:pPr>
      <w:r>
        <w:rPr>
          <w:rFonts w:hint="eastAsia"/>
        </w:rPr>
        <w:t>初期合作单位</w:t>
      </w:r>
      <w:r w:rsidR="00C1154F">
        <w:rPr>
          <w:rFonts w:hint="eastAsia"/>
        </w:rPr>
        <w:t>：</w:t>
      </w:r>
    </w:p>
    <w:p w14:paraId="5181833A" w14:textId="481A8EB5" w:rsidR="00C1154F" w:rsidRDefault="00C1154F" w:rsidP="00C1154F">
      <w:pPr>
        <w:ind w:firstLine="720"/>
        <w:rPr>
          <w:rFonts w:hint="eastAsia"/>
        </w:rPr>
      </w:pPr>
      <w:r>
        <w:rPr>
          <w:rFonts w:hint="eastAsia"/>
        </w:rPr>
        <w:t>山东大学，北师大，北航，齐鲁工业大学（山东省科学院），</w:t>
      </w:r>
    </w:p>
    <w:sectPr w:rsidR="00C1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C7"/>
    <w:rsid w:val="001D3AC7"/>
    <w:rsid w:val="0030572F"/>
    <w:rsid w:val="005E6837"/>
    <w:rsid w:val="00750C65"/>
    <w:rsid w:val="00B358F1"/>
    <w:rsid w:val="00C1154F"/>
    <w:rsid w:val="00C60BF3"/>
    <w:rsid w:val="00DA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4F0E"/>
  <w15:chartTrackingRefBased/>
  <w15:docId w15:val="{864580F6-5392-4D57-A81B-C53C707D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Chunchi</dc:creator>
  <cp:keywords/>
  <dc:description/>
  <cp:lastModifiedBy>Liu, Chunchi</cp:lastModifiedBy>
  <cp:revision>4</cp:revision>
  <dcterms:created xsi:type="dcterms:W3CDTF">2019-10-05T21:14:00Z</dcterms:created>
  <dcterms:modified xsi:type="dcterms:W3CDTF">2019-10-06T04:56:00Z</dcterms:modified>
</cp:coreProperties>
</file>