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F35C" w14:textId="77777777" w:rsidR="00F81A45" w:rsidRPr="00F81A45" w:rsidRDefault="00F81A45" w:rsidP="00F81A45">
      <w:pPr>
        <w:spacing w:line="276" w:lineRule="auto"/>
        <w:jc w:val="center"/>
        <w:rPr>
          <w:rFonts w:cstheme="minorHAnsi"/>
          <w:b/>
          <w:bCs/>
          <w:color w:val="auto"/>
          <w:sz w:val="24"/>
          <w:szCs w:val="24"/>
        </w:rPr>
      </w:pPr>
      <w:r w:rsidRPr="00F81A45">
        <w:rPr>
          <w:rFonts w:cstheme="minorHAnsi"/>
          <w:b/>
          <w:bCs/>
          <w:color w:val="auto"/>
          <w:sz w:val="24"/>
          <w:szCs w:val="24"/>
        </w:rPr>
        <w:t>CONTRATO DE HONORÁRIOS</w:t>
      </w:r>
    </w:p>
    <w:p w14:paraId="5A5BDF05" w14:textId="77777777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6244CA3C" w14:textId="77777777" w:rsidR="007847AC" w:rsidRDefault="007847AC" w:rsidP="007847AC">
      <w:pPr>
        <w:jc w:val="both"/>
        <w:rPr>
          <w:rFonts w:cstheme="minorHAnsi"/>
          <w:color w:val="auto"/>
          <w:sz w:val="22"/>
          <w:szCs w:val="22"/>
          <w:lang w:val="pt-BR"/>
        </w:rPr>
      </w:pPr>
    </w:p>
    <w:p>
      <w:pPr>
        <w:ind w:firstLine="3402"/>
        <w:jc w:val="both"/>
      </w:pPr>
      <w:r>
        <w:rPr>
          <w:b/>
          <w:bCs/>
        </w:rPr>
        <w:t>{cliente_nome}</w:t>
      </w:r>
      <w:r>
        <w:t xml:space="preserve">, inscrito(a) no CPF/MF n.º {cliente_cpf}, telefone/WhatsApp n.º {cliente_telefone}, domiciliado(a) em {cliente_endereco_completo}. Pelo presente instrumento particular de contrato de honorários, contrata os serviços profissionais do Advogado: {advogado_nome}, inscrito(a) na OAB sob o n.º {advogado_oab}, telefone/WhatsApp {advogado_telefone}.</w:t>
      </w:r>
    </w:p>
    <w:p w14:paraId="1DADE6E2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>
      <w:pPr>
        <w:spacing w:line="276" w:lineRule="auto"/>
        <w:jc w:val="both"/>
      </w:pPr>
      <w:r>
        <w:rPr>
          <w:b/>
          <w:bCs/>
        </w:rPr>
        <w:t>Cláusula 1ª.</w:t>
      </w:r>
      <w:r>
        <w:t xml:space="preserve"> A CLIENTE contrata neste ato os serviços profissionais do ADVOGADO para atuar em {processo_objeto}, sob a referência interna {processo_referencia}.</w:t>
      </w:r>
    </w:p>
    <w:p w14:paraId="3041530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>
      <w:pPr>
        <w:spacing w:line="276" w:lineRule="auto"/>
        <w:jc w:val="both"/>
      </w:pPr>
      <w:r>
        <w:rPr>
          <w:b/>
          <w:bCs/>
        </w:rPr>
        <w:t>Cláusula 2ª.</w:t>
      </w:r>
      <w:r>
        <w:t xml:space="preserve"> Para execução dos serviços acima especificados será pago ao ADVOGADO o montante de R$ {contrato_valor} ({contrato_valor_extenso}) reais.</w:t>
      </w:r>
    </w:p>
    <w:p w14:paraId="4EC8EF90" w14:textId="77777777" w:rsidR="00784B03" w:rsidRDefault="00784B03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>
      <w:pPr>
        <w:spacing w:line="276" w:lineRule="auto"/>
        <w:jc w:val="both"/>
      </w:pPr>
      <w:r>
        <w:rPr>
          <w:b/>
          <w:bCs/>
        </w:rPr>
        <w:t>Parágrafo 1º.</w:t>
      </w:r>
      <w:r>
        <w:t xml:space="preserve"> O pagamento será realizado conforme negociação entre as partes, e o contato do escritório para tratativas e documentos será {advogado_telefone}.</w:t>
      </w:r>
    </w:p>
    <w:p w14:paraId="6C837ACB" w14:textId="77777777" w:rsidR="0087573A" w:rsidRPr="00F81A45" w:rsidRDefault="0087573A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0215BF71" w14:textId="0878D0DE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 xml:space="preserve">Cláusula </w:t>
      </w:r>
      <w:r w:rsidR="008873A4">
        <w:rPr>
          <w:rFonts w:cstheme="minorHAnsi"/>
          <w:b/>
          <w:bCs/>
          <w:color w:val="auto"/>
          <w:sz w:val="22"/>
          <w:szCs w:val="22"/>
        </w:rPr>
        <w:t>2</w:t>
      </w:r>
      <w:r w:rsidRPr="00F81A45">
        <w:rPr>
          <w:rFonts w:cstheme="minorHAnsi"/>
          <w:b/>
          <w:bCs/>
          <w:color w:val="auto"/>
          <w:sz w:val="22"/>
          <w:szCs w:val="22"/>
        </w:rPr>
        <w:t>ª.</w:t>
      </w:r>
      <w:r w:rsidRPr="00F81A45">
        <w:rPr>
          <w:rFonts w:cstheme="minorHAnsi"/>
          <w:b/>
          <w:color w:val="auto"/>
          <w:sz w:val="22"/>
          <w:szCs w:val="22"/>
        </w:rPr>
        <w:t xml:space="preserve"> </w:t>
      </w:r>
      <w:r w:rsidRPr="00F81A45">
        <w:rPr>
          <w:rFonts w:cstheme="minorHAnsi"/>
          <w:color w:val="auto"/>
          <w:sz w:val="22"/>
          <w:szCs w:val="22"/>
        </w:rPr>
        <w:t xml:space="preserve">Para tal finalidade, está outorgando o </w:t>
      </w:r>
      <w:r w:rsidRPr="0033040B">
        <w:rPr>
          <w:rFonts w:cstheme="minorHAnsi"/>
          <w:b/>
          <w:bCs/>
          <w:color w:val="auto"/>
          <w:sz w:val="22"/>
          <w:szCs w:val="22"/>
        </w:rPr>
        <w:t>ADVOGADO</w:t>
      </w:r>
      <w:r w:rsidRPr="00F81A45">
        <w:rPr>
          <w:rFonts w:cstheme="minorHAnsi"/>
          <w:color w:val="auto"/>
          <w:sz w:val="22"/>
          <w:szCs w:val="22"/>
        </w:rPr>
        <w:t>, procuração por instrumento particular.</w:t>
      </w:r>
    </w:p>
    <w:p w14:paraId="175DFAE4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 w14:paraId="0B6EB016" w14:textId="36F085E3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4ª</w:t>
      </w:r>
      <w:r w:rsidRPr="00F81A45">
        <w:rPr>
          <w:rFonts w:cstheme="minorHAnsi"/>
          <w:b/>
          <w:color w:val="auto"/>
          <w:sz w:val="22"/>
          <w:szCs w:val="22"/>
        </w:rPr>
        <w:t>.</w:t>
      </w:r>
      <w:r w:rsidRPr="00F81A45">
        <w:rPr>
          <w:rFonts w:cstheme="minorHAnsi"/>
          <w:color w:val="auto"/>
          <w:sz w:val="22"/>
          <w:szCs w:val="22"/>
        </w:rPr>
        <w:t xml:space="preserve"> O ADVOGADO se obriga a defender os interesses da </w:t>
      </w:r>
      <w:r w:rsidRPr="00942777">
        <w:rPr>
          <w:rFonts w:cstheme="minorHAnsi"/>
          <w:b/>
          <w:bCs/>
          <w:color w:val="auto"/>
          <w:sz w:val="22"/>
          <w:szCs w:val="22"/>
        </w:rPr>
        <w:t>CLIENTE</w:t>
      </w:r>
      <w:r w:rsidRPr="00F81A45">
        <w:rPr>
          <w:rFonts w:cstheme="minorHAnsi"/>
          <w:color w:val="auto"/>
          <w:sz w:val="22"/>
          <w:szCs w:val="22"/>
        </w:rPr>
        <w:t>, com todo o zelo e diligência, aplicando os recursos necessários ao fiel e cabal desempenho do mandato que lhe foi outorgado.</w:t>
      </w:r>
    </w:p>
    <w:p w14:paraId="07251691" w14:textId="77777777" w:rsidR="00942777" w:rsidRPr="00F81A45" w:rsidRDefault="00942777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065E966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5ª.</w:t>
      </w:r>
      <w:r w:rsidRPr="00F81A45">
        <w:rPr>
          <w:rFonts w:cstheme="minorHAnsi"/>
          <w:color w:val="auto"/>
          <w:sz w:val="22"/>
          <w:szCs w:val="22"/>
        </w:rPr>
        <w:t xml:space="preserve"> Todas as despesas judiciais, se existirem, inclusive custas, perícias, diárias de testemunhas e remuneração de assistente técnico, correrão por conta da cliente.  </w:t>
      </w:r>
    </w:p>
    <w:p w14:paraId="50B7CABE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5E9A8F3" w14:textId="7B085D0B" w:rsidR="00F81A45" w:rsidRPr="00F81A45" w:rsidRDefault="00F81A45" w:rsidP="00F81A45">
      <w:pPr>
        <w:numPr>
          <w:ilvl w:val="0"/>
          <w:numId w:val="2"/>
        </w:numPr>
        <w:spacing w:line="276" w:lineRule="auto"/>
        <w:jc w:val="both"/>
        <w:rPr>
          <w:rFonts w:cstheme="minorHAnsi"/>
          <w:color w:val="auto"/>
          <w:sz w:val="22"/>
          <w:szCs w:val="22"/>
          <w:lang w:val="pt-BR"/>
        </w:rPr>
      </w:pPr>
      <w:r w:rsidRPr="00F81A45">
        <w:rPr>
          <w:rFonts w:cstheme="minorHAnsi"/>
          <w:color w:val="auto"/>
          <w:sz w:val="22"/>
          <w:szCs w:val="22"/>
          <w:lang w:val="pt-BR"/>
        </w:rPr>
        <w:lastRenderedPageBreak/>
        <w:t xml:space="preserve">Compromete-se, ainda, a entregar ao </w:t>
      </w:r>
      <w:r w:rsidRPr="00942777">
        <w:rPr>
          <w:rFonts w:cstheme="minorHAnsi"/>
          <w:b/>
          <w:bCs/>
          <w:color w:val="auto"/>
          <w:sz w:val="22"/>
          <w:szCs w:val="22"/>
          <w:lang w:val="pt-BR"/>
        </w:rPr>
        <w:t>ADVOGADO</w:t>
      </w:r>
      <w:r w:rsidRPr="00F81A45">
        <w:rPr>
          <w:rFonts w:cstheme="minorHAnsi"/>
          <w:color w:val="auto"/>
          <w:sz w:val="22"/>
          <w:szCs w:val="22"/>
          <w:lang w:val="pt-BR"/>
        </w:rPr>
        <w:t xml:space="preserve"> os documentos indispensáveis à ação e seu desenvolvimento, ou a facilitar a sua obtenção, bem como, a informar e orientar a respeito de atos ou fatos da demanda. </w:t>
      </w:r>
    </w:p>
    <w:p w14:paraId="60034885" w14:textId="77777777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580E0DA1" w14:textId="77777777" w:rsidR="008873A4" w:rsidRPr="00F81A45" w:rsidRDefault="008873A4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7901F2C6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6ª</w:t>
      </w:r>
      <w:r w:rsidRPr="00F81A45">
        <w:rPr>
          <w:rFonts w:cstheme="minorHAnsi"/>
          <w:color w:val="auto"/>
          <w:sz w:val="22"/>
          <w:szCs w:val="22"/>
        </w:rPr>
        <w:t xml:space="preserve">. O presente contrato tem força executiva, na forma do artigo 275, nº II, letra "f", do Código de Processo Civil, obrigando-se o contratante e seus sucessores/filhos do contratante. </w:t>
      </w:r>
    </w:p>
    <w:p w14:paraId="5ACB9BA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50201E87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7ª.</w:t>
      </w:r>
      <w:r w:rsidRPr="00F81A45">
        <w:rPr>
          <w:rFonts w:cstheme="minorHAnsi"/>
          <w:color w:val="auto"/>
          <w:sz w:val="22"/>
          <w:szCs w:val="22"/>
        </w:rPr>
        <w:t xml:space="preserve"> Considerar-se-á vencido e imediatamente exigível o total de honorários: a) se houver composição amigável, antes ou depois do ingresso da ação em Juízo.</w:t>
      </w:r>
    </w:p>
    <w:p w14:paraId="7B400358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61CD5328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8ª</w:t>
      </w:r>
      <w:r w:rsidRPr="00F81A45">
        <w:rPr>
          <w:rFonts w:cstheme="minorHAnsi"/>
          <w:b/>
          <w:color w:val="auto"/>
          <w:sz w:val="22"/>
          <w:szCs w:val="22"/>
        </w:rPr>
        <w:t xml:space="preserve">. </w:t>
      </w:r>
      <w:r w:rsidRPr="00F81A45">
        <w:rPr>
          <w:rFonts w:cstheme="minorHAnsi"/>
          <w:color w:val="auto"/>
          <w:sz w:val="22"/>
          <w:szCs w:val="22"/>
        </w:rPr>
        <w:t xml:space="preserve">Os honorários de sucumbência incluídos na condenação, por arbitramento ou sucumbência, pertencem ao advogado contratado, nos termos do art. 23 da lei n.º 8.906/1994 e art. 5.º, II e XXXVI da CF. e art. 421 do CC. </w:t>
      </w:r>
    </w:p>
    <w:p w14:paraId="1CFC200B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>
      <w:pPr>
        <w:spacing w:line="276" w:lineRule="auto"/>
        <w:jc w:val="both"/>
      </w:pPr>
      <w:r>
        <w:rPr>
          <w:b/>
          <w:bCs/>
        </w:rPr>
        <w:t>Cláusula 9ª.</w:t>
      </w:r>
      <w:r>
        <w:t xml:space="preserve"> Para os efeitos do presente contrato, fica eleito o foro da Comarca de {cliente_cidade_estado}.</w:t>
      </w:r>
    </w:p>
    <w:p w14:paraId="4F6ACECC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F9E6C04" w14:textId="77777777" w:rsidR="00F81A45" w:rsidRPr="00F81A45" w:rsidRDefault="00F81A45" w:rsidP="00942777">
      <w:pPr>
        <w:spacing w:line="276" w:lineRule="auto"/>
        <w:jc w:val="center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color w:val="auto"/>
          <w:sz w:val="22"/>
          <w:szCs w:val="22"/>
        </w:rPr>
        <w:t>E, por assim estarem justos e contratados, firmam o presente, em duas vias de igual teor e forma e para um só fim.</w:t>
      </w:r>
    </w:p>
    <w:p w14:paraId="6BC9BAC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5104DBF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>
      <w:pPr>
        <w:spacing w:line="276" w:lineRule="auto"/>
        <w:jc w:val="center"/>
      </w:pPr>
      <w:r>
        <w:t>{local_assinatura}, {data_extenso}.</w:t>
      </w:r>
    </w:p>
    <w:p w14:paraId="452A173B" w14:textId="77777777" w:rsidR="0033040B" w:rsidRDefault="0033040B" w:rsidP="0033040B">
      <w:pPr>
        <w:spacing w:line="240" w:lineRule="auto"/>
        <w:rPr>
          <w:rFonts w:cstheme="minorHAnsi"/>
          <w:bCs/>
          <w:color w:val="auto"/>
          <w:sz w:val="22"/>
          <w:szCs w:val="22"/>
        </w:rPr>
        <w:sectPr w:rsidR="0033040B" w:rsidSect="005B4B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</w:p>
    <w:p w14:paraId="26A118CF" w14:textId="7691E8A3" w:rsidR="0033040B" w:rsidRDefault="0033040B" w:rsidP="00942777">
      <w:pPr>
        <w:spacing w:line="240" w:lineRule="auto"/>
        <w:rPr>
          <w:rFonts w:cstheme="minorHAnsi"/>
          <w:b/>
          <w:bCs/>
          <w:color w:val="auto"/>
          <w:sz w:val="22"/>
          <w:szCs w:val="22"/>
        </w:rPr>
      </w:pPr>
    </w:p>
    <w:p w14:paraId="71A6BBFB" w14:textId="77777777" w:rsidR="00942777" w:rsidRPr="0033040B" w:rsidRDefault="00942777" w:rsidP="00942777">
      <w:pPr>
        <w:spacing w:line="240" w:lineRule="auto"/>
        <w:rPr>
          <w:rFonts w:cstheme="minorHAnsi"/>
          <w:b/>
          <w:bCs/>
          <w:color w:val="auto"/>
          <w:sz w:val="22"/>
          <w:szCs w:val="22"/>
        </w:rPr>
      </w:pPr>
    </w:p>
    <w:p w14:paraId="230A0536" w14:textId="77777777" w:rsidR="0033040B" w:rsidRPr="00F81A45" w:rsidRDefault="0033040B" w:rsidP="0033040B">
      <w:pPr>
        <w:spacing w:line="240" w:lineRule="auto"/>
        <w:rPr>
          <w:rFonts w:cstheme="minorHAnsi"/>
          <w:b/>
          <w:color w:val="auto"/>
          <w:sz w:val="22"/>
          <w:szCs w:val="22"/>
        </w:rPr>
      </w:pPr>
    </w:p>
    <w:p>
      <w:pPr>
        <w:spacing w:before="0" w:after="0" w:line="240" w:lineRule="auto"/>
        <w:jc w:val="center"/>
      </w:pPr>
      <w:r>
        <w:rPr>
          <w:b/>
        </w:rPr>
        <w:t xml:space="preserve">{advogado_nome} </w:t>
      </w:r>
    </w:p>
    <w:p>
      <w:pPr>
        <w:spacing w:before="0" w:after="0" w:line="240" w:lineRule="auto"/>
        <w:jc w:val="center"/>
      </w:pPr>
      <w:r>
        <w:rPr>
          <w:b/>
        </w:rPr>
        <w:t xml:space="preserve">OAB </w:t>
      </w:r>
      <w:r>
        <w:t>{advogado_oab}</w:t>
      </w:r>
    </w:p>
    <w:p w14:paraId="6C67CC58" w14:textId="77777777" w:rsidR="0033040B" w:rsidRDefault="0033040B" w:rsidP="00BF066A">
      <w:pPr>
        <w:spacing w:after="0" w:line="240" w:lineRule="auto"/>
        <w:rPr>
          <w:rFonts w:cstheme="minorHAnsi"/>
          <w:bCs/>
          <w:color w:val="auto"/>
          <w:sz w:val="22"/>
          <w:szCs w:val="22"/>
        </w:rPr>
      </w:pPr>
    </w:p>
    <w:p w14:paraId="3B0F5586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</w:pPr>
    </w:p>
    <w:p w14:paraId="69A8EA6E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</w:pPr>
    </w:p>
    <w:p w14:paraId="08A21F77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  <w:sectPr w:rsidR="00942777" w:rsidSect="0033040B">
          <w:type w:val="continuous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</w:p>
    <w:p>
      <w:pPr>
        <w:spacing w:before="0" w:after="0" w:line="240" w:lineRule="auto"/>
        <w:jc w:val="center"/>
      </w:pPr>
      <w:r>
        <w:rPr>
          <w:b/>
        </w:rPr>
        <w:t>{cliente_nome}</w:t>
      </w:r>
    </w:p>
    <w:p>
      <w:pPr>
        <w:spacing w:after="0" w:line="240" w:lineRule="auto"/>
        <w:jc w:val="center"/>
      </w:pPr>
      <w:r>
        <w:rPr>
          <w:b/>
        </w:rPr>
        <w:t xml:space="preserve">CPF n.º: </w:t>
      </w:r>
      <w:r>
        <w:t>{cliente_cpf}</w:t>
      </w:r>
    </w:p>
    <w:p w14:paraId="5AB974B2" w14:textId="77777777" w:rsidR="0033040B" w:rsidRPr="00F81A45" w:rsidRDefault="0033040B" w:rsidP="0033040B">
      <w:pPr>
        <w:spacing w:line="240" w:lineRule="auto"/>
        <w:rPr>
          <w:rFonts w:cstheme="minorHAnsi"/>
          <w:b/>
          <w:color w:val="auto"/>
          <w:sz w:val="22"/>
          <w:szCs w:val="22"/>
        </w:rPr>
      </w:pPr>
    </w:p>
    <w:sectPr w:rsidR="0033040B" w:rsidRPr="00F81A45" w:rsidSect="0033040B">
      <w:type w:val="continuous"/>
      <w:pgSz w:w="11906" w:h="16838"/>
      <w:pgMar w:top="1985" w:right="1701" w:bottom="851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0437" w14:textId="77777777" w:rsidR="00037B3C" w:rsidRDefault="00037B3C" w:rsidP="002B2298">
      <w:pPr>
        <w:spacing w:after="0" w:line="240" w:lineRule="auto"/>
      </w:pPr>
      <w:r>
        <w:separator/>
      </w:r>
    </w:p>
  </w:endnote>
  <w:endnote w:type="continuationSeparator" w:id="0">
    <w:p w14:paraId="188A9001" w14:textId="77777777" w:rsidR="00037B3C" w:rsidRDefault="00037B3C" w:rsidP="002B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0372" w14:textId="77777777" w:rsidR="002B2298" w:rsidRDefault="002B22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1652" w14:textId="77777777" w:rsidR="002B2298" w:rsidRDefault="002B229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3970" w14:textId="77777777" w:rsidR="002B2298" w:rsidRDefault="002B229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1D84" w14:textId="77777777" w:rsidR="0033040B" w:rsidRDefault="0033040B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4023" w14:textId="77777777" w:rsidR="0033040B" w:rsidRDefault="0033040B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879C" w14:textId="77777777" w:rsidR="0033040B" w:rsidRDefault="003304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698C" w14:textId="77777777" w:rsidR="00037B3C" w:rsidRDefault="00037B3C" w:rsidP="002B2298">
      <w:pPr>
        <w:spacing w:after="0" w:line="240" w:lineRule="auto"/>
      </w:pPr>
      <w:r>
        <w:separator/>
      </w:r>
    </w:p>
  </w:footnote>
  <w:footnote w:type="continuationSeparator" w:id="0">
    <w:p w14:paraId="2C92E8D9" w14:textId="77777777" w:rsidR="00037B3C" w:rsidRDefault="00037B3C" w:rsidP="002B2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E3E15" w14:textId="0139B9FD" w:rsidR="002B2298" w:rsidRDefault="00000000">
    <w:pPr>
      <w:pStyle w:val="Cabealho"/>
    </w:pPr>
    <w:r>
      <w:rPr>
        <w:noProof/>
      </w:rPr>
      <w:pict w14:anchorId="1EA0C5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4" o:spid="_x0000_s1038" type="#_x0000_t75" style="position:absolute;margin-left:0;margin-top:0;width:595.4pt;height:842.1pt;z-index:-251657216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A7FA" w14:textId="18CB47A0" w:rsidR="002B2298" w:rsidRDefault="00000000">
    <w:pPr>
      <w:pStyle w:val="Cabealho"/>
    </w:pPr>
    <w:r>
      <w:rPr>
        <w:noProof/>
      </w:rPr>
      <w:pict w14:anchorId="49878D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5" o:spid="_x0000_s1039" type="#_x0000_t75" style="position:absolute;margin-left:-85.15pt;margin-top:-99.05pt;width:595.4pt;height:842.1pt;z-index:-251656192;mso-position-horizontal-relative:margin;mso-position-vertical-relative:margin" o:allowincell="f">
          <v:imagedata r:id="rId1" o:title="Papel timbrado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F974" w14:textId="336AD84F" w:rsidR="002B2298" w:rsidRDefault="00000000">
    <w:pPr>
      <w:pStyle w:val="Cabealho"/>
    </w:pPr>
    <w:r>
      <w:rPr>
        <w:noProof/>
      </w:rPr>
      <w:pict w14:anchorId="24F90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3" o:spid="_x0000_s1037" type="#_x0000_t75" style="position:absolute;margin-left:0;margin-top:0;width:595.4pt;height:842.1pt;z-index:-251658240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4638" w14:textId="77777777" w:rsidR="0033040B" w:rsidRDefault="00000000">
    <w:pPr>
      <w:pStyle w:val="Cabealho"/>
    </w:pPr>
    <w:r>
      <w:rPr>
        <w:noProof/>
      </w:rPr>
      <w:pict w14:anchorId="476EFD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position:absolute;margin-left:0;margin-top:0;width:595.4pt;height:842.1pt;z-index:-251653120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640" w14:textId="77777777" w:rsidR="0033040B" w:rsidRDefault="00000000">
    <w:pPr>
      <w:pStyle w:val="Cabealho"/>
    </w:pPr>
    <w:r>
      <w:rPr>
        <w:noProof/>
      </w:rPr>
      <w:pict w14:anchorId="07F666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-85.15pt;margin-top:-99.05pt;width:595.4pt;height:842.1pt;z-index:-251652096;mso-position-horizontal-relative:margin;mso-position-vertical-relative:margin" o:allowincell="f">
          <v:imagedata r:id="rId1" o:title="Papel timbrado 1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6644" w14:textId="77777777" w:rsidR="0033040B" w:rsidRDefault="00000000">
    <w:pPr>
      <w:pStyle w:val="Cabealho"/>
    </w:pPr>
    <w:r>
      <w:rPr>
        <w:noProof/>
      </w:rPr>
      <w:pict w14:anchorId="12BCA1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0;margin-top:0;width:595.4pt;height:842.1pt;z-index:-251654144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1D53"/>
    <w:multiLevelType w:val="hybridMultilevel"/>
    <w:tmpl w:val="3F7842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656D4"/>
    <w:multiLevelType w:val="hybridMultilevel"/>
    <w:tmpl w:val="D7B4C3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81686"/>
    <w:multiLevelType w:val="multilevel"/>
    <w:tmpl w:val="C98C9D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8A52F80"/>
    <w:multiLevelType w:val="hybridMultilevel"/>
    <w:tmpl w:val="65FAC2C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242311">
    <w:abstractNumId w:val="2"/>
  </w:num>
  <w:num w:numId="2" w16cid:durableId="415785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3337345">
    <w:abstractNumId w:val="3"/>
  </w:num>
  <w:num w:numId="4" w16cid:durableId="125982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98"/>
    <w:rsid w:val="00004F5A"/>
    <w:rsid w:val="00006079"/>
    <w:rsid w:val="00037B3C"/>
    <w:rsid w:val="00092CB7"/>
    <w:rsid w:val="000B4DAF"/>
    <w:rsid w:val="000B7AE2"/>
    <w:rsid w:val="001558D4"/>
    <w:rsid w:val="001C30DA"/>
    <w:rsid w:val="001C4979"/>
    <w:rsid w:val="001D0D01"/>
    <w:rsid w:val="00210B4F"/>
    <w:rsid w:val="00267FA2"/>
    <w:rsid w:val="00292E9D"/>
    <w:rsid w:val="002B2298"/>
    <w:rsid w:val="002C107D"/>
    <w:rsid w:val="002D3DE7"/>
    <w:rsid w:val="00307366"/>
    <w:rsid w:val="0033040B"/>
    <w:rsid w:val="003652F0"/>
    <w:rsid w:val="00375FB9"/>
    <w:rsid w:val="003806A0"/>
    <w:rsid w:val="003D4F3C"/>
    <w:rsid w:val="00437255"/>
    <w:rsid w:val="004424D3"/>
    <w:rsid w:val="0049569F"/>
    <w:rsid w:val="004E0D87"/>
    <w:rsid w:val="00592C94"/>
    <w:rsid w:val="005B4B59"/>
    <w:rsid w:val="005D493C"/>
    <w:rsid w:val="0062754A"/>
    <w:rsid w:val="00634610"/>
    <w:rsid w:val="0068220C"/>
    <w:rsid w:val="006909C9"/>
    <w:rsid w:val="00726EDF"/>
    <w:rsid w:val="007847AC"/>
    <w:rsid w:val="00784B03"/>
    <w:rsid w:val="007B0E2E"/>
    <w:rsid w:val="00831ADA"/>
    <w:rsid w:val="00853C97"/>
    <w:rsid w:val="0087573A"/>
    <w:rsid w:val="0088569B"/>
    <w:rsid w:val="008873A4"/>
    <w:rsid w:val="00942777"/>
    <w:rsid w:val="00947F08"/>
    <w:rsid w:val="009743B0"/>
    <w:rsid w:val="00981B85"/>
    <w:rsid w:val="009E0B51"/>
    <w:rsid w:val="00A146D9"/>
    <w:rsid w:val="00A22F9F"/>
    <w:rsid w:val="00A312DA"/>
    <w:rsid w:val="00A65A0F"/>
    <w:rsid w:val="00AD1CD0"/>
    <w:rsid w:val="00B11B46"/>
    <w:rsid w:val="00B32301"/>
    <w:rsid w:val="00BB623D"/>
    <w:rsid w:val="00BC1DF3"/>
    <w:rsid w:val="00BF066A"/>
    <w:rsid w:val="00C057B0"/>
    <w:rsid w:val="00CA67F6"/>
    <w:rsid w:val="00CC5FE5"/>
    <w:rsid w:val="00D67C9F"/>
    <w:rsid w:val="00DE411E"/>
    <w:rsid w:val="00DF60D2"/>
    <w:rsid w:val="00E10DC2"/>
    <w:rsid w:val="00E12DB2"/>
    <w:rsid w:val="00E50A85"/>
    <w:rsid w:val="00F21F96"/>
    <w:rsid w:val="00F8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0560F"/>
  <w14:defaultImageDpi w14:val="330"/>
  <w15:chartTrackingRefBased/>
  <w15:docId w15:val="{DE8D4DE2-42BD-414F-8C86-45D27545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F3C"/>
    <w:pPr>
      <w:spacing w:before="40" w:line="288" w:lineRule="auto"/>
    </w:pPr>
    <w:rPr>
      <w:color w:val="595959" w:themeColor="text1" w:themeTint="A6"/>
      <w:kern w:val="20"/>
      <w:sz w:val="20"/>
      <w:szCs w:val="20"/>
      <w:lang w:val="pt-PT"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B22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2298"/>
  </w:style>
  <w:style w:type="paragraph" w:styleId="Rodap">
    <w:name w:val="footer"/>
    <w:basedOn w:val="Normal"/>
    <w:link w:val="RodapChar"/>
    <w:uiPriority w:val="99"/>
    <w:unhideWhenUsed/>
    <w:rsid w:val="002B22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2298"/>
  </w:style>
  <w:style w:type="paragraph" w:styleId="PargrafodaLista">
    <w:name w:val="List Paragraph"/>
    <w:basedOn w:val="Normal"/>
    <w:uiPriority w:val="34"/>
    <w:qFormat/>
    <w:rsid w:val="003D4F3C"/>
    <w:pPr>
      <w:spacing w:before="0" w:after="0" w:line="240" w:lineRule="auto"/>
      <w:ind w:left="720"/>
      <w:contextualSpacing/>
    </w:pPr>
    <w:rPr>
      <w:rFonts w:ascii="Arial" w:eastAsia="Times New Roman" w:hAnsi="Arial" w:cs="Times New Roman"/>
      <w:color w:val="auto"/>
      <w:kern w:val="0"/>
      <w:sz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4372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7643A-4117-497D-864B-C7D81D52B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486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</dc:creator>
  <cp:keywords/>
  <dc:description/>
  <cp:lastModifiedBy>Dr.  Elian F. Alves - Advogado</cp:lastModifiedBy>
  <cp:revision>8</cp:revision>
  <cp:lastPrinted>2026-01-30T18:25:00Z</cp:lastPrinted>
  <dcterms:created xsi:type="dcterms:W3CDTF">2026-01-30T18:25:00Z</dcterms:created>
  <dcterms:modified xsi:type="dcterms:W3CDTF">2026-03-27T02:30:00Z</dcterms:modified>
</cp:coreProperties>
</file>