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Default Extension="bin" ContentType="application/vnd.openxmlformats-officedocument.oleObject"/>
  <Override PartName="/word/numbering.xml" ContentType="application/vnd.openxmlformats-officedocument.wordprocessingml.numbering+xml"/>
  <Default Extension="wmf" ContentType="image/x-wmf"/>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Title: Steganography </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Objective</w:t>
        <w:br/>
        <w:t xml:space="preserve">Embed and extract hidden data within image files to demonstrate concealment and recovery of information using a controlled steganography workflow.</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Tool</w:t>
        <w:br/>
        <w:t xml:space="preserve">Steghide (Kali Linux)</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Methodology</w:t>
        <w:br/>
        <w:t xml:space="preserve">Used steghide to embed a text file inside the target image. Executed steghide embed -sf -ef and set a passphrase. Confirmed that the hidden content was stored inside the carrier image without altering visible appearance.</w:t>
        <w:br/>
        <w:t xml:space="preserve">Extracted the embedded data using steghide extract -sf </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xf and supplied the correct passphrase. Verified that the recovered text matched the original content. Repeated the process with alternate output filenames to validate consistent extraction behavior.</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Proof of Concept:</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br/>
      </w:r>
      <w:r>
        <w:object w:dxaOrig="8664" w:dyaOrig="4424">
          <v:rect xmlns:o="urn:schemas-microsoft-com:office:office" xmlns:v="urn:schemas-microsoft-com:vml" id="rectole0000000000" style="width:433.200000pt;height:221.200000pt" o:preferrelative="t" o:ole="">
            <o:lock v:ext="edit"/>
            <v:imagedata xmlns:r="http://schemas.openxmlformats.org/officeDocument/2006/relationships" r:id="docRId1" o:title=""/>
          </v:rect>
          <o:OLEObject xmlns:r="http://schemas.openxmlformats.org/officeDocument/2006/relationships" xmlns:o="urn:schemas-microsoft-com:office:office" Type="Embed" ProgID="StaticMetafile" DrawAspect="Content" ObjectID="0000000000" ShapeID="rectole0000000000" r:id="docRId0"/>
        </w:objec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Conclusion:</w:t>
        <w:br/>
        <w:t xml:space="preserve">Steghide demonstrates reliable concealment of text within image files without perceptible modification to the carrier. Successful extraction confirms data integrity and illustrates how steganography enables covert communication or hidden data storage</w:t>
      </w:r>
    </w:p>
    <w:p>
      <w:pPr>
        <w:spacing w:before="0" w:after="160" w:line="259"/>
        <w:ind w:right="0" w:left="0" w:firstLine="0"/>
        <w:jc w:val="left"/>
        <w:rPr>
          <w:rFonts w:ascii="Aptos" w:hAnsi="Aptos" w:cs="Aptos" w:eastAsia="Aptos"/>
          <w:color w:val="auto"/>
          <w:spacing w:val="0"/>
          <w:position w:val="0"/>
          <w:sz w:val="22"/>
          <w:shd w:fill="auto" w:val="clear"/>
        </w:rPr>
      </w:pPr>
    </w:p>
  </w:body>
</w:document>
</file>

<file path=word/numbering.xml><?xml version="1.0" encoding="utf-8"?>
<w:numbering xmlns:w="http://schemas.openxmlformats.org/wordprocessingml/2006/main"/>
</file>

<file path=word/styles.xml><?xml version="1.0" encoding="utf-8"?>
<w:styles xmlns:w="http://schemas.openxmlformats.org/wordprocessingml/2006/main"/>
</file>

<file path=word/_rels/document.xml.rels><?xml version="1.0" encoding="UTF-8"?><Relationships xmlns="http://schemas.openxmlformats.org/package/2006/relationships"><Relationship Target="embeddings/oleObject0.bin" Id="docRId0" Type="http://schemas.openxmlformats.org/officeDocument/2006/relationships/oleObject" /><Relationship Target="media/image0.wmf" Id="docRId1" Type="http://schemas.openxmlformats.org/officeDocument/2006/relationships/image" /><Relationship Target="numbering.xml" Id="docRId2" Type="http://schemas.openxmlformats.org/officeDocument/2006/relationships/numbering" /><Relationship Target="styles.xml" Id="docRId3" Type="http://schemas.openxmlformats.org/officeDocument/2006/relationships/styles" /></Relationships>
</file>