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9B23D" w14:textId="12DE218A" w:rsidR="0075362F" w:rsidRPr="00573003" w:rsidRDefault="00B81A86" w:rsidP="00532BC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MidSem</w:t>
      </w:r>
      <w:r w:rsidR="00AF2DAC">
        <w:rPr>
          <w:b/>
          <w:bCs/>
          <w:sz w:val="32"/>
          <w:szCs w:val="32"/>
        </w:rPr>
        <w:t xml:space="preserve"> </w:t>
      </w:r>
      <w:r w:rsidR="00532BC0" w:rsidRPr="00573003">
        <w:rPr>
          <w:b/>
          <w:bCs/>
          <w:sz w:val="32"/>
          <w:szCs w:val="32"/>
        </w:rPr>
        <w:t>Syllabus</w:t>
      </w:r>
    </w:p>
    <w:p w14:paraId="46C86FB1" w14:textId="09E13E0F" w:rsidR="00CF26AF" w:rsidRDefault="00573003" w:rsidP="00CF26AF">
      <w:pPr>
        <w:spacing w:after="0"/>
        <w:rPr>
          <w:b/>
          <w:bCs/>
          <w:sz w:val="24"/>
          <w:szCs w:val="24"/>
        </w:rPr>
      </w:pPr>
      <w:r w:rsidRPr="00573003">
        <w:rPr>
          <w:b/>
          <w:bCs/>
          <w:sz w:val="24"/>
          <w:szCs w:val="24"/>
        </w:rPr>
        <w:t xml:space="preserve">UNIT I </w:t>
      </w:r>
      <w:r w:rsidR="00CF26AF">
        <w:rPr>
          <w:b/>
          <w:bCs/>
          <w:sz w:val="24"/>
          <w:szCs w:val="24"/>
        </w:rPr>
        <w:t>(</w:t>
      </w:r>
      <w:r w:rsidR="00CF26AF" w:rsidRPr="00CF26AF">
        <w:rPr>
          <w:b/>
          <w:bCs/>
          <w:sz w:val="24"/>
          <w:szCs w:val="24"/>
        </w:rPr>
        <w:t xml:space="preserve">Introduction </w:t>
      </w:r>
      <w:r w:rsidR="00CF26AF" w:rsidRPr="00CF26AF">
        <w:rPr>
          <w:sz w:val="24"/>
          <w:szCs w:val="24"/>
        </w:rPr>
        <w:t xml:space="preserve">to </w:t>
      </w:r>
      <w:r w:rsidR="00CF26AF" w:rsidRPr="00CF26AF">
        <w:rPr>
          <w:b/>
          <w:bCs/>
          <w:sz w:val="24"/>
          <w:szCs w:val="24"/>
        </w:rPr>
        <w:t>Malware and Malware Analysis</w:t>
      </w:r>
      <w:r w:rsidR="00CF26AF">
        <w:rPr>
          <w:b/>
          <w:bCs/>
          <w:sz w:val="24"/>
          <w:szCs w:val="24"/>
        </w:rPr>
        <w:t xml:space="preserve">) </w:t>
      </w:r>
    </w:p>
    <w:p w14:paraId="414F3DEF" w14:textId="77777777" w:rsidR="005C1B36" w:rsidRPr="005C1B36" w:rsidRDefault="005C1B36" w:rsidP="005C1B36">
      <w:pPr>
        <w:spacing w:after="0"/>
        <w:rPr>
          <w:sz w:val="24"/>
          <w:szCs w:val="24"/>
        </w:rPr>
      </w:pPr>
      <w:r w:rsidRPr="005C1B36">
        <w:rPr>
          <w:sz w:val="24"/>
          <w:szCs w:val="24"/>
        </w:rPr>
        <w:t>Malware Definition and Types, Malware Analysis, Forensic Importance of Malware</w:t>
      </w:r>
    </w:p>
    <w:p w14:paraId="1807D22B" w14:textId="12A209BC" w:rsidR="005C1B36" w:rsidRPr="005C1B36" w:rsidRDefault="005C1B36" w:rsidP="005C1B36">
      <w:pPr>
        <w:spacing w:after="0"/>
        <w:rPr>
          <w:sz w:val="24"/>
          <w:szCs w:val="24"/>
        </w:rPr>
      </w:pPr>
      <w:r w:rsidRPr="005C1B36">
        <w:rPr>
          <w:sz w:val="24"/>
          <w:szCs w:val="24"/>
        </w:rPr>
        <w:t>Analysis, Introduction to different analysis techniques, Malware Behavio</w:t>
      </w:r>
      <w:r>
        <w:rPr>
          <w:sz w:val="24"/>
          <w:szCs w:val="24"/>
        </w:rPr>
        <w:t>u</w:t>
      </w:r>
      <w:r w:rsidRPr="005C1B36">
        <w:rPr>
          <w:sz w:val="24"/>
          <w:szCs w:val="24"/>
        </w:rPr>
        <w:t>r. Setting</w:t>
      </w:r>
    </w:p>
    <w:p w14:paraId="7F167503" w14:textId="77777777" w:rsidR="005C1B36" w:rsidRPr="005C1B36" w:rsidRDefault="005C1B36" w:rsidP="005C1B36">
      <w:pPr>
        <w:spacing w:after="0"/>
        <w:rPr>
          <w:sz w:val="24"/>
          <w:szCs w:val="24"/>
        </w:rPr>
      </w:pPr>
      <w:r w:rsidRPr="005C1B36">
        <w:rPr>
          <w:sz w:val="24"/>
          <w:szCs w:val="24"/>
        </w:rPr>
        <w:t>up malware analysis laboratory. Static Analysis: Hashing, Finding Strings. Decoding</w:t>
      </w:r>
    </w:p>
    <w:p w14:paraId="1B93F98A" w14:textId="77777777" w:rsidR="005C1B36" w:rsidRPr="005C1B36" w:rsidRDefault="005C1B36" w:rsidP="005C1B36">
      <w:pPr>
        <w:spacing w:after="0"/>
        <w:rPr>
          <w:sz w:val="24"/>
          <w:szCs w:val="24"/>
        </w:rPr>
      </w:pPr>
      <w:r w:rsidRPr="005C1B36">
        <w:rPr>
          <w:sz w:val="24"/>
          <w:szCs w:val="24"/>
        </w:rPr>
        <w:t>Obfuscated Strings Using FLOSS, PE Files Headers and Sections, PE View, Linked</w:t>
      </w:r>
    </w:p>
    <w:p w14:paraId="1A938EFB" w14:textId="78ECB9A4" w:rsidR="005C1B36" w:rsidRPr="005C1B36" w:rsidRDefault="005C1B36" w:rsidP="005C1B36">
      <w:pPr>
        <w:spacing w:after="0"/>
        <w:rPr>
          <w:sz w:val="24"/>
          <w:szCs w:val="24"/>
        </w:rPr>
      </w:pPr>
      <w:r w:rsidRPr="005C1B36">
        <w:rPr>
          <w:sz w:val="24"/>
          <w:szCs w:val="24"/>
        </w:rPr>
        <w:t>Libraries and Functions, Dependency Walker, CFF Explorer, Resource Hacker,</w:t>
      </w:r>
      <w:r>
        <w:rPr>
          <w:sz w:val="24"/>
          <w:szCs w:val="24"/>
        </w:rPr>
        <w:t xml:space="preserve"> </w:t>
      </w:r>
      <w:r w:rsidRPr="005C1B36">
        <w:rPr>
          <w:sz w:val="24"/>
          <w:szCs w:val="24"/>
        </w:rPr>
        <w:t>Dynamic</w:t>
      </w:r>
    </w:p>
    <w:p w14:paraId="29E0F127" w14:textId="77777777" w:rsidR="005C1B36" w:rsidRPr="005C1B36" w:rsidRDefault="005C1B36" w:rsidP="005C1B36">
      <w:pPr>
        <w:spacing w:after="0"/>
        <w:rPr>
          <w:sz w:val="24"/>
          <w:szCs w:val="24"/>
        </w:rPr>
      </w:pPr>
      <w:r w:rsidRPr="005C1B36">
        <w:rPr>
          <w:sz w:val="24"/>
          <w:szCs w:val="24"/>
        </w:rPr>
        <w:t>Analysis: Sandboxes, Running and Monitoring a Malware, Process Monitor, Process</w:t>
      </w:r>
    </w:p>
    <w:p w14:paraId="3703A805" w14:textId="27B57F98" w:rsidR="005C1B36" w:rsidRDefault="005C1B36" w:rsidP="005C1B36">
      <w:pPr>
        <w:spacing w:after="0"/>
        <w:rPr>
          <w:sz w:val="24"/>
          <w:szCs w:val="24"/>
        </w:rPr>
      </w:pPr>
      <w:r w:rsidRPr="005C1B36">
        <w:rPr>
          <w:sz w:val="24"/>
          <w:szCs w:val="24"/>
        </w:rPr>
        <w:t>Exp</w:t>
      </w:r>
      <w:r>
        <w:rPr>
          <w:sz w:val="24"/>
          <w:szCs w:val="24"/>
        </w:rPr>
        <w:t>l</w:t>
      </w:r>
      <w:r w:rsidRPr="005C1B36">
        <w:rPr>
          <w:sz w:val="24"/>
          <w:szCs w:val="24"/>
        </w:rPr>
        <w:t xml:space="preserve">orer, </w:t>
      </w:r>
      <w:proofErr w:type="spellStart"/>
      <w:r w:rsidRPr="005C1B36">
        <w:rPr>
          <w:sz w:val="24"/>
          <w:szCs w:val="24"/>
        </w:rPr>
        <w:t>RegShot</w:t>
      </w:r>
      <w:proofErr w:type="spellEnd"/>
    </w:p>
    <w:p w14:paraId="2F324D09" w14:textId="77777777" w:rsidR="005C1B36" w:rsidRDefault="005C1B36" w:rsidP="005C1B36">
      <w:pPr>
        <w:spacing w:after="0"/>
        <w:rPr>
          <w:sz w:val="24"/>
          <w:szCs w:val="24"/>
        </w:rPr>
      </w:pPr>
    </w:p>
    <w:p w14:paraId="0E97DA3A" w14:textId="2251979E" w:rsidR="00532BC0" w:rsidRPr="00573003" w:rsidRDefault="00573003" w:rsidP="005C1B36">
      <w:pPr>
        <w:spacing w:after="0"/>
        <w:rPr>
          <w:b/>
          <w:bCs/>
          <w:sz w:val="24"/>
          <w:szCs w:val="24"/>
        </w:rPr>
      </w:pPr>
      <w:r w:rsidRPr="00573003">
        <w:rPr>
          <w:b/>
          <w:bCs/>
          <w:sz w:val="24"/>
          <w:szCs w:val="24"/>
        </w:rPr>
        <w:t>Unit I</w:t>
      </w:r>
      <w:r w:rsidR="00CF26AF">
        <w:rPr>
          <w:b/>
          <w:bCs/>
          <w:sz w:val="24"/>
          <w:szCs w:val="24"/>
        </w:rPr>
        <w:t>I</w:t>
      </w:r>
      <w:r w:rsidRPr="00573003">
        <w:rPr>
          <w:b/>
          <w:bCs/>
          <w:sz w:val="24"/>
          <w:szCs w:val="24"/>
        </w:rPr>
        <w:t xml:space="preserve"> (</w:t>
      </w:r>
      <w:r w:rsidR="00CF26AF">
        <w:rPr>
          <w:b/>
          <w:bCs/>
          <w:sz w:val="24"/>
          <w:szCs w:val="24"/>
        </w:rPr>
        <w:t>Assembly and Reverse Engineering</w:t>
      </w:r>
      <w:r w:rsidRPr="00573003">
        <w:rPr>
          <w:b/>
          <w:bCs/>
          <w:sz w:val="24"/>
          <w:szCs w:val="24"/>
        </w:rPr>
        <w:t>)</w:t>
      </w:r>
    </w:p>
    <w:p w14:paraId="1C0AFE66" w14:textId="47FD305C" w:rsidR="00CF26AF" w:rsidRDefault="00CF26AF" w:rsidP="005C1B36">
      <w:pPr>
        <w:jc w:val="both"/>
        <w:rPr>
          <w:sz w:val="24"/>
          <w:szCs w:val="24"/>
        </w:rPr>
      </w:pPr>
      <w:r w:rsidRPr="00CF26AF">
        <w:rPr>
          <w:sz w:val="24"/>
          <w:szCs w:val="24"/>
        </w:rPr>
        <w:t>introduction to x86 Assembly and CPU registers, Overview of the Stack IDA Pro with</w:t>
      </w:r>
      <w:r>
        <w:rPr>
          <w:sz w:val="24"/>
          <w:szCs w:val="24"/>
        </w:rPr>
        <w:t xml:space="preserve"> </w:t>
      </w:r>
      <w:r w:rsidRPr="00CF26AF">
        <w:rPr>
          <w:sz w:val="24"/>
          <w:szCs w:val="24"/>
        </w:rPr>
        <w:t>its functions and features, Understanding of C code construct in Assembly</w:t>
      </w:r>
      <w:r w:rsidR="005C1B36">
        <w:rPr>
          <w:sz w:val="24"/>
          <w:szCs w:val="24"/>
        </w:rPr>
        <w:t xml:space="preserve">, </w:t>
      </w:r>
      <w:r w:rsidR="005C1B36" w:rsidRPr="005C1B36">
        <w:rPr>
          <w:sz w:val="24"/>
          <w:szCs w:val="24"/>
        </w:rPr>
        <w:t>introduction to x86 Assembly and CPU registers, Overview of the Stack IDA Pro with</w:t>
      </w:r>
      <w:r w:rsidR="005C1B36">
        <w:rPr>
          <w:sz w:val="24"/>
          <w:szCs w:val="24"/>
        </w:rPr>
        <w:t xml:space="preserve"> </w:t>
      </w:r>
      <w:r w:rsidR="005C1B36" w:rsidRPr="005C1B36">
        <w:rPr>
          <w:sz w:val="24"/>
          <w:szCs w:val="24"/>
        </w:rPr>
        <w:t>its functions and features, Understanding of C code construct in Assembly, Analy</w:t>
      </w:r>
      <w:r w:rsidR="005C1B36">
        <w:rPr>
          <w:sz w:val="24"/>
          <w:szCs w:val="24"/>
        </w:rPr>
        <w:t>s</w:t>
      </w:r>
      <w:r w:rsidR="005C1B36" w:rsidRPr="005C1B36">
        <w:rPr>
          <w:sz w:val="24"/>
          <w:szCs w:val="24"/>
        </w:rPr>
        <w:t>ing</w:t>
      </w:r>
      <w:r w:rsidR="005C1B36">
        <w:rPr>
          <w:sz w:val="24"/>
          <w:szCs w:val="24"/>
        </w:rPr>
        <w:t xml:space="preserve"> </w:t>
      </w:r>
      <w:r w:rsidR="005C1B36" w:rsidRPr="005C1B36">
        <w:rPr>
          <w:sz w:val="24"/>
          <w:szCs w:val="24"/>
        </w:rPr>
        <w:t>Malicious Windows Programs, Live Memory Analysis using Volatility.</w:t>
      </w:r>
    </w:p>
    <w:p w14:paraId="536EEC05" w14:textId="72145899" w:rsidR="00573003" w:rsidRPr="00573003" w:rsidRDefault="00573003" w:rsidP="00573003">
      <w:pPr>
        <w:jc w:val="both"/>
        <w:rPr>
          <w:sz w:val="24"/>
          <w:szCs w:val="24"/>
        </w:rPr>
      </w:pPr>
    </w:p>
    <w:sectPr w:rsidR="00573003" w:rsidRPr="00573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57790"/>
    <w:multiLevelType w:val="hybridMultilevel"/>
    <w:tmpl w:val="3FAC2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959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C0"/>
    <w:rsid w:val="00342A16"/>
    <w:rsid w:val="003966CD"/>
    <w:rsid w:val="00532BC0"/>
    <w:rsid w:val="00573003"/>
    <w:rsid w:val="005C1B36"/>
    <w:rsid w:val="00705432"/>
    <w:rsid w:val="00732AA8"/>
    <w:rsid w:val="0075362F"/>
    <w:rsid w:val="00894A9E"/>
    <w:rsid w:val="008A3228"/>
    <w:rsid w:val="00AF2DAC"/>
    <w:rsid w:val="00B81A86"/>
    <w:rsid w:val="00CF26AF"/>
    <w:rsid w:val="00ED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9A3C"/>
  <w15:chartTrackingRefBased/>
  <w15:docId w15:val="{E78988AD-D494-4140-B338-D28CBD406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Modhuparna Manna</dc:creator>
  <cp:keywords/>
  <dc:description/>
  <cp:lastModifiedBy>Modhuparna Manna</cp:lastModifiedBy>
  <cp:revision>4</cp:revision>
  <dcterms:created xsi:type="dcterms:W3CDTF">2026-01-28T05:52:00Z</dcterms:created>
  <dcterms:modified xsi:type="dcterms:W3CDTF">2026-03-08T10:51:00Z</dcterms:modified>
</cp:coreProperties>
</file>