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CFFFF"/>
  <w:body>
    <w:p w14:paraId="7BFFC584" w14:textId="77777777" w:rsidR="0011474E" w:rsidRDefault="0011474E" w:rsidP="0011474E">
      <w:pPr>
        <w:jc w:val="center"/>
      </w:pPr>
      <w:r>
        <w:t>2021 BOTANY — HONOURS</w:t>
      </w:r>
    </w:p>
    <w:p w14:paraId="7E1F2E96" w14:textId="77777777" w:rsidR="0011474E" w:rsidRDefault="0011474E" w:rsidP="0011474E">
      <w:pPr>
        <w:jc w:val="center"/>
      </w:pPr>
      <w:r>
        <w:t xml:space="preserve"> </w:t>
      </w:r>
      <w:proofErr w:type="gramStart"/>
      <w:r>
        <w:t>Paper :</w:t>
      </w:r>
      <w:proofErr w:type="gramEnd"/>
      <w:r>
        <w:t xml:space="preserve"> CC-13</w:t>
      </w:r>
    </w:p>
    <w:p w14:paraId="180B14D3" w14:textId="77777777" w:rsidR="0011474E" w:rsidRDefault="0011474E" w:rsidP="0011474E">
      <w:pPr>
        <w:jc w:val="center"/>
      </w:pPr>
      <w:r>
        <w:t xml:space="preserve"> Full </w:t>
      </w:r>
      <w:proofErr w:type="gramStart"/>
      <w:r>
        <w:t>Marks :</w:t>
      </w:r>
      <w:proofErr w:type="gramEnd"/>
      <w:r>
        <w:t xml:space="preserve"> 50 </w:t>
      </w:r>
    </w:p>
    <w:p w14:paraId="0C57B8ED" w14:textId="77777777" w:rsidR="0011474E" w:rsidRDefault="0011474E" w:rsidP="0011474E">
      <w:pPr>
        <w:jc w:val="center"/>
      </w:pPr>
      <w:r>
        <w:t xml:space="preserve">The figures in the margin indicate full marks. Candidates are required to give their answers in their own words as far as practicable. </w:t>
      </w:r>
    </w:p>
    <w:p w14:paraId="606881FC" w14:textId="77777777" w:rsidR="0011474E" w:rsidRDefault="0011474E" w:rsidP="0011474E">
      <w:pPr>
        <w:jc w:val="center"/>
      </w:pPr>
      <w:r>
        <w:t>1. Answer any five questions from the following: 2×5</w:t>
      </w:r>
    </w:p>
    <w:p w14:paraId="3E7A7A09" w14:textId="1C5E156C" w:rsidR="0011474E" w:rsidRDefault="0011474E" w:rsidP="0011474E">
      <w:pPr>
        <w:rPr>
          <w:b/>
          <w:bCs/>
          <w:color w:val="FF0000"/>
        </w:rPr>
      </w:pPr>
      <w:r w:rsidRPr="0011474E">
        <w:rPr>
          <w:b/>
          <w:bCs/>
          <w:color w:val="FF0000"/>
        </w:rPr>
        <w:t xml:space="preserve"> (a) What is ‘biological clock’?</w:t>
      </w:r>
    </w:p>
    <w:p w14:paraId="1B97D14A" w14:textId="412537AD" w:rsidR="0011474E" w:rsidRDefault="0011474E" w:rsidP="0011474E">
      <w:pPr>
        <w:rPr>
          <w:b/>
          <w:bCs/>
        </w:rPr>
      </w:pPr>
      <w:r w:rsidRPr="0011474E">
        <w:rPr>
          <w:b/>
          <w:bCs/>
        </w:rPr>
        <w:t xml:space="preserve">A plant's biological clock is an internal timing system that controls plant activities without external cues. It's made up of proteins that are encoded by thousands of genes that switch on and off in a specific order. The biological clock regulates daily (approximately 24 hour) rhythms, called circadian rhythms, as well as other rhythms, such as </w:t>
      </w:r>
      <w:proofErr w:type="spellStart"/>
      <w:r w:rsidRPr="0011474E">
        <w:rPr>
          <w:b/>
          <w:bCs/>
        </w:rPr>
        <w:t>circatidal</w:t>
      </w:r>
      <w:proofErr w:type="spellEnd"/>
      <w:r w:rsidRPr="0011474E">
        <w:rPr>
          <w:b/>
          <w:bCs/>
        </w:rPr>
        <w:t>, circalunar, and circannual:</w:t>
      </w:r>
      <w:r w:rsidRPr="0011474E">
        <w:rPr>
          <w:b/>
          <w:bCs/>
        </w:rPr>
        <w:cr/>
        <w:t>Circadian: Daily activity, such as sleep movements, flower opening and closing, and solar tracking</w:t>
      </w:r>
      <w:r w:rsidRPr="0011474E">
        <w:rPr>
          <w:b/>
          <w:bCs/>
        </w:rPr>
        <w:cr/>
      </w:r>
      <w:proofErr w:type="spellStart"/>
      <w:r w:rsidRPr="0011474E">
        <w:rPr>
          <w:b/>
          <w:bCs/>
        </w:rPr>
        <w:t>Circatidal</w:t>
      </w:r>
      <w:proofErr w:type="spellEnd"/>
      <w:r w:rsidRPr="0011474E">
        <w:rPr>
          <w:b/>
          <w:bCs/>
        </w:rPr>
        <w:t>: Tidal activity, lasting about 12.4 hours</w:t>
      </w:r>
      <w:r w:rsidRPr="0011474E">
        <w:rPr>
          <w:b/>
          <w:bCs/>
        </w:rPr>
        <w:cr/>
        <w:t>Circalunar: Monthly activity, lasting about 29 days</w:t>
      </w:r>
      <w:r w:rsidRPr="0011474E">
        <w:rPr>
          <w:b/>
          <w:bCs/>
        </w:rPr>
        <w:cr/>
        <w:t>Circannual: Yearly activity, such as seed germination, flowering, and leaf fal</w:t>
      </w:r>
      <w:r>
        <w:rPr>
          <w:b/>
          <w:bCs/>
        </w:rPr>
        <w:t>l.</w:t>
      </w:r>
    </w:p>
    <w:p w14:paraId="60692625" w14:textId="77777777" w:rsidR="0011474E" w:rsidRDefault="0011474E" w:rsidP="0011474E">
      <w:pPr>
        <w:rPr>
          <w:b/>
          <w:bCs/>
        </w:rPr>
      </w:pPr>
    </w:p>
    <w:p w14:paraId="5C7A7F22" w14:textId="33DCA405" w:rsidR="0011474E" w:rsidRPr="005C53D7" w:rsidRDefault="005C53D7" w:rsidP="0011474E">
      <w:pPr>
        <w:rPr>
          <w:rFonts w:ascii="Segoe UI" w:hAnsi="Segoe UI" w:cs="Segoe UI"/>
          <w:b/>
          <w:bCs/>
          <w:color w:val="FF0000"/>
          <w:shd w:val="clear" w:color="auto" w:fill="212121"/>
        </w:rPr>
      </w:pPr>
      <w:r w:rsidRPr="005C53D7">
        <w:rPr>
          <w:b/>
          <w:bCs/>
          <w:color w:val="FF0000"/>
        </w:rPr>
        <w:t>(b) Name one naturally occurring cytokinin</w:t>
      </w:r>
    </w:p>
    <w:p w14:paraId="01959305" w14:textId="142067E7" w:rsidR="00D6411B" w:rsidRDefault="00D6411B" w:rsidP="0011474E">
      <w:pPr>
        <w:rPr>
          <w:b/>
          <w:bCs/>
        </w:rPr>
      </w:pPr>
      <w:r w:rsidRPr="00D6411B">
        <w:rPr>
          <w:b/>
          <w:bCs/>
        </w:rPr>
        <w:t xml:space="preserve"> One naturally occurring cytokinin is zeatin.</w:t>
      </w:r>
    </w:p>
    <w:p w14:paraId="741120DA" w14:textId="4F343AAD" w:rsidR="00D6411B" w:rsidRPr="00D6411B" w:rsidRDefault="00D6411B" w:rsidP="0011474E">
      <w:pPr>
        <w:rPr>
          <w:b/>
          <w:bCs/>
          <w:color w:val="FF0000"/>
        </w:rPr>
      </w:pPr>
      <w:r w:rsidRPr="00D6411B">
        <w:rPr>
          <w:b/>
          <w:bCs/>
          <w:color w:val="FF0000"/>
        </w:rPr>
        <w:t>(c) What do you mean by ‘cavitation’ and ‘embolism’?</w:t>
      </w:r>
    </w:p>
    <w:p w14:paraId="2F20FA0D" w14:textId="77777777" w:rsidR="00D6411B" w:rsidRDefault="00D6411B" w:rsidP="00D6411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Cavitation</w:t>
      </w:r>
      <w:r>
        <w:rPr>
          <w:rFonts w:ascii="Segoe UI" w:hAnsi="Segoe UI" w:cs="Segoe UI"/>
          <w:color w:val="0D0D0D"/>
        </w:rPr>
        <w:t>: Cavitation occurs when air bubbles or pockets form within the xylem vessels, interrupting the continuous flow of water. This usually happens due to very low pressures within the xylem caused by transpiration (the loss of water vapor from leaves). As water is pulled up from the roots to the leaves, if the tension becomes too great, it can cause water to vaporize and form cavities or bubbles in the xylem. Cavitation can impede the movement of water and nutrients through the plant, leading to wilting and other physiological stresses.</w:t>
      </w:r>
    </w:p>
    <w:p w14:paraId="1F25A3BC" w14:textId="77777777" w:rsidR="00D6411B" w:rsidRDefault="00D6411B" w:rsidP="00D6411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Embolism</w:t>
      </w:r>
      <w:r>
        <w:rPr>
          <w:rFonts w:ascii="Segoe UI" w:hAnsi="Segoe UI" w:cs="Segoe UI"/>
          <w:color w:val="0D0D0D"/>
        </w:rPr>
        <w:t>: Embolism refers to the blocking of xylem vessels by air bubbles, solid particles, or other substances. These blockages disrupt the flow of water and nutrients through the plant. Air embolisms can occur due to cavitation or can enter the xylem through various means. When air bubbles block the xylem vessels, the plant may experience symptoms similar to those of water stress, such as wilting or leaf necrosis. Embolisms can severely impair a plant's ability to transport water and nutrients, leading to decreased growth and potential plant death.</w:t>
      </w:r>
    </w:p>
    <w:p w14:paraId="0DF648D2" w14:textId="4AC4FFD1" w:rsidR="00D6411B" w:rsidRDefault="00D6411B" w:rsidP="00D6411B">
      <w:pPr>
        <w:jc w:val="center"/>
        <w:rPr>
          <w:b/>
          <w:bCs/>
        </w:rPr>
      </w:pPr>
      <w:r>
        <w:rPr>
          <w:b/>
          <w:bCs/>
        </w:rPr>
        <w:t>Or//</w:t>
      </w:r>
    </w:p>
    <w:p w14:paraId="03610172" w14:textId="77777777" w:rsidR="00D6411B" w:rsidRPr="00D6411B" w:rsidRDefault="00D6411B" w:rsidP="00D6411B">
      <w:pPr>
        <w:shd w:val="clear" w:color="auto" w:fill="F7F7F7"/>
        <w:spacing w:before="100" w:beforeAutospacing="1" w:after="100" w:afterAutospacing="1" w:line="240" w:lineRule="auto"/>
        <w:ind w:left="720"/>
        <w:rPr>
          <w:rFonts w:ascii="Roboto" w:eastAsia="Times New Roman" w:hAnsi="Roboto" w:cs="Times New Roman"/>
          <w:color w:val="111111"/>
          <w:kern w:val="0"/>
          <w:sz w:val="24"/>
          <w:szCs w:val="24"/>
          <w:lang w:eastAsia="en-IN"/>
          <w14:ligatures w14:val="none"/>
        </w:rPr>
      </w:pPr>
      <w:r w:rsidRPr="00D6411B">
        <w:rPr>
          <w:rFonts w:ascii="Roboto" w:eastAsia="Times New Roman" w:hAnsi="Roboto" w:cs="Times New Roman"/>
          <w:b/>
          <w:bCs/>
          <w:color w:val="111111"/>
          <w:kern w:val="0"/>
          <w:sz w:val="24"/>
          <w:szCs w:val="24"/>
          <w:lang w:eastAsia="en-IN"/>
          <w14:ligatures w14:val="none"/>
        </w:rPr>
        <w:lastRenderedPageBreak/>
        <w:t>Cavitation</w:t>
      </w:r>
      <w:r w:rsidRPr="00D6411B">
        <w:rPr>
          <w:rFonts w:ascii="Roboto" w:eastAsia="Times New Roman" w:hAnsi="Roboto" w:cs="Times New Roman"/>
          <w:color w:val="111111"/>
          <w:kern w:val="0"/>
          <w:sz w:val="24"/>
          <w:szCs w:val="24"/>
          <w:lang w:eastAsia="en-IN"/>
          <w14:ligatures w14:val="none"/>
        </w:rPr>
        <w:t> refers to the phenomenon where </w:t>
      </w:r>
      <w:r w:rsidRPr="00D6411B">
        <w:rPr>
          <w:rFonts w:ascii="Roboto" w:eastAsia="Times New Roman" w:hAnsi="Roboto" w:cs="Times New Roman"/>
          <w:b/>
          <w:bCs/>
          <w:color w:val="111111"/>
          <w:kern w:val="0"/>
          <w:sz w:val="24"/>
          <w:szCs w:val="24"/>
          <w:lang w:eastAsia="en-IN"/>
          <w14:ligatures w14:val="none"/>
        </w:rPr>
        <w:t>gas or vapor-filled cavities</w:t>
      </w:r>
      <w:r w:rsidRPr="00D6411B">
        <w:rPr>
          <w:rFonts w:ascii="Roboto" w:eastAsia="Times New Roman" w:hAnsi="Roboto" w:cs="Times New Roman"/>
          <w:color w:val="111111"/>
          <w:kern w:val="0"/>
          <w:sz w:val="24"/>
          <w:szCs w:val="24"/>
          <w:lang w:eastAsia="en-IN"/>
          <w14:ligatures w14:val="none"/>
        </w:rPr>
        <w:t> form within a liquid in motion when the pressure of the liquid falls below its vapor pressure.</w:t>
      </w:r>
    </w:p>
    <w:p w14:paraId="005602BE" w14:textId="77777777" w:rsidR="00D6411B" w:rsidRPr="00D6411B" w:rsidRDefault="00D6411B" w:rsidP="00D6411B">
      <w:pPr>
        <w:shd w:val="clear" w:color="auto" w:fill="F7F7F7"/>
        <w:spacing w:before="100" w:beforeAutospacing="1" w:after="100" w:afterAutospacing="1" w:line="240" w:lineRule="auto"/>
        <w:ind w:left="720"/>
        <w:rPr>
          <w:rFonts w:ascii="Roboto" w:eastAsia="Times New Roman" w:hAnsi="Roboto" w:cs="Times New Roman"/>
          <w:color w:val="111111"/>
          <w:kern w:val="0"/>
          <w:sz w:val="24"/>
          <w:szCs w:val="24"/>
          <w:lang w:eastAsia="en-IN"/>
          <w14:ligatures w14:val="none"/>
        </w:rPr>
      </w:pPr>
      <w:r w:rsidRPr="00D6411B">
        <w:rPr>
          <w:rFonts w:ascii="Roboto" w:eastAsia="Times New Roman" w:hAnsi="Roboto" w:cs="Times New Roman"/>
          <w:b/>
          <w:bCs/>
          <w:color w:val="111111"/>
          <w:kern w:val="0"/>
          <w:sz w:val="24"/>
          <w:szCs w:val="24"/>
          <w:lang w:eastAsia="en-IN"/>
          <w14:ligatures w14:val="none"/>
        </w:rPr>
        <w:t>Embolism</w:t>
      </w:r>
      <w:r w:rsidRPr="00D6411B">
        <w:rPr>
          <w:rFonts w:ascii="Roboto" w:eastAsia="Times New Roman" w:hAnsi="Roboto" w:cs="Times New Roman"/>
          <w:color w:val="111111"/>
          <w:kern w:val="0"/>
          <w:sz w:val="24"/>
          <w:szCs w:val="24"/>
          <w:lang w:eastAsia="en-IN"/>
          <w14:ligatures w14:val="none"/>
        </w:rPr>
        <w:t> is closely related to cavitation. It occurs when an </w:t>
      </w:r>
      <w:r w:rsidRPr="00D6411B">
        <w:rPr>
          <w:rFonts w:ascii="Roboto" w:eastAsia="Times New Roman" w:hAnsi="Roboto" w:cs="Times New Roman"/>
          <w:b/>
          <w:bCs/>
          <w:color w:val="111111"/>
          <w:kern w:val="0"/>
          <w:sz w:val="24"/>
          <w:szCs w:val="24"/>
          <w:lang w:eastAsia="en-IN"/>
          <w14:ligatures w14:val="none"/>
        </w:rPr>
        <w:t>air bubble or cavity</w:t>
      </w:r>
      <w:r w:rsidRPr="00D6411B">
        <w:rPr>
          <w:rFonts w:ascii="Roboto" w:eastAsia="Times New Roman" w:hAnsi="Roboto" w:cs="Times New Roman"/>
          <w:color w:val="111111"/>
          <w:kern w:val="0"/>
          <w:sz w:val="24"/>
          <w:szCs w:val="24"/>
          <w:lang w:eastAsia="en-IN"/>
          <w14:ligatures w14:val="none"/>
        </w:rPr>
        <w:t> blocks a xylem vessel or tracheid.</w:t>
      </w:r>
    </w:p>
    <w:p w14:paraId="6D3995E0" w14:textId="6CF38C51" w:rsidR="00D6411B" w:rsidRDefault="005C53D7" w:rsidP="00D6411B">
      <w:pPr>
        <w:rPr>
          <w:b/>
          <w:bCs/>
          <w:color w:val="FF0000"/>
        </w:rPr>
      </w:pPr>
      <w:r w:rsidRPr="005C53D7">
        <w:rPr>
          <w:b/>
          <w:bCs/>
          <w:color w:val="FF0000"/>
        </w:rPr>
        <w:t>(d) What do you mean by vernalization?</w:t>
      </w:r>
    </w:p>
    <w:p w14:paraId="632551E4" w14:textId="77777777" w:rsidR="005C53D7" w:rsidRDefault="005C53D7" w:rsidP="005C53D7">
      <w:pPr>
        <w:shd w:val="clear" w:color="auto" w:fill="F6FFEC"/>
        <w:spacing w:after="0" w:line="240" w:lineRule="auto"/>
        <w:rPr>
          <w:rFonts w:ascii="GothamSSm" w:eastAsia="Times New Roman" w:hAnsi="GothamSSm" w:cs="Times New Roman"/>
          <w:b/>
          <w:bCs/>
          <w:color w:val="000000"/>
          <w:kern w:val="0"/>
          <w:sz w:val="24"/>
          <w:szCs w:val="24"/>
          <w:lang w:eastAsia="en-IN"/>
          <w14:ligatures w14:val="none"/>
        </w:rPr>
      </w:pPr>
      <w:r w:rsidRPr="005C53D7">
        <w:rPr>
          <w:rFonts w:ascii="GothamSSm" w:eastAsia="Times New Roman" w:hAnsi="GothamSSm" w:cs="Times New Roman"/>
          <w:b/>
          <w:bCs/>
          <w:color w:val="000000"/>
          <w:kern w:val="0"/>
          <w:sz w:val="24"/>
          <w:szCs w:val="24"/>
          <w:lang w:eastAsia="en-IN"/>
          <w14:ligatures w14:val="none"/>
        </w:rPr>
        <w:t>Vernalization:</w:t>
      </w:r>
    </w:p>
    <w:p w14:paraId="37F1A1CA" w14:textId="48363894" w:rsidR="005C53D7" w:rsidRDefault="005C53D7" w:rsidP="005C53D7">
      <w:pPr>
        <w:shd w:val="clear" w:color="auto" w:fill="F6FFEC"/>
        <w:spacing w:after="0" w:line="240" w:lineRule="auto"/>
        <w:rPr>
          <w:rFonts w:ascii="GothamSSm" w:eastAsia="Times New Roman" w:hAnsi="GothamSSm" w:cs="Times New Roman"/>
          <w:color w:val="000000"/>
          <w:kern w:val="0"/>
          <w:sz w:val="24"/>
          <w:szCs w:val="24"/>
          <w:shd w:val="clear" w:color="auto" w:fill="FFFFFF"/>
          <w:lang w:eastAsia="en-IN"/>
          <w14:ligatures w14:val="none"/>
        </w:rPr>
      </w:pPr>
      <w:r w:rsidRPr="005C53D7">
        <w:rPr>
          <w:rFonts w:ascii="GothamSSm" w:eastAsia="Times New Roman" w:hAnsi="GothamSSm" w:cs="Times New Roman"/>
          <w:color w:val="000000"/>
          <w:kern w:val="0"/>
          <w:sz w:val="24"/>
          <w:szCs w:val="24"/>
          <w:shd w:val="clear" w:color="auto" w:fill="FFFFFF"/>
          <w:lang w:eastAsia="en-IN"/>
          <w14:ligatures w14:val="none"/>
        </w:rPr>
        <w:t>When a plant is artificially exposed to a low temperature to enhance seed production or stimulate flowering then this process is called vernalization.</w:t>
      </w:r>
    </w:p>
    <w:p w14:paraId="505E2ECC" w14:textId="77777777" w:rsidR="005C53D7" w:rsidRDefault="005C53D7" w:rsidP="005C53D7">
      <w:pPr>
        <w:shd w:val="clear" w:color="auto" w:fill="F6FFEC"/>
        <w:spacing w:after="0" w:line="240" w:lineRule="auto"/>
        <w:rPr>
          <w:rFonts w:ascii="GothamSSm" w:eastAsia="Times New Roman" w:hAnsi="GothamSSm" w:cs="Times New Roman"/>
          <w:color w:val="000000"/>
          <w:kern w:val="0"/>
          <w:sz w:val="24"/>
          <w:szCs w:val="24"/>
          <w:shd w:val="clear" w:color="auto" w:fill="FFFFFF"/>
          <w:lang w:eastAsia="en-IN"/>
          <w14:ligatures w14:val="none"/>
        </w:rPr>
      </w:pPr>
      <w:r w:rsidRPr="005C53D7">
        <w:rPr>
          <w:rFonts w:ascii="GothamSSm" w:eastAsia="Times New Roman" w:hAnsi="GothamSSm" w:cs="Times New Roman"/>
          <w:color w:val="000000"/>
          <w:kern w:val="0"/>
          <w:sz w:val="24"/>
          <w:szCs w:val="24"/>
          <w:shd w:val="clear" w:color="auto" w:fill="FFFFFF"/>
          <w:lang w:eastAsia="en-IN"/>
          <w14:ligatures w14:val="none"/>
        </w:rPr>
        <w:t>In this process, flowering is stimulated by a cold treatment delivered to a fully hydrated seed, this restricts the vegetative phase of the plant and leads to early flowering.</w:t>
      </w:r>
    </w:p>
    <w:p w14:paraId="06E5EFC0" w14:textId="153B8182" w:rsidR="005C53D7" w:rsidRPr="005C53D7" w:rsidRDefault="005C53D7" w:rsidP="005C53D7">
      <w:pPr>
        <w:shd w:val="clear" w:color="auto" w:fill="F6FFEC"/>
        <w:spacing w:after="0" w:line="240" w:lineRule="auto"/>
        <w:rPr>
          <w:rFonts w:ascii="GothamSSm" w:eastAsia="Times New Roman" w:hAnsi="GothamSSm" w:cs="Times New Roman"/>
          <w:color w:val="333333"/>
          <w:kern w:val="0"/>
          <w:sz w:val="24"/>
          <w:szCs w:val="24"/>
          <w:lang w:eastAsia="en-IN"/>
          <w14:ligatures w14:val="none"/>
        </w:rPr>
      </w:pPr>
      <w:r w:rsidRPr="005C53D7">
        <w:rPr>
          <w:rFonts w:ascii="GothamSSm" w:eastAsia="Times New Roman" w:hAnsi="GothamSSm" w:cs="Times New Roman"/>
          <w:color w:val="000000"/>
          <w:kern w:val="0"/>
          <w:sz w:val="24"/>
          <w:szCs w:val="24"/>
          <w:shd w:val="clear" w:color="auto" w:fill="FFFFFF"/>
          <w:lang w:eastAsia="en-IN"/>
          <w14:ligatures w14:val="none"/>
        </w:rPr>
        <w:t>Vernalization sites can be different in different plants, primarily where cold treatment is to be given can be the germinating seed, the apical meristem in the shoots, or the vegetative parts such as leaves.</w:t>
      </w:r>
      <w:r>
        <w:rPr>
          <w:rFonts w:ascii="GothamSSm" w:eastAsia="Times New Roman" w:hAnsi="GothamSSm" w:cs="Times New Roman"/>
          <w:color w:val="000000"/>
          <w:kern w:val="0"/>
          <w:sz w:val="24"/>
          <w:szCs w:val="24"/>
          <w:shd w:val="clear" w:color="auto" w:fill="FFFFFF"/>
          <w:lang w:eastAsia="en-IN"/>
          <w14:ligatures w14:val="none"/>
        </w:rPr>
        <w:t xml:space="preserve"> It can be of 2 types- </w:t>
      </w:r>
      <w:r w:rsidRPr="005C53D7">
        <w:rPr>
          <w:rFonts w:ascii="GothamSSm" w:eastAsia="Times New Roman" w:hAnsi="GothamSSm" w:cs="Times New Roman"/>
          <w:b/>
          <w:bCs/>
          <w:color w:val="000000"/>
          <w:kern w:val="0"/>
          <w:sz w:val="24"/>
          <w:szCs w:val="24"/>
          <w:shd w:val="clear" w:color="auto" w:fill="FFFFFF"/>
          <w:lang w:eastAsia="en-IN"/>
          <w14:ligatures w14:val="none"/>
        </w:rPr>
        <w:t>obligate vernalization</w:t>
      </w:r>
      <w:r>
        <w:rPr>
          <w:rFonts w:ascii="GothamSSm" w:eastAsia="Times New Roman" w:hAnsi="GothamSSm" w:cs="Times New Roman"/>
          <w:color w:val="000000"/>
          <w:kern w:val="0"/>
          <w:sz w:val="24"/>
          <w:szCs w:val="24"/>
          <w:shd w:val="clear" w:color="auto" w:fill="FFFFFF"/>
          <w:lang w:eastAsia="en-IN"/>
          <w14:ligatures w14:val="none"/>
        </w:rPr>
        <w:t xml:space="preserve"> &amp; </w:t>
      </w:r>
      <w:r w:rsidRPr="005C53D7">
        <w:rPr>
          <w:rFonts w:ascii="GothamSSm" w:eastAsia="Times New Roman" w:hAnsi="GothamSSm" w:cs="Times New Roman"/>
          <w:b/>
          <w:bCs/>
          <w:color w:val="000000"/>
          <w:kern w:val="0"/>
          <w:sz w:val="24"/>
          <w:szCs w:val="24"/>
          <w:shd w:val="clear" w:color="auto" w:fill="FFFFFF"/>
          <w:lang w:eastAsia="en-IN"/>
          <w14:ligatures w14:val="none"/>
        </w:rPr>
        <w:t>facultative vernalization</w:t>
      </w:r>
      <w:r>
        <w:rPr>
          <w:rFonts w:ascii="GothamSSm" w:eastAsia="Times New Roman" w:hAnsi="GothamSSm" w:cs="Times New Roman"/>
          <w:color w:val="000000"/>
          <w:kern w:val="0"/>
          <w:sz w:val="24"/>
          <w:szCs w:val="24"/>
          <w:shd w:val="clear" w:color="auto" w:fill="FFFFFF"/>
          <w:lang w:eastAsia="en-IN"/>
          <w14:ligatures w14:val="none"/>
        </w:rPr>
        <w:t>.</w:t>
      </w:r>
    </w:p>
    <w:p w14:paraId="5F17B66F" w14:textId="77777777" w:rsidR="005C53D7" w:rsidRDefault="005C53D7" w:rsidP="00D6411B">
      <w:pPr>
        <w:rPr>
          <w:b/>
          <w:bCs/>
          <w:color w:val="FF0000"/>
        </w:rPr>
      </w:pPr>
    </w:p>
    <w:p w14:paraId="602EE756" w14:textId="29528DD4" w:rsidR="005C53D7" w:rsidRPr="005C53D7" w:rsidRDefault="005C53D7" w:rsidP="00D6411B">
      <w:pPr>
        <w:rPr>
          <w:b/>
          <w:bCs/>
          <w:color w:val="FF0000"/>
        </w:rPr>
      </w:pPr>
      <w:r w:rsidRPr="005C53D7">
        <w:rPr>
          <w:b/>
          <w:bCs/>
          <w:color w:val="FF0000"/>
        </w:rPr>
        <w:t>(e</w:t>
      </w:r>
      <w:r w:rsidRPr="005C53D7">
        <w:rPr>
          <w:b/>
          <w:bCs/>
          <w:color w:val="FF0000"/>
        </w:rPr>
        <w:t>) Mention one symptom each caused by magnesium and boron deficiency in plants.</w:t>
      </w:r>
    </w:p>
    <w:p w14:paraId="3E4BFE53" w14:textId="4D4B6ECE" w:rsidR="005C53D7" w:rsidRPr="005C53D7" w:rsidRDefault="005C53D7" w:rsidP="005C53D7">
      <w:pPr>
        <w:rPr>
          <w:b/>
          <w:bCs/>
        </w:rPr>
      </w:pPr>
      <w:r w:rsidRPr="005C53D7">
        <w:rPr>
          <w:b/>
          <w:bCs/>
        </w:rPr>
        <w:t xml:space="preserve"> </w:t>
      </w:r>
      <w:r w:rsidRPr="005C53D7">
        <w:rPr>
          <w:b/>
          <w:bCs/>
          <w:bdr w:val="single" w:sz="4" w:space="0" w:color="auto"/>
        </w:rPr>
        <w:t>Magnesium deficiency</w:t>
      </w:r>
      <w:r w:rsidRPr="005C53D7">
        <w:rPr>
          <w:b/>
          <w:bCs/>
        </w:rPr>
        <w:t>: One symptom of magnesium deficiency in plants is chlorosis, where the leaves turn yellow between the veins while the veins themselves remain green. This condition is often referred to as interveinal chlorosis.</w:t>
      </w:r>
    </w:p>
    <w:p w14:paraId="1676807F" w14:textId="3B875DB4" w:rsidR="005C53D7" w:rsidRDefault="005C53D7" w:rsidP="005C53D7">
      <w:pPr>
        <w:rPr>
          <w:b/>
          <w:bCs/>
        </w:rPr>
      </w:pPr>
      <w:r w:rsidRPr="005C53D7">
        <w:rPr>
          <w:b/>
          <w:bCs/>
          <w:bdr w:val="single" w:sz="4" w:space="0" w:color="auto"/>
        </w:rPr>
        <w:t>Boron deficiency</w:t>
      </w:r>
      <w:r w:rsidRPr="005C53D7">
        <w:rPr>
          <w:b/>
          <w:bCs/>
        </w:rPr>
        <w:t>: One symptom of boron deficiency in plants is stunted growth, accompanied by the development of brittle or thickened cell walls.</w:t>
      </w:r>
    </w:p>
    <w:p w14:paraId="622384A9" w14:textId="4DA1EE2F" w:rsidR="00F9719E" w:rsidRPr="00F9719E" w:rsidRDefault="00F9719E" w:rsidP="005C53D7">
      <w:pPr>
        <w:rPr>
          <w:b/>
          <w:bCs/>
          <w:color w:val="FF0000"/>
        </w:rPr>
      </w:pPr>
      <w:r w:rsidRPr="00F9719E">
        <w:rPr>
          <w:b/>
          <w:bCs/>
          <w:color w:val="FF0000"/>
        </w:rPr>
        <w:t xml:space="preserve">(f) Write two differences between </w:t>
      </w:r>
      <w:proofErr w:type="spellStart"/>
      <w:r w:rsidRPr="00F9719E">
        <w:rPr>
          <w:b/>
          <w:bCs/>
          <w:color w:val="FF0000"/>
        </w:rPr>
        <w:t>apoplastic</w:t>
      </w:r>
      <w:proofErr w:type="spellEnd"/>
      <w:r w:rsidRPr="00F9719E">
        <w:rPr>
          <w:b/>
          <w:bCs/>
          <w:color w:val="FF0000"/>
        </w:rPr>
        <w:t xml:space="preserve"> and </w:t>
      </w:r>
      <w:proofErr w:type="spellStart"/>
      <w:r w:rsidRPr="00F9719E">
        <w:rPr>
          <w:b/>
          <w:bCs/>
          <w:color w:val="FF0000"/>
        </w:rPr>
        <w:t>symplastic</w:t>
      </w:r>
      <w:proofErr w:type="spellEnd"/>
      <w:r w:rsidRPr="00F9719E">
        <w:rPr>
          <w:b/>
          <w:bCs/>
          <w:color w:val="FF0000"/>
        </w:rPr>
        <w:t xml:space="preserve"> loading mechanisms.</w:t>
      </w:r>
    </w:p>
    <w:p w14:paraId="4EA23B96" w14:textId="2B35A312" w:rsidR="005C53D7" w:rsidRDefault="00F9719E" w:rsidP="005C53D7">
      <w:pPr>
        <w:rPr>
          <w:b/>
          <w:bCs/>
        </w:rPr>
      </w:pPr>
      <w:r>
        <w:rPr>
          <w:noProof/>
        </w:rPr>
        <w:drawing>
          <wp:inline distT="0" distB="0" distL="0" distR="0" wp14:anchorId="07EB02B8" wp14:editId="619A466F">
            <wp:extent cx="3058160" cy="3627016"/>
            <wp:effectExtent l="0" t="0" r="8890" b="0"/>
            <wp:docPr id="1640282618" name="Picture 1" descr="Understanding Apoplast and Symplast: Definition, Process, and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Apoplast and Symplast: Definition, Process, and  Characteristic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3382" cy="3834831"/>
                    </a:xfrm>
                    <a:prstGeom prst="rect">
                      <a:avLst/>
                    </a:prstGeom>
                    <a:noFill/>
                    <a:ln>
                      <a:noFill/>
                    </a:ln>
                  </pic:spPr>
                </pic:pic>
              </a:graphicData>
            </a:graphic>
          </wp:inline>
        </w:drawing>
      </w:r>
    </w:p>
    <w:p w14:paraId="6195B690" w14:textId="63E52BB4" w:rsidR="00F9719E" w:rsidRDefault="00F9719E" w:rsidP="005C53D7">
      <w:pPr>
        <w:rPr>
          <w:b/>
          <w:bCs/>
          <w:color w:val="FF0000"/>
        </w:rPr>
      </w:pPr>
      <w:r w:rsidRPr="00F9719E">
        <w:rPr>
          <w:b/>
          <w:bCs/>
          <w:color w:val="FF0000"/>
        </w:rPr>
        <w:lastRenderedPageBreak/>
        <w:t>(g) What is ‘Richmond Lang effect’?</w:t>
      </w:r>
    </w:p>
    <w:p w14:paraId="68F03125" w14:textId="67BDF5B8" w:rsidR="00F9719E" w:rsidRPr="00F9719E" w:rsidRDefault="008C14A9" w:rsidP="005C53D7">
      <w:pPr>
        <w:rPr>
          <w:b/>
          <w:bCs/>
          <w:color w:val="FF0000"/>
        </w:rPr>
      </w:pPr>
      <w:r>
        <w:rPr>
          <w:rStyle w:val="oxzekf"/>
          <w:rFonts w:ascii="Roboto" w:hAnsi="Roboto"/>
          <w:color w:val="370E00"/>
          <w:sz w:val="27"/>
          <w:szCs w:val="27"/>
          <w:shd w:val="clear" w:color="auto" w:fill="FFFFFF"/>
        </w:rPr>
        <w:t xml:space="preserve">The Richmond-Lang effect is the slowing of aging in plants caused by </w:t>
      </w:r>
      <w:proofErr w:type="spellStart"/>
      <w:r>
        <w:rPr>
          <w:rStyle w:val="oxzekf"/>
          <w:rFonts w:ascii="Roboto" w:hAnsi="Roboto"/>
          <w:color w:val="370E00"/>
          <w:sz w:val="27"/>
          <w:szCs w:val="27"/>
          <w:shd w:val="clear" w:color="auto" w:fill="FFFFFF"/>
        </w:rPr>
        <w:t>cytokinins</w:t>
      </w:r>
      <w:proofErr w:type="spellEnd"/>
      <w:r>
        <w:rPr>
          <w:rStyle w:val="oxzekf"/>
          <w:rFonts w:ascii="Roboto" w:hAnsi="Roboto"/>
          <w:color w:val="370E00"/>
          <w:sz w:val="27"/>
          <w:szCs w:val="27"/>
          <w:shd w:val="clear" w:color="auto" w:fill="FFFFFF"/>
        </w:rPr>
        <w:t>, a type of plant hormone that regulates plant development. The effect was discovered in 1967 by scientists Richmond and Lang</w:t>
      </w:r>
      <w:r>
        <w:rPr>
          <w:rStyle w:val="oxzekf"/>
          <w:rFonts w:ascii="Roboto" w:hAnsi="Roboto"/>
          <w:color w:val="370E00"/>
          <w:sz w:val="27"/>
          <w:szCs w:val="27"/>
          <w:shd w:val="clear" w:color="auto" w:fill="FFFFFF"/>
        </w:rPr>
        <w:t>.</w:t>
      </w:r>
      <w:r w:rsidRPr="008C14A9">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w:t>
      </w:r>
      <w:proofErr w:type="spellStart"/>
      <w:r>
        <w:rPr>
          <w:rFonts w:ascii="Arial" w:hAnsi="Arial" w:cs="Arial"/>
          <w:color w:val="202124"/>
          <w:sz w:val="30"/>
          <w:szCs w:val="30"/>
          <w:shd w:val="clear" w:color="auto" w:fill="FFFFFF"/>
        </w:rPr>
        <w:t>Cytokinins</w:t>
      </w:r>
      <w:proofErr w:type="spellEnd"/>
      <w:r>
        <w:rPr>
          <w:rFonts w:ascii="Arial" w:hAnsi="Arial" w:cs="Arial"/>
          <w:color w:val="202124"/>
          <w:sz w:val="30"/>
          <w:szCs w:val="30"/>
          <w:shd w:val="clear" w:color="auto" w:fill="FFFFFF"/>
        </w:rPr>
        <w:t xml:space="preserve"> are plant hormones that impact plant development, expansion, and physiology, including chloroplast distinction and senescence delay.</w:t>
      </w:r>
    </w:p>
    <w:p w14:paraId="586732BF" w14:textId="2F46415C" w:rsidR="00F9719E" w:rsidRDefault="008C14A9" w:rsidP="005C53D7">
      <w:pPr>
        <w:rPr>
          <w:b/>
          <w:bCs/>
          <w:color w:val="FF0000"/>
        </w:rPr>
      </w:pPr>
      <w:r w:rsidRPr="008C14A9">
        <w:rPr>
          <w:b/>
          <w:bCs/>
          <w:color w:val="FF0000"/>
        </w:rPr>
        <w:t>(h) Write two differences between primary and secondary seed dormancy.</w:t>
      </w:r>
    </w:p>
    <w:p w14:paraId="28F9428F" w14:textId="77777777" w:rsidR="008C14A9" w:rsidRPr="008C14A9" w:rsidRDefault="008C14A9" w:rsidP="008C14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4A9">
        <w:rPr>
          <w:rFonts w:ascii="Times New Roman" w:eastAsia="Times New Roman" w:hAnsi="Times New Roman" w:cs="Times New Roman"/>
          <w:b/>
          <w:bCs/>
          <w:kern w:val="0"/>
          <w:sz w:val="24"/>
          <w:szCs w:val="24"/>
          <w:lang w:eastAsia="en-IN"/>
          <w14:ligatures w14:val="none"/>
        </w:rPr>
        <w:t>Primary Seed Dormancy</w:t>
      </w:r>
      <w:r w:rsidRPr="008C14A9">
        <w:rPr>
          <w:rFonts w:ascii="Times New Roman" w:eastAsia="Times New Roman" w:hAnsi="Times New Roman" w:cs="Times New Roman"/>
          <w:kern w:val="0"/>
          <w:sz w:val="24"/>
          <w:szCs w:val="24"/>
          <w:lang w:eastAsia="en-IN"/>
          <w14:ligatures w14:val="none"/>
        </w:rPr>
        <w:t>:</w:t>
      </w:r>
    </w:p>
    <w:p w14:paraId="7D7B3439" w14:textId="77777777" w:rsidR="008C14A9" w:rsidRPr="008C14A9" w:rsidRDefault="008C14A9" w:rsidP="008C14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4A9">
        <w:rPr>
          <w:rFonts w:ascii="Times New Roman" w:eastAsia="Times New Roman" w:hAnsi="Times New Roman" w:cs="Times New Roman"/>
          <w:b/>
          <w:bCs/>
          <w:kern w:val="0"/>
          <w:sz w:val="24"/>
          <w:szCs w:val="24"/>
          <w:lang w:eastAsia="en-IN"/>
          <w14:ligatures w14:val="none"/>
        </w:rPr>
        <w:t>Definition</w:t>
      </w:r>
      <w:r w:rsidRPr="008C14A9">
        <w:rPr>
          <w:rFonts w:ascii="Times New Roman" w:eastAsia="Times New Roman" w:hAnsi="Times New Roman" w:cs="Times New Roman"/>
          <w:kern w:val="0"/>
          <w:sz w:val="24"/>
          <w:szCs w:val="24"/>
          <w:lang w:eastAsia="en-IN"/>
          <w14:ligatures w14:val="none"/>
        </w:rPr>
        <w:t xml:space="preserve">: Primary dormancy occurs </w:t>
      </w:r>
      <w:r w:rsidRPr="008C14A9">
        <w:rPr>
          <w:rFonts w:ascii="Times New Roman" w:eastAsia="Times New Roman" w:hAnsi="Times New Roman" w:cs="Times New Roman"/>
          <w:b/>
          <w:bCs/>
          <w:kern w:val="0"/>
          <w:sz w:val="24"/>
          <w:szCs w:val="24"/>
          <w:lang w:eastAsia="en-IN"/>
          <w14:ligatures w14:val="none"/>
        </w:rPr>
        <w:t>before seed dispersal</w:t>
      </w:r>
      <w:r w:rsidRPr="008C14A9">
        <w:rPr>
          <w:rFonts w:ascii="Times New Roman" w:eastAsia="Times New Roman" w:hAnsi="Times New Roman" w:cs="Times New Roman"/>
          <w:kern w:val="0"/>
          <w:sz w:val="24"/>
          <w:szCs w:val="24"/>
          <w:lang w:eastAsia="en-IN"/>
          <w14:ligatures w14:val="none"/>
        </w:rPr>
        <w:t>, during seed development within the plant.</w:t>
      </w:r>
    </w:p>
    <w:p w14:paraId="7A8F6B76" w14:textId="77777777" w:rsidR="008C14A9" w:rsidRPr="008C14A9" w:rsidRDefault="008C14A9" w:rsidP="008C14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4A9">
        <w:rPr>
          <w:rFonts w:ascii="Times New Roman" w:eastAsia="Times New Roman" w:hAnsi="Times New Roman" w:cs="Times New Roman"/>
          <w:b/>
          <w:bCs/>
          <w:kern w:val="0"/>
          <w:sz w:val="24"/>
          <w:szCs w:val="24"/>
          <w:lang w:eastAsia="en-IN"/>
          <w14:ligatures w14:val="none"/>
        </w:rPr>
        <w:t>Cause</w:t>
      </w:r>
      <w:r w:rsidRPr="008C14A9">
        <w:rPr>
          <w:rFonts w:ascii="Times New Roman" w:eastAsia="Times New Roman" w:hAnsi="Times New Roman" w:cs="Times New Roman"/>
          <w:kern w:val="0"/>
          <w:sz w:val="24"/>
          <w:szCs w:val="24"/>
          <w:lang w:eastAsia="en-IN"/>
          <w14:ligatures w14:val="none"/>
        </w:rPr>
        <w:t xml:space="preserve">: It is inherent in the seed when it is </w:t>
      </w:r>
      <w:r w:rsidRPr="008C14A9">
        <w:rPr>
          <w:rFonts w:ascii="Times New Roman" w:eastAsia="Times New Roman" w:hAnsi="Times New Roman" w:cs="Times New Roman"/>
          <w:b/>
          <w:bCs/>
          <w:kern w:val="0"/>
          <w:sz w:val="24"/>
          <w:szCs w:val="24"/>
          <w:lang w:eastAsia="en-IN"/>
          <w14:ligatures w14:val="none"/>
        </w:rPr>
        <w:t>released from the plant</w:t>
      </w:r>
      <w:r w:rsidRPr="008C14A9">
        <w:rPr>
          <w:rFonts w:ascii="Times New Roman" w:eastAsia="Times New Roman" w:hAnsi="Times New Roman" w:cs="Times New Roman"/>
          <w:kern w:val="0"/>
          <w:sz w:val="24"/>
          <w:szCs w:val="24"/>
          <w:lang w:eastAsia="en-IN"/>
          <w14:ligatures w14:val="none"/>
        </w:rPr>
        <w:t>. In other words, the seed is already dormant when it is shed.</w:t>
      </w:r>
    </w:p>
    <w:p w14:paraId="6B1A7857" w14:textId="77777777" w:rsidR="008C14A9" w:rsidRPr="008C14A9" w:rsidRDefault="008C14A9" w:rsidP="008C14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4A9">
        <w:rPr>
          <w:rFonts w:ascii="Times New Roman" w:eastAsia="Times New Roman" w:hAnsi="Times New Roman" w:cs="Times New Roman"/>
          <w:b/>
          <w:bCs/>
          <w:kern w:val="0"/>
          <w:sz w:val="24"/>
          <w:szCs w:val="24"/>
          <w:lang w:eastAsia="en-IN"/>
          <w14:ligatures w14:val="none"/>
        </w:rPr>
        <w:t>Mechanism</w:t>
      </w:r>
      <w:r w:rsidRPr="008C14A9">
        <w:rPr>
          <w:rFonts w:ascii="Times New Roman" w:eastAsia="Times New Roman" w:hAnsi="Times New Roman" w:cs="Times New Roman"/>
          <w:kern w:val="0"/>
          <w:sz w:val="24"/>
          <w:szCs w:val="24"/>
          <w:lang w:eastAsia="en-IN"/>
          <w14:ligatures w14:val="none"/>
        </w:rPr>
        <w:t xml:space="preserve">: Primary dormancy may result from factors like </w:t>
      </w:r>
      <w:r w:rsidRPr="008C14A9">
        <w:rPr>
          <w:rFonts w:ascii="Times New Roman" w:eastAsia="Times New Roman" w:hAnsi="Times New Roman" w:cs="Times New Roman"/>
          <w:b/>
          <w:bCs/>
          <w:kern w:val="0"/>
          <w:sz w:val="24"/>
          <w:szCs w:val="24"/>
          <w:lang w:eastAsia="en-IN"/>
          <w14:ligatures w14:val="none"/>
        </w:rPr>
        <w:t>immaturity of the embryo</w:t>
      </w:r>
      <w:r w:rsidRPr="008C14A9">
        <w:rPr>
          <w:rFonts w:ascii="Times New Roman" w:eastAsia="Times New Roman" w:hAnsi="Times New Roman" w:cs="Times New Roman"/>
          <w:kern w:val="0"/>
          <w:sz w:val="24"/>
          <w:szCs w:val="24"/>
          <w:lang w:eastAsia="en-IN"/>
          <w14:ligatures w14:val="none"/>
        </w:rPr>
        <w:t xml:space="preserve">, </w:t>
      </w:r>
      <w:r w:rsidRPr="008C14A9">
        <w:rPr>
          <w:rFonts w:ascii="Times New Roman" w:eastAsia="Times New Roman" w:hAnsi="Times New Roman" w:cs="Times New Roman"/>
          <w:b/>
          <w:bCs/>
          <w:kern w:val="0"/>
          <w:sz w:val="24"/>
          <w:szCs w:val="24"/>
          <w:lang w:eastAsia="en-IN"/>
          <w14:ligatures w14:val="none"/>
        </w:rPr>
        <w:t>hard seed coat</w:t>
      </w:r>
      <w:r w:rsidRPr="008C14A9">
        <w:rPr>
          <w:rFonts w:ascii="Times New Roman" w:eastAsia="Times New Roman" w:hAnsi="Times New Roman" w:cs="Times New Roman"/>
          <w:kern w:val="0"/>
          <w:sz w:val="24"/>
          <w:szCs w:val="24"/>
          <w:lang w:eastAsia="en-IN"/>
          <w14:ligatures w14:val="none"/>
        </w:rPr>
        <w:t xml:space="preserve">, or </w:t>
      </w:r>
      <w:r w:rsidRPr="008C14A9">
        <w:rPr>
          <w:rFonts w:ascii="Times New Roman" w:eastAsia="Times New Roman" w:hAnsi="Times New Roman" w:cs="Times New Roman"/>
          <w:b/>
          <w:bCs/>
          <w:kern w:val="0"/>
          <w:sz w:val="24"/>
          <w:szCs w:val="24"/>
          <w:lang w:eastAsia="en-IN"/>
          <w14:ligatures w14:val="none"/>
        </w:rPr>
        <w:t>presence of germination inhibitors</w:t>
      </w:r>
      <w:r w:rsidRPr="008C14A9">
        <w:rPr>
          <w:rFonts w:ascii="Times New Roman" w:eastAsia="Times New Roman" w:hAnsi="Times New Roman" w:cs="Times New Roman"/>
          <w:kern w:val="0"/>
          <w:sz w:val="24"/>
          <w:szCs w:val="24"/>
          <w:lang w:eastAsia="en-IN"/>
          <w14:ligatures w14:val="none"/>
        </w:rPr>
        <w:t>.</w:t>
      </w:r>
    </w:p>
    <w:p w14:paraId="71877FCA" w14:textId="77777777" w:rsidR="008C14A9" w:rsidRPr="008C14A9" w:rsidRDefault="008C14A9" w:rsidP="008C14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tgtFrame="_blank" w:history="1">
        <w:r w:rsidRPr="008C14A9">
          <w:rPr>
            <w:rFonts w:ascii="Times New Roman" w:eastAsia="Times New Roman" w:hAnsi="Times New Roman" w:cs="Times New Roman"/>
            <w:b/>
            <w:bCs/>
            <w:color w:val="0000FF"/>
            <w:kern w:val="0"/>
            <w:sz w:val="24"/>
            <w:szCs w:val="24"/>
            <w:u w:val="single"/>
            <w:lang w:eastAsia="en-IN"/>
            <w14:ligatures w14:val="none"/>
          </w:rPr>
          <w:t>Release</w:t>
        </w:r>
        <w:r w:rsidRPr="008C14A9">
          <w:rPr>
            <w:rFonts w:ascii="Times New Roman" w:eastAsia="Times New Roman" w:hAnsi="Times New Roman" w:cs="Times New Roman"/>
            <w:color w:val="0000FF"/>
            <w:kern w:val="0"/>
            <w:sz w:val="24"/>
            <w:szCs w:val="24"/>
            <w:u w:val="single"/>
            <w:lang w:eastAsia="en-IN"/>
            <w14:ligatures w14:val="none"/>
          </w:rPr>
          <w:t xml:space="preserve">: Primary dormancy is gradually lost during a period called </w:t>
        </w:r>
        <w:r w:rsidRPr="008C14A9">
          <w:rPr>
            <w:rFonts w:ascii="Times New Roman" w:eastAsia="Times New Roman" w:hAnsi="Times New Roman" w:cs="Times New Roman"/>
            <w:b/>
            <w:bCs/>
            <w:color w:val="0000FF"/>
            <w:kern w:val="0"/>
            <w:sz w:val="24"/>
            <w:szCs w:val="24"/>
            <w:u w:val="single"/>
            <w:lang w:eastAsia="en-IN"/>
            <w14:ligatures w14:val="none"/>
          </w:rPr>
          <w:t>dry after-ripening</w:t>
        </w:r>
        <w:r w:rsidRPr="008C14A9">
          <w:rPr>
            <w:rFonts w:ascii="Times New Roman" w:eastAsia="Times New Roman" w:hAnsi="Times New Roman" w:cs="Times New Roman"/>
            <w:color w:val="0000FF"/>
            <w:kern w:val="0"/>
            <w:sz w:val="24"/>
            <w:szCs w:val="24"/>
            <w:u w:val="single"/>
            <w:lang w:eastAsia="en-IN"/>
            <w14:ligatures w14:val="none"/>
          </w:rPr>
          <w:t xml:space="preserve">, during which the seed matures and becomes capable of germination under </w:t>
        </w:r>
        <w:proofErr w:type="spellStart"/>
        <w:r w:rsidRPr="008C14A9">
          <w:rPr>
            <w:rFonts w:ascii="Times New Roman" w:eastAsia="Times New Roman" w:hAnsi="Times New Roman" w:cs="Times New Roman"/>
            <w:color w:val="0000FF"/>
            <w:kern w:val="0"/>
            <w:sz w:val="24"/>
            <w:szCs w:val="24"/>
            <w:u w:val="single"/>
            <w:lang w:eastAsia="en-IN"/>
            <w14:ligatures w14:val="none"/>
          </w:rPr>
          <w:t>favorable</w:t>
        </w:r>
        <w:proofErr w:type="spellEnd"/>
        <w:r w:rsidRPr="008C14A9">
          <w:rPr>
            <w:rFonts w:ascii="Times New Roman" w:eastAsia="Times New Roman" w:hAnsi="Times New Roman" w:cs="Times New Roman"/>
            <w:color w:val="0000FF"/>
            <w:kern w:val="0"/>
            <w:sz w:val="24"/>
            <w:szCs w:val="24"/>
            <w:u w:val="single"/>
            <w:lang w:eastAsia="en-IN"/>
            <w14:ligatures w14:val="none"/>
          </w:rPr>
          <w:t xml:space="preserve"> conditions</w:t>
        </w:r>
      </w:hyperlink>
      <w:hyperlink r:id="rId7" w:tgtFrame="_blank" w:history="1">
        <w:r w:rsidRPr="008C14A9">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8" w:tgtFrame="_blank" w:history="1">
        <w:r w:rsidRPr="008C14A9">
          <w:rPr>
            <w:rFonts w:ascii="Times New Roman" w:eastAsia="Times New Roman" w:hAnsi="Times New Roman" w:cs="Times New Roman"/>
            <w:color w:val="0000FF"/>
            <w:kern w:val="0"/>
            <w:sz w:val="24"/>
            <w:szCs w:val="24"/>
            <w:u w:val="single"/>
            <w:vertAlign w:val="superscript"/>
            <w:lang w:eastAsia="en-IN"/>
            <w14:ligatures w14:val="none"/>
          </w:rPr>
          <w:t>2</w:t>
        </w:r>
      </w:hyperlink>
      <w:r w:rsidRPr="008C14A9">
        <w:rPr>
          <w:rFonts w:ascii="Times New Roman" w:eastAsia="Times New Roman" w:hAnsi="Times New Roman" w:cs="Times New Roman"/>
          <w:kern w:val="0"/>
          <w:sz w:val="24"/>
          <w:szCs w:val="24"/>
          <w:lang w:eastAsia="en-IN"/>
          <w14:ligatures w14:val="none"/>
        </w:rPr>
        <w:t>.</w:t>
      </w:r>
    </w:p>
    <w:p w14:paraId="763E4EA8" w14:textId="77777777" w:rsidR="008C14A9" w:rsidRPr="008C14A9" w:rsidRDefault="008C14A9" w:rsidP="008C14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4A9">
        <w:rPr>
          <w:rFonts w:ascii="Times New Roman" w:eastAsia="Times New Roman" w:hAnsi="Times New Roman" w:cs="Times New Roman"/>
          <w:b/>
          <w:bCs/>
          <w:kern w:val="0"/>
          <w:sz w:val="24"/>
          <w:szCs w:val="24"/>
          <w:lang w:eastAsia="en-IN"/>
          <w14:ligatures w14:val="none"/>
        </w:rPr>
        <w:t>Secondary Seed Dormancy</w:t>
      </w:r>
      <w:r w:rsidRPr="008C14A9">
        <w:rPr>
          <w:rFonts w:ascii="Times New Roman" w:eastAsia="Times New Roman" w:hAnsi="Times New Roman" w:cs="Times New Roman"/>
          <w:kern w:val="0"/>
          <w:sz w:val="24"/>
          <w:szCs w:val="24"/>
          <w:lang w:eastAsia="en-IN"/>
          <w14:ligatures w14:val="none"/>
        </w:rPr>
        <w:t>:</w:t>
      </w:r>
    </w:p>
    <w:p w14:paraId="4F5C80FC" w14:textId="77777777" w:rsidR="008C14A9" w:rsidRPr="008C14A9" w:rsidRDefault="008C14A9" w:rsidP="008C14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4A9">
        <w:rPr>
          <w:rFonts w:ascii="Times New Roman" w:eastAsia="Times New Roman" w:hAnsi="Times New Roman" w:cs="Times New Roman"/>
          <w:b/>
          <w:bCs/>
          <w:kern w:val="0"/>
          <w:sz w:val="24"/>
          <w:szCs w:val="24"/>
          <w:lang w:eastAsia="en-IN"/>
          <w14:ligatures w14:val="none"/>
        </w:rPr>
        <w:t>Definition</w:t>
      </w:r>
      <w:r w:rsidRPr="008C14A9">
        <w:rPr>
          <w:rFonts w:ascii="Times New Roman" w:eastAsia="Times New Roman" w:hAnsi="Times New Roman" w:cs="Times New Roman"/>
          <w:kern w:val="0"/>
          <w:sz w:val="24"/>
          <w:szCs w:val="24"/>
          <w:lang w:eastAsia="en-IN"/>
          <w14:ligatures w14:val="none"/>
        </w:rPr>
        <w:t xml:space="preserve">: Secondary dormancy occurs </w:t>
      </w:r>
      <w:r w:rsidRPr="008C14A9">
        <w:rPr>
          <w:rFonts w:ascii="Times New Roman" w:eastAsia="Times New Roman" w:hAnsi="Times New Roman" w:cs="Times New Roman"/>
          <w:b/>
          <w:bCs/>
          <w:kern w:val="0"/>
          <w:sz w:val="24"/>
          <w:szCs w:val="24"/>
          <w:lang w:eastAsia="en-IN"/>
          <w14:ligatures w14:val="none"/>
        </w:rPr>
        <w:t>after seed dispersal</w:t>
      </w:r>
      <w:r w:rsidRPr="008C14A9">
        <w:rPr>
          <w:rFonts w:ascii="Times New Roman" w:eastAsia="Times New Roman" w:hAnsi="Times New Roman" w:cs="Times New Roman"/>
          <w:kern w:val="0"/>
          <w:sz w:val="24"/>
          <w:szCs w:val="24"/>
          <w:lang w:eastAsia="en-IN"/>
          <w14:ligatures w14:val="none"/>
        </w:rPr>
        <w:t>, in mature seeds that were initially nondormant.</w:t>
      </w:r>
    </w:p>
    <w:p w14:paraId="2ACD2A6D" w14:textId="77777777" w:rsidR="008C14A9" w:rsidRPr="008C14A9" w:rsidRDefault="008C14A9" w:rsidP="008C14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4A9">
        <w:rPr>
          <w:rFonts w:ascii="Times New Roman" w:eastAsia="Times New Roman" w:hAnsi="Times New Roman" w:cs="Times New Roman"/>
          <w:b/>
          <w:bCs/>
          <w:kern w:val="0"/>
          <w:sz w:val="24"/>
          <w:szCs w:val="24"/>
          <w:lang w:eastAsia="en-IN"/>
          <w14:ligatures w14:val="none"/>
        </w:rPr>
        <w:t>Cause</w:t>
      </w:r>
      <w:r w:rsidRPr="008C14A9">
        <w:rPr>
          <w:rFonts w:ascii="Times New Roman" w:eastAsia="Times New Roman" w:hAnsi="Times New Roman" w:cs="Times New Roman"/>
          <w:kern w:val="0"/>
          <w:sz w:val="24"/>
          <w:szCs w:val="24"/>
          <w:lang w:eastAsia="en-IN"/>
          <w14:ligatures w14:val="none"/>
        </w:rPr>
        <w:t xml:space="preserve">: It is induced by </w:t>
      </w:r>
      <w:r w:rsidRPr="008C14A9">
        <w:rPr>
          <w:rFonts w:ascii="Times New Roman" w:eastAsia="Times New Roman" w:hAnsi="Times New Roman" w:cs="Times New Roman"/>
          <w:b/>
          <w:bCs/>
          <w:kern w:val="0"/>
          <w:sz w:val="24"/>
          <w:szCs w:val="24"/>
          <w:lang w:eastAsia="en-IN"/>
          <w14:ligatures w14:val="none"/>
        </w:rPr>
        <w:t>environmental factors</w:t>
      </w:r>
      <w:r w:rsidRPr="008C14A9">
        <w:rPr>
          <w:rFonts w:ascii="Times New Roman" w:eastAsia="Times New Roman" w:hAnsi="Times New Roman" w:cs="Times New Roman"/>
          <w:kern w:val="0"/>
          <w:sz w:val="24"/>
          <w:szCs w:val="24"/>
          <w:lang w:eastAsia="en-IN"/>
          <w14:ligatures w14:val="none"/>
        </w:rPr>
        <w:t xml:space="preserve"> after the seed has imbibed water. These factors include </w:t>
      </w:r>
      <w:proofErr w:type="spellStart"/>
      <w:r w:rsidRPr="008C14A9">
        <w:rPr>
          <w:rFonts w:ascii="Times New Roman" w:eastAsia="Times New Roman" w:hAnsi="Times New Roman" w:cs="Times New Roman"/>
          <w:b/>
          <w:bCs/>
          <w:kern w:val="0"/>
          <w:sz w:val="24"/>
          <w:szCs w:val="24"/>
          <w:lang w:eastAsia="en-IN"/>
          <w14:ligatures w14:val="none"/>
        </w:rPr>
        <w:t>unfavorable</w:t>
      </w:r>
      <w:proofErr w:type="spellEnd"/>
      <w:r w:rsidRPr="008C14A9">
        <w:rPr>
          <w:rFonts w:ascii="Times New Roman" w:eastAsia="Times New Roman" w:hAnsi="Times New Roman" w:cs="Times New Roman"/>
          <w:b/>
          <w:bCs/>
          <w:kern w:val="0"/>
          <w:sz w:val="24"/>
          <w:szCs w:val="24"/>
          <w:lang w:eastAsia="en-IN"/>
          <w14:ligatures w14:val="none"/>
        </w:rPr>
        <w:t xml:space="preserve"> conditions</w:t>
      </w:r>
      <w:r w:rsidRPr="008C14A9">
        <w:rPr>
          <w:rFonts w:ascii="Times New Roman" w:eastAsia="Times New Roman" w:hAnsi="Times New Roman" w:cs="Times New Roman"/>
          <w:kern w:val="0"/>
          <w:sz w:val="24"/>
          <w:szCs w:val="24"/>
          <w:lang w:eastAsia="en-IN"/>
          <w14:ligatures w14:val="none"/>
        </w:rPr>
        <w:t xml:space="preserve"> such as insufficient moisture, oxygen, light, or unsuitable temperatures.</w:t>
      </w:r>
    </w:p>
    <w:p w14:paraId="1BE15A23" w14:textId="77777777" w:rsidR="008C14A9" w:rsidRPr="008C14A9" w:rsidRDefault="008C14A9" w:rsidP="008C14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4A9">
        <w:rPr>
          <w:rFonts w:ascii="Times New Roman" w:eastAsia="Times New Roman" w:hAnsi="Times New Roman" w:cs="Times New Roman"/>
          <w:b/>
          <w:bCs/>
          <w:kern w:val="0"/>
          <w:sz w:val="24"/>
          <w:szCs w:val="24"/>
          <w:lang w:eastAsia="en-IN"/>
          <w14:ligatures w14:val="none"/>
        </w:rPr>
        <w:t>Mechanism</w:t>
      </w:r>
      <w:r w:rsidRPr="008C14A9">
        <w:rPr>
          <w:rFonts w:ascii="Times New Roman" w:eastAsia="Times New Roman" w:hAnsi="Times New Roman" w:cs="Times New Roman"/>
          <w:kern w:val="0"/>
          <w:sz w:val="24"/>
          <w:szCs w:val="24"/>
          <w:lang w:eastAsia="en-IN"/>
          <w14:ligatures w14:val="none"/>
        </w:rPr>
        <w:t xml:space="preserve">: Secondary dormancy involves the activation of mechanisms that prevent germination even under more </w:t>
      </w:r>
      <w:proofErr w:type="spellStart"/>
      <w:r w:rsidRPr="008C14A9">
        <w:rPr>
          <w:rFonts w:ascii="Times New Roman" w:eastAsia="Times New Roman" w:hAnsi="Times New Roman" w:cs="Times New Roman"/>
          <w:kern w:val="0"/>
          <w:sz w:val="24"/>
          <w:szCs w:val="24"/>
          <w:lang w:eastAsia="en-IN"/>
          <w14:ligatures w14:val="none"/>
        </w:rPr>
        <w:t>favorable</w:t>
      </w:r>
      <w:proofErr w:type="spellEnd"/>
      <w:r w:rsidRPr="008C14A9">
        <w:rPr>
          <w:rFonts w:ascii="Times New Roman" w:eastAsia="Times New Roman" w:hAnsi="Times New Roman" w:cs="Times New Roman"/>
          <w:kern w:val="0"/>
          <w:sz w:val="24"/>
          <w:szCs w:val="24"/>
          <w:lang w:eastAsia="en-IN"/>
          <w14:ligatures w14:val="none"/>
        </w:rPr>
        <w:t xml:space="preserve"> conditions.</w:t>
      </w:r>
    </w:p>
    <w:p w14:paraId="2F4BAF95" w14:textId="77777777" w:rsidR="008C14A9" w:rsidRPr="008C14A9" w:rsidRDefault="008C14A9" w:rsidP="008C14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history="1">
        <w:r w:rsidRPr="008C14A9">
          <w:rPr>
            <w:rFonts w:ascii="Times New Roman" w:eastAsia="Times New Roman" w:hAnsi="Times New Roman" w:cs="Times New Roman"/>
            <w:b/>
            <w:bCs/>
            <w:color w:val="0000FF"/>
            <w:kern w:val="0"/>
            <w:sz w:val="24"/>
            <w:szCs w:val="24"/>
            <w:u w:val="single"/>
            <w:lang w:eastAsia="en-IN"/>
            <w14:ligatures w14:val="none"/>
          </w:rPr>
          <w:t>Examples</w:t>
        </w:r>
        <w:r w:rsidRPr="008C14A9">
          <w:rPr>
            <w:rFonts w:ascii="Times New Roman" w:eastAsia="Times New Roman" w:hAnsi="Times New Roman" w:cs="Times New Roman"/>
            <w:color w:val="0000FF"/>
            <w:kern w:val="0"/>
            <w:sz w:val="24"/>
            <w:szCs w:val="24"/>
            <w:u w:val="single"/>
            <w:lang w:eastAsia="en-IN"/>
            <w14:ligatures w14:val="none"/>
          </w:rPr>
          <w:t xml:space="preserve">: Seeds experiencing cues of future </w:t>
        </w:r>
        <w:proofErr w:type="spellStart"/>
        <w:r w:rsidRPr="008C14A9">
          <w:rPr>
            <w:rFonts w:ascii="Times New Roman" w:eastAsia="Times New Roman" w:hAnsi="Times New Roman" w:cs="Times New Roman"/>
            <w:color w:val="0000FF"/>
            <w:kern w:val="0"/>
            <w:sz w:val="24"/>
            <w:szCs w:val="24"/>
            <w:u w:val="single"/>
            <w:lang w:eastAsia="en-IN"/>
            <w14:ligatures w14:val="none"/>
          </w:rPr>
          <w:t>unfavorable</w:t>
        </w:r>
        <w:proofErr w:type="spellEnd"/>
        <w:r w:rsidRPr="008C14A9">
          <w:rPr>
            <w:rFonts w:ascii="Times New Roman" w:eastAsia="Times New Roman" w:hAnsi="Times New Roman" w:cs="Times New Roman"/>
            <w:color w:val="0000FF"/>
            <w:kern w:val="0"/>
            <w:sz w:val="24"/>
            <w:szCs w:val="24"/>
            <w:u w:val="single"/>
            <w:lang w:eastAsia="en-IN"/>
            <w14:ligatures w14:val="none"/>
          </w:rPr>
          <w:t xml:space="preserve"> conditions (e.g., extreme cold, drought) can enter secondary dormancy</w:t>
        </w:r>
      </w:hyperlink>
      <w:hyperlink r:id="rId10" w:tgtFrame="_blank" w:history="1">
        <w:r w:rsidRPr="008C14A9">
          <w:rPr>
            <w:rFonts w:ascii="Times New Roman" w:eastAsia="Times New Roman" w:hAnsi="Times New Roman" w:cs="Times New Roman"/>
            <w:color w:val="0000FF"/>
            <w:kern w:val="0"/>
            <w:sz w:val="24"/>
            <w:szCs w:val="24"/>
            <w:u w:val="single"/>
            <w:vertAlign w:val="superscript"/>
            <w:lang w:eastAsia="en-IN"/>
            <w14:ligatures w14:val="none"/>
          </w:rPr>
          <w:t>3</w:t>
        </w:r>
      </w:hyperlink>
      <w:hyperlink r:id="rId11" w:tgtFrame="_blank" w:history="1">
        <w:r w:rsidRPr="008C14A9">
          <w:rPr>
            <w:rFonts w:ascii="Times New Roman" w:eastAsia="Times New Roman" w:hAnsi="Times New Roman" w:cs="Times New Roman"/>
            <w:color w:val="0000FF"/>
            <w:kern w:val="0"/>
            <w:sz w:val="24"/>
            <w:szCs w:val="24"/>
            <w:u w:val="single"/>
            <w:vertAlign w:val="superscript"/>
            <w:lang w:eastAsia="en-IN"/>
            <w14:ligatures w14:val="none"/>
          </w:rPr>
          <w:t>4</w:t>
        </w:r>
      </w:hyperlink>
      <w:r w:rsidRPr="008C14A9">
        <w:rPr>
          <w:rFonts w:ascii="Times New Roman" w:eastAsia="Times New Roman" w:hAnsi="Times New Roman" w:cs="Times New Roman"/>
          <w:kern w:val="0"/>
          <w:sz w:val="24"/>
          <w:szCs w:val="24"/>
          <w:lang w:eastAsia="en-IN"/>
          <w14:ligatures w14:val="none"/>
        </w:rPr>
        <w:t>.</w:t>
      </w:r>
    </w:p>
    <w:p w14:paraId="604E5125" w14:textId="77777777" w:rsidR="00F47535" w:rsidRDefault="00F47535" w:rsidP="005C53D7">
      <w:pPr>
        <w:rPr>
          <w:b/>
          <w:bCs/>
          <w:color w:val="FF0000"/>
        </w:rPr>
      </w:pPr>
      <w:r w:rsidRPr="00F47535">
        <w:rPr>
          <w:b/>
          <w:bCs/>
          <w:color w:val="FF0000"/>
        </w:rPr>
        <w:t xml:space="preserve">2. Answer any two questions from the following: </w:t>
      </w:r>
    </w:p>
    <w:p w14:paraId="0AF7BB5B" w14:textId="77777777" w:rsidR="00F47535" w:rsidRDefault="00F47535" w:rsidP="005C53D7">
      <w:pPr>
        <w:rPr>
          <w:b/>
          <w:bCs/>
          <w:color w:val="FF0000"/>
        </w:rPr>
      </w:pPr>
      <w:r w:rsidRPr="00F47535">
        <w:rPr>
          <w:b/>
          <w:bCs/>
          <w:color w:val="FF0000"/>
        </w:rPr>
        <w:t xml:space="preserve">(a) Write a short note on ‘P-protein’. </w:t>
      </w:r>
    </w:p>
    <w:p w14:paraId="64ADF76E" w14:textId="77777777" w:rsidR="00F47535" w:rsidRDefault="00F47535" w:rsidP="005C53D7">
      <w:pPr>
        <w:rPr>
          <w:b/>
          <w:bCs/>
          <w:color w:val="FF0000"/>
        </w:rPr>
      </w:pPr>
      <w:r w:rsidRPr="00F47535">
        <w:rPr>
          <w:b/>
          <w:bCs/>
          <w:color w:val="FF0000"/>
        </w:rPr>
        <w:t xml:space="preserve">Write one merit and one demerit of mass flow model of phloem transport mechanism in plants. 3+2 </w:t>
      </w:r>
    </w:p>
    <w:p w14:paraId="22742C0B" w14:textId="536BF3CA" w:rsidR="00F47535" w:rsidRPr="00F47535" w:rsidRDefault="00F47535" w:rsidP="00F475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P-proteins</w:t>
      </w:r>
      <w:r w:rsidRPr="00F47535">
        <w:rPr>
          <w:rFonts w:ascii="Times New Roman" w:eastAsia="Times New Roman" w:hAnsi="Times New Roman" w:cs="Times New Roman"/>
          <w:kern w:val="0"/>
          <w:sz w:val="24"/>
          <w:szCs w:val="24"/>
          <w:lang w:eastAsia="en-IN"/>
          <w14:ligatures w14:val="none"/>
        </w:rPr>
        <w:t xml:space="preserve"> (also known as </w:t>
      </w:r>
      <w:r w:rsidRPr="00F47535">
        <w:rPr>
          <w:rFonts w:ascii="Times New Roman" w:eastAsia="Times New Roman" w:hAnsi="Times New Roman" w:cs="Times New Roman"/>
          <w:b/>
          <w:bCs/>
          <w:kern w:val="0"/>
          <w:sz w:val="24"/>
          <w:szCs w:val="24"/>
          <w:lang w:eastAsia="en-IN"/>
          <w14:ligatures w14:val="none"/>
        </w:rPr>
        <w:t>phloem proteins</w:t>
      </w:r>
      <w:r w:rsidRPr="00F47535">
        <w:rPr>
          <w:rFonts w:ascii="Times New Roman" w:eastAsia="Times New Roman" w:hAnsi="Times New Roman" w:cs="Times New Roman"/>
          <w:kern w:val="0"/>
          <w:sz w:val="24"/>
          <w:szCs w:val="24"/>
          <w:lang w:eastAsia="en-IN"/>
          <w14:ligatures w14:val="none"/>
        </w:rPr>
        <w:t>):</w:t>
      </w:r>
    </w:p>
    <w:p w14:paraId="5DCA6B33" w14:textId="77777777" w:rsidR="00F47535" w:rsidRPr="00F47535" w:rsidRDefault="00F47535" w:rsidP="00F4753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Definition and Occurrence</w:t>
      </w:r>
      <w:r w:rsidRPr="00F47535">
        <w:rPr>
          <w:rFonts w:ascii="Times New Roman" w:eastAsia="Times New Roman" w:hAnsi="Times New Roman" w:cs="Times New Roman"/>
          <w:kern w:val="0"/>
          <w:sz w:val="24"/>
          <w:szCs w:val="24"/>
          <w:lang w:eastAsia="en-IN"/>
          <w14:ligatures w14:val="none"/>
        </w:rPr>
        <w:t>:</w:t>
      </w:r>
    </w:p>
    <w:p w14:paraId="397F6F20" w14:textId="77777777" w:rsidR="00F47535" w:rsidRPr="00F47535" w:rsidRDefault="00F47535" w:rsidP="00F475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kern w:val="0"/>
          <w:sz w:val="24"/>
          <w:szCs w:val="24"/>
          <w:lang w:eastAsia="en-IN"/>
          <w14:ligatures w14:val="none"/>
        </w:rPr>
        <w:t xml:space="preserve">P-proteins are a category of proteins found in the </w:t>
      </w:r>
      <w:r w:rsidRPr="00F47535">
        <w:rPr>
          <w:rFonts w:ascii="Times New Roman" w:eastAsia="Times New Roman" w:hAnsi="Times New Roman" w:cs="Times New Roman"/>
          <w:b/>
          <w:bCs/>
          <w:kern w:val="0"/>
          <w:sz w:val="24"/>
          <w:szCs w:val="24"/>
          <w:lang w:eastAsia="en-IN"/>
          <w14:ligatures w14:val="none"/>
        </w:rPr>
        <w:t>sap-conducting sieve elements</w:t>
      </w:r>
      <w:r w:rsidRPr="00F47535">
        <w:rPr>
          <w:rFonts w:ascii="Times New Roman" w:eastAsia="Times New Roman" w:hAnsi="Times New Roman" w:cs="Times New Roman"/>
          <w:kern w:val="0"/>
          <w:sz w:val="24"/>
          <w:szCs w:val="24"/>
          <w:lang w:eastAsia="en-IN"/>
          <w14:ligatures w14:val="none"/>
        </w:rPr>
        <w:t xml:space="preserve"> of the </w:t>
      </w:r>
      <w:r w:rsidRPr="00F47535">
        <w:rPr>
          <w:rFonts w:ascii="Times New Roman" w:eastAsia="Times New Roman" w:hAnsi="Times New Roman" w:cs="Times New Roman"/>
          <w:b/>
          <w:bCs/>
          <w:kern w:val="0"/>
          <w:sz w:val="24"/>
          <w:szCs w:val="24"/>
          <w:lang w:eastAsia="en-IN"/>
          <w14:ligatures w14:val="none"/>
        </w:rPr>
        <w:t>phloem tissue</w:t>
      </w:r>
      <w:r w:rsidRPr="00F47535">
        <w:rPr>
          <w:rFonts w:ascii="Times New Roman" w:eastAsia="Times New Roman" w:hAnsi="Times New Roman" w:cs="Times New Roman"/>
          <w:kern w:val="0"/>
          <w:sz w:val="24"/>
          <w:szCs w:val="24"/>
          <w:lang w:eastAsia="en-IN"/>
          <w14:ligatures w14:val="none"/>
        </w:rPr>
        <w:t xml:space="preserve"> in </w:t>
      </w:r>
      <w:proofErr w:type="spellStart"/>
      <w:r w:rsidRPr="00F47535">
        <w:rPr>
          <w:rFonts w:ascii="Times New Roman" w:eastAsia="Times New Roman" w:hAnsi="Times New Roman" w:cs="Times New Roman"/>
          <w:b/>
          <w:bCs/>
          <w:kern w:val="0"/>
          <w:sz w:val="24"/>
          <w:szCs w:val="24"/>
          <w:lang w:eastAsia="en-IN"/>
          <w14:ligatures w14:val="none"/>
        </w:rPr>
        <w:t>angiospermic</w:t>
      </w:r>
      <w:proofErr w:type="spellEnd"/>
      <w:r w:rsidRPr="00F47535">
        <w:rPr>
          <w:rFonts w:ascii="Times New Roman" w:eastAsia="Times New Roman" w:hAnsi="Times New Roman" w:cs="Times New Roman"/>
          <w:b/>
          <w:bCs/>
          <w:kern w:val="0"/>
          <w:sz w:val="24"/>
          <w:szCs w:val="24"/>
          <w:lang w:eastAsia="en-IN"/>
          <w14:ligatures w14:val="none"/>
        </w:rPr>
        <w:t xml:space="preserve"> plants</w:t>
      </w:r>
      <w:r w:rsidRPr="00F47535">
        <w:rPr>
          <w:rFonts w:ascii="Times New Roman" w:eastAsia="Times New Roman" w:hAnsi="Times New Roman" w:cs="Times New Roman"/>
          <w:kern w:val="0"/>
          <w:sz w:val="24"/>
          <w:szCs w:val="24"/>
          <w:lang w:eastAsia="en-IN"/>
          <w14:ligatures w14:val="none"/>
        </w:rPr>
        <w:t>.</w:t>
      </w:r>
    </w:p>
    <w:p w14:paraId="68D6F22B" w14:textId="77777777" w:rsidR="00F47535" w:rsidRPr="00F47535" w:rsidRDefault="00F47535" w:rsidP="00F475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kern w:val="0"/>
          <w:sz w:val="24"/>
          <w:szCs w:val="24"/>
          <w:lang w:eastAsia="en-IN"/>
          <w14:ligatures w14:val="none"/>
        </w:rPr>
        <w:t xml:space="preserve">They were historically referred to as </w:t>
      </w:r>
      <w:r w:rsidRPr="00F47535">
        <w:rPr>
          <w:rFonts w:ascii="Times New Roman" w:eastAsia="Times New Roman" w:hAnsi="Times New Roman" w:cs="Times New Roman"/>
          <w:b/>
          <w:bCs/>
          <w:kern w:val="0"/>
          <w:sz w:val="24"/>
          <w:szCs w:val="24"/>
          <w:lang w:eastAsia="en-IN"/>
          <w14:ligatures w14:val="none"/>
        </w:rPr>
        <w:t>“slime bodies”</w:t>
      </w:r>
      <w:r w:rsidRPr="00F47535">
        <w:rPr>
          <w:rFonts w:ascii="Times New Roman" w:eastAsia="Times New Roman" w:hAnsi="Times New Roman" w:cs="Times New Roman"/>
          <w:kern w:val="0"/>
          <w:sz w:val="24"/>
          <w:szCs w:val="24"/>
          <w:lang w:eastAsia="en-IN"/>
          <w14:ligatures w14:val="none"/>
        </w:rPr>
        <w:t xml:space="preserve"> or simply </w:t>
      </w:r>
      <w:r w:rsidRPr="00F47535">
        <w:rPr>
          <w:rFonts w:ascii="Times New Roman" w:eastAsia="Times New Roman" w:hAnsi="Times New Roman" w:cs="Times New Roman"/>
          <w:b/>
          <w:bCs/>
          <w:kern w:val="0"/>
          <w:sz w:val="24"/>
          <w:szCs w:val="24"/>
          <w:lang w:eastAsia="en-IN"/>
          <w14:ligatures w14:val="none"/>
        </w:rPr>
        <w:t>“slime”</w:t>
      </w:r>
      <w:r w:rsidRPr="00F47535">
        <w:rPr>
          <w:rFonts w:ascii="Times New Roman" w:eastAsia="Times New Roman" w:hAnsi="Times New Roman" w:cs="Times New Roman"/>
          <w:kern w:val="0"/>
          <w:sz w:val="24"/>
          <w:szCs w:val="24"/>
          <w:lang w:eastAsia="en-IN"/>
          <w14:ligatures w14:val="none"/>
        </w:rPr>
        <w:t xml:space="preserve"> in older literature.</w:t>
      </w:r>
    </w:p>
    <w:p w14:paraId="191549C5" w14:textId="77777777" w:rsidR="00F47535" w:rsidRPr="00F47535" w:rsidRDefault="00F47535" w:rsidP="00F475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2" w:history="1">
        <w:r w:rsidRPr="00F47535">
          <w:rPr>
            <w:rFonts w:ascii="Times New Roman" w:eastAsia="Times New Roman" w:hAnsi="Times New Roman" w:cs="Times New Roman"/>
            <w:color w:val="0000FF"/>
            <w:kern w:val="0"/>
            <w:sz w:val="24"/>
            <w:szCs w:val="24"/>
            <w:u w:val="single"/>
            <w:lang w:eastAsia="en-IN"/>
            <w14:ligatures w14:val="none"/>
          </w:rPr>
          <w:t xml:space="preserve">P-proteins are typically present in the phloem of </w:t>
        </w:r>
        <w:r w:rsidRPr="00F47535">
          <w:rPr>
            <w:rFonts w:ascii="Times New Roman" w:eastAsia="Times New Roman" w:hAnsi="Times New Roman" w:cs="Times New Roman"/>
            <w:b/>
            <w:bCs/>
            <w:color w:val="0000FF"/>
            <w:kern w:val="0"/>
            <w:sz w:val="24"/>
            <w:szCs w:val="24"/>
            <w:u w:val="single"/>
            <w:lang w:eastAsia="en-IN"/>
            <w14:ligatures w14:val="none"/>
          </w:rPr>
          <w:t>dicot plants</w:t>
        </w:r>
      </w:hyperlink>
      <w:hyperlink r:id="rId13" w:tgtFrame="_blank" w:history="1">
        <w:r w:rsidRPr="00F47535">
          <w:rPr>
            <w:rFonts w:ascii="Times New Roman" w:eastAsia="Times New Roman" w:hAnsi="Times New Roman" w:cs="Times New Roman"/>
            <w:color w:val="0000FF"/>
            <w:kern w:val="0"/>
            <w:sz w:val="24"/>
            <w:szCs w:val="24"/>
            <w:u w:val="single"/>
            <w:vertAlign w:val="superscript"/>
            <w:lang w:eastAsia="en-IN"/>
            <w14:ligatures w14:val="none"/>
          </w:rPr>
          <w:t>1</w:t>
        </w:r>
      </w:hyperlink>
      <w:r w:rsidRPr="00F47535">
        <w:rPr>
          <w:rFonts w:ascii="Times New Roman" w:eastAsia="Times New Roman" w:hAnsi="Times New Roman" w:cs="Times New Roman"/>
          <w:kern w:val="0"/>
          <w:sz w:val="24"/>
          <w:szCs w:val="24"/>
          <w:lang w:eastAsia="en-IN"/>
          <w14:ligatures w14:val="none"/>
        </w:rPr>
        <w:t>.</w:t>
      </w:r>
    </w:p>
    <w:p w14:paraId="60BBBE7D" w14:textId="77777777" w:rsidR="00F47535" w:rsidRPr="00F47535" w:rsidRDefault="00F47535" w:rsidP="00F4753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Characteristics of P-proteins</w:t>
      </w:r>
      <w:r w:rsidRPr="00F47535">
        <w:rPr>
          <w:rFonts w:ascii="Times New Roman" w:eastAsia="Times New Roman" w:hAnsi="Times New Roman" w:cs="Times New Roman"/>
          <w:kern w:val="0"/>
          <w:sz w:val="24"/>
          <w:szCs w:val="24"/>
          <w:lang w:eastAsia="en-IN"/>
          <w14:ligatures w14:val="none"/>
        </w:rPr>
        <w:t>:</w:t>
      </w:r>
    </w:p>
    <w:p w14:paraId="1D87BCE5" w14:textId="77777777" w:rsidR="00F47535" w:rsidRPr="00F47535" w:rsidRDefault="00F47535" w:rsidP="00F475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Forms</w:t>
      </w:r>
      <w:r w:rsidRPr="00F47535">
        <w:rPr>
          <w:rFonts w:ascii="Times New Roman" w:eastAsia="Times New Roman" w:hAnsi="Times New Roman" w:cs="Times New Roman"/>
          <w:kern w:val="0"/>
          <w:sz w:val="24"/>
          <w:szCs w:val="24"/>
          <w:lang w:eastAsia="en-IN"/>
          <w14:ligatures w14:val="none"/>
        </w:rPr>
        <w:t xml:space="preserve">: P-proteins can exist in various forms within the mature sieve elements, depending on the plant species: </w:t>
      </w:r>
    </w:p>
    <w:p w14:paraId="7B665DDA" w14:textId="77777777" w:rsidR="00F47535" w:rsidRPr="00F47535" w:rsidRDefault="00F47535" w:rsidP="00F47535">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lastRenderedPageBreak/>
        <w:t>Tubular</w:t>
      </w:r>
    </w:p>
    <w:p w14:paraId="212B6B09" w14:textId="77777777" w:rsidR="00F47535" w:rsidRPr="00F47535" w:rsidRDefault="00F47535" w:rsidP="00F47535">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Globular</w:t>
      </w:r>
    </w:p>
    <w:p w14:paraId="19B5EF0B" w14:textId="77777777" w:rsidR="00F47535" w:rsidRPr="00F47535" w:rsidRDefault="00F47535" w:rsidP="00F47535">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Fibrillar</w:t>
      </w:r>
    </w:p>
    <w:p w14:paraId="73A04A5E" w14:textId="77777777" w:rsidR="00F47535" w:rsidRPr="00F47535" w:rsidRDefault="00F47535" w:rsidP="00F47535">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Granular</w:t>
      </w:r>
    </w:p>
    <w:p w14:paraId="6751DC07" w14:textId="77777777" w:rsidR="00F47535" w:rsidRPr="00F47535" w:rsidRDefault="00F47535" w:rsidP="00F47535">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Crystalline</w:t>
      </w:r>
    </w:p>
    <w:p w14:paraId="4A72D754" w14:textId="77777777" w:rsidR="00F47535" w:rsidRPr="00F47535" w:rsidRDefault="00F47535" w:rsidP="00F475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Polarity</w:t>
      </w:r>
      <w:r w:rsidRPr="00F47535">
        <w:rPr>
          <w:rFonts w:ascii="Times New Roman" w:eastAsia="Times New Roman" w:hAnsi="Times New Roman" w:cs="Times New Roman"/>
          <w:kern w:val="0"/>
          <w:sz w:val="24"/>
          <w:szCs w:val="24"/>
          <w:lang w:eastAsia="en-IN"/>
          <w14:ligatures w14:val="none"/>
        </w:rPr>
        <w:t xml:space="preserve">: P-proteins are highly </w:t>
      </w:r>
      <w:r w:rsidRPr="00F47535">
        <w:rPr>
          <w:rFonts w:ascii="Times New Roman" w:eastAsia="Times New Roman" w:hAnsi="Times New Roman" w:cs="Times New Roman"/>
          <w:b/>
          <w:bCs/>
          <w:kern w:val="0"/>
          <w:sz w:val="24"/>
          <w:szCs w:val="24"/>
          <w:lang w:eastAsia="en-IN"/>
          <w14:ligatures w14:val="none"/>
        </w:rPr>
        <w:t>polar molecules</w:t>
      </w:r>
      <w:r w:rsidRPr="00F47535">
        <w:rPr>
          <w:rFonts w:ascii="Times New Roman" w:eastAsia="Times New Roman" w:hAnsi="Times New Roman" w:cs="Times New Roman"/>
          <w:kern w:val="0"/>
          <w:sz w:val="24"/>
          <w:szCs w:val="24"/>
          <w:lang w:eastAsia="en-IN"/>
          <w14:ligatures w14:val="none"/>
        </w:rPr>
        <w:t xml:space="preserve"> and can form a </w:t>
      </w:r>
      <w:r w:rsidRPr="00F47535">
        <w:rPr>
          <w:rFonts w:ascii="Times New Roman" w:eastAsia="Times New Roman" w:hAnsi="Times New Roman" w:cs="Times New Roman"/>
          <w:b/>
          <w:bCs/>
          <w:kern w:val="0"/>
          <w:sz w:val="24"/>
          <w:szCs w:val="24"/>
          <w:lang w:eastAsia="en-IN"/>
          <w14:ligatures w14:val="none"/>
        </w:rPr>
        <w:t>gel-like substance</w:t>
      </w:r>
      <w:r w:rsidRPr="00F47535">
        <w:rPr>
          <w:rFonts w:ascii="Times New Roman" w:eastAsia="Times New Roman" w:hAnsi="Times New Roman" w:cs="Times New Roman"/>
          <w:kern w:val="0"/>
          <w:sz w:val="24"/>
          <w:szCs w:val="24"/>
          <w:lang w:eastAsia="en-IN"/>
          <w14:ligatures w14:val="none"/>
        </w:rPr>
        <w:t xml:space="preserve"> in the presence of water.</w:t>
      </w:r>
    </w:p>
    <w:p w14:paraId="32BB82BD" w14:textId="77777777" w:rsidR="00F47535" w:rsidRPr="00F47535" w:rsidRDefault="00F47535" w:rsidP="00F475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Location</w:t>
      </w:r>
      <w:r w:rsidRPr="00F47535">
        <w:rPr>
          <w:rFonts w:ascii="Times New Roman" w:eastAsia="Times New Roman" w:hAnsi="Times New Roman" w:cs="Times New Roman"/>
          <w:kern w:val="0"/>
          <w:sz w:val="24"/>
          <w:szCs w:val="24"/>
          <w:lang w:eastAsia="en-IN"/>
          <w14:ligatures w14:val="none"/>
        </w:rPr>
        <w:t xml:space="preserve">: In fully mature sieve tube elements, P-proteins are mainly located in the </w:t>
      </w:r>
      <w:r w:rsidRPr="00F47535">
        <w:rPr>
          <w:rFonts w:ascii="Times New Roman" w:eastAsia="Times New Roman" w:hAnsi="Times New Roman" w:cs="Times New Roman"/>
          <w:b/>
          <w:bCs/>
          <w:kern w:val="0"/>
          <w:sz w:val="24"/>
          <w:szCs w:val="24"/>
          <w:lang w:eastAsia="en-IN"/>
          <w14:ligatures w14:val="none"/>
        </w:rPr>
        <w:t>peripheral portion</w:t>
      </w:r>
      <w:r w:rsidRPr="00F47535">
        <w:rPr>
          <w:rFonts w:ascii="Times New Roman" w:eastAsia="Times New Roman" w:hAnsi="Times New Roman" w:cs="Times New Roman"/>
          <w:kern w:val="0"/>
          <w:sz w:val="24"/>
          <w:szCs w:val="24"/>
          <w:lang w:eastAsia="en-IN"/>
          <w14:ligatures w14:val="none"/>
        </w:rPr>
        <w:t xml:space="preserve"> of the cytoplasm, near the inner side of the cell wall.</w:t>
      </w:r>
    </w:p>
    <w:p w14:paraId="5E93629A" w14:textId="77777777" w:rsidR="00F47535" w:rsidRPr="00F47535" w:rsidRDefault="00F47535" w:rsidP="00F475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Synthesis</w:t>
      </w:r>
      <w:r w:rsidRPr="00F47535">
        <w:rPr>
          <w:rFonts w:ascii="Times New Roman" w:eastAsia="Times New Roman" w:hAnsi="Times New Roman" w:cs="Times New Roman"/>
          <w:kern w:val="0"/>
          <w:sz w:val="24"/>
          <w:szCs w:val="24"/>
          <w:lang w:eastAsia="en-IN"/>
          <w14:ligatures w14:val="none"/>
        </w:rPr>
        <w:t xml:space="preserve">: P-proteins are synthesized in the </w:t>
      </w:r>
      <w:r w:rsidRPr="00F47535">
        <w:rPr>
          <w:rFonts w:ascii="Times New Roman" w:eastAsia="Times New Roman" w:hAnsi="Times New Roman" w:cs="Times New Roman"/>
          <w:b/>
          <w:bCs/>
          <w:kern w:val="0"/>
          <w:sz w:val="24"/>
          <w:szCs w:val="24"/>
          <w:lang w:eastAsia="en-IN"/>
          <w14:ligatures w14:val="none"/>
        </w:rPr>
        <w:t>companion cells</w:t>
      </w:r>
      <w:r w:rsidRPr="00F47535">
        <w:rPr>
          <w:rFonts w:ascii="Times New Roman" w:eastAsia="Times New Roman" w:hAnsi="Times New Roman" w:cs="Times New Roman"/>
          <w:kern w:val="0"/>
          <w:sz w:val="24"/>
          <w:szCs w:val="24"/>
          <w:lang w:eastAsia="en-IN"/>
          <w14:ligatures w14:val="none"/>
        </w:rPr>
        <w:t xml:space="preserve"> and then transported to the sieve tube elements.</w:t>
      </w:r>
    </w:p>
    <w:p w14:paraId="573A94E5" w14:textId="77777777" w:rsidR="00F47535" w:rsidRPr="00F47535" w:rsidRDefault="00F47535" w:rsidP="00F475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4" w:history="1">
        <w:r w:rsidRPr="00F47535">
          <w:rPr>
            <w:rFonts w:ascii="Times New Roman" w:eastAsia="Times New Roman" w:hAnsi="Times New Roman" w:cs="Times New Roman"/>
            <w:b/>
            <w:bCs/>
            <w:color w:val="0000FF"/>
            <w:kern w:val="0"/>
            <w:sz w:val="24"/>
            <w:szCs w:val="24"/>
            <w:u w:val="single"/>
            <w:lang w:eastAsia="en-IN"/>
            <w14:ligatures w14:val="none"/>
          </w:rPr>
          <w:t>Types</w:t>
        </w:r>
        <w:r w:rsidRPr="00F47535">
          <w:rPr>
            <w:rFonts w:ascii="Times New Roman" w:eastAsia="Times New Roman" w:hAnsi="Times New Roman" w:cs="Times New Roman"/>
            <w:color w:val="0000FF"/>
            <w:kern w:val="0"/>
            <w:sz w:val="24"/>
            <w:szCs w:val="24"/>
            <w:u w:val="single"/>
            <w:lang w:eastAsia="en-IN"/>
            <w14:ligatures w14:val="none"/>
          </w:rPr>
          <w:t xml:space="preserve">: Two well-studied P-proteins in cucurbits are </w:t>
        </w:r>
        <w:r w:rsidRPr="00F47535">
          <w:rPr>
            <w:rFonts w:ascii="Times New Roman" w:eastAsia="Times New Roman" w:hAnsi="Times New Roman" w:cs="Times New Roman"/>
            <w:b/>
            <w:bCs/>
            <w:color w:val="0000FF"/>
            <w:kern w:val="0"/>
            <w:sz w:val="24"/>
            <w:szCs w:val="24"/>
            <w:u w:val="single"/>
            <w:lang w:eastAsia="en-IN"/>
            <w14:ligatures w14:val="none"/>
          </w:rPr>
          <w:t>PP1</w:t>
        </w:r>
        <w:r w:rsidRPr="00F47535">
          <w:rPr>
            <w:rFonts w:ascii="Times New Roman" w:eastAsia="Times New Roman" w:hAnsi="Times New Roman" w:cs="Times New Roman"/>
            <w:color w:val="0000FF"/>
            <w:kern w:val="0"/>
            <w:sz w:val="24"/>
            <w:szCs w:val="24"/>
            <w:u w:val="single"/>
            <w:lang w:eastAsia="en-IN"/>
            <w14:ligatures w14:val="none"/>
          </w:rPr>
          <w:t xml:space="preserve"> and </w:t>
        </w:r>
        <w:r w:rsidRPr="00F47535">
          <w:rPr>
            <w:rFonts w:ascii="Times New Roman" w:eastAsia="Times New Roman" w:hAnsi="Times New Roman" w:cs="Times New Roman"/>
            <w:b/>
            <w:bCs/>
            <w:color w:val="0000FF"/>
            <w:kern w:val="0"/>
            <w:sz w:val="24"/>
            <w:szCs w:val="24"/>
            <w:u w:val="single"/>
            <w:lang w:eastAsia="en-IN"/>
            <w14:ligatures w14:val="none"/>
          </w:rPr>
          <w:t>PP2</w:t>
        </w:r>
      </w:hyperlink>
      <w:hyperlink r:id="rId15" w:tgtFrame="_blank" w:history="1">
        <w:r w:rsidRPr="00F47535">
          <w:rPr>
            <w:rFonts w:ascii="Times New Roman" w:eastAsia="Times New Roman" w:hAnsi="Times New Roman" w:cs="Times New Roman"/>
            <w:color w:val="0000FF"/>
            <w:kern w:val="0"/>
            <w:sz w:val="24"/>
            <w:szCs w:val="24"/>
            <w:u w:val="single"/>
            <w:vertAlign w:val="superscript"/>
            <w:lang w:eastAsia="en-IN"/>
            <w14:ligatures w14:val="none"/>
          </w:rPr>
          <w:t>1</w:t>
        </w:r>
      </w:hyperlink>
      <w:r w:rsidRPr="00F47535">
        <w:rPr>
          <w:rFonts w:ascii="Times New Roman" w:eastAsia="Times New Roman" w:hAnsi="Times New Roman" w:cs="Times New Roman"/>
          <w:kern w:val="0"/>
          <w:sz w:val="24"/>
          <w:szCs w:val="24"/>
          <w:lang w:eastAsia="en-IN"/>
          <w14:ligatures w14:val="none"/>
        </w:rPr>
        <w:t>.</w:t>
      </w:r>
    </w:p>
    <w:p w14:paraId="7D6F050E" w14:textId="77777777" w:rsidR="00F47535" w:rsidRPr="00F47535" w:rsidRDefault="00F47535" w:rsidP="00F4753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Classification</w:t>
      </w:r>
      <w:r w:rsidRPr="00F47535">
        <w:rPr>
          <w:rFonts w:ascii="Times New Roman" w:eastAsia="Times New Roman" w:hAnsi="Times New Roman" w:cs="Times New Roman"/>
          <w:kern w:val="0"/>
          <w:sz w:val="24"/>
          <w:szCs w:val="24"/>
          <w:lang w:eastAsia="en-IN"/>
          <w14:ligatures w14:val="none"/>
        </w:rPr>
        <w:t>:</w:t>
      </w:r>
    </w:p>
    <w:p w14:paraId="2721F18F" w14:textId="77777777" w:rsidR="00F47535" w:rsidRPr="00F47535" w:rsidRDefault="00F47535" w:rsidP="00F475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kern w:val="0"/>
          <w:sz w:val="24"/>
          <w:szCs w:val="24"/>
          <w:lang w:eastAsia="en-IN"/>
          <w14:ligatures w14:val="none"/>
        </w:rPr>
        <w:t xml:space="preserve">Based on their organization within the sieve tubes, P-proteins are divided into two categories: </w:t>
      </w:r>
    </w:p>
    <w:p w14:paraId="5C3CBE02" w14:textId="77777777" w:rsidR="00F47535" w:rsidRPr="00F47535" w:rsidRDefault="00F47535" w:rsidP="00F47535">
      <w:pPr>
        <w:numPr>
          <w:ilvl w:val="2"/>
          <w:numId w:val="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Non-dispersive P-proteins</w:t>
      </w:r>
      <w:r w:rsidRPr="00F47535">
        <w:rPr>
          <w:rFonts w:ascii="Times New Roman" w:eastAsia="Times New Roman" w:hAnsi="Times New Roman" w:cs="Times New Roman"/>
          <w:kern w:val="0"/>
          <w:sz w:val="24"/>
          <w:szCs w:val="24"/>
          <w:lang w:eastAsia="en-IN"/>
          <w14:ligatures w14:val="none"/>
        </w:rPr>
        <w:t xml:space="preserve">: </w:t>
      </w:r>
    </w:p>
    <w:p w14:paraId="2152425F" w14:textId="77777777" w:rsidR="00F47535" w:rsidRPr="00F47535" w:rsidRDefault="00F47535" w:rsidP="00F47535">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kern w:val="0"/>
          <w:sz w:val="24"/>
          <w:szCs w:val="24"/>
          <w:lang w:eastAsia="en-IN"/>
          <w14:ligatures w14:val="none"/>
        </w:rPr>
        <w:t xml:space="preserve">Formed during the </w:t>
      </w:r>
      <w:r w:rsidRPr="00F47535">
        <w:rPr>
          <w:rFonts w:ascii="Times New Roman" w:eastAsia="Times New Roman" w:hAnsi="Times New Roman" w:cs="Times New Roman"/>
          <w:b/>
          <w:bCs/>
          <w:kern w:val="0"/>
          <w:sz w:val="24"/>
          <w:szCs w:val="24"/>
          <w:lang w:eastAsia="en-IN"/>
          <w14:ligatures w14:val="none"/>
        </w:rPr>
        <w:t>early developmental stage</w:t>
      </w:r>
      <w:r w:rsidRPr="00F47535">
        <w:rPr>
          <w:rFonts w:ascii="Times New Roman" w:eastAsia="Times New Roman" w:hAnsi="Times New Roman" w:cs="Times New Roman"/>
          <w:kern w:val="0"/>
          <w:sz w:val="24"/>
          <w:szCs w:val="24"/>
          <w:lang w:eastAsia="en-IN"/>
          <w14:ligatures w14:val="none"/>
        </w:rPr>
        <w:t xml:space="preserve"> of the sieve tubes.</w:t>
      </w:r>
    </w:p>
    <w:p w14:paraId="6BC902B6" w14:textId="77777777" w:rsidR="00F47535" w:rsidRPr="00F47535" w:rsidRDefault="00F47535" w:rsidP="00F47535">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kern w:val="0"/>
          <w:sz w:val="24"/>
          <w:szCs w:val="24"/>
          <w:lang w:eastAsia="en-IN"/>
          <w14:ligatures w14:val="none"/>
        </w:rPr>
        <w:t xml:space="preserve">Convert into </w:t>
      </w:r>
      <w:r w:rsidRPr="00F47535">
        <w:rPr>
          <w:rFonts w:ascii="Times New Roman" w:eastAsia="Times New Roman" w:hAnsi="Times New Roman" w:cs="Times New Roman"/>
          <w:b/>
          <w:bCs/>
          <w:kern w:val="0"/>
          <w:sz w:val="24"/>
          <w:szCs w:val="24"/>
          <w:lang w:eastAsia="en-IN"/>
          <w14:ligatures w14:val="none"/>
        </w:rPr>
        <w:t>large visible globular bodies</w:t>
      </w:r>
      <w:r w:rsidRPr="00F47535">
        <w:rPr>
          <w:rFonts w:ascii="Times New Roman" w:eastAsia="Times New Roman" w:hAnsi="Times New Roman" w:cs="Times New Roman"/>
          <w:kern w:val="0"/>
          <w:sz w:val="24"/>
          <w:szCs w:val="24"/>
          <w:lang w:eastAsia="en-IN"/>
          <w14:ligatures w14:val="none"/>
        </w:rPr>
        <w:t xml:space="preserve"> and remain inside the sieve tubes.</w:t>
      </w:r>
    </w:p>
    <w:p w14:paraId="1979F5E8" w14:textId="77777777" w:rsidR="00F47535" w:rsidRPr="00F47535" w:rsidRDefault="00F47535" w:rsidP="00F47535">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kern w:val="0"/>
          <w:sz w:val="24"/>
          <w:szCs w:val="24"/>
          <w:lang w:eastAsia="en-IN"/>
          <w14:ligatures w14:val="none"/>
        </w:rPr>
        <w:t xml:space="preserve">About </w:t>
      </w:r>
      <w:r w:rsidRPr="00F47535">
        <w:rPr>
          <w:rFonts w:ascii="Times New Roman" w:eastAsia="Times New Roman" w:hAnsi="Times New Roman" w:cs="Times New Roman"/>
          <w:b/>
          <w:bCs/>
          <w:kern w:val="0"/>
          <w:sz w:val="24"/>
          <w:szCs w:val="24"/>
          <w:lang w:eastAsia="en-IN"/>
          <w14:ligatures w14:val="none"/>
        </w:rPr>
        <w:t>10%</w:t>
      </w:r>
      <w:r w:rsidRPr="00F47535">
        <w:rPr>
          <w:rFonts w:ascii="Times New Roman" w:eastAsia="Times New Roman" w:hAnsi="Times New Roman" w:cs="Times New Roman"/>
          <w:kern w:val="0"/>
          <w:sz w:val="24"/>
          <w:szCs w:val="24"/>
          <w:lang w:eastAsia="en-IN"/>
          <w14:ligatures w14:val="none"/>
        </w:rPr>
        <w:t xml:space="preserve"> of dicot angiosperms possess non-dispersive P-proteins.</w:t>
      </w:r>
    </w:p>
    <w:p w14:paraId="76DB8D6F" w14:textId="77777777" w:rsidR="00F47535" w:rsidRPr="00F47535" w:rsidRDefault="00F47535" w:rsidP="00F47535">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kern w:val="0"/>
          <w:sz w:val="24"/>
          <w:szCs w:val="24"/>
          <w:lang w:eastAsia="en-IN"/>
          <w14:ligatures w14:val="none"/>
        </w:rPr>
        <w:t xml:space="preserve">Modified non-dispersive P-proteins called </w:t>
      </w:r>
      <w:proofErr w:type="spellStart"/>
      <w:r w:rsidRPr="00F47535">
        <w:rPr>
          <w:rFonts w:ascii="Times New Roman" w:eastAsia="Times New Roman" w:hAnsi="Times New Roman" w:cs="Times New Roman"/>
          <w:b/>
          <w:bCs/>
          <w:kern w:val="0"/>
          <w:sz w:val="24"/>
          <w:szCs w:val="24"/>
          <w:lang w:eastAsia="en-IN"/>
          <w14:ligatures w14:val="none"/>
        </w:rPr>
        <w:t>forisomes</w:t>
      </w:r>
      <w:proofErr w:type="spellEnd"/>
      <w:r w:rsidRPr="00F47535">
        <w:rPr>
          <w:rFonts w:ascii="Times New Roman" w:eastAsia="Times New Roman" w:hAnsi="Times New Roman" w:cs="Times New Roman"/>
          <w:kern w:val="0"/>
          <w:sz w:val="24"/>
          <w:szCs w:val="24"/>
          <w:lang w:eastAsia="en-IN"/>
          <w14:ligatures w14:val="none"/>
        </w:rPr>
        <w:t xml:space="preserve"> are observed in leguminous plants. </w:t>
      </w:r>
      <w:hyperlink r:id="rId16" w:tgtFrame="_blank" w:history="1">
        <w:proofErr w:type="spellStart"/>
        <w:r w:rsidRPr="00F47535">
          <w:rPr>
            <w:rFonts w:ascii="Times New Roman" w:eastAsia="Times New Roman" w:hAnsi="Times New Roman" w:cs="Times New Roman"/>
            <w:color w:val="0000FF"/>
            <w:kern w:val="0"/>
            <w:sz w:val="24"/>
            <w:szCs w:val="24"/>
            <w:u w:val="single"/>
            <w:lang w:eastAsia="en-IN"/>
            <w14:ligatures w14:val="none"/>
          </w:rPr>
          <w:t>Forisomes</w:t>
        </w:r>
        <w:proofErr w:type="spellEnd"/>
        <w:r w:rsidRPr="00F47535">
          <w:rPr>
            <w:rFonts w:ascii="Times New Roman" w:eastAsia="Times New Roman" w:hAnsi="Times New Roman" w:cs="Times New Roman"/>
            <w:color w:val="0000FF"/>
            <w:kern w:val="0"/>
            <w:sz w:val="24"/>
            <w:szCs w:val="24"/>
            <w:u w:val="single"/>
            <w:lang w:eastAsia="en-IN"/>
            <w14:ligatures w14:val="none"/>
          </w:rPr>
          <w:t xml:space="preserve"> can quickly change size and block phloem transport</w:t>
        </w:r>
      </w:hyperlink>
      <w:hyperlink r:id="rId17" w:tgtFrame="_blank" w:history="1">
        <w:r w:rsidRPr="00F47535">
          <w:rPr>
            <w:rFonts w:ascii="Times New Roman" w:eastAsia="Times New Roman" w:hAnsi="Times New Roman" w:cs="Times New Roman"/>
            <w:color w:val="0000FF"/>
            <w:kern w:val="0"/>
            <w:sz w:val="24"/>
            <w:szCs w:val="24"/>
            <w:u w:val="single"/>
            <w:vertAlign w:val="superscript"/>
            <w:lang w:eastAsia="en-IN"/>
            <w14:ligatures w14:val="none"/>
          </w:rPr>
          <w:t>1</w:t>
        </w:r>
      </w:hyperlink>
      <w:r w:rsidRPr="00F47535">
        <w:rPr>
          <w:rFonts w:ascii="Times New Roman" w:eastAsia="Times New Roman" w:hAnsi="Times New Roman" w:cs="Times New Roman"/>
          <w:kern w:val="0"/>
          <w:sz w:val="24"/>
          <w:szCs w:val="24"/>
          <w:lang w:eastAsia="en-IN"/>
          <w14:ligatures w14:val="none"/>
        </w:rPr>
        <w:t>.</w:t>
      </w:r>
    </w:p>
    <w:p w14:paraId="5FCDD874" w14:textId="77777777" w:rsidR="00F47535" w:rsidRPr="00F47535" w:rsidRDefault="00F47535" w:rsidP="00F47535">
      <w:pPr>
        <w:numPr>
          <w:ilvl w:val="2"/>
          <w:numId w:val="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Dispersive P-proteins</w:t>
      </w:r>
      <w:r w:rsidRPr="00F47535">
        <w:rPr>
          <w:rFonts w:ascii="Times New Roman" w:eastAsia="Times New Roman" w:hAnsi="Times New Roman" w:cs="Times New Roman"/>
          <w:kern w:val="0"/>
          <w:sz w:val="24"/>
          <w:szCs w:val="24"/>
          <w:lang w:eastAsia="en-IN"/>
          <w14:ligatures w14:val="none"/>
        </w:rPr>
        <w:t xml:space="preserve">: </w:t>
      </w:r>
    </w:p>
    <w:p w14:paraId="76F5C12A" w14:textId="77777777" w:rsidR="00F47535" w:rsidRPr="00F47535" w:rsidRDefault="00F47535" w:rsidP="00F47535">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kern w:val="0"/>
          <w:sz w:val="24"/>
          <w:szCs w:val="24"/>
          <w:lang w:eastAsia="en-IN"/>
          <w14:ligatures w14:val="none"/>
        </w:rPr>
        <w:t xml:space="preserve">Also formed during the </w:t>
      </w:r>
      <w:r w:rsidRPr="00F47535">
        <w:rPr>
          <w:rFonts w:ascii="Times New Roman" w:eastAsia="Times New Roman" w:hAnsi="Times New Roman" w:cs="Times New Roman"/>
          <w:b/>
          <w:bCs/>
          <w:kern w:val="0"/>
          <w:sz w:val="24"/>
          <w:szCs w:val="24"/>
          <w:lang w:eastAsia="en-IN"/>
          <w14:ligatures w14:val="none"/>
        </w:rPr>
        <w:t>early developmental stages</w:t>
      </w:r>
      <w:r w:rsidRPr="00F47535">
        <w:rPr>
          <w:rFonts w:ascii="Times New Roman" w:eastAsia="Times New Roman" w:hAnsi="Times New Roman" w:cs="Times New Roman"/>
          <w:kern w:val="0"/>
          <w:sz w:val="24"/>
          <w:szCs w:val="24"/>
          <w:lang w:eastAsia="en-IN"/>
          <w14:ligatures w14:val="none"/>
        </w:rPr>
        <w:t xml:space="preserve"> of the sieve tubes.</w:t>
      </w:r>
    </w:p>
    <w:p w14:paraId="4D005F18" w14:textId="77777777" w:rsidR="00F47535" w:rsidRPr="00F47535" w:rsidRDefault="00F47535" w:rsidP="00F47535">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kern w:val="0"/>
          <w:sz w:val="24"/>
          <w:szCs w:val="24"/>
          <w:lang w:eastAsia="en-IN"/>
          <w14:ligatures w14:val="none"/>
        </w:rPr>
        <w:t xml:space="preserve">Convert into </w:t>
      </w:r>
      <w:r w:rsidRPr="00F47535">
        <w:rPr>
          <w:rFonts w:ascii="Times New Roman" w:eastAsia="Times New Roman" w:hAnsi="Times New Roman" w:cs="Times New Roman"/>
          <w:b/>
          <w:bCs/>
          <w:kern w:val="0"/>
          <w:sz w:val="24"/>
          <w:szCs w:val="24"/>
          <w:lang w:eastAsia="en-IN"/>
          <w14:ligatures w14:val="none"/>
        </w:rPr>
        <w:t>long fine filaments</w:t>
      </w:r>
      <w:r w:rsidRPr="00F47535">
        <w:rPr>
          <w:rFonts w:ascii="Times New Roman" w:eastAsia="Times New Roman" w:hAnsi="Times New Roman" w:cs="Times New Roman"/>
          <w:kern w:val="0"/>
          <w:sz w:val="24"/>
          <w:szCs w:val="24"/>
          <w:lang w:eastAsia="en-IN"/>
          <w14:ligatures w14:val="none"/>
        </w:rPr>
        <w:t xml:space="preserve"> and disperse within the lumen of the sieve tubes.</w:t>
      </w:r>
    </w:p>
    <w:p w14:paraId="224CF8DB" w14:textId="77777777" w:rsidR="00F47535" w:rsidRPr="00F47535" w:rsidRDefault="00F47535" w:rsidP="00F47535">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kern w:val="0"/>
          <w:sz w:val="24"/>
          <w:szCs w:val="24"/>
          <w:lang w:eastAsia="en-IN"/>
          <w14:ligatures w14:val="none"/>
        </w:rPr>
        <w:t xml:space="preserve">Approximately </w:t>
      </w:r>
      <w:r w:rsidRPr="00F47535">
        <w:rPr>
          <w:rFonts w:ascii="Times New Roman" w:eastAsia="Times New Roman" w:hAnsi="Times New Roman" w:cs="Times New Roman"/>
          <w:b/>
          <w:bCs/>
          <w:kern w:val="0"/>
          <w:sz w:val="24"/>
          <w:szCs w:val="24"/>
          <w:lang w:eastAsia="en-IN"/>
          <w14:ligatures w14:val="none"/>
        </w:rPr>
        <w:t>90%</w:t>
      </w:r>
      <w:r w:rsidRPr="00F47535">
        <w:rPr>
          <w:rFonts w:ascii="Times New Roman" w:eastAsia="Times New Roman" w:hAnsi="Times New Roman" w:cs="Times New Roman"/>
          <w:kern w:val="0"/>
          <w:sz w:val="24"/>
          <w:szCs w:val="24"/>
          <w:lang w:eastAsia="en-IN"/>
          <w14:ligatures w14:val="none"/>
        </w:rPr>
        <w:t xml:space="preserve"> of dicot angiosperms possess dispersive P-proteins.</w:t>
      </w:r>
    </w:p>
    <w:p w14:paraId="7DF3BAED" w14:textId="77777777" w:rsidR="00F47535" w:rsidRPr="00F47535" w:rsidRDefault="00F47535" w:rsidP="00F4753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Functions</w:t>
      </w:r>
      <w:r w:rsidRPr="00F47535">
        <w:rPr>
          <w:rFonts w:ascii="Times New Roman" w:eastAsia="Times New Roman" w:hAnsi="Times New Roman" w:cs="Times New Roman"/>
          <w:kern w:val="0"/>
          <w:sz w:val="24"/>
          <w:szCs w:val="24"/>
          <w:lang w:eastAsia="en-IN"/>
          <w14:ligatures w14:val="none"/>
        </w:rPr>
        <w:t>:</w:t>
      </w:r>
    </w:p>
    <w:p w14:paraId="0A572058" w14:textId="77777777" w:rsidR="00F47535" w:rsidRPr="00F47535" w:rsidRDefault="00F47535" w:rsidP="00F475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kern w:val="0"/>
          <w:sz w:val="24"/>
          <w:szCs w:val="24"/>
          <w:lang w:eastAsia="en-IN"/>
          <w14:ligatures w14:val="none"/>
        </w:rPr>
        <w:t xml:space="preserve">The exact function of P-proteins is still </w:t>
      </w:r>
      <w:r w:rsidRPr="00F47535">
        <w:rPr>
          <w:rFonts w:ascii="Times New Roman" w:eastAsia="Times New Roman" w:hAnsi="Times New Roman" w:cs="Times New Roman"/>
          <w:b/>
          <w:bCs/>
          <w:kern w:val="0"/>
          <w:sz w:val="24"/>
          <w:szCs w:val="24"/>
          <w:lang w:eastAsia="en-IN"/>
          <w14:ligatures w14:val="none"/>
        </w:rPr>
        <w:t>unknown</w:t>
      </w:r>
      <w:r w:rsidRPr="00F47535">
        <w:rPr>
          <w:rFonts w:ascii="Times New Roman" w:eastAsia="Times New Roman" w:hAnsi="Times New Roman" w:cs="Times New Roman"/>
          <w:kern w:val="0"/>
          <w:sz w:val="24"/>
          <w:szCs w:val="24"/>
          <w:lang w:eastAsia="en-IN"/>
          <w14:ligatures w14:val="none"/>
        </w:rPr>
        <w:t>.</w:t>
      </w:r>
    </w:p>
    <w:p w14:paraId="4B808864" w14:textId="77777777" w:rsidR="00F47535" w:rsidRPr="00F47535" w:rsidRDefault="00F47535" w:rsidP="00F4753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kern w:val="0"/>
          <w:sz w:val="24"/>
          <w:szCs w:val="24"/>
          <w:lang w:eastAsia="en-IN"/>
          <w14:ligatures w14:val="none"/>
        </w:rPr>
        <w:t xml:space="preserve">However, they exhibit some interesting properties: </w:t>
      </w:r>
    </w:p>
    <w:p w14:paraId="1CFD358E" w14:textId="77777777" w:rsidR="00F47535" w:rsidRPr="00F47535" w:rsidRDefault="00F47535" w:rsidP="00F47535">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535">
        <w:rPr>
          <w:rFonts w:ascii="Times New Roman" w:eastAsia="Times New Roman" w:hAnsi="Times New Roman" w:cs="Times New Roman"/>
          <w:b/>
          <w:bCs/>
          <w:kern w:val="0"/>
          <w:sz w:val="24"/>
          <w:szCs w:val="24"/>
          <w:lang w:eastAsia="en-IN"/>
          <w14:ligatures w14:val="none"/>
        </w:rPr>
        <w:t>Gel Formation</w:t>
      </w:r>
      <w:r w:rsidRPr="00F47535">
        <w:rPr>
          <w:rFonts w:ascii="Times New Roman" w:eastAsia="Times New Roman" w:hAnsi="Times New Roman" w:cs="Times New Roman"/>
          <w:kern w:val="0"/>
          <w:sz w:val="24"/>
          <w:szCs w:val="24"/>
          <w:lang w:eastAsia="en-IN"/>
          <w14:ligatures w14:val="none"/>
        </w:rPr>
        <w:t xml:space="preserve">: P-proteins can form a gel, serving as a </w:t>
      </w:r>
      <w:r w:rsidRPr="00F47535">
        <w:rPr>
          <w:rFonts w:ascii="Times New Roman" w:eastAsia="Times New Roman" w:hAnsi="Times New Roman" w:cs="Times New Roman"/>
          <w:b/>
          <w:bCs/>
          <w:kern w:val="0"/>
          <w:sz w:val="24"/>
          <w:szCs w:val="24"/>
          <w:lang w:eastAsia="en-IN"/>
          <w14:ligatures w14:val="none"/>
        </w:rPr>
        <w:t>puncture repair substance</w:t>
      </w:r>
      <w:r w:rsidRPr="00F47535">
        <w:rPr>
          <w:rFonts w:ascii="Times New Roman" w:eastAsia="Times New Roman" w:hAnsi="Times New Roman" w:cs="Times New Roman"/>
          <w:kern w:val="0"/>
          <w:sz w:val="24"/>
          <w:szCs w:val="24"/>
          <w:lang w:eastAsia="en-IN"/>
          <w14:ligatures w14:val="none"/>
        </w:rPr>
        <w:t xml:space="preserve">. </w:t>
      </w:r>
      <w:hyperlink r:id="rId18" w:tgtFrame="_blank" w:history="1">
        <w:r w:rsidRPr="00F47535">
          <w:rPr>
            <w:rFonts w:ascii="Times New Roman" w:eastAsia="Times New Roman" w:hAnsi="Times New Roman" w:cs="Times New Roman"/>
            <w:color w:val="0000FF"/>
            <w:kern w:val="0"/>
            <w:sz w:val="24"/>
            <w:szCs w:val="24"/>
            <w:u w:val="single"/>
            <w:lang w:eastAsia="en-IN"/>
            <w14:ligatures w14:val="none"/>
          </w:rPr>
          <w:t>They create a plug at any damaged location in the sieve element, preventing loss of food materials during phloem transport</w:t>
        </w:r>
      </w:hyperlink>
      <w:hyperlink r:id="rId19" w:tgtFrame="_blank" w:history="1">
        <w:r w:rsidRPr="00F47535">
          <w:rPr>
            <w:rFonts w:ascii="Times New Roman" w:eastAsia="Times New Roman" w:hAnsi="Times New Roman" w:cs="Times New Roman"/>
            <w:color w:val="0000FF"/>
            <w:kern w:val="0"/>
            <w:sz w:val="24"/>
            <w:szCs w:val="24"/>
            <w:u w:val="single"/>
            <w:vertAlign w:val="superscript"/>
            <w:lang w:eastAsia="en-IN"/>
            <w14:ligatures w14:val="none"/>
          </w:rPr>
          <w:t>2</w:t>
        </w:r>
      </w:hyperlink>
      <w:r w:rsidRPr="00F47535">
        <w:rPr>
          <w:rFonts w:ascii="Times New Roman" w:eastAsia="Times New Roman" w:hAnsi="Times New Roman" w:cs="Times New Roman"/>
          <w:kern w:val="0"/>
          <w:sz w:val="24"/>
          <w:szCs w:val="24"/>
          <w:lang w:eastAsia="en-IN"/>
          <w14:ligatures w14:val="none"/>
        </w:rPr>
        <w:t>.</w:t>
      </w:r>
    </w:p>
    <w:p w14:paraId="111C627F" w14:textId="04E6B4E2" w:rsidR="00F47535" w:rsidRPr="00F47535" w:rsidRDefault="00F47535" w:rsidP="00F47535">
      <w:pPr>
        <w:jc w:val="center"/>
        <w:rPr>
          <w:rFonts w:ascii="Times New Roman" w:eastAsia="Times New Roman" w:hAnsi="Times New Roman" w:cs="Times New Roman"/>
          <w:b/>
          <w:bCs/>
          <w:color w:val="C00000"/>
          <w:kern w:val="0"/>
          <w:sz w:val="24"/>
          <w:szCs w:val="24"/>
          <w:lang w:eastAsia="en-IN"/>
          <w14:ligatures w14:val="none"/>
        </w:rPr>
      </w:pPr>
      <w:r w:rsidRPr="00F47535">
        <w:rPr>
          <w:rFonts w:ascii="Times New Roman" w:eastAsia="Times New Roman" w:hAnsi="Times New Roman" w:cs="Times New Roman"/>
          <w:b/>
          <w:bCs/>
          <w:color w:val="C00000"/>
          <w:kern w:val="0"/>
          <w:sz w:val="24"/>
          <w:szCs w:val="24"/>
          <w:lang w:eastAsia="en-IN"/>
          <w14:ligatures w14:val="none"/>
        </w:rPr>
        <w:t>Or//</w:t>
      </w:r>
    </w:p>
    <w:p w14:paraId="437DB82B" w14:textId="77777777" w:rsidR="00F47535" w:rsidRPr="00F47535" w:rsidRDefault="00F47535" w:rsidP="00F47535">
      <w:pPr>
        <w:rPr>
          <w:b/>
          <w:bCs/>
        </w:rPr>
      </w:pPr>
      <w:r w:rsidRPr="00F47535">
        <w:rPr>
          <w:b/>
          <w:bCs/>
        </w:rPr>
        <w:t xml:space="preserve">P-proteins, also known as Phloem proteins, are a type of structural protein found in the sieve tubes of the phloem, the vascular tissue responsible for transporting sugars, nutrients, and other essential substances throughout plants. P-proteins play crucial roles in the functioning of the phloem and in plant </w:t>
      </w:r>
      <w:proofErr w:type="spellStart"/>
      <w:r w:rsidRPr="00F47535">
        <w:rPr>
          <w:b/>
          <w:bCs/>
        </w:rPr>
        <w:t>defense</w:t>
      </w:r>
      <w:proofErr w:type="spellEnd"/>
      <w:r w:rsidRPr="00F47535">
        <w:rPr>
          <w:b/>
          <w:bCs/>
        </w:rPr>
        <w:t xml:space="preserve"> mechanisms.</w:t>
      </w:r>
    </w:p>
    <w:p w14:paraId="490F32E5" w14:textId="77777777" w:rsidR="00F47535" w:rsidRPr="00F47535" w:rsidRDefault="00F47535" w:rsidP="00F47535">
      <w:pPr>
        <w:rPr>
          <w:b/>
          <w:bCs/>
        </w:rPr>
      </w:pPr>
    </w:p>
    <w:p w14:paraId="67205CE5" w14:textId="77777777" w:rsidR="00F47535" w:rsidRPr="00F47535" w:rsidRDefault="00F47535" w:rsidP="00F47535">
      <w:pPr>
        <w:rPr>
          <w:b/>
          <w:bCs/>
        </w:rPr>
      </w:pPr>
      <w:r w:rsidRPr="00F47535">
        <w:rPr>
          <w:b/>
          <w:bCs/>
        </w:rPr>
        <w:lastRenderedPageBreak/>
        <w:t>These proteins are often observed as dense, fibrous aggregates or filaments within the sieve tubes. They can vary in structure and composition among different plant species. P-proteins are synthesized by the companion cells and are then transported into the sieve elements through plasmodesmata, the channels that connect plant cells.</w:t>
      </w:r>
    </w:p>
    <w:p w14:paraId="5F98B7FF" w14:textId="77777777" w:rsidR="00F47535" w:rsidRPr="00F47535" w:rsidRDefault="00F47535" w:rsidP="00F47535">
      <w:pPr>
        <w:rPr>
          <w:b/>
          <w:bCs/>
        </w:rPr>
      </w:pPr>
    </w:p>
    <w:p w14:paraId="00D7A6AE" w14:textId="77777777" w:rsidR="00F47535" w:rsidRPr="00F47535" w:rsidRDefault="00F47535" w:rsidP="00F47535">
      <w:pPr>
        <w:rPr>
          <w:b/>
          <w:bCs/>
        </w:rPr>
      </w:pPr>
      <w:r w:rsidRPr="00F47535">
        <w:rPr>
          <w:b/>
          <w:bCs/>
        </w:rPr>
        <w:t>One of the key functions of P-proteins is to regulate the flow of nutrients and fluids within the phloem. During periods of injury or stress, P-proteins can undergo a process called plugging, where they aggregate and form dense obstructions within the sieve tubes. This plugging mechanism helps to block the flow of nutrients and defend the plant against herbivores or pathogens.</w:t>
      </w:r>
    </w:p>
    <w:p w14:paraId="6C220A0B" w14:textId="77777777" w:rsidR="00F47535" w:rsidRPr="00F47535" w:rsidRDefault="00F47535" w:rsidP="00F47535">
      <w:pPr>
        <w:rPr>
          <w:b/>
          <w:bCs/>
        </w:rPr>
      </w:pPr>
    </w:p>
    <w:p w14:paraId="70E847F9" w14:textId="77777777" w:rsidR="00F47535" w:rsidRPr="00F47535" w:rsidRDefault="00F47535" w:rsidP="00F47535">
      <w:pPr>
        <w:rPr>
          <w:b/>
          <w:bCs/>
        </w:rPr>
      </w:pPr>
      <w:r w:rsidRPr="00F47535">
        <w:rPr>
          <w:b/>
          <w:bCs/>
        </w:rPr>
        <w:t>Additionally, P-proteins have been implicated in the phenomenon known as phloem exudation, where sugary sap is released from the cut or injured phloem tissues. This exudation process is thought to be facilitated by the interactions between P-proteins and other phloem components.</w:t>
      </w:r>
    </w:p>
    <w:p w14:paraId="1A1E0A21" w14:textId="77777777" w:rsidR="00F47535" w:rsidRPr="00F47535" w:rsidRDefault="00F47535" w:rsidP="00F47535">
      <w:pPr>
        <w:rPr>
          <w:b/>
          <w:bCs/>
        </w:rPr>
      </w:pPr>
    </w:p>
    <w:p w14:paraId="5BB7EAA7" w14:textId="0D775268" w:rsidR="00F47535" w:rsidRDefault="00F47535" w:rsidP="00F47535">
      <w:pPr>
        <w:rPr>
          <w:b/>
          <w:bCs/>
        </w:rPr>
      </w:pPr>
      <w:r w:rsidRPr="00F47535">
        <w:rPr>
          <w:b/>
          <w:bCs/>
        </w:rPr>
        <w:t xml:space="preserve">Overall, P-proteins are integral components of the phloem transport system in plants, contributing to both nutrient transport and </w:t>
      </w:r>
      <w:proofErr w:type="spellStart"/>
      <w:r w:rsidRPr="00F47535">
        <w:rPr>
          <w:b/>
          <w:bCs/>
        </w:rPr>
        <w:t>defense</w:t>
      </w:r>
      <w:proofErr w:type="spellEnd"/>
      <w:r w:rsidRPr="00F47535">
        <w:rPr>
          <w:b/>
          <w:bCs/>
        </w:rPr>
        <w:t xml:space="preserve"> mechanisms.</w:t>
      </w:r>
    </w:p>
    <w:p w14:paraId="2CFE849F" w14:textId="49D81828" w:rsidR="00F904B9" w:rsidRPr="00F904B9" w:rsidRDefault="00F904B9" w:rsidP="00F904B9">
      <w:pPr>
        <w:pStyle w:val="NormalWeb"/>
      </w:pPr>
      <w:r>
        <w:rPr>
          <w:b/>
          <w:bCs/>
        </w:rPr>
        <w:t xml:space="preserve">..  </w:t>
      </w:r>
      <w:r w:rsidRPr="00F904B9">
        <w:rPr>
          <w:b/>
          <w:bCs/>
        </w:rPr>
        <w:t>merits</w:t>
      </w:r>
      <w:r w:rsidRPr="00F904B9">
        <w:t xml:space="preserve"> and </w:t>
      </w:r>
      <w:r w:rsidRPr="00F904B9">
        <w:rPr>
          <w:b/>
          <w:bCs/>
        </w:rPr>
        <w:t>demerits</w:t>
      </w:r>
      <w:r w:rsidRPr="00F904B9">
        <w:t xml:space="preserve"> of the </w:t>
      </w:r>
      <w:r w:rsidRPr="00F904B9">
        <w:rPr>
          <w:b/>
          <w:bCs/>
        </w:rPr>
        <w:t>mass flow model</w:t>
      </w:r>
      <w:r w:rsidRPr="00F904B9">
        <w:t xml:space="preserve"> for phloem transport in plants:</w:t>
      </w:r>
    </w:p>
    <w:p w14:paraId="3B32A439" w14:textId="77777777" w:rsidR="00F904B9" w:rsidRPr="00F904B9" w:rsidRDefault="00F904B9" w:rsidP="00F904B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Merit - Efficient Transport</w:t>
      </w:r>
      <w:r w:rsidRPr="00F904B9">
        <w:rPr>
          <w:rFonts w:ascii="Times New Roman" w:eastAsia="Times New Roman" w:hAnsi="Times New Roman" w:cs="Times New Roman"/>
          <w:kern w:val="0"/>
          <w:sz w:val="24"/>
          <w:szCs w:val="24"/>
          <w:lang w:eastAsia="en-IN"/>
          <w14:ligatures w14:val="none"/>
        </w:rPr>
        <w:t>:</w:t>
      </w:r>
    </w:p>
    <w:p w14:paraId="20D2FE18" w14:textId="77777777" w:rsidR="00F904B9" w:rsidRPr="00F904B9" w:rsidRDefault="00F904B9" w:rsidP="00F904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Advantage</w:t>
      </w:r>
      <w:r w:rsidRPr="00F904B9">
        <w:rPr>
          <w:rFonts w:ascii="Times New Roman" w:eastAsia="Times New Roman" w:hAnsi="Times New Roman" w:cs="Times New Roman"/>
          <w:kern w:val="0"/>
          <w:sz w:val="24"/>
          <w:szCs w:val="24"/>
          <w:lang w:eastAsia="en-IN"/>
          <w14:ligatures w14:val="none"/>
        </w:rPr>
        <w:t xml:space="preserve">: The mass flow model allows for </w:t>
      </w:r>
      <w:r w:rsidRPr="00F904B9">
        <w:rPr>
          <w:rFonts w:ascii="Times New Roman" w:eastAsia="Times New Roman" w:hAnsi="Times New Roman" w:cs="Times New Roman"/>
          <w:b/>
          <w:bCs/>
          <w:kern w:val="0"/>
          <w:sz w:val="24"/>
          <w:szCs w:val="24"/>
          <w:lang w:eastAsia="en-IN"/>
          <w14:ligatures w14:val="none"/>
        </w:rPr>
        <w:t>efficient transport</w:t>
      </w:r>
      <w:r w:rsidRPr="00F904B9">
        <w:rPr>
          <w:rFonts w:ascii="Times New Roman" w:eastAsia="Times New Roman" w:hAnsi="Times New Roman" w:cs="Times New Roman"/>
          <w:kern w:val="0"/>
          <w:sz w:val="24"/>
          <w:szCs w:val="24"/>
          <w:lang w:eastAsia="en-IN"/>
          <w14:ligatures w14:val="none"/>
        </w:rPr>
        <w:t xml:space="preserve"> of organic solutes (such as sucrose) within the phloem tissue.</w:t>
      </w:r>
    </w:p>
    <w:p w14:paraId="596A9AF6" w14:textId="77777777" w:rsidR="00F904B9" w:rsidRPr="00F904B9" w:rsidRDefault="00F904B9" w:rsidP="00F904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Explanation</w:t>
      </w:r>
      <w:r w:rsidRPr="00F904B9">
        <w:rPr>
          <w:rFonts w:ascii="Times New Roman" w:eastAsia="Times New Roman" w:hAnsi="Times New Roman" w:cs="Times New Roman"/>
          <w:kern w:val="0"/>
          <w:sz w:val="24"/>
          <w:szCs w:val="24"/>
          <w:lang w:eastAsia="en-IN"/>
          <w14:ligatures w14:val="none"/>
        </w:rPr>
        <w:t xml:space="preserve">: </w:t>
      </w:r>
    </w:p>
    <w:p w14:paraId="69C7AAB4" w14:textId="77777777" w:rsidR="00F904B9" w:rsidRPr="00F904B9" w:rsidRDefault="00F904B9" w:rsidP="00F904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 xml:space="preserve">Phloem sap, containing dissolved organic solutes, moves by </w:t>
      </w:r>
      <w:r w:rsidRPr="00F904B9">
        <w:rPr>
          <w:rFonts w:ascii="Times New Roman" w:eastAsia="Times New Roman" w:hAnsi="Times New Roman" w:cs="Times New Roman"/>
          <w:b/>
          <w:bCs/>
          <w:kern w:val="0"/>
          <w:sz w:val="24"/>
          <w:szCs w:val="24"/>
          <w:lang w:eastAsia="en-IN"/>
          <w14:ligatures w14:val="none"/>
        </w:rPr>
        <w:t>mass flow</w:t>
      </w:r>
      <w:r w:rsidRPr="00F904B9">
        <w:rPr>
          <w:rFonts w:ascii="Times New Roman" w:eastAsia="Times New Roman" w:hAnsi="Times New Roman" w:cs="Times New Roman"/>
          <w:kern w:val="0"/>
          <w:sz w:val="24"/>
          <w:szCs w:val="24"/>
          <w:lang w:eastAsia="en-IN"/>
          <w14:ligatures w14:val="none"/>
        </w:rPr>
        <w:t xml:space="preserve"> up and down the plant.</w:t>
      </w:r>
    </w:p>
    <w:p w14:paraId="2BECA557" w14:textId="77777777" w:rsidR="00F904B9" w:rsidRPr="00F904B9" w:rsidRDefault="00F904B9" w:rsidP="00F904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 xml:space="preserve">Carbohydrates are primarily transported in the form of </w:t>
      </w:r>
      <w:r w:rsidRPr="00F904B9">
        <w:rPr>
          <w:rFonts w:ascii="Times New Roman" w:eastAsia="Times New Roman" w:hAnsi="Times New Roman" w:cs="Times New Roman"/>
          <w:b/>
          <w:bCs/>
          <w:kern w:val="0"/>
          <w:sz w:val="24"/>
          <w:szCs w:val="24"/>
          <w:lang w:eastAsia="en-IN"/>
          <w14:ligatures w14:val="none"/>
        </w:rPr>
        <w:t>sucrose</w:t>
      </w:r>
      <w:r w:rsidRPr="00F904B9">
        <w:rPr>
          <w:rFonts w:ascii="Times New Roman" w:eastAsia="Times New Roman" w:hAnsi="Times New Roman" w:cs="Times New Roman"/>
          <w:kern w:val="0"/>
          <w:sz w:val="24"/>
          <w:szCs w:val="24"/>
          <w:lang w:eastAsia="en-IN"/>
          <w14:ligatures w14:val="none"/>
        </w:rPr>
        <w:t xml:space="preserve"> due to its advantages: </w:t>
      </w:r>
    </w:p>
    <w:p w14:paraId="308FCE4D" w14:textId="77777777" w:rsidR="00F904B9" w:rsidRPr="00F904B9" w:rsidRDefault="00F904B9" w:rsidP="00F904B9">
      <w:pPr>
        <w:numPr>
          <w:ilvl w:val="3"/>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Energy Transfer</w:t>
      </w:r>
      <w:r w:rsidRPr="00F904B9">
        <w:rPr>
          <w:rFonts w:ascii="Times New Roman" w:eastAsia="Times New Roman" w:hAnsi="Times New Roman" w:cs="Times New Roman"/>
          <w:kern w:val="0"/>
          <w:sz w:val="24"/>
          <w:szCs w:val="24"/>
          <w:lang w:eastAsia="en-IN"/>
          <w14:ligatures w14:val="none"/>
        </w:rPr>
        <w:t xml:space="preserve">: Sucrose is a </w:t>
      </w:r>
      <w:r w:rsidRPr="00F904B9">
        <w:rPr>
          <w:rFonts w:ascii="Times New Roman" w:eastAsia="Times New Roman" w:hAnsi="Times New Roman" w:cs="Times New Roman"/>
          <w:b/>
          <w:bCs/>
          <w:kern w:val="0"/>
          <w:sz w:val="24"/>
          <w:szCs w:val="24"/>
          <w:lang w:eastAsia="en-IN"/>
          <w14:ligatures w14:val="none"/>
        </w:rPr>
        <w:t>disaccharide</w:t>
      </w:r>
      <w:r w:rsidRPr="00F904B9">
        <w:rPr>
          <w:rFonts w:ascii="Times New Roman" w:eastAsia="Times New Roman" w:hAnsi="Times New Roman" w:cs="Times New Roman"/>
          <w:kern w:val="0"/>
          <w:sz w:val="24"/>
          <w:szCs w:val="24"/>
          <w:lang w:eastAsia="en-IN"/>
          <w14:ligatures w14:val="none"/>
        </w:rPr>
        <w:t>, containing more energy than monosaccharides like glucose. This efficient energy transfer benefits the plant.</w:t>
      </w:r>
    </w:p>
    <w:p w14:paraId="17EA35B2" w14:textId="77777777" w:rsidR="00F904B9" w:rsidRPr="00F904B9" w:rsidRDefault="00F904B9" w:rsidP="00F904B9">
      <w:pPr>
        <w:numPr>
          <w:ilvl w:val="3"/>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Non-Reactivity</w:t>
      </w:r>
      <w:r w:rsidRPr="00F904B9">
        <w:rPr>
          <w:rFonts w:ascii="Times New Roman" w:eastAsia="Times New Roman" w:hAnsi="Times New Roman" w:cs="Times New Roman"/>
          <w:kern w:val="0"/>
          <w:sz w:val="24"/>
          <w:szCs w:val="24"/>
          <w:lang w:eastAsia="en-IN"/>
          <w14:ligatures w14:val="none"/>
        </w:rPr>
        <w:t xml:space="preserve">: Sucrose is a </w:t>
      </w:r>
      <w:r w:rsidRPr="00F904B9">
        <w:rPr>
          <w:rFonts w:ascii="Times New Roman" w:eastAsia="Times New Roman" w:hAnsi="Times New Roman" w:cs="Times New Roman"/>
          <w:b/>
          <w:bCs/>
          <w:kern w:val="0"/>
          <w:sz w:val="24"/>
          <w:szCs w:val="24"/>
          <w:lang w:eastAsia="en-IN"/>
          <w14:ligatures w14:val="none"/>
        </w:rPr>
        <w:t>non-reducing sugar</w:t>
      </w:r>
      <w:r w:rsidRPr="00F904B9">
        <w:rPr>
          <w:rFonts w:ascii="Times New Roman" w:eastAsia="Times New Roman" w:hAnsi="Times New Roman" w:cs="Times New Roman"/>
          <w:kern w:val="0"/>
          <w:sz w:val="24"/>
          <w:szCs w:val="24"/>
          <w:lang w:eastAsia="en-IN"/>
          <w14:ligatures w14:val="none"/>
        </w:rPr>
        <w:t xml:space="preserve">, meaning it does not undergo intermediate reactions during transport. </w:t>
      </w:r>
      <w:hyperlink r:id="rId20" w:tgtFrame="_blank" w:history="1">
        <w:r w:rsidRPr="00F904B9">
          <w:rPr>
            <w:rFonts w:ascii="Times New Roman" w:eastAsia="Times New Roman" w:hAnsi="Times New Roman" w:cs="Times New Roman"/>
            <w:color w:val="0000FF"/>
            <w:kern w:val="0"/>
            <w:sz w:val="24"/>
            <w:szCs w:val="24"/>
            <w:u w:val="single"/>
            <w:lang w:eastAsia="en-IN"/>
            <w14:ligatures w14:val="none"/>
          </w:rPr>
          <w:t>This stability ensures smooth movement within the phloem</w:t>
        </w:r>
      </w:hyperlink>
      <w:hyperlink r:id="rId21" w:tgtFrame="_blank" w:history="1">
        <w:r w:rsidRPr="00F904B9">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22" w:tgtFrame="_blank" w:history="1">
        <w:r w:rsidRPr="00F904B9">
          <w:rPr>
            <w:rFonts w:ascii="Times New Roman" w:eastAsia="Times New Roman" w:hAnsi="Times New Roman" w:cs="Times New Roman"/>
            <w:color w:val="0000FF"/>
            <w:kern w:val="0"/>
            <w:sz w:val="24"/>
            <w:szCs w:val="24"/>
            <w:u w:val="single"/>
            <w:vertAlign w:val="superscript"/>
            <w:lang w:eastAsia="en-IN"/>
            <w14:ligatures w14:val="none"/>
          </w:rPr>
          <w:t>2</w:t>
        </w:r>
      </w:hyperlink>
      <w:r w:rsidRPr="00F904B9">
        <w:rPr>
          <w:rFonts w:ascii="Times New Roman" w:eastAsia="Times New Roman" w:hAnsi="Times New Roman" w:cs="Times New Roman"/>
          <w:kern w:val="0"/>
          <w:sz w:val="24"/>
          <w:szCs w:val="24"/>
          <w:lang w:eastAsia="en-IN"/>
          <w14:ligatures w14:val="none"/>
        </w:rPr>
        <w:t>.</w:t>
      </w:r>
    </w:p>
    <w:p w14:paraId="0F1A995A" w14:textId="77777777" w:rsidR="00F904B9" w:rsidRPr="00F904B9" w:rsidRDefault="00F904B9" w:rsidP="00F904B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Demerit - Energy Requirement</w:t>
      </w:r>
      <w:r w:rsidRPr="00F904B9">
        <w:rPr>
          <w:rFonts w:ascii="Times New Roman" w:eastAsia="Times New Roman" w:hAnsi="Times New Roman" w:cs="Times New Roman"/>
          <w:kern w:val="0"/>
          <w:sz w:val="24"/>
          <w:szCs w:val="24"/>
          <w:lang w:eastAsia="en-IN"/>
          <w14:ligatures w14:val="none"/>
        </w:rPr>
        <w:t>:</w:t>
      </w:r>
    </w:p>
    <w:p w14:paraId="0A79C134" w14:textId="77777777" w:rsidR="00F904B9" w:rsidRPr="00F904B9" w:rsidRDefault="00F904B9" w:rsidP="00F904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Disadvantage</w:t>
      </w:r>
      <w:r w:rsidRPr="00F904B9">
        <w:rPr>
          <w:rFonts w:ascii="Times New Roman" w:eastAsia="Times New Roman" w:hAnsi="Times New Roman" w:cs="Times New Roman"/>
          <w:kern w:val="0"/>
          <w:sz w:val="24"/>
          <w:szCs w:val="24"/>
          <w:lang w:eastAsia="en-IN"/>
          <w14:ligatures w14:val="none"/>
        </w:rPr>
        <w:t xml:space="preserve">: The mass flow model requires </w:t>
      </w:r>
      <w:r w:rsidRPr="00F904B9">
        <w:rPr>
          <w:rFonts w:ascii="Times New Roman" w:eastAsia="Times New Roman" w:hAnsi="Times New Roman" w:cs="Times New Roman"/>
          <w:b/>
          <w:bCs/>
          <w:kern w:val="0"/>
          <w:sz w:val="24"/>
          <w:szCs w:val="24"/>
          <w:lang w:eastAsia="en-IN"/>
          <w14:ligatures w14:val="none"/>
        </w:rPr>
        <w:t>energy input</w:t>
      </w:r>
      <w:r w:rsidRPr="00F904B9">
        <w:rPr>
          <w:rFonts w:ascii="Times New Roman" w:eastAsia="Times New Roman" w:hAnsi="Times New Roman" w:cs="Times New Roman"/>
          <w:kern w:val="0"/>
          <w:sz w:val="24"/>
          <w:szCs w:val="24"/>
          <w:lang w:eastAsia="en-IN"/>
          <w14:ligatures w14:val="none"/>
        </w:rPr>
        <w:t xml:space="preserve"> by the plant to create pressure differences for the movement of organic solutes.</w:t>
      </w:r>
    </w:p>
    <w:p w14:paraId="7BF5A182" w14:textId="77777777" w:rsidR="00F904B9" w:rsidRPr="00F904B9" w:rsidRDefault="00F904B9" w:rsidP="00F904B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Explanation</w:t>
      </w:r>
      <w:r w:rsidRPr="00F904B9">
        <w:rPr>
          <w:rFonts w:ascii="Times New Roman" w:eastAsia="Times New Roman" w:hAnsi="Times New Roman" w:cs="Times New Roman"/>
          <w:kern w:val="0"/>
          <w:sz w:val="24"/>
          <w:szCs w:val="24"/>
          <w:lang w:eastAsia="en-IN"/>
          <w14:ligatures w14:val="none"/>
        </w:rPr>
        <w:t xml:space="preserve">: </w:t>
      </w:r>
    </w:p>
    <w:p w14:paraId="1941EC38" w14:textId="77777777" w:rsidR="00F904B9" w:rsidRPr="00F904B9" w:rsidRDefault="00F904B9" w:rsidP="00F904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 xml:space="preserve">Unlike xylem tissue, where the pressure difference causing mass flow occurs due to a </w:t>
      </w:r>
      <w:r w:rsidRPr="00F904B9">
        <w:rPr>
          <w:rFonts w:ascii="Times New Roman" w:eastAsia="Times New Roman" w:hAnsi="Times New Roman" w:cs="Times New Roman"/>
          <w:b/>
          <w:bCs/>
          <w:kern w:val="0"/>
          <w:sz w:val="24"/>
          <w:szCs w:val="24"/>
          <w:lang w:eastAsia="en-IN"/>
          <w14:ligatures w14:val="none"/>
        </w:rPr>
        <w:t>water potential gradient</w:t>
      </w:r>
      <w:r w:rsidRPr="00F904B9">
        <w:rPr>
          <w:rFonts w:ascii="Times New Roman" w:eastAsia="Times New Roman" w:hAnsi="Times New Roman" w:cs="Times New Roman"/>
          <w:kern w:val="0"/>
          <w:sz w:val="24"/>
          <w:szCs w:val="24"/>
          <w:lang w:eastAsia="en-IN"/>
          <w14:ligatures w14:val="none"/>
        </w:rPr>
        <w:t xml:space="preserve"> between soil and leaves (requiring no energy input), phloem tissue relies on active processes.</w:t>
      </w:r>
    </w:p>
    <w:p w14:paraId="110FDAB7" w14:textId="77777777" w:rsidR="00F904B9" w:rsidRPr="00F904B9" w:rsidRDefault="00F904B9" w:rsidP="00F904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 xml:space="preserve">At the </w:t>
      </w:r>
      <w:r w:rsidRPr="00F904B9">
        <w:rPr>
          <w:rFonts w:ascii="Times New Roman" w:eastAsia="Times New Roman" w:hAnsi="Times New Roman" w:cs="Times New Roman"/>
          <w:b/>
          <w:bCs/>
          <w:kern w:val="0"/>
          <w:sz w:val="24"/>
          <w:szCs w:val="24"/>
          <w:lang w:eastAsia="en-IN"/>
          <w14:ligatures w14:val="none"/>
        </w:rPr>
        <w:t>source</w:t>
      </w:r>
      <w:r w:rsidRPr="00F904B9">
        <w:rPr>
          <w:rFonts w:ascii="Times New Roman" w:eastAsia="Times New Roman" w:hAnsi="Times New Roman" w:cs="Times New Roman"/>
          <w:kern w:val="0"/>
          <w:sz w:val="24"/>
          <w:szCs w:val="24"/>
          <w:lang w:eastAsia="en-IN"/>
          <w14:ligatures w14:val="none"/>
        </w:rPr>
        <w:t xml:space="preserve"> (usually a photosynthesizing leaf or storage organ), sucrose is actively loaded into the sieve elements, lowering the water potential in the sap.</w:t>
      </w:r>
    </w:p>
    <w:p w14:paraId="28466511" w14:textId="77777777" w:rsidR="00F904B9" w:rsidRPr="00F904B9" w:rsidRDefault="00F904B9" w:rsidP="00F904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 xml:space="preserve">Water then moves into the sieve elements via </w:t>
      </w:r>
      <w:r w:rsidRPr="00F904B9">
        <w:rPr>
          <w:rFonts w:ascii="Times New Roman" w:eastAsia="Times New Roman" w:hAnsi="Times New Roman" w:cs="Times New Roman"/>
          <w:b/>
          <w:bCs/>
          <w:kern w:val="0"/>
          <w:sz w:val="24"/>
          <w:szCs w:val="24"/>
          <w:lang w:eastAsia="en-IN"/>
          <w14:ligatures w14:val="none"/>
        </w:rPr>
        <w:t>osmosis</w:t>
      </w:r>
      <w:r w:rsidRPr="00F904B9">
        <w:rPr>
          <w:rFonts w:ascii="Times New Roman" w:eastAsia="Times New Roman" w:hAnsi="Times New Roman" w:cs="Times New Roman"/>
          <w:kern w:val="0"/>
          <w:sz w:val="24"/>
          <w:szCs w:val="24"/>
          <w:lang w:eastAsia="en-IN"/>
          <w14:ligatures w14:val="none"/>
        </w:rPr>
        <w:t>, increasing hydrostatic or turgor pressure.</w:t>
      </w:r>
    </w:p>
    <w:p w14:paraId="2F9FF4B3" w14:textId="77777777" w:rsidR="00F904B9" w:rsidRPr="00F904B9" w:rsidRDefault="00F904B9" w:rsidP="00F904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lastRenderedPageBreak/>
        <w:t xml:space="preserve">As solutes (e.g., sucrose) are removed from the sieve elements at the </w:t>
      </w:r>
      <w:r w:rsidRPr="00F904B9">
        <w:rPr>
          <w:rFonts w:ascii="Times New Roman" w:eastAsia="Times New Roman" w:hAnsi="Times New Roman" w:cs="Times New Roman"/>
          <w:b/>
          <w:bCs/>
          <w:kern w:val="0"/>
          <w:sz w:val="24"/>
          <w:szCs w:val="24"/>
          <w:lang w:eastAsia="en-IN"/>
          <w14:ligatures w14:val="none"/>
        </w:rPr>
        <w:t>sink</w:t>
      </w:r>
      <w:r w:rsidRPr="00F904B9">
        <w:rPr>
          <w:rFonts w:ascii="Times New Roman" w:eastAsia="Times New Roman" w:hAnsi="Times New Roman" w:cs="Times New Roman"/>
          <w:kern w:val="0"/>
          <w:sz w:val="24"/>
          <w:szCs w:val="24"/>
          <w:lang w:eastAsia="en-IN"/>
          <w14:ligatures w14:val="none"/>
        </w:rPr>
        <w:t xml:space="preserve">, water follows by osmosis, creating a </w:t>
      </w:r>
      <w:r w:rsidRPr="00F904B9">
        <w:rPr>
          <w:rFonts w:ascii="Times New Roman" w:eastAsia="Times New Roman" w:hAnsi="Times New Roman" w:cs="Times New Roman"/>
          <w:b/>
          <w:bCs/>
          <w:kern w:val="0"/>
          <w:sz w:val="24"/>
          <w:szCs w:val="24"/>
          <w:lang w:eastAsia="en-IN"/>
          <w14:ligatures w14:val="none"/>
        </w:rPr>
        <w:t>low hydrostatic pressure</w:t>
      </w:r>
      <w:r w:rsidRPr="00F904B9">
        <w:rPr>
          <w:rFonts w:ascii="Times New Roman" w:eastAsia="Times New Roman" w:hAnsi="Times New Roman" w:cs="Times New Roman"/>
          <w:kern w:val="0"/>
          <w:sz w:val="24"/>
          <w:szCs w:val="24"/>
          <w:lang w:eastAsia="en-IN"/>
          <w14:ligatures w14:val="none"/>
        </w:rPr>
        <w:t>.</w:t>
      </w:r>
    </w:p>
    <w:p w14:paraId="267B415C" w14:textId="77777777" w:rsidR="00F904B9" w:rsidRPr="00F904B9" w:rsidRDefault="00F904B9" w:rsidP="00F904B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3" w:tgtFrame="_blank" w:history="1">
        <w:r w:rsidRPr="00F904B9">
          <w:rPr>
            <w:rFonts w:ascii="Times New Roman" w:eastAsia="Times New Roman" w:hAnsi="Times New Roman" w:cs="Times New Roman"/>
            <w:color w:val="0000FF"/>
            <w:kern w:val="0"/>
            <w:sz w:val="24"/>
            <w:szCs w:val="24"/>
            <w:u w:val="single"/>
            <w:lang w:eastAsia="en-IN"/>
            <w14:ligatures w14:val="none"/>
          </w:rPr>
          <w:t xml:space="preserve">The resulting </w:t>
        </w:r>
        <w:r w:rsidRPr="00F904B9">
          <w:rPr>
            <w:rFonts w:ascii="Times New Roman" w:eastAsia="Times New Roman" w:hAnsi="Times New Roman" w:cs="Times New Roman"/>
            <w:b/>
            <w:bCs/>
            <w:color w:val="0000FF"/>
            <w:kern w:val="0"/>
            <w:sz w:val="24"/>
            <w:szCs w:val="24"/>
            <w:u w:val="single"/>
            <w:lang w:eastAsia="en-IN"/>
            <w14:ligatures w14:val="none"/>
          </w:rPr>
          <w:t>pressure difference</w:t>
        </w:r>
        <w:r w:rsidRPr="00F904B9">
          <w:rPr>
            <w:rFonts w:ascii="Times New Roman" w:eastAsia="Times New Roman" w:hAnsi="Times New Roman" w:cs="Times New Roman"/>
            <w:color w:val="0000FF"/>
            <w:kern w:val="0"/>
            <w:sz w:val="24"/>
            <w:szCs w:val="24"/>
            <w:u w:val="single"/>
            <w:lang w:eastAsia="en-IN"/>
            <w14:ligatures w14:val="none"/>
          </w:rPr>
          <w:t xml:space="preserve"> between source and sink drives the mass flow of water (containing dissolved organic solutes) within the phloem tissue</w:t>
        </w:r>
      </w:hyperlink>
      <w:hyperlink r:id="rId24" w:tgtFrame="_blank" w:history="1">
        <w:r w:rsidRPr="00F904B9">
          <w:rPr>
            <w:rFonts w:ascii="Times New Roman" w:eastAsia="Times New Roman" w:hAnsi="Times New Roman" w:cs="Times New Roman"/>
            <w:color w:val="0000FF"/>
            <w:kern w:val="0"/>
            <w:sz w:val="24"/>
            <w:szCs w:val="24"/>
            <w:u w:val="single"/>
            <w:vertAlign w:val="superscript"/>
            <w:lang w:eastAsia="en-IN"/>
            <w14:ligatures w14:val="none"/>
          </w:rPr>
          <w:t>1</w:t>
        </w:r>
      </w:hyperlink>
      <w:r w:rsidRPr="00F904B9">
        <w:rPr>
          <w:rFonts w:ascii="Times New Roman" w:eastAsia="Times New Roman" w:hAnsi="Times New Roman" w:cs="Times New Roman"/>
          <w:kern w:val="0"/>
          <w:sz w:val="24"/>
          <w:szCs w:val="24"/>
          <w:lang w:eastAsia="en-IN"/>
          <w14:ligatures w14:val="none"/>
        </w:rPr>
        <w:t>.</w:t>
      </w:r>
    </w:p>
    <w:p w14:paraId="61199CC3" w14:textId="725CBE2D" w:rsidR="00F904B9" w:rsidRPr="00F904B9" w:rsidRDefault="00F904B9" w:rsidP="00F904B9">
      <w:pPr>
        <w:jc w:val="center"/>
        <w:rPr>
          <w:rFonts w:ascii="Times New Roman" w:eastAsia="Times New Roman" w:hAnsi="Times New Roman" w:cs="Times New Roman"/>
          <w:color w:val="C00000"/>
          <w:kern w:val="0"/>
          <w:sz w:val="24"/>
          <w:szCs w:val="24"/>
          <w:lang w:eastAsia="en-IN"/>
          <w14:ligatures w14:val="none"/>
        </w:rPr>
      </w:pPr>
      <w:r>
        <w:rPr>
          <w:rFonts w:ascii="Times New Roman" w:eastAsia="Times New Roman" w:hAnsi="Times New Roman" w:cs="Times New Roman"/>
          <w:color w:val="C00000"/>
          <w:kern w:val="0"/>
          <w:sz w:val="24"/>
          <w:szCs w:val="24"/>
          <w:lang w:eastAsia="en-IN"/>
          <w14:ligatures w14:val="none"/>
        </w:rPr>
        <w:t>OR//</w:t>
      </w:r>
    </w:p>
    <w:p w14:paraId="2E9FBDB5" w14:textId="77777777" w:rsidR="00F904B9" w:rsidRPr="00F904B9" w:rsidRDefault="00F904B9" w:rsidP="00F904B9">
      <w:pPr>
        <w:rPr>
          <w:b/>
          <w:bCs/>
        </w:rPr>
      </w:pPr>
      <w:r w:rsidRPr="00F904B9">
        <w:rPr>
          <w:b/>
          <w:bCs/>
        </w:rPr>
        <w:t>**Merit**:</w:t>
      </w:r>
    </w:p>
    <w:p w14:paraId="413D8C90" w14:textId="77777777" w:rsidR="00F904B9" w:rsidRPr="00F904B9" w:rsidRDefault="00F904B9" w:rsidP="00F904B9">
      <w:pPr>
        <w:rPr>
          <w:b/>
          <w:bCs/>
        </w:rPr>
      </w:pPr>
      <w:r w:rsidRPr="00F904B9">
        <w:rPr>
          <w:b/>
          <w:bCs/>
        </w:rPr>
        <w:t>The mass flow model provides a simple and easily understandable explanation for the movement of sap and nutrients in the phloem. It suggests that there is a pressure gradient established between source (areas of high sugar concentration, typically photosynthetic tissues) and sink (areas of low sugar concentration, such as growing tissues or storage organs) regions, driving the movement of sap from source to sink. This model is supported by experimental evidence showing the correlation between sugar concentration and the rate of phloem transport.</w:t>
      </w:r>
    </w:p>
    <w:p w14:paraId="714658E9" w14:textId="77777777" w:rsidR="00F904B9" w:rsidRPr="00F904B9" w:rsidRDefault="00F904B9" w:rsidP="00F904B9">
      <w:pPr>
        <w:rPr>
          <w:b/>
          <w:bCs/>
        </w:rPr>
      </w:pPr>
    </w:p>
    <w:p w14:paraId="32CDD25D" w14:textId="77777777" w:rsidR="00F904B9" w:rsidRPr="00F904B9" w:rsidRDefault="00F904B9" w:rsidP="00F904B9">
      <w:pPr>
        <w:rPr>
          <w:b/>
          <w:bCs/>
        </w:rPr>
      </w:pPr>
      <w:r w:rsidRPr="00F904B9">
        <w:rPr>
          <w:b/>
          <w:bCs/>
        </w:rPr>
        <w:t>**Demerit**:</w:t>
      </w:r>
    </w:p>
    <w:p w14:paraId="7CE61A71" w14:textId="1D0C0D08" w:rsidR="00F904B9" w:rsidRPr="00F904B9" w:rsidRDefault="00F904B9" w:rsidP="00F904B9">
      <w:pPr>
        <w:rPr>
          <w:b/>
          <w:bCs/>
        </w:rPr>
      </w:pPr>
      <w:r w:rsidRPr="00F904B9">
        <w:rPr>
          <w:b/>
          <w:bCs/>
        </w:rPr>
        <w:t>One limitation of the mass flow model is that it does not fully account for all aspects of phloem transport, particularly in long-distance transport over large distances or against gravity. The model assumes that pressure differentials alone are sufficient to drive sap movement, neglecting other factors such as the osmotic potential gradient, which may play a more significant role in some situations. Additionally, the mass flow model does not explain how solutes move from the sieve elements into the surrounding tissues at the sink regions, suggesting that other mechanisms may be involved in phloem transport.</w:t>
      </w:r>
    </w:p>
    <w:p w14:paraId="1585AD16" w14:textId="77777777" w:rsidR="00F47535" w:rsidRDefault="00F47535" w:rsidP="005C53D7">
      <w:pPr>
        <w:rPr>
          <w:b/>
          <w:bCs/>
          <w:color w:val="FF0000"/>
        </w:rPr>
      </w:pPr>
      <w:r w:rsidRPr="00F47535">
        <w:rPr>
          <w:b/>
          <w:bCs/>
          <w:color w:val="FF0000"/>
        </w:rPr>
        <w:t xml:space="preserve">(b) Write the role of ABA in senescence. 5 </w:t>
      </w:r>
    </w:p>
    <w:p w14:paraId="41D46F87" w14:textId="686BB613" w:rsidR="00F904B9" w:rsidRPr="00F904B9" w:rsidRDefault="00F904B9" w:rsidP="00F904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F904B9">
        <w:rPr>
          <w:rFonts w:ascii="Times New Roman" w:eastAsia="Times New Roman" w:hAnsi="Times New Roman" w:cs="Times New Roman"/>
          <w:kern w:val="0"/>
          <w:sz w:val="24"/>
          <w:szCs w:val="24"/>
          <w:lang w:eastAsia="en-IN"/>
          <w14:ligatures w14:val="none"/>
        </w:rPr>
        <w:t xml:space="preserve">he </w:t>
      </w:r>
      <w:r w:rsidRPr="00F904B9">
        <w:rPr>
          <w:rFonts w:ascii="Times New Roman" w:eastAsia="Times New Roman" w:hAnsi="Times New Roman" w:cs="Times New Roman"/>
          <w:b/>
          <w:bCs/>
          <w:kern w:val="0"/>
          <w:sz w:val="24"/>
          <w:szCs w:val="24"/>
          <w:lang w:eastAsia="en-IN"/>
          <w14:ligatures w14:val="none"/>
        </w:rPr>
        <w:t>role of abscisic acid (ABA)</w:t>
      </w:r>
      <w:r w:rsidRPr="00F904B9">
        <w:rPr>
          <w:rFonts w:ascii="Times New Roman" w:eastAsia="Times New Roman" w:hAnsi="Times New Roman" w:cs="Times New Roman"/>
          <w:kern w:val="0"/>
          <w:sz w:val="24"/>
          <w:szCs w:val="24"/>
          <w:lang w:eastAsia="en-IN"/>
          <w14:ligatures w14:val="none"/>
        </w:rPr>
        <w:t xml:space="preserve"> in </w:t>
      </w:r>
      <w:r w:rsidRPr="00F904B9">
        <w:rPr>
          <w:rFonts w:ascii="Times New Roman" w:eastAsia="Times New Roman" w:hAnsi="Times New Roman" w:cs="Times New Roman"/>
          <w:b/>
          <w:bCs/>
          <w:kern w:val="0"/>
          <w:sz w:val="24"/>
          <w:szCs w:val="24"/>
          <w:lang w:eastAsia="en-IN"/>
          <w14:ligatures w14:val="none"/>
        </w:rPr>
        <w:t>senescence</w:t>
      </w:r>
      <w:r w:rsidRPr="00F904B9">
        <w:rPr>
          <w:rFonts w:ascii="Times New Roman" w:eastAsia="Times New Roman" w:hAnsi="Times New Roman" w:cs="Times New Roman"/>
          <w:kern w:val="0"/>
          <w:sz w:val="24"/>
          <w:szCs w:val="24"/>
          <w:lang w:eastAsia="en-IN"/>
          <w14:ligatures w14:val="none"/>
        </w:rPr>
        <w:t>:</w:t>
      </w:r>
    </w:p>
    <w:p w14:paraId="0DC767A9" w14:textId="77777777" w:rsidR="00F904B9" w:rsidRPr="00F904B9" w:rsidRDefault="00F904B9" w:rsidP="00F904B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Senescence Trigger</w:t>
      </w:r>
      <w:r w:rsidRPr="00F904B9">
        <w:rPr>
          <w:rFonts w:ascii="Times New Roman" w:eastAsia="Times New Roman" w:hAnsi="Times New Roman" w:cs="Times New Roman"/>
          <w:kern w:val="0"/>
          <w:sz w:val="24"/>
          <w:szCs w:val="24"/>
          <w:lang w:eastAsia="en-IN"/>
          <w14:ligatures w14:val="none"/>
        </w:rPr>
        <w:t>:</w:t>
      </w:r>
    </w:p>
    <w:p w14:paraId="35E07B2A" w14:textId="77777777" w:rsidR="00F904B9" w:rsidRPr="00F904B9" w:rsidRDefault="00F904B9" w:rsidP="00F904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 xml:space="preserve">ABA has been identified as a </w:t>
      </w:r>
      <w:r w:rsidRPr="00F904B9">
        <w:rPr>
          <w:rFonts w:ascii="Times New Roman" w:eastAsia="Times New Roman" w:hAnsi="Times New Roman" w:cs="Times New Roman"/>
          <w:b/>
          <w:bCs/>
          <w:kern w:val="0"/>
          <w:sz w:val="24"/>
          <w:szCs w:val="24"/>
          <w:lang w:eastAsia="en-IN"/>
          <w14:ligatures w14:val="none"/>
        </w:rPr>
        <w:t>hormonal trigger</w:t>
      </w:r>
      <w:r w:rsidRPr="00F904B9">
        <w:rPr>
          <w:rFonts w:ascii="Times New Roman" w:eastAsia="Times New Roman" w:hAnsi="Times New Roman" w:cs="Times New Roman"/>
          <w:kern w:val="0"/>
          <w:sz w:val="24"/>
          <w:szCs w:val="24"/>
          <w:lang w:eastAsia="en-IN"/>
          <w14:ligatures w14:val="none"/>
        </w:rPr>
        <w:t xml:space="preserve"> for </w:t>
      </w:r>
      <w:r w:rsidRPr="00F904B9">
        <w:rPr>
          <w:rFonts w:ascii="Times New Roman" w:eastAsia="Times New Roman" w:hAnsi="Times New Roman" w:cs="Times New Roman"/>
          <w:b/>
          <w:bCs/>
          <w:kern w:val="0"/>
          <w:sz w:val="24"/>
          <w:szCs w:val="24"/>
          <w:lang w:eastAsia="en-IN"/>
          <w14:ligatures w14:val="none"/>
        </w:rPr>
        <w:t>leaf senescence</w:t>
      </w:r>
      <w:r w:rsidRPr="00F904B9">
        <w:rPr>
          <w:rFonts w:ascii="Times New Roman" w:eastAsia="Times New Roman" w:hAnsi="Times New Roman" w:cs="Times New Roman"/>
          <w:kern w:val="0"/>
          <w:sz w:val="24"/>
          <w:szCs w:val="24"/>
          <w:lang w:eastAsia="en-IN"/>
          <w14:ligatures w14:val="none"/>
        </w:rPr>
        <w:t xml:space="preserve"> in plants.</w:t>
      </w:r>
    </w:p>
    <w:p w14:paraId="7FE1B9A5" w14:textId="77777777" w:rsidR="00F904B9" w:rsidRPr="00F904B9" w:rsidRDefault="00F904B9" w:rsidP="00F904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When leaves undergo senescence, ABA levels increase significantly.</w:t>
      </w:r>
    </w:p>
    <w:p w14:paraId="119BE269" w14:textId="77777777" w:rsidR="00F904B9" w:rsidRPr="00F904B9" w:rsidRDefault="00F904B9" w:rsidP="00F904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Exogenously applied ABA can promote the process of leaf senescence.</w:t>
      </w:r>
    </w:p>
    <w:p w14:paraId="2449862D" w14:textId="77777777" w:rsidR="00F904B9" w:rsidRPr="00F904B9" w:rsidRDefault="00F904B9" w:rsidP="00F904B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Positive Effect on Senescence Genes</w:t>
      </w:r>
      <w:r w:rsidRPr="00F904B9">
        <w:rPr>
          <w:rFonts w:ascii="Times New Roman" w:eastAsia="Times New Roman" w:hAnsi="Times New Roman" w:cs="Times New Roman"/>
          <w:kern w:val="0"/>
          <w:sz w:val="24"/>
          <w:szCs w:val="24"/>
          <w:lang w:eastAsia="en-IN"/>
          <w14:ligatures w14:val="none"/>
        </w:rPr>
        <w:t>:</w:t>
      </w:r>
    </w:p>
    <w:p w14:paraId="33AD3062" w14:textId="77777777" w:rsidR="00F904B9" w:rsidRPr="00F904B9" w:rsidRDefault="00F904B9" w:rsidP="00F904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 xml:space="preserve">ABA plays a crucial role in </w:t>
      </w:r>
      <w:r w:rsidRPr="00F904B9">
        <w:rPr>
          <w:rFonts w:ascii="Times New Roman" w:eastAsia="Times New Roman" w:hAnsi="Times New Roman" w:cs="Times New Roman"/>
          <w:b/>
          <w:bCs/>
          <w:kern w:val="0"/>
          <w:sz w:val="24"/>
          <w:szCs w:val="24"/>
          <w:lang w:eastAsia="en-IN"/>
          <w14:ligatures w14:val="none"/>
        </w:rPr>
        <w:t>mediating the initiation</w:t>
      </w:r>
      <w:r w:rsidRPr="00F904B9">
        <w:rPr>
          <w:rFonts w:ascii="Times New Roman" w:eastAsia="Times New Roman" w:hAnsi="Times New Roman" w:cs="Times New Roman"/>
          <w:kern w:val="0"/>
          <w:sz w:val="24"/>
          <w:szCs w:val="24"/>
          <w:lang w:eastAsia="en-IN"/>
          <w14:ligatures w14:val="none"/>
        </w:rPr>
        <w:t xml:space="preserve"> of </w:t>
      </w:r>
      <w:r w:rsidRPr="00F904B9">
        <w:rPr>
          <w:rFonts w:ascii="Times New Roman" w:eastAsia="Times New Roman" w:hAnsi="Times New Roman" w:cs="Times New Roman"/>
          <w:b/>
          <w:bCs/>
          <w:kern w:val="0"/>
          <w:sz w:val="24"/>
          <w:szCs w:val="24"/>
          <w:lang w:eastAsia="en-IN"/>
          <w14:ligatures w14:val="none"/>
        </w:rPr>
        <w:t>senescence genes expression</w:t>
      </w:r>
      <w:r w:rsidRPr="00F904B9">
        <w:rPr>
          <w:rFonts w:ascii="Times New Roman" w:eastAsia="Times New Roman" w:hAnsi="Times New Roman" w:cs="Times New Roman"/>
          <w:kern w:val="0"/>
          <w:sz w:val="24"/>
          <w:szCs w:val="24"/>
          <w:lang w:eastAsia="en-IN"/>
          <w14:ligatures w14:val="none"/>
        </w:rPr>
        <w:t>.</w:t>
      </w:r>
    </w:p>
    <w:p w14:paraId="1625F6BF" w14:textId="77777777" w:rsidR="00F904B9" w:rsidRPr="00F904B9" w:rsidRDefault="00F904B9" w:rsidP="00F904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 xml:space="preserve">Several genes associated with senescence are influenced by ABA: </w:t>
      </w:r>
    </w:p>
    <w:p w14:paraId="4977BA61" w14:textId="77777777" w:rsidR="00F904B9" w:rsidRPr="00F904B9" w:rsidRDefault="00F904B9" w:rsidP="00F904B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Receptor Kinase (RPK1)</w:t>
      </w:r>
      <w:r w:rsidRPr="00F904B9">
        <w:rPr>
          <w:rFonts w:ascii="Times New Roman" w:eastAsia="Times New Roman" w:hAnsi="Times New Roman" w:cs="Times New Roman"/>
          <w:kern w:val="0"/>
          <w:sz w:val="24"/>
          <w:szCs w:val="24"/>
          <w:lang w:eastAsia="en-IN"/>
          <w14:ligatures w14:val="none"/>
        </w:rPr>
        <w:t xml:space="preserve">: ABA </w:t>
      </w:r>
      <w:proofErr w:type="spellStart"/>
      <w:r w:rsidRPr="00F904B9">
        <w:rPr>
          <w:rFonts w:ascii="Times New Roman" w:eastAsia="Times New Roman" w:hAnsi="Times New Roman" w:cs="Times New Roman"/>
          <w:kern w:val="0"/>
          <w:sz w:val="24"/>
          <w:szCs w:val="24"/>
          <w:lang w:eastAsia="en-IN"/>
          <w14:ligatures w14:val="none"/>
        </w:rPr>
        <w:t>signaling</w:t>
      </w:r>
      <w:proofErr w:type="spellEnd"/>
      <w:r w:rsidRPr="00F904B9">
        <w:rPr>
          <w:rFonts w:ascii="Times New Roman" w:eastAsia="Times New Roman" w:hAnsi="Times New Roman" w:cs="Times New Roman"/>
          <w:kern w:val="0"/>
          <w:sz w:val="24"/>
          <w:szCs w:val="24"/>
          <w:lang w:eastAsia="en-IN"/>
          <w14:ligatures w14:val="none"/>
        </w:rPr>
        <w:t xml:space="preserve"> through RPK1 contributes to the onset of senescence.</w:t>
      </w:r>
    </w:p>
    <w:p w14:paraId="1135EF89" w14:textId="77777777" w:rsidR="00F904B9" w:rsidRPr="00F904B9" w:rsidRDefault="00F904B9" w:rsidP="00F904B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NAC-Like Proteins</w:t>
      </w:r>
      <w:r w:rsidRPr="00F904B9">
        <w:rPr>
          <w:rFonts w:ascii="Times New Roman" w:eastAsia="Times New Roman" w:hAnsi="Times New Roman" w:cs="Times New Roman"/>
          <w:kern w:val="0"/>
          <w:sz w:val="24"/>
          <w:szCs w:val="24"/>
          <w:lang w:eastAsia="en-IN"/>
          <w14:ligatures w14:val="none"/>
        </w:rPr>
        <w:t>: These transcription factors are involved in ABA-mediated senescence.</w:t>
      </w:r>
    </w:p>
    <w:p w14:paraId="5D331B82" w14:textId="77777777" w:rsidR="00F904B9" w:rsidRPr="00F904B9" w:rsidRDefault="00F904B9" w:rsidP="00F904B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Functionalized Genes</w:t>
      </w:r>
      <w:r w:rsidRPr="00F904B9">
        <w:rPr>
          <w:rFonts w:ascii="Times New Roman" w:eastAsia="Times New Roman" w:hAnsi="Times New Roman" w:cs="Times New Roman"/>
          <w:kern w:val="0"/>
          <w:sz w:val="24"/>
          <w:szCs w:val="24"/>
          <w:lang w:eastAsia="en-IN"/>
          <w14:ligatures w14:val="none"/>
        </w:rPr>
        <w:t xml:space="preserve">: Examples include </w:t>
      </w:r>
      <w:r w:rsidRPr="00F904B9">
        <w:rPr>
          <w:rFonts w:ascii="Times New Roman" w:eastAsia="Times New Roman" w:hAnsi="Times New Roman" w:cs="Times New Roman"/>
          <w:b/>
          <w:bCs/>
          <w:kern w:val="0"/>
          <w:sz w:val="24"/>
          <w:szCs w:val="24"/>
          <w:lang w:eastAsia="en-IN"/>
          <w14:ligatures w14:val="none"/>
        </w:rPr>
        <w:t>apetala3/</w:t>
      </w:r>
      <w:proofErr w:type="spellStart"/>
      <w:r w:rsidRPr="00F904B9">
        <w:rPr>
          <w:rFonts w:ascii="Times New Roman" w:eastAsia="Times New Roman" w:hAnsi="Times New Roman" w:cs="Times New Roman"/>
          <w:b/>
          <w:bCs/>
          <w:kern w:val="0"/>
          <w:sz w:val="24"/>
          <w:szCs w:val="24"/>
          <w:lang w:eastAsia="en-IN"/>
          <w14:ligatures w14:val="none"/>
        </w:rPr>
        <w:t>pistillata</w:t>
      </w:r>
      <w:proofErr w:type="spellEnd"/>
      <w:r w:rsidRPr="00F904B9">
        <w:rPr>
          <w:rFonts w:ascii="Times New Roman" w:eastAsia="Times New Roman" w:hAnsi="Times New Roman" w:cs="Times New Roman"/>
          <w:kern w:val="0"/>
          <w:sz w:val="24"/>
          <w:szCs w:val="24"/>
          <w:lang w:eastAsia="en-IN"/>
          <w14:ligatures w14:val="none"/>
        </w:rPr>
        <w:t xml:space="preserve"> and </w:t>
      </w:r>
      <w:r w:rsidRPr="00F904B9">
        <w:rPr>
          <w:rFonts w:ascii="Times New Roman" w:eastAsia="Times New Roman" w:hAnsi="Times New Roman" w:cs="Times New Roman"/>
          <w:b/>
          <w:bCs/>
          <w:kern w:val="0"/>
          <w:sz w:val="24"/>
          <w:szCs w:val="24"/>
          <w:lang w:eastAsia="en-IN"/>
          <w14:ligatures w14:val="none"/>
        </w:rPr>
        <w:t>SAG113</w:t>
      </w:r>
      <w:r w:rsidRPr="00F904B9">
        <w:rPr>
          <w:rFonts w:ascii="Times New Roman" w:eastAsia="Times New Roman" w:hAnsi="Times New Roman" w:cs="Times New Roman"/>
          <w:kern w:val="0"/>
          <w:sz w:val="24"/>
          <w:szCs w:val="24"/>
          <w:lang w:eastAsia="en-IN"/>
          <w14:ligatures w14:val="none"/>
        </w:rPr>
        <w:t>.</w:t>
      </w:r>
    </w:p>
    <w:p w14:paraId="0CB321AC" w14:textId="77777777" w:rsidR="00F904B9" w:rsidRPr="00F904B9" w:rsidRDefault="00F904B9" w:rsidP="00F904B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Accumulation During Stress</w:t>
      </w:r>
      <w:r w:rsidRPr="00F904B9">
        <w:rPr>
          <w:rFonts w:ascii="Times New Roman" w:eastAsia="Times New Roman" w:hAnsi="Times New Roman" w:cs="Times New Roman"/>
          <w:kern w:val="0"/>
          <w:sz w:val="24"/>
          <w:szCs w:val="24"/>
          <w:lang w:eastAsia="en-IN"/>
          <w14:ligatures w14:val="none"/>
        </w:rPr>
        <w:t>:</w:t>
      </w:r>
    </w:p>
    <w:p w14:paraId="4F1F75FC" w14:textId="77777777" w:rsidR="00F904B9" w:rsidRPr="00F904B9" w:rsidRDefault="00F904B9" w:rsidP="00F904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 xml:space="preserve">ABA levels </w:t>
      </w:r>
      <w:r w:rsidRPr="00F904B9">
        <w:rPr>
          <w:rFonts w:ascii="Times New Roman" w:eastAsia="Times New Roman" w:hAnsi="Times New Roman" w:cs="Times New Roman"/>
          <w:b/>
          <w:bCs/>
          <w:kern w:val="0"/>
          <w:sz w:val="24"/>
          <w:szCs w:val="24"/>
          <w:lang w:eastAsia="en-IN"/>
          <w14:ligatures w14:val="none"/>
        </w:rPr>
        <w:t>accumulate</w:t>
      </w:r>
      <w:r w:rsidRPr="00F904B9">
        <w:rPr>
          <w:rFonts w:ascii="Times New Roman" w:eastAsia="Times New Roman" w:hAnsi="Times New Roman" w:cs="Times New Roman"/>
          <w:kern w:val="0"/>
          <w:sz w:val="24"/>
          <w:szCs w:val="24"/>
          <w:lang w:eastAsia="en-IN"/>
          <w14:ligatures w14:val="none"/>
        </w:rPr>
        <w:t xml:space="preserve"> in response to various </w:t>
      </w:r>
      <w:r w:rsidRPr="00F904B9">
        <w:rPr>
          <w:rFonts w:ascii="Times New Roman" w:eastAsia="Times New Roman" w:hAnsi="Times New Roman" w:cs="Times New Roman"/>
          <w:b/>
          <w:bCs/>
          <w:kern w:val="0"/>
          <w:sz w:val="24"/>
          <w:szCs w:val="24"/>
          <w:lang w:eastAsia="en-IN"/>
          <w14:ligatures w14:val="none"/>
        </w:rPr>
        <w:t>abiotic stresses</w:t>
      </w:r>
      <w:r w:rsidRPr="00F904B9">
        <w:rPr>
          <w:rFonts w:ascii="Times New Roman" w:eastAsia="Times New Roman" w:hAnsi="Times New Roman" w:cs="Times New Roman"/>
          <w:kern w:val="0"/>
          <w:sz w:val="24"/>
          <w:szCs w:val="24"/>
          <w:lang w:eastAsia="en-IN"/>
          <w14:ligatures w14:val="none"/>
        </w:rPr>
        <w:t xml:space="preserve">, such as </w:t>
      </w:r>
      <w:r w:rsidRPr="00F904B9">
        <w:rPr>
          <w:rFonts w:ascii="Times New Roman" w:eastAsia="Times New Roman" w:hAnsi="Times New Roman" w:cs="Times New Roman"/>
          <w:b/>
          <w:bCs/>
          <w:kern w:val="0"/>
          <w:sz w:val="24"/>
          <w:szCs w:val="24"/>
          <w:lang w:eastAsia="en-IN"/>
          <w14:ligatures w14:val="none"/>
        </w:rPr>
        <w:t>drought</w:t>
      </w:r>
      <w:r w:rsidRPr="00F904B9">
        <w:rPr>
          <w:rFonts w:ascii="Times New Roman" w:eastAsia="Times New Roman" w:hAnsi="Times New Roman" w:cs="Times New Roman"/>
          <w:kern w:val="0"/>
          <w:sz w:val="24"/>
          <w:szCs w:val="24"/>
          <w:lang w:eastAsia="en-IN"/>
          <w14:ligatures w14:val="none"/>
        </w:rPr>
        <w:t>.</w:t>
      </w:r>
    </w:p>
    <w:p w14:paraId="04FE2EB9" w14:textId="77777777" w:rsidR="00F904B9" w:rsidRPr="00F904B9" w:rsidRDefault="00F904B9" w:rsidP="00F904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lastRenderedPageBreak/>
        <w:t xml:space="preserve">During stress conditions, ABA acts as a </w:t>
      </w:r>
      <w:proofErr w:type="spellStart"/>
      <w:r w:rsidRPr="00F904B9">
        <w:rPr>
          <w:rFonts w:ascii="Times New Roman" w:eastAsia="Times New Roman" w:hAnsi="Times New Roman" w:cs="Times New Roman"/>
          <w:b/>
          <w:bCs/>
          <w:kern w:val="0"/>
          <w:sz w:val="24"/>
          <w:szCs w:val="24"/>
          <w:lang w:eastAsia="en-IN"/>
          <w14:ligatures w14:val="none"/>
        </w:rPr>
        <w:t>signaling</w:t>
      </w:r>
      <w:proofErr w:type="spellEnd"/>
      <w:r w:rsidRPr="00F904B9">
        <w:rPr>
          <w:rFonts w:ascii="Times New Roman" w:eastAsia="Times New Roman" w:hAnsi="Times New Roman" w:cs="Times New Roman"/>
          <w:b/>
          <w:bCs/>
          <w:kern w:val="0"/>
          <w:sz w:val="24"/>
          <w:szCs w:val="24"/>
          <w:lang w:eastAsia="en-IN"/>
          <w14:ligatures w14:val="none"/>
        </w:rPr>
        <w:t xml:space="preserve"> molecule</w:t>
      </w:r>
      <w:r w:rsidRPr="00F904B9">
        <w:rPr>
          <w:rFonts w:ascii="Times New Roman" w:eastAsia="Times New Roman" w:hAnsi="Times New Roman" w:cs="Times New Roman"/>
          <w:kern w:val="0"/>
          <w:sz w:val="24"/>
          <w:szCs w:val="24"/>
          <w:lang w:eastAsia="en-IN"/>
          <w14:ligatures w14:val="none"/>
        </w:rPr>
        <w:t xml:space="preserve"> that coordinates both </w:t>
      </w:r>
      <w:r w:rsidRPr="00F904B9">
        <w:rPr>
          <w:rFonts w:ascii="Times New Roman" w:eastAsia="Times New Roman" w:hAnsi="Times New Roman" w:cs="Times New Roman"/>
          <w:b/>
          <w:bCs/>
          <w:kern w:val="0"/>
          <w:sz w:val="24"/>
          <w:szCs w:val="24"/>
          <w:lang w:eastAsia="en-IN"/>
          <w14:ligatures w14:val="none"/>
        </w:rPr>
        <w:t>quick responses</w:t>
      </w:r>
      <w:r w:rsidRPr="00F904B9">
        <w:rPr>
          <w:rFonts w:ascii="Times New Roman" w:eastAsia="Times New Roman" w:hAnsi="Times New Roman" w:cs="Times New Roman"/>
          <w:kern w:val="0"/>
          <w:sz w:val="24"/>
          <w:szCs w:val="24"/>
          <w:lang w:eastAsia="en-IN"/>
          <w14:ligatures w14:val="none"/>
        </w:rPr>
        <w:t xml:space="preserve"> (e.g., stomatal closure) and </w:t>
      </w:r>
      <w:r w:rsidRPr="00F904B9">
        <w:rPr>
          <w:rFonts w:ascii="Times New Roman" w:eastAsia="Times New Roman" w:hAnsi="Times New Roman" w:cs="Times New Roman"/>
          <w:b/>
          <w:bCs/>
          <w:kern w:val="0"/>
          <w:sz w:val="24"/>
          <w:szCs w:val="24"/>
          <w:lang w:eastAsia="en-IN"/>
          <w14:ligatures w14:val="none"/>
        </w:rPr>
        <w:t>long-term adaptations</w:t>
      </w:r>
      <w:r w:rsidRPr="00F904B9">
        <w:rPr>
          <w:rFonts w:ascii="Times New Roman" w:eastAsia="Times New Roman" w:hAnsi="Times New Roman" w:cs="Times New Roman"/>
          <w:kern w:val="0"/>
          <w:sz w:val="24"/>
          <w:szCs w:val="24"/>
          <w:lang w:eastAsia="en-IN"/>
          <w14:ligatures w14:val="none"/>
        </w:rPr>
        <w:t xml:space="preserve"> (e.g., senescence, dormancy).</w:t>
      </w:r>
    </w:p>
    <w:p w14:paraId="26533172" w14:textId="77777777" w:rsidR="00F904B9" w:rsidRPr="00F904B9" w:rsidRDefault="00F904B9" w:rsidP="00F904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ABA helps plants cope with adverse environmental conditions by regulating senescence.</w:t>
      </w:r>
    </w:p>
    <w:p w14:paraId="609CABC4" w14:textId="77777777" w:rsidR="00F904B9" w:rsidRPr="00F904B9" w:rsidRDefault="00F904B9" w:rsidP="00F904B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Control of Fruit Ripening and Senescence</w:t>
      </w:r>
      <w:r w:rsidRPr="00F904B9">
        <w:rPr>
          <w:rFonts w:ascii="Times New Roman" w:eastAsia="Times New Roman" w:hAnsi="Times New Roman" w:cs="Times New Roman"/>
          <w:kern w:val="0"/>
          <w:sz w:val="24"/>
          <w:szCs w:val="24"/>
          <w:lang w:eastAsia="en-IN"/>
          <w14:ligatures w14:val="none"/>
        </w:rPr>
        <w:t>:</w:t>
      </w:r>
    </w:p>
    <w:p w14:paraId="757677BC" w14:textId="77777777" w:rsidR="00F904B9" w:rsidRPr="00F904B9" w:rsidRDefault="00F904B9" w:rsidP="00F904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While ethylene is the primary hormone associated with climacteric fruit ripening, ABA also plays a significant role.</w:t>
      </w:r>
    </w:p>
    <w:p w14:paraId="5CDC58F6" w14:textId="77777777" w:rsidR="00F904B9" w:rsidRPr="00F904B9" w:rsidRDefault="00F904B9" w:rsidP="00F904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 xml:space="preserve">In </w:t>
      </w:r>
      <w:r w:rsidRPr="00F904B9">
        <w:rPr>
          <w:rFonts w:ascii="Times New Roman" w:eastAsia="Times New Roman" w:hAnsi="Times New Roman" w:cs="Times New Roman"/>
          <w:b/>
          <w:bCs/>
          <w:kern w:val="0"/>
          <w:sz w:val="24"/>
          <w:szCs w:val="24"/>
          <w:lang w:eastAsia="en-IN"/>
          <w14:ligatures w14:val="none"/>
        </w:rPr>
        <w:t>non-climacteric fruits</w:t>
      </w:r>
      <w:r w:rsidRPr="00F904B9">
        <w:rPr>
          <w:rFonts w:ascii="Times New Roman" w:eastAsia="Times New Roman" w:hAnsi="Times New Roman" w:cs="Times New Roman"/>
          <w:kern w:val="0"/>
          <w:sz w:val="24"/>
          <w:szCs w:val="24"/>
          <w:lang w:eastAsia="en-IN"/>
          <w14:ligatures w14:val="none"/>
        </w:rPr>
        <w:t>, ABA levels increase significantly during fruit maturation and ripening.</w:t>
      </w:r>
    </w:p>
    <w:p w14:paraId="0C4DC457" w14:textId="77777777" w:rsidR="00F904B9" w:rsidRPr="00F904B9" w:rsidRDefault="00F904B9" w:rsidP="00F904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ABA influences growth and senescence processes in developing fruits.</w:t>
      </w:r>
    </w:p>
    <w:p w14:paraId="1E71F175" w14:textId="77777777" w:rsidR="00F904B9" w:rsidRPr="00F904B9" w:rsidRDefault="00F904B9" w:rsidP="00F904B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Its export from developing fruits via the phloem affects fruit quality and timing of senescence.</w:t>
      </w:r>
    </w:p>
    <w:p w14:paraId="1448E3A8" w14:textId="7EB1CBBB" w:rsidR="00F904B9" w:rsidRDefault="00F904B9" w:rsidP="00F904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 xml:space="preserve">In summary, ABA acts as a mediator between stress-induced damage and the senescence process, making it a crucial player in maintaining plant fitness and productivity. </w:t>
      </w:r>
    </w:p>
    <w:p w14:paraId="116F4CBB" w14:textId="7CD4F6CC" w:rsidR="00F904B9" w:rsidRDefault="00F904B9" w:rsidP="00F904B9">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w:t>
      </w:r>
    </w:p>
    <w:p w14:paraId="5E8E5B45" w14:textId="77777777" w:rsidR="00F904B9" w:rsidRPr="00F904B9" w:rsidRDefault="00F904B9" w:rsidP="00F904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b/>
          <w:bCs/>
          <w:kern w:val="0"/>
          <w:sz w:val="24"/>
          <w:szCs w:val="24"/>
          <w:lang w:eastAsia="en-IN"/>
          <w14:ligatures w14:val="none"/>
        </w:rPr>
        <w:t>Abscisic acid (ABA)</w:t>
      </w:r>
      <w:r w:rsidRPr="00F904B9">
        <w:rPr>
          <w:rFonts w:ascii="Times New Roman" w:eastAsia="Times New Roman" w:hAnsi="Times New Roman" w:cs="Times New Roman"/>
          <w:kern w:val="0"/>
          <w:sz w:val="24"/>
          <w:szCs w:val="24"/>
          <w:lang w:eastAsia="en-IN"/>
          <w14:ligatures w14:val="none"/>
        </w:rPr>
        <w:t xml:space="preserve"> plays a multifaceted role in the process of senescence, the programmed deterioration and eventual death of plant tissues and organs. Here are some key roles of ABA in senescence:</w:t>
      </w:r>
    </w:p>
    <w:p w14:paraId="16503F89" w14:textId="77777777" w:rsidR="00F904B9" w:rsidRPr="00F904B9" w:rsidRDefault="00F904B9" w:rsidP="00F904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A2199A" w14:textId="77777777" w:rsidR="00F904B9" w:rsidRPr="00F904B9" w:rsidRDefault="00F904B9" w:rsidP="00F904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1. **</w:t>
      </w:r>
      <w:r w:rsidRPr="00F904B9">
        <w:rPr>
          <w:rFonts w:ascii="Times New Roman" w:eastAsia="Times New Roman" w:hAnsi="Times New Roman" w:cs="Times New Roman"/>
          <w:b/>
          <w:bCs/>
          <w:kern w:val="0"/>
          <w:sz w:val="24"/>
          <w:szCs w:val="24"/>
          <w:lang w:eastAsia="en-IN"/>
          <w14:ligatures w14:val="none"/>
        </w:rPr>
        <w:t>Promotion of Leaf Senescence</w:t>
      </w:r>
      <w:r w:rsidRPr="00F904B9">
        <w:rPr>
          <w:rFonts w:ascii="Times New Roman" w:eastAsia="Times New Roman" w:hAnsi="Times New Roman" w:cs="Times New Roman"/>
          <w:kern w:val="0"/>
          <w:sz w:val="24"/>
          <w:szCs w:val="24"/>
          <w:lang w:eastAsia="en-IN"/>
          <w14:ligatures w14:val="none"/>
        </w:rPr>
        <w:t>**: ABA is known to promote the initiation and progression of leaf senescence. As leaves age or in response to environmental cues such as drought or nutrient deficiency, ABA levels typically increase within the leaf tissues. Elevated ABA levels trigger molecular and physiological changes associated with senescence, such as chlorophyll degradation, breakdown of cellular components, and the activation of senescence-associated genes.</w:t>
      </w:r>
    </w:p>
    <w:p w14:paraId="28BCF094" w14:textId="77777777" w:rsidR="00F904B9" w:rsidRPr="00F904B9" w:rsidRDefault="00F904B9" w:rsidP="00F904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662A1D" w14:textId="77777777" w:rsidR="00F904B9" w:rsidRPr="00F904B9" w:rsidRDefault="00F904B9" w:rsidP="00F904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2. **</w:t>
      </w:r>
      <w:r w:rsidRPr="00F904B9">
        <w:rPr>
          <w:rFonts w:ascii="Times New Roman" w:eastAsia="Times New Roman" w:hAnsi="Times New Roman" w:cs="Times New Roman"/>
          <w:b/>
          <w:bCs/>
          <w:kern w:val="0"/>
          <w:sz w:val="24"/>
          <w:szCs w:val="24"/>
          <w:lang w:eastAsia="en-IN"/>
          <w14:ligatures w14:val="none"/>
        </w:rPr>
        <w:t>Regulation of Senescence-Related Gene Expression</w:t>
      </w:r>
      <w:r w:rsidRPr="00F904B9">
        <w:rPr>
          <w:rFonts w:ascii="Times New Roman" w:eastAsia="Times New Roman" w:hAnsi="Times New Roman" w:cs="Times New Roman"/>
          <w:kern w:val="0"/>
          <w:sz w:val="24"/>
          <w:szCs w:val="24"/>
          <w:lang w:eastAsia="en-IN"/>
          <w14:ligatures w14:val="none"/>
        </w:rPr>
        <w:t xml:space="preserve">**: ABA acts as a </w:t>
      </w:r>
      <w:proofErr w:type="spellStart"/>
      <w:r w:rsidRPr="00F904B9">
        <w:rPr>
          <w:rFonts w:ascii="Times New Roman" w:eastAsia="Times New Roman" w:hAnsi="Times New Roman" w:cs="Times New Roman"/>
          <w:kern w:val="0"/>
          <w:sz w:val="24"/>
          <w:szCs w:val="24"/>
          <w:lang w:eastAsia="en-IN"/>
          <w14:ligatures w14:val="none"/>
        </w:rPr>
        <w:t>signaling</w:t>
      </w:r>
      <w:proofErr w:type="spellEnd"/>
      <w:r w:rsidRPr="00F904B9">
        <w:rPr>
          <w:rFonts w:ascii="Times New Roman" w:eastAsia="Times New Roman" w:hAnsi="Times New Roman" w:cs="Times New Roman"/>
          <w:kern w:val="0"/>
          <w:sz w:val="24"/>
          <w:szCs w:val="24"/>
          <w:lang w:eastAsia="en-IN"/>
          <w14:ligatures w14:val="none"/>
        </w:rPr>
        <w:t xml:space="preserve"> molecule that regulates the expression of genes involved in senescence. It can activate specific transcription factors and </w:t>
      </w:r>
      <w:proofErr w:type="spellStart"/>
      <w:r w:rsidRPr="00F904B9">
        <w:rPr>
          <w:rFonts w:ascii="Times New Roman" w:eastAsia="Times New Roman" w:hAnsi="Times New Roman" w:cs="Times New Roman"/>
          <w:kern w:val="0"/>
          <w:sz w:val="24"/>
          <w:szCs w:val="24"/>
          <w:lang w:eastAsia="en-IN"/>
          <w14:ligatures w14:val="none"/>
        </w:rPr>
        <w:t>signaling</w:t>
      </w:r>
      <w:proofErr w:type="spellEnd"/>
      <w:r w:rsidRPr="00F904B9">
        <w:rPr>
          <w:rFonts w:ascii="Times New Roman" w:eastAsia="Times New Roman" w:hAnsi="Times New Roman" w:cs="Times New Roman"/>
          <w:kern w:val="0"/>
          <w:sz w:val="24"/>
          <w:szCs w:val="24"/>
          <w:lang w:eastAsia="en-IN"/>
          <w14:ligatures w14:val="none"/>
        </w:rPr>
        <w:t xml:space="preserve"> pathways that promote the expression of senescence-related genes, including those encoding proteases, nucleases, and other enzymes involved in the degradation of macromolecules during senescence.</w:t>
      </w:r>
    </w:p>
    <w:p w14:paraId="316A9E43" w14:textId="77777777" w:rsidR="00F904B9" w:rsidRPr="00F904B9" w:rsidRDefault="00F904B9" w:rsidP="00F904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463067" w14:textId="77777777" w:rsidR="00F904B9" w:rsidRPr="00F904B9" w:rsidRDefault="00F904B9" w:rsidP="00F904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3. **</w:t>
      </w:r>
      <w:r w:rsidRPr="00F904B9">
        <w:rPr>
          <w:rFonts w:ascii="Times New Roman" w:eastAsia="Times New Roman" w:hAnsi="Times New Roman" w:cs="Times New Roman"/>
          <w:b/>
          <w:bCs/>
          <w:kern w:val="0"/>
          <w:sz w:val="24"/>
          <w:szCs w:val="24"/>
          <w:lang w:eastAsia="en-IN"/>
          <w14:ligatures w14:val="none"/>
        </w:rPr>
        <w:t>Induction of Stress Responses</w:t>
      </w:r>
      <w:r w:rsidRPr="00F904B9">
        <w:rPr>
          <w:rFonts w:ascii="Times New Roman" w:eastAsia="Times New Roman" w:hAnsi="Times New Roman" w:cs="Times New Roman"/>
          <w:kern w:val="0"/>
          <w:sz w:val="24"/>
          <w:szCs w:val="24"/>
          <w:lang w:eastAsia="en-IN"/>
          <w14:ligatures w14:val="none"/>
        </w:rPr>
        <w:t>**: ABA is also involved in the plant's response to various stress conditions, such as drought and high salinity, which can accelerate the onset of senescence. Under stress conditions, ABA levels increase, triggering adaptive responses that may include the initiation of senescence as part of a survival strategy to reallocate resources or reduce metabolic demands.</w:t>
      </w:r>
    </w:p>
    <w:p w14:paraId="39BBC4DF" w14:textId="77777777" w:rsidR="00F904B9" w:rsidRPr="00F904B9" w:rsidRDefault="00F904B9" w:rsidP="00F904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7C769A" w14:textId="77777777" w:rsidR="00F904B9" w:rsidRPr="00F904B9" w:rsidRDefault="00F904B9" w:rsidP="00F904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lastRenderedPageBreak/>
        <w:t>4. **</w:t>
      </w:r>
      <w:r w:rsidRPr="00F904B9">
        <w:rPr>
          <w:rFonts w:ascii="Times New Roman" w:eastAsia="Times New Roman" w:hAnsi="Times New Roman" w:cs="Times New Roman"/>
          <w:b/>
          <w:bCs/>
          <w:kern w:val="0"/>
          <w:sz w:val="24"/>
          <w:szCs w:val="24"/>
          <w:lang w:eastAsia="en-IN"/>
          <w14:ligatures w14:val="none"/>
        </w:rPr>
        <w:t>Regulation of Nutrient Remobilization</w:t>
      </w:r>
      <w:r w:rsidRPr="00F904B9">
        <w:rPr>
          <w:rFonts w:ascii="Times New Roman" w:eastAsia="Times New Roman" w:hAnsi="Times New Roman" w:cs="Times New Roman"/>
          <w:kern w:val="0"/>
          <w:sz w:val="24"/>
          <w:szCs w:val="24"/>
          <w:lang w:eastAsia="en-IN"/>
          <w14:ligatures w14:val="none"/>
        </w:rPr>
        <w:t>**: During senescence, nutrients such as nitrogen and minerals are remobilized from senescing tissues to other parts of the plant, such as developing seeds or storage organs. ABA helps regulate the mobilization and redistribution of nutrients by influencing the expression of genes involved in nutrient transport and storage, thus ensuring efficient nutrient recycling during senescence.</w:t>
      </w:r>
    </w:p>
    <w:p w14:paraId="08DED8C0" w14:textId="77777777" w:rsidR="00F904B9" w:rsidRPr="00F904B9" w:rsidRDefault="00F904B9" w:rsidP="00F904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4CE2C3" w14:textId="682DF951" w:rsidR="00F904B9" w:rsidRPr="00F904B9" w:rsidRDefault="00F904B9" w:rsidP="00F904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B9">
        <w:rPr>
          <w:rFonts w:ascii="Times New Roman" w:eastAsia="Times New Roman" w:hAnsi="Times New Roman" w:cs="Times New Roman"/>
          <w:kern w:val="0"/>
          <w:sz w:val="24"/>
          <w:szCs w:val="24"/>
          <w:lang w:eastAsia="en-IN"/>
          <w14:ligatures w14:val="none"/>
        </w:rPr>
        <w:t>Overall, ABA serves as a key regulator of senescence, integrating environmental signals and internal cues to modulate the timing and progression of this vital developmental process in plants.</w:t>
      </w:r>
    </w:p>
    <w:p w14:paraId="04EA381F" w14:textId="77777777" w:rsidR="00F904B9" w:rsidRDefault="00F904B9" w:rsidP="005C53D7">
      <w:pPr>
        <w:rPr>
          <w:b/>
          <w:bCs/>
          <w:color w:val="FF0000"/>
        </w:rPr>
      </w:pPr>
    </w:p>
    <w:p w14:paraId="61630BF4" w14:textId="77777777" w:rsidR="00F904B9" w:rsidRPr="00F47535" w:rsidRDefault="00F904B9" w:rsidP="005C53D7">
      <w:pPr>
        <w:rPr>
          <w:b/>
          <w:bCs/>
          <w:color w:val="FF0000"/>
        </w:rPr>
      </w:pPr>
    </w:p>
    <w:p w14:paraId="1883E1AC" w14:textId="00FA185F" w:rsidR="008C14A9" w:rsidRDefault="00F47535" w:rsidP="005C53D7">
      <w:r w:rsidRPr="00F47535">
        <w:rPr>
          <w:b/>
          <w:bCs/>
          <w:color w:val="FF0000"/>
        </w:rPr>
        <w:t>(c) Describe the role of cryptochrome in photomorphogenesis</w:t>
      </w:r>
      <w:r w:rsidRPr="00F47535">
        <w:t>.</w:t>
      </w:r>
    </w:p>
    <w:p w14:paraId="6245787B" w14:textId="77777777" w:rsidR="00413980" w:rsidRPr="00413980" w:rsidRDefault="00413980" w:rsidP="00413980">
      <w:pPr>
        <w:rPr>
          <w:b/>
          <w:bCs/>
        </w:rPr>
      </w:pPr>
      <w:r w:rsidRPr="00413980">
        <w:rPr>
          <w:b/>
          <w:bCs/>
        </w:rPr>
        <w:t>Cryptochromes are a class of photoreceptor proteins found in plants, animals, and some bacteria. In plants, cryptochromes play a crucial role in photomorphogenesis, which is the process of light-mediated development and growth. Here's a description of the role of cryptochrome in photomorphogenesis:</w:t>
      </w:r>
    </w:p>
    <w:p w14:paraId="1E2BF1D5" w14:textId="77777777" w:rsidR="00413980" w:rsidRPr="00413980" w:rsidRDefault="00413980" w:rsidP="00413980">
      <w:pPr>
        <w:rPr>
          <w:b/>
          <w:bCs/>
        </w:rPr>
      </w:pPr>
    </w:p>
    <w:p w14:paraId="16E9487B" w14:textId="77777777" w:rsidR="00413980" w:rsidRPr="00413980" w:rsidRDefault="00413980" w:rsidP="00413980">
      <w:pPr>
        <w:rPr>
          <w:b/>
          <w:bCs/>
        </w:rPr>
      </w:pPr>
      <w:r w:rsidRPr="00413980">
        <w:rPr>
          <w:b/>
          <w:bCs/>
        </w:rPr>
        <w:t xml:space="preserve">1. **Light Perception**: Cryptochromes are primarily blue light photoreceptors, meaning they absorb blue light wavelengths (around 450-470 nm) to initiate </w:t>
      </w:r>
      <w:proofErr w:type="spellStart"/>
      <w:r w:rsidRPr="00413980">
        <w:rPr>
          <w:b/>
          <w:bCs/>
        </w:rPr>
        <w:t>signaling</w:t>
      </w:r>
      <w:proofErr w:type="spellEnd"/>
      <w:r w:rsidRPr="00413980">
        <w:rPr>
          <w:b/>
          <w:bCs/>
        </w:rPr>
        <w:t xml:space="preserve"> cascades within the plant cell. They are especially sensitive to blue light, but some cryptochromes also respond to green light.</w:t>
      </w:r>
    </w:p>
    <w:p w14:paraId="0E8E50D5" w14:textId="77777777" w:rsidR="00413980" w:rsidRPr="00413980" w:rsidRDefault="00413980" w:rsidP="00413980">
      <w:pPr>
        <w:rPr>
          <w:b/>
          <w:bCs/>
        </w:rPr>
      </w:pPr>
    </w:p>
    <w:p w14:paraId="04BFAD0F" w14:textId="77777777" w:rsidR="00413980" w:rsidRPr="00413980" w:rsidRDefault="00413980" w:rsidP="00413980">
      <w:pPr>
        <w:rPr>
          <w:b/>
          <w:bCs/>
        </w:rPr>
      </w:pPr>
      <w:r w:rsidRPr="00413980">
        <w:rPr>
          <w:b/>
          <w:bCs/>
        </w:rPr>
        <w:t>2. **Regulation of Seedling Development**: Cryptochromes are involved in regulating various aspects of seedling development in response to light cues. They influence processes such as seed germination, seedling de-etiolation (the transition from dark-grown to light-grown conditions), and the establishment of photomorphogenic traits like chlorophyll accumulation and leaf expansion.</w:t>
      </w:r>
    </w:p>
    <w:p w14:paraId="485EDC56" w14:textId="77777777" w:rsidR="00413980" w:rsidRPr="00413980" w:rsidRDefault="00413980" w:rsidP="00413980">
      <w:pPr>
        <w:rPr>
          <w:b/>
          <w:bCs/>
        </w:rPr>
      </w:pPr>
    </w:p>
    <w:p w14:paraId="7A379872" w14:textId="77777777" w:rsidR="00413980" w:rsidRPr="00413980" w:rsidRDefault="00413980" w:rsidP="00413980">
      <w:pPr>
        <w:rPr>
          <w:b/>
          <w:bCs/>
        </w:rPr>
      </w:pPr>
      <w:r w:rsidRPr="00413980">
        <w:rPr>
          <w:b/>
          <w:bCs/>
        </w:rPr>
        <w:t>3. **Stem Elongation and Hypocotyl Growth**: Cryptochromes play a role in controlling stem elongation and hypocotyl growth in response to light. In the presence of blue light, cryptochromes inhibit hypocotyl elongation, promoting a more compact growth habit. This helps seedlings to emerge from the soil and reach the light more efficiently.</w:t>
      </w:r>
    </w:p>
    <w:p w14:paraId="41E03903" w14:textId="77777777" w:rsidR="00413980" w:rsidRPr="00413980" w:rsidRDefault="00413980" w:rsidP="00413980">
      <w:pPr>
        <w:rPr>
          <w:b/>
          <w:bCs/>
        </w:rPr>
      </w:pPr>
    </w:p>
    <w:p w14:paraId="73F83CDD" w14:textId="54911F90" w:rsidR="00413980" w:rsidRPr="00413980" w:rsidRDefault="00413980" w:rsidP="00413980">
      <w:pPr>
        <w:ind w:left="360"/>
        <w:rPr>
          <w:b/>
          <w:bCs/>
        </w:rPr>
      </w:pPr>
      <w:r>
        <w:rPr>
          <w:b/>
          <w:bCs/>
        </w:rPr>
        <w:t>4.</w:t>
      </w:r>
      <w:r w:rsidRPr="00413980">
        <w:rPr>
          <w:b/>
          <w:bCs/>
        </w:rPr>
        <w:t>**Regulation of Photoperiodic Responses**: Cryptochromes contribute to the plant's ability to perceive changes in day length, known as photoperiodism. They help regulate flowering time and other developmental processes that are influenced by day length, such as tuber formation in potatoes or bulb formation in onions.</w:t>
      </w:r>
    </w:p>
    <w:p w14:paraId="317D63FF" w14:textId="77777777" w:rsidR="00413980" w:rsidRPr="00413980" w:rsidRDefault="00413980" w:rsidP="00413980">
      <w:pPr>
        <w:rPr>
          <w:b/>
          <w:bCs/>
        </w:rPr>
      </w:pPr>
    </w:p>
    <w:p w14:paraId="327207ED" w14:textId="77777777" w:rsidR="00413980" w:rsidRPr="00413980" w:rsidRDefault="00413980" w:rsidP="00413980">
      <w:pPr>
        <w:rPr>
          <w:b/>
          <w:bCs/>
        </w:rPr>
      </w:pPr>
      <w:r w:rsidRPr="00413980">
        <w:rPr>
          <w:b/>
          <w:bCs/>
        </w:rPr>
        <w:lastRenderedPageBreak/>
        <w:t>5. **Interaction with Other Photoreceptors**: Cryptochromes often interact with other photoreceptors, such as phytochromes, to integrate different light signals and fine-tune plant responses to changing light conditions. These interactions can lead to synergistic or antagonistic effects on plant growth and development.</w:t>
      </w:r>
    </w:p>
    <w:p w14:paraId="5BA6E437" w14:textId="77777777" w:rsidR="00413980" w:rsidRPr="00413980" w:rsidRDefault="00413980" w:rsidP="00413980">
      <w:pPr>
        <w:rPr>
          <w:b/>
          <w:bCs/>
        </w:rPr>
      </w:pPr>
    </w:p>
    <w:p w14:paraId="2C8DF902" w14:textId="77777777" w:rsidR="00413980" w:rsidRPr="00413980" w:rsidRDefault="00413980" w:rsidP="00413980">
      <w:pPr>
        <w:rPr>
          <w:b/>
          <w:bCs/>
        </w:rPr>
      </w:pPr>
      <w:r w:rsidRPr="00413980">
        <w:rPr>
          <w:b/>
          <w:bCs/>
        </w:rPr>
        <w:t>6. **Role in Circadian Rhythms**: Cryptochromes are also involved in regulating the plant's internal circadian clock, which controls daily rhythms of gene expression, metabolism, and physiological processes. They help synchronize plant growth and development with the daily light-dark cycle.</w:t>
      </w:r>
    </w:p>
    <w:p w14:paraId="5D969233" w14:textId="77777777" w:rsidR="00413980" w:rsidRPr="00413980" w:rsidRDefault="00413980" w:rsidP="00413980">
      <w:pPr>
        <w:rPr>
          <w:b/>
          <w:bCs/>
        </w:rPr>
      </w:pPr>
    </w:p>
    <w:p w14:paraId="732BA9A0" w14:textId="74738B83" w:rsidR="00413980" w:rsidRDefault="00413980" w:rsidP="00413980">
      <w:pPr>
        <w:rPr>
          <w:b/>
          <w:bCs/>
        </w:rPr>
      </w:pPr>
      <w:r w:rsidRPr="00413980">
        <w:rPr>
          <w:b/>
          <w:bCs/>
        </w:rPr>
        <w:t>Overall, cryptochromes are versatile photoreceptors that play essential roles in coordinating plant growth and development in response to blue light signals, contributing to the optimization of plant fitness and adaptation to the environment.</w:t>
      </w:r>
    </w:p>
    <w:p w14:paraId="3E890DA8" w14:textId="23E19FFF" w:rsidR="00413980" w:rsidRDefault="00413980" w:rsidP="00413980">
      <w:pPr>
        <w:jc w:val="center"/>
        <w:rPr>
          <w:b/>
          <w:bCs/>
        </w:rPr>
      </w:pPr>
      <w:r>
        <w:rPr>
          <w:b/>
          <w:bCs/>
        </w:rPr>
        <w:t>OR//</w:t>
      </w:r>
    </w:p>
    <w:p w14:paraId="3435D855" w14:textId="77777777" w:rsidR="00413980" w:rsidRPr="00413980" w:rsidRDefault="00413980" w:rsidP="00413980">
      <w:pPr>
        <w:spacing w:after="0"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noProof/>
          <w:kern w:val="0"/>
          <w:sz w:val="24"/>
          <w:szCs w:val="24"/>
          <w:lang w:eastAsia="en-IN"/>
          <w14:ligatures w14:val="none"/>
        </w:rPr>
        <w:drawing>
          <wp:inline distT="0" distB="0" distL="0" distR="0" wp14:anchorId="69DAD4D0" wp14:editId="0B232CEC">
            <wp:extent cx="3048000" cy="1798320"/>
            <wp:effectExtent l="0" t="0" r="0" b="0"/>
            <wp:docPr id="1980755312" name="Picture 3" descr="Crypto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yptochro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14:paraId="10B907AE" w14:textId="77777777" w:rsidR="00413980" w:rsidRPr="00413980" w:rsidRDefault="00413980" w:rsidP="00413980">
      <w:pPr>
        <w:spacing w:after="0" w:line="240" w:lineRule="auto"/>
        <w:rPr>
          <w:rFonts w:ascii="Times New Roman" w:eastAsia="Times New Roman" w:hAnsi="Times New Roman" w:cs="Times New Roman"/>
          <w:kern w:val="0"/>
          <w:sz w:val="24"/>
          <w:szCs w:val="24"/>
          <w:lang w:eastAsia="en-IN"/>
          <w14:ligatures w14:val="none"/>
        </w:rPr>
      </w:pPr>
    </w:p>
    <w:p w14:paraId="256846AD" w14:textId="77777777" w:rsidR="00413980" w:rsidRPr="00413980" w:rsidRDefault="00413980" w:rsidP="00413980">
      <w:pPr>
        <w:spacing w:after="0"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kern w:val="0"/>
          <w:sz w:val="24"/>
          <w:szCs w:val="24"/>
          <w:lang w:eastAsia="en-IN"/>
          <w14:ligatures w14:val="none"/>
        </w:rPr>
        <w:t xml:space="preserve"> </w:t>
      </w:r>
      <w:r w:rsidRPr="00413980">
        <w:rPr>
          <w:rFonts w:ascii="Times New Roman" w:eastAsia="Times New Roman" w:hAnsi="Times New Roman" w:cs="Times New Roman"/>
          <w:b/>
          <w:bCs/>
          <w:kern w:val="0"/>
          <w:sz w:val="24"/>
          <w:szCs w:val="24"/>
          <w:lang w:eastAsia="en-IN"/>
          <w14:ligatures w14:val="none"/>
        </w:rPr>
        <w:t>Cryptochromes</w:t>
      </w:r>
      <w:r w:rsidRPr="00413980">
        <w:rPr>
          <w:rFonts w:ascii="Times New Roman" w:eastAsia="Times New Roman" w:hAnsi="Times New Roman" w:cs="Times New Roman"/>
          <w:kern w:val="0"/>
          <w:sz w:val="24"/>
          <w:szCs w:val="24"/>
          <w:lang w:eastAsia="en-IN"/>
          <w14:ligatures w14:val="none"/>
        </w:rPr>
        <w:t xml:space="preserve"> play a crucial role in </w:t>
      </w:r>
      <w:r w:rsidRPr="00413980">
        <w:rPr>
          <w:rFonts w:ascii="Times New Roman" w:eastAsia="Times New Roman" w:hAnsi="Times New Roman" w:cs="Times New Roman"/>
          <w:b/>
          <w:bCs/>
          <w:kern w:val="0"/>
          <w:sz w:val="24"/>
          <w:szCs w:val="24"/>
          <w:lang w:eastAsia="en-IN"/>
          <w14:ligatures w14:val="none"/>
        </w:rPr>
        <w:t>photomorphogenesis</w:t>
      </w:r>
      <w:r w:rsidRPr="00413980">
        <w:rPr>
          <w:rFonts w:ascii="Times New Roman" w:eastAsia="Times New Roman" w:hAnsi="Times New Roman" w:cs="Times New Roman"/>
          <w:kern w:val="0"/>
          <w:sz w:val="24"/>
          <w:szCs w:val="24"/>
          <w:lang w:eastAsia="en-IN"/>
          <w14:ligatures w14:val="none"/>
        </w:rPr>
        <w:t>, which refers to the light-induced developmental changes in plants. Let’s explore their functions:</w:t>
      </w:r>
    </w:p>
    <w:p w14:paraId="2C6C119F" w14:textId="77777777" w:rsidR="00413980" w:rsidRPr="00413980" w:rsidRDefault="00413980" w:rsidP="004139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b/>
          <w:bCs/>
          <w:kern w:val="0"/>
          <w:sz w:val="24"/>
          <w:szCs w:val="24"/>
          <w:lang w:eastAsia="en-IN"/>
          <w14:ligatures w14:val="none"/>
        </w:rPr>
        <w:t>Photomorphogenesis</w:t>
      </w:r>
      <w:r w:rsidRPr="00413980">
        <w:rPr>
          <w:rFonts w:ascii="Times New Roman" w:eastAsia="Times New Roman" w:hAnsi="Times New Roman" w:cs="Times New Roman"/>
          <w:kern w:val="0"/>
          <w:sz w:val="24"/>
          <w:szCs w:val="24"/>
          <w:lang w:eastAsia="en-IN"/>
          <w14:ligatures w14:val="none"/>
        </w:rPr>
        <w:t>:</w:t>
      </w:r>
    </w:p>
    <w:p w14:paraId="48ECD222" w14:textId="77777777" w:rsidR="00413980" w:rsidRPr="00413980" w:rsidRDefault="00413980" w:rsidP="0041398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kern w:val="0"/>
          <w:sz w:val="24"/>
          <w:szCs w:val="24"/>
          <w:lang w:eastAsia="en-IN"/>
          <w14:ligatures w14:val="none"/>
        </w:rPr>
        <w:t>Photomorphogenesis encompasses various light-mediated processes during a plant’s growth and development.</w:t>
      </w:r>
    </w:p>
    <w:p w14:paraId="4046463B" w14:textId="77777777" w:rsidR="00413980" w:rsidRPr="00413980" w:rsidRDefault="00413980" w:rsidP="0041398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6" w:tgtFrame="_blank" w:history="1">
        <w:r w:rsidRPr="00413980">
          <w:rPr>
            <w:rFonts w:ascii="Times New Roman" w:eastAsia="Times New Roman" w:hAnsi="Times New Roman" w:cs="Times New Roman"/>
            <w:color w:val="0000FF"/>
            <w:kern w:val="0"/>
            <w:sz w:val="24"/>
            <w:szCs w:val="24"/>
            <w:u w:val="single"/>
            <w:lang w:eastAsia="en-IN"/>
            <w14:ligatures w14:val="none"/>
          </w:rPr>
          <w:t>Cryptochromes are photoreceptors that contribute significantly to these responses</w:t>
        </w:r>
      </w:hyperlink>
      <w:hyperlink r:id="rId27" w:tgtFrame="_blank" w:history="1">
        <w:r w:rsidRPr="00413980">
          <w:rPr>
            <w:rFonts w:ascii="Times New Roman" w:eastAsia="Times New Roman" w:hAnsi="Times New Roman" w:cs="Times New Roman"/>
            <w:color w:val="0000FF"/>
            <w:kern w:val="0"/>
            <w:sz w:val="24"/>
            <w:szCs w:val="24"/>
            <w:u w:val="single"/>
            <w:vertAlign w:val="superscript"/>
            <w:lang w:eastAsia="en-IN"/>
            <w14:ligatures w14:val="none"/>
          </w:rPr>
          <w:t>1</w:t>
        </w:r>
      </w:hyperlink>
      <w:r w:rsidRPr="00413980">
        <w:rPr>
          <w:rFonts w:ascii="Times New Roman" w:eastAsia="Times New Roman" w:hAnsi="Times New Roman" w:cs="Times New Roman"/>
          <w:kern w:val="0"/>
          <w:sz w:val="24"/>
          <w:szCs w:val="24"/>
          <w:lang w:eastAsia="en-IN"/>
          <w14:ligatures w14:val="none"/>
        </w:rPr>
        <w:t>.</w:t>
      </w:r>
    </w:p>
    <w:p w14:paraId="63012424" w14:textId="77777777" w:rsidR="00413980" w:rsidRPr="00413980" w:rsidRDefault="00413980" w:rsidP="004139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b/>
          <w:bCs/>
          <w:kern w:val="0"/>
          <w:sz w:val="24"/>
          <w:szCs w:val="24"/>
          <w:lang w:eastAsia="en-IN"/>
          <w14:ligatures w14:val="none"/>
        </w:rPr>
        <w:t>Blue Light Sensitivity</w:t>
      </w:r>
      <w:r w:rsidRPr="00413980">
        <w:rPr>
          <w:rFonts w:ascii="Times New Roman" w:eastAsia="Times New Roman" w:hAnsi="Times New Roman" w:cs="Times New Roman"/>
          <w:kern w:val="0"/>
          <w:sz w:val="24"/>
          <w:szCs w:val="24"/>
          <w:lang w:eastAsia="en-IN"/>
          <w14:ligatures w14:val="none"/>
        </w:rPr>
        <w:t>:</w:t>
      </w:r>
    </w:p>
    <w:p w14:paraId="3DD469B2" w14:textId="77777777" w:rsidR="00413980" w:rsidRPr="00413980" w:rsidRDefault="00413980" w:rsidP="0041398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kern w:val="0"/>
          <w:sz w:val="24"/>
          <w:szCs w:val="24"/>
          <w:lang w:eastAsia="en-IN"/>
          <w14:ligatures w14:val="none"/>
        </w:rPr>
        <w:t xml:space="preserve">Cryptochromes are sensitive to </w:t>
      </w:r>
      <w:r w:rsidRPr="00413980">
        <w:rPr>
          <w:rFonts w:ascii="Times New Roman" w:eastAsia="Times New Roman" w:hAnsi="Times New Roman" w:cs="Times New Roman"/>
          <w:b/>
          <w:bCs/>
          <w:kern w:val="0"/>
          <w:sz w:val="24"/>
          <w:szCs w:val="24"/>
          <w:lang w:eastAsia="en-IN"/>
          <w14:ligatures w14:val="none"/>
        </w:rPr>
        <w:t>blue light</w:t>
      </w:r>
      <w:r w:rsidRPr="00413980">
        <w:rPr>
          <w:rFonts w:ascii="Times New Roman" w:eastAsia="Times New Roman" w:hAnsi="Times New Roman" w:cs="Times New Roman"/>
          <w:kern w:val="0"/>
          <w:sz w:val="24"/>
          <w:szCs w:val="24"/>
          <w:lang w:eastAsia="en-IN"/>
          <w14:ligatures w14:val="none"/>
        </w:rPr>
        <w:t>.</w:t>
      </w:r>
    </w:p>
    <w:p w14:paraId="18E7ABBB" w14:textId="77777777" w:rsidR="00413980" w:rsidRPr="00413980" w:rsidRDefault="00413980" w:rsidP="0041398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kern w:val="0"/>
          <w:sz w:val="24"/>
          <w:szCs w:val="24"/>
          <w:lang w:eastAsia="en-IN"/>
          <w14:ligatures w14:val="none"/>
        </w:rPr>
        <w:t xml:space="preserve">They help control </w:t>
      </w:r>
      <w:r w:rsidRPr="00413980">
        <w:rPr>
          <w:rFonts w:ascii="Times New Roman" w:eastAsia="Times New Roman" w:hAnsi="Times New Roman" w:cs="Times New Roman"/>
          <w:b/>
          <w:bCs/>
          <w:kern w:val="0"/>
          <w:sz w:val="24"/>
          <w:szCs w:val="24"/>
          <w:lang w:eastAsia="en-IN"/>
          <w14:ligatures w14:val="none"/>
        </w:rPr>
        <w:t>seed germination</w:t>
      </w:r>
      <w:r w:rsidRPr="00413980">
        <w:rPr>
          <w:rFonts w:ascii="Times New Roman" w:eastAsia="Times New Roman" w:hAnsi="Times New Roman" w:cs="Times New Roman"/>
          <w:kern w:val="0"/>
          <w:sz w:val="24"/>
          <w:szCs w:val="24"/>
          <w:lang w:eastAsia="en-IN"/>
          <w14:ligatures w14:val="none"/>
        </w:rPr>
        <w:t xml:space="preserve">, </w:t>
      </w:r>
      <w:r w:rsidRPr="00413980">
        <w:rPr>
          <w:rFonts w:ascii="Times New Roman" w:eastAsia="Times New Roman" w:hAnsi="Times New Roman" w:cs="Times New Roman"/>
          <w:b/>
          <w:bCs/>
          <w:kern w:val="0"/>
          <w:sz w:val="24"/>
          <w:szCs w:val="24"/>
          <w:lang w:eastAsia="en-IN"/>
          <w14:ligatures w14:val="none"/>
        </w:rPr>
        <w:t>seedling development</w:t>
      </w:r>
      <w:r w:rsidRPr="00413980">
        <w:rPr>
          <w:rFonts w:ascii="Times New Roman" w:eastAsia="Times New Roman" w:hAnsi="Times New Roman" w:cs="Times New Roman"/>
          <w:kern w:val="0"/>
          <w:sz w:val="24"/>
          <w:szCs w:val="24"/>
          <w:lang w:eastAsia="en-IN"/>
          <w14:ligatures w14:val="none"/>
        </w:rPr>
        <w:t xml:space="preserve">, and the transition from the </w:t>
      </w:r>
      <w:r w:rsidRPr="00413980">
        <w:rPr>
          <w:rFonts w:ascii="Times New Roman" w:eastAsia="Times New Roman" w:hAnsi="Times New Roman" w:cs="Times New Roman"/>
          <w:b/>
          <w:bCs/>
          <w:kern w:val="0"/>
          <w:sz w:val="24"/>
          <w:szCs w:val="24"/>
          <w:lang w:eastAsia="en-IN"/>
          <w14:ligatures w14:val="none"/>
        </w:rPr>
        <w:t>vegetative</w:t>
      </w:r>
      <w:r w:rsidRPr="00413980">
        <w:rPr>
          <w:rFonts w:ascii="Times New Roman" w:eastAsia="Times New Roman" w:hAnsi="Times New Roman" w:cs="Times New Roman"/>
          <w:kern w:val="0"/>
          <w:sz w:val="24"/>
          <w:szCs w:val="24"/>
          <w:lang w:eastAsia="en-IN"/>
          <w14:ligatures w14:val="none"/>
        </w:rPr>
        <w:t xml:space="preserve"> to the </w:t>
      </w:r>
      <w:r w:rsidRPr="00413980">
        <w:rPr>
          <w:rFonts w:ascii="Times New Roman" w:eastAsia="Times New Roman" w:hAnsi="Times New Roman" w:cs="Times New Roman"/>
          <w:b/>
          <w:bCs/>
          <w:kern w:val="0"/>
          <w:sz w:val="24"/>
          <w:szCs w:val="24"/>
          <w:lang w:eastAsia="en-IN"/>
          <w14:ligatures w14:val="none"/>
        </w:rPr>
        <w:t>flowering stage</w:t>
      </w:r>
      <w:r w:rsidRPr="00413980">
        <w:rPr>
          <w:rFonts w:ascii="Times New Roman" w:eastAsia="Times New Roman" w:hAnsi="Times New Roman" w:cs="Times New Roman"/>
          <w:kern w:val="0"/>
          <w:sz w:val="24"/>
          <w:szCs w:val="24"/>
          <w:lang w:eastAsia="en-IN"/>
          <w14:ligatures w14:val="none"/>
        </w:rPr>
        <w:t xml:space="preserve"> of plant growth.</w:t>
      </w:r>
    </w:p>
    <w:p w14:paraId="0AB3E527" w14:textId="77777777" w:rsidR="00413980" w:rsidRPr="00413980" w:rsidRDefault="00413980" w:rsidP="0041398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8" w:history="1">
        <w:r w:rsidRPr="00413980">
          <w:rPr>
            <w:rFonts w:ascii="Times New Roman" w:eastAsia="Times New Roman" w:hAnsi="Times New Roman" w:cs="Times New Roman"/>
            <w:color w:val="0000FF"/>
            <w:kern w:val="0"/>
            <w:sz w:val="24"/>
            <w:szCs w:val="24"/>
            <w:u w:val="single"/>
            <w:lang w:eastAsia="en-IN"/>
            <w14:ligatures w14:val="none"/>
          </w:rPr>
          <w:t>By detecting blue light, cryptochromes influence the plant’s overall shape, size, and architecture</w:t>
        </w:r>
      </w:hyperlink>
      <w:hyperlink r:id="rId29" w:tgtFrame="_blank" w:history="1">
        <w:r w:rsidRPr="00413980">
          <w:rPr>
            <w:rFonts w:ascii="Times New Roman" w:eastAsia="Times New Roman" w:hAnsi="Times New Roman" w:cs="Times New Roman"/>
            <w:color w:val="0000FF"/>
            <w:kern w:val="0"/>
            <w:sz w:val="24"/>
            <w:szCs w:val="24"/>
            <w:u w:val="single"/>
            <w:vertAlign w:val="superscript"/>
            <w:lang w:eastAsia="en-IN"/>
            <w14:ligatures w14:val="none"/>
          </w:rPr>
          <w:t>1</w:t>
        </w:r>
      </w:hyperlink>
      <w:r w:rsidRPr="00413980">
        <w:rPr>
          <w:rFonts w:ascii="Times New Roman" w:eastAsia="Times New Roman" w:hAnsi="Times New Roman" w:cs="Times New Roman"/>
          <w:kern w:val="0"/>
          <w:sz w:val="24"/>
          <w:szCs w:val="24"/>
          <w:lang w:eastAsia="en-IN"/>
          <w14:ligatures w14:val="none"/>
        </w:rPr>
        <w:t>.</w:t>
      </w:r>
    </w:p>
    <w:p w14:paraId="326AAFD5" w14:textId="77777777" w:rsidR="00413980" w:rsidRPr="00413980" w:rsidRDefault="00413980" w:rsidP="004139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b/>
          <w:bCs/>
          <w:kern w:val="0"/>
          <w:sz w:val="24"/>
          <w:szCs w:val="24"/>
          <w:lang w:eastAsia="en-IN"/>
          <w14:ligatures w14:val="none"/>
        </w:rPr>
        <w:t>Stem Elongation and Phototropism</w:t>
      </w:r>
      <w:r w:rsidRPr="00413980">
        <w:rPr>
          <w:rFonts w:ascii="Times New Roman" w:eastAsia="Times New Roman" w:hAnsi="Times New Roman" w:cs="Times New Roman"/>
          <w:kern w:val="0"/>
          <w:sz w:val="24"/>
          <w:szCs w:val="24"/>
          <w:lang w:eastAsia="en-IN"/>
          <w14:ligatures w14:val="none"/>
        </w:rPr>
        <w:t>:</w:t>
      </w:r>
    </w:p>
    <w:p w14:paraId="41E84DBA" w14:textId="77777777" w:rsidR="00413980" w:rsidRPr="00413980" w:rsidRDefault="00413980" w:rsidP="0041398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kern w:val="0"/>
          <w:sz w:val="24"/>
          <w:szCs w:val="24"/>
          <w:lang w:eastAsia="en-IN"/>
          <w14:ligatures w14:val="none"/>
        </w:rPr>
        <w:t xml:space="preserve">Cryptochromes are involved in </w:t>
      </w:r>
      <w:r w:rsidRPr="00413980">
        <w:rPr>
          <w:rFonts w:ascii="Times New Roman" w:eastAsia="Times New Roman" w:hAnsi="Times New Roman" w:cs="Times New Roman"/>
          <w:b/>
          <w:bCs/>
          <w:kern w:val="0"/>
          <w:sz w:val="24"/>
          <w:szCs w:val="24"/>
          <w:lang w:eastAsia="en-IN"/>
          <w14:ligatures w14:val="none"/>
        </w:rPr>
        <w:t>stem elongation</w:t>
      </w:r>
      <w:r w:rsidRPr="00413980">
        <w:rPr>
          <w:rFonts w:ascii="Times New Roman" w:eastAsia="Times New Roman" w:hAnsi="Times New Roman" w:cs="Times New Roman"/>
          <w:kern w:val="0"/>
          <w:sz w:val="24"/>
          <w:szCs w:val="24"/>
          <w:lang w:eastAsia="en-IN"/>
          <w14:ligatures w14:val="none"/>
        </w:rPr>
        <w:t>.</w:t>
      </w:r>
    </w:p>
    <w:p w14:paraId="07FAC020" w14:textId="77777777" w:rsidR="00413980" w:rsidRPr="00413980" w:rsidRDefault="00413980" w:rsidP="0041398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kern w:val="0"/>
          <w:sz w:val="24"/>
          <w:szCs w:val="24"/>
          <w:lang w:eastAsia="en-IN"/>
          <w14:ligatures w14:val="none"/>
        </w:rPr>
        <w:t xml:space="preserve">When activated by blue light, they affect </w:t>
      </w:r>
      <w:r w:rsidRPr="00413980">
        <w:rPr>
          <w:rFonts w:ascii="Times New Roman" w:eastAsia="Times New Roman" w:hAnsi="Times New Roman" w:cs="Times New Roman"/>
          <w:b/>
          <w:bCs/>
          <w:kern w:val="0"/>
          <w:sz w:val="24"/>
          <w:szCs w:val="24"/>
          <w:lang w:eastAsia="en-IN"/>
          <w14:ligatures w14:val="none"/>
        </w:rPr>
        <w:t>turgor pressure</w:t>
      </w:r>
      <w:r w:rsidRPr="00413980">
        <w:rPr>
          <w:rFonts w:ascii="Times New Roman" w:eastAsia="Times New Roman" w:hAnsi="Times New Roman" w:cs="Times New Roman"/>
          <w:kern w:val="0"/>
          <w:sz w:val="24"/>
          <w:szCs w:val="24"/>
          <w:lang w:eastAsia="en-IN"/>
          <w14:ligatures w14:val="none"/>
        </w:rPr>
        <w:t xml:space="preserve"> within plant cells, leading to stem growth.</w:t>
      </w:r>
    </w:p>
    <w:p w14:paraId="39A94027" w14:textId="77777777" w:rsidR="00413980" w:rsidRPr="00413980" w:rsidRDefault="00413980" w:rsidP="0041398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kern w:val="0"/>
          <w:sz w:val="24"/>
          <w:szCs w:val="24"/>
          <w:lang w:eastAsia="en-IN"/>
          <w14:ligatures w14:val="none"/>
        </w:rPr>
        <w:t xml:space="preserve">Additionally, cryptochromes contribute to </w:t>
      </w:r>
      <w:r w:rsidRPr="00413980">
        <w:rPr>
          <w:rFonts w:ascii="Times New Roman" w:eastAsia="Times New Roman" w:hAnsi="Times New Roman" w:cs="Times New Roman"/>
          <w:b/>
          <w:bCs/>
          <w:kern w:val="0"/>
          <w:sz w:val="24"/>
          <w:szCs w:val="24"/>
          <w:lang w:eastAsia="en-IN"/>
          <w14:ligatures w14:val="none"/>
        </w:rPr>
        <w:t>phototropism</w:t>
      </w:r>
      <w:r w:rsidRPr="00413980">
        <w:rPr>
          <w:rFonts w:ascii="Times New Roman" w:eastAsia="Times New Roman" w:hAnsi="Times New Roman" w:cs="Times New Roman"/>
          <w:kern w:val="0"/>
          <w:sz w:val="24"/>
          <w:szCs w:val="24"/>
          <w:lang w:eastAsia="en-IN"/>
          <w14:ligatures w14:val="none"/>
        </w:rPr>
        <w:t>, which is the directional growth of plant organs toward a light source.</w:t>
      </w:r>
    </w:p>
    <w:p w14:paraId="2D0ED84F" w14:textId="77777777" w:rsidR="00413980" w:rsidRPr="00413980" w:rsidRDefault="00413980" w:rsidP="0041398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0" w:history="1">
        <w:r w:rsidRPr="00413980">
          <w:rPr>
            <w:rFonts w:ascii="Times New Roman" w:eastAsia="Times New Roman" w:hAnsi="Times New Roman" w:cs="Times New Roman"/>
            <w:color w:val="0000FF"/>
            <w:kern w:val="0"/>
            <w:sz w:val="24"/>
            <w:szCs w:val="24"/>
            <w:u w:val="single"/>
            <w:lang w:eastAsia="en-IN"/>
            <w14:ligatures w14:val="none"/>
          </w:rPr>
          <w:t>Phototropism helps plants optimize light absorption for photosynthesis</w:t>
        </w:r>
      </w:hyperlink>
      <w:hyperlink r:id="rId31" w:tgtFrame="_blank" w:history="1">
        <w:r w:rsidRPr="00413980">
          <w:rPr>
            <w:rFonts w:ascii="Times New Roman" w:eastAsia="Times New Roman" w:hAnsi="Times New Roman" w:cs="Times New Roman"/>
            <w:color w:val="0000FF"/>
            <w:kern w:val="0"/>
            <w:sz w:val="24"/>
            <w:szCs w:val="24"/>
            <w:u w:val="single"/>
            <w:vertAlign w:val="superscript"/>
            <w:lang w:eastAsia="en-IN"/>
            <w14:ligatures w14:val="none"/>
          </w:rPr>
          <w:t>2</w:t>
        </w:r>
      </w:hyperlink>
      <w:r w:rsidRPr="00413980">
        <w:rPr>
          <w:rFonts w:ascii="Times New Roman" w:eastAsia="Times New Roman" w:hAnsi="Times New Roman" w:cs="Times New Roman"/>
          <w:kern w:val="0"/>
          <w:sz w:val="24"/>
          <w:szCs w:val="24"/>
          <w:lang w:eastAsia="en-IN"/>
          <w14:ligatures w14:val="none"/>
        </w:rPr>
        <w:t>.</w:t>
      </w:r>
    </w:p>
    <w:p w14:paraId="2D8D14C2" w14:textId="77777777" w:rsidR="00413980" w:rsidRPr="00413980" w:rsidRDefault="00413980" w:rsidP="004139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b/>
          <w:bCs/>
          <w:kern w:val="0"/>
          <w:sz w:val="24"/>
          <w:szCs w:val="24"/>
          <w:lang w:eastAsia="en-IN"/>
          <w14:ligatures w14:val="none"/>
        </w:rPr>
        <w:lastRenderedPageBreak/>
        <w:t>Flowering Time Regulation</w:t>
      </w:r>
      <w:r w:rsidRPr="00413980">
        <w:rPr>
          <w:rFonts w:ascii="Times New Roman" w:eastAsia="Times New Roman" w:hAnsi="Times New Roman" w:cs="Times New Roman"/>
          <w:kern w:val="0"/>
          <w:sz w:val="24"/>
          <w:szCs w:val="24"/>
          <w:lang w:eastAsia="en-IN"/>
          <w14:ligatures w14:val="none"/>
        </w:rPr>
        <w:t>:</w:t>
      </w:r>
    </w:p>
    <w:p w14:paraId="186229F3" w14:textId="77777777" w:rsidR="00413980" w:rsidRPr="00413980" w:rsidRDefault="00413980" w:rsidP="0041398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kern w:val="0"/>
          <w:sz w:val="24"/>
          <w:szCs w:val="24"/>
          <w:lang w:eastAsia="en-IN"/>
          <w14:ligatures w14:val="none"/>
        </w:rPr>
        <w:t>Cryptochromes influence the timing of flowering.</w:t>
      </w:r>
    </w:p>
    <w:p w14:paraId="08F01018" w14:textId="77777777" w:rsidR="00413980" w:rsidRPr="00413980" w:rsidRDefault="00413980" w:rsidP="0041398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kern w:val="0"/>
          <w:sz w:val="24"/>
          <w:szCs w:val="24"/>
          <w:lang w:eastAsia="en-IN"/>
          <w14:ligatures w14:val="none"/>
        </w:rPr>
        <w:t>They are part of the complex network of photoreceptors that integrate light signals to determine when a plant transitions from vegetative growth to reproductive flowering.</w:t>
      </w:r>
    </w:p>
    <w:p w14:paraId="7CA620C3" w14:textId="77777777" w:rsidR="00413980" w:rsidRPr="00413980" w:rsidRDefault="00413980" w:rsidP="0041398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2" w:tgtFrame="_blank" w:history="1">
        <w:r w:rsidRPr="00413980">
          <w:rPr>
            <w:rFonts w:ascii="Times New Roman" w:eastAsia="Times New Roman" w:hAnsi="Times New Roman" w:cs="Times New Roman"/>
            <w:color w:val="0000FF"/>
            <w:kern w:val="0"/>
            <w:sz w:val="24"/>
            <w:szCs w:val="24"/>
            <w:u w:val="single"/>
            <w:lang w:eastAsia="en-IN"/>
            <w14:ligatures w14:val="none"/>
          </w:rPr>
          <w:t>By sensing blue light, cryptochromes contribute to the precise timing of flowering events</w:t>
        </w:r>
      </w:hyperlink>
      <w:hyperlink r:id="rId33" w:tgtFrame="_blank" w:history="1">
        <w:r w:rsidRPr="00413980">
          <w:rPr>
            <w:rFonts w:ascii="Times New Roman" w:eastAsia="Times New Roman" w:hAnsi="Times New Roman" w:cs="Times New Roman"/>
            <w:color w:val="0000FF"/>
            <w:kern w:val="0"/>
            <w:sz w:val="24"/>
            <w:szCs w:val="24"/>
            <w:u w:val="single"/>
            <w:vertAlign w:val="superscript"/>
            <w:lang w:eastAsia="en-IN"/>
            <w14:ligatures w14:val="none"/>
          </w:rPr>
          <w:t>3</w:t>
        </w:r>
      </w:hyperlink>
      <w:r w:rsidRPr="00413980">
        <w:rPr>
          <w:rFonts w:ascii="Times New Roman" w:eastAsia="Times New Roman" w:hAnsi="Times New Roman" w:cs="Times New Roman"/>
          <w:kern w:val="0"/>
          <w:sz w:val="24"/>
          <w:szCs w:val="24"/>
          <w:lang w:eastAsia="en-IN"/>
          <w14:ligatures w14:val="none"/>
        </w:rPr>
        <w:t>.</w:t>
      </w:r>
    </w:p>
    <w:p w14:paraId="0C43D3F3" w14:textId="5F7F08CA" w:rsidR="00413980" w:rsidRDefault="00413980" w:rsidP="004139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3980">
        <w:rPr>
          <w:rFonts w:ascii="Times New Roman" w:eastAsia="Times New Roman" w:hAnsi="Times New Roman" w:cs="Times New Roman"/>
          <w:kern w:val="0"/>
          <w:sz w:val="24"/>
          <w:szCs w:val="24"/>
          <w:lang w:eastAsia="en-IN"/>
          <w14:ligatures w14:val="none"/>
        </w:rPr>
        <w:t xml:space="preserve">In summary, cryptochromes are essential players in photomorphogenesis, affecting plant growth, development, and flowering in response to blue light </w:t>
      </w:r>
      <w:proofErr w:type="gramStart"/>
      <w:r w:rsidRPr="00413980">
        <w:rPr>
          <w:rFonts w:ascii="Times New Roman" w:eastAsia="Times New Roman" w:hAnsi="Times New Roman" w:cs="Times New Roman"/>
          <w:kern w:val="0"/>
          <w:sz w:val="24"/>
          <w:szCs w:val="24"/>
          <w:lang w:eastAsia="en-IN"/>
          <w14:ligatures w14:val="none"/>
        </w:rPr>
        <w:t xml:space="preserve">cues </w:t>
      </w:r>
      <w:r>
        <w:rPr>
          <w:rFonts w:ascii="Times New Roman" w:eastAsia="Times New Roman" w:hAnsi="Times New Roman" w:cs="Times New Roman"/>
          <w:kern w:val="0"/>
          <w:sz w:val="24"/>
          <w:szCs w:val="24"/>
          <w:lang w:eastAsia="en-IN"/>
          <w14:ligatures w14:val="none"/>
        </w:rPr>
        <w:t>.</w:t>
      </w:r>
      <w:proofErr w:type="gramEnd"/>
    </w:p>
    <w:p w14:paraId="42B1343D" w14:textId="77777777" w:rsidR="00413980" w:rsidRDefault="00413980" w:rsidP="00413980">
      <w:pPr>
        <w:spacing w:before="100" w:beforeAutospacing="1" w:after="100" w:afterAutospacing="1" w:line="240" w:lineRule="auto"/>
        <w:rPr>
          <w:b/>
          <w:bCs/>
          <w:color w:val="FF0000"/>
        </w:rPr>
      </w:pPr>
      <w:r w:rsidRPr="00413980">
        <w:rPr>
          <w:b/>
          <w:bCs/>
          <w:color w:val="FF0000"/>
        </w:rPr>
        <w:t>3. Answer any three questions from the following:</w:t>
      </w:r>
    </w:p>
    <w:p w14:paraId="34775253" w14:textId="77777777" w:rsidR="00413980" w:rsidRDefault="00413980" w:rsidP="00413980">
      <w:pPr>
        <w:spacing w:before="100" w:beforeAutospacing="1" w:after="100" w:afterAutospacing="1" w:line="240" w:lineRule="auto"/>
        <w:rPr>
          <w:b/>
          <w:bCs/>
          <w:color w:val="FF0000"/>
        </w:rPr>
      </w:pPr>
      <w:r w:rsidRPr="00413980">
        <w:rPr>
          <w:b/>
          <w:bCs/>
          <w:color w:val="FF0000"/>
        </w:rPr>
        <w:t xml:space="preserve"> (a) Briefly describe the IAA mediated cell growth mechanism in plants. Write the importance of </w:t>
      </w:r>
      <w:proofErr w:type="spellStart"/>
      <w:r w:rsidRPr="00413980">
        <w:rPr>
          <w:b/>
          <w:bCs/>
          <w:color w:val="FF0000"/>
        </w:rPr>
        <w:t>brassinolides</w:t>
      </w:r>
      <w:proofErr w:type="spellEnd"/>
      <w:r w:rsidRPr="00413980">
        <w:rPr>
          <w:b/>
          <w:bCs/>
          <w:color w:val="FF0000"/>
        </w:rPr>
        <w:t xml:space="preserve"> in regulating plant growth. 5+5</w:t>
      </w:r>
    </w:p>
    <w:p w14:paraId="70A925A8" w14:textId="66BEDD88" w:rsidR="004A5BF2" w:rsidRPr="004A5BF2" w:rsidRDefault="004A5BF2" w:rsidP="004A5BF2">
      <w:pPr>
        <w:spacing w:before="100" w:beforeAutospacing="1" w:after="100" w:afterAutospacing="1" w:line="240" w:lineRule="auto"/>
        <w:rPr>
          <w:b/>
          <w:bCs/>
        </w:rPr>
      </w:pPr>
      <w:r w:rsidRPr="004A5BF2">
        <w:rPr>
          <w:b/>
          <w:bCs/>
        </w:rPr>
        <w:t>The IAA (Indole-3-acetic acid) mediated cell growth mechanism in plants involves several key steps:</w:t>
      </w:r>
    </w:p>
    <w:p w14:paraId="1270B92B" w14:textId="7E772B0F" w:rsidR="004A5BF2" w:rsidRPr="004A5BF2" w:rsidRDefault="004A5BF2" w:rsidP="004A5BF2">
      <w:pPr>
        <w:spacing w:before="100" w:beforeAutospacing="1" w:after="100" w:afterAutospacing="1" w:line="240" w:lineRule="auto"/>
        <w:rPr>
          <w:b/>
          <w:bCs/>
        </w:rPr>
      </w:pPr>
      <w:r w:rsidRPr="004A5BF2">
        <w:rPr>
          <w:b/>
          <w:bCs/>
        </w:rPr>
        <w:t>1. **Receptor Binding**: IAA, a type of auxin hormone, binds to specific receptors located on the plasma membrane of plant cells.</w:t>
      </w:r>
    </w:p>
    <w:p w14:paraId="039ED6FD" w14:textId="3CBBCC5F" w:rsidR="004A5BF2" w:rsidRPr="004A5BF2" w:rsidRDefault="004A5BF2" w:rsidP="004A5BF2">
      <w:pPr>
        <w:spacing w:before="100" w:beforeAutospacing="1" w:after="100" w:afterAutospacing="1" w:line="240" w:lineRule="auto"/>
        <w:rPr>
          <w:b/>
          <w:bCs/>
        </w:rPr>
      </w:pPr>
      <w:r w:rsidRPr="004A5BF2">
        <w:rPr>
          <w:b/>
          <w:bCs/>
        </w:rPr>
        <w:t xml:space="preserve">2. **Signal Transduction**: Upon binding, the receptors initiate intracellular </w:t>
      </w:r>
      <w:proofErr w:type="spellStart"/>
      <w:r w:rsidRPr="004A5BF2">
        <w:rPr>
          <w:b/>
          <w:bCs/>
        </w:rPr>
        <w:t>signaling</w:t>
      </w:r>
      <w:proofErr w:type="spellEnd"/>
      <w:r w:rsidRPr="004A5BF2">
        <w:rPr>
          <w:b/>
          <w:bCs/>
        </w:rPr>
        <w:t xml:space="preserve"> cascades, which often involve changes in protein phosphorylation and gene expression.</w:t>
      </w:r>
    </w:p>
    <w:p w14:paraId="46BA088A" w14:textId="0B9C1DF9" w:rsidR="004A5BF2" w:rsidRPr="004A5BF2" w:rsidRDefault="004A5BF2" w:rsidP="004A5BF2">
      <w:pPr>
        <w:spacing w:before="100" w:beforeAutospacing="1" w:after="100" w:afterAutospacing="1" w:line="240" w:lineRule="auto"/>
        <w:rPr>
          <w:b/>
          <w:bCs/>
        </w:rPr>
      </w:pPr>
      <w:r w:rsidRPr="004A5BF2">
        <w:rPr>
          <w:b/>
          <w:bCs/>
        </w:rPr>
        <w:t xml:space="preserve">3. **Gene Expression Regulation**: The activated </w:t>
      </w:r>
      <w:proofErr w:type="spellStart"/>
      <w:r w:rsidRPr="004A5BF2">
        <w:rPr>
          <w:b/>
          <w:bCs/>
        </w:rPr>
        <w:t>signaling</w:t>
      </w:r>
      <w:proofErr w:type="spellEnd"/>
      <w:r w:rsidRPr="004A5BF2">
        <w:rPr>
          <w:b/>
          <w:bCs/>
        </w:rPr>
        <w:t xml:space="preserve"> pathways lead to changes in gene expression patterns within the cell. Auxin-responsive genes are turned on or off, resulting in the production of proteins that regulate cell growth and elongation.</w:t>
      </w:r>
    </w:p>
    <w:p w14:paraId="4A006281" w14:textId="7F369B8A" w:rsidR="004A5BF2" w:rsidRPr="004A5BF2" w:rsidRDefault="004A5BF2" w:rsidP="004A5BF2">
      <w:pPr>
        <w:spacing w:before="100" w:beforeAutospacing="1" w:after="100" w:afterAutospacing="1" w:line="240" w:lineRule="auto"/>
        <w:rPr>
          <w:b/>
          <w:bCs/>
        </w:rPr>
      </w:pPr>
      <w:r w:rsidRPr="004A5BF2">
        <w:rPr>
          <w:b/>
          <w:bCs/>
        </w:rPr>
        <w:t xml:space="preserve">4. **Cell Wall Modification**: One of the primary effects of auxin </w:t>
      </w:r>
      <w:proofErr w:type="spellStart"/>
      <w:r w:rsidRPr="004A5BF2">
        <w:rPr>
          <w:b/>
          <w:bCs/>
        </w:rPr>
        <w:t>signaling</w:t>
      </w:r>
      <w:proofErr w:type="spellEnd"/>
      <w:r w:rsidRPr="004A5BF2">
        <w:rPr>
          <w:b/>
          <w:bCs/>
        </w:rPr>
        <w:t xml:space="preserve"> is the acidification of the cell wall. This acidification loosens the structure of the cell wall, making it more flexible and allowing for cell expansion.</w:t>
      </w:r>
    </w:p>
    <w:p w14:paraId="405010A9" w14:textId="6CFA0546" w:rsidR="004A5BF2" w:rsidRPr="004A5BF2" w:rsidRDefault="004A5BF2" w:rsidP="004A5BF2">
      <w:pPr>
        <w:spacing w:before="100" w:beforeAutospacing="1" w:after="100" w:afterAutospacing="1" w:line="240" w:lineRule="auto"/>
        <w:rPr>
          <w:b/>
          <w:bCs/>
        </w:rPr>
      </w:pPr>
      <w:r w:rsidRPr="004A5BF2">
        <w:rPr>
          <w:b/>
          <w:bCs/>
        </w:rPr>
        <w:t xml:space="preserve">5. **Activation of Cell Growth Machinery**: Auxin </w:t>
      </w:r>
      <w:proofErr w:type="spellStart"/>
      <w:r w:rsidRPr="004A5BF2">
        <w:rPr>
          <w:b/>
          <w:bCs/>
        </w:rPr>
        <w:t>signaling</w:t>
      </w:r>
      <w:proofErr w:type="spellEnd"/>
      <w:r w:rsidRPr="004A5BF2">
        <w:rPr>
          <w:b/>
          <w:bCs/>
        </w:rPr>
        <w:t xml:space="preserve"> also stimulates the synthesis and activation of enzymes involved in cell wall modification and cell expansion. These enzymes include </w:t>
      </w:r>
      <w:proofErr w:type="spellStart"/>
      <w:r w:rsidRPr="004A5BF2">
        <w:rPr>
          <w:b/>
          <w:bCs/>
        </w:rPr>
        <w:t>expansins</w:t>
      </w:r>
      <w:proofErr w:type="spellEnd"/>
      <w:r w:rsidRPr="004A5BF2">
        <w:rPr>
          <w:b/>
          <w:bCs/>
        </w:rPr>
        <w:t xml:space="preserve"> and xyloglucan </w:t>
      </w:r>
      <w:proofErr w:type="spellStart"/>
      <w:r w:rsidRPr="004A5BF2">
        <w:rPr>
          <w:b/>
          <w:bCs/>
        </w:rPr>
        <w:t>endotransglycosylases</w:t>
      </w:r>
      <w:proofErr w:type="spellEnd"/>
      <w:r w:rsidRPr="004A5BF2">
        <w:rPr>
          <w:b/>
          <w:bCs/>
        </w:rPr>
        <w:t xml:space="preserve"> (XETs), which facilitate the loosening of the cell wall and promote cell elongation.</w:t>
      </w:r>
    </w:p>
    <w:p w14:paraId="2FB01D0E" w14:textId="4EA95048" w:rsidR="004A5BF2" w:rsidRPr="004A5BF2" w:rsidRDefault="004A5BF2" w:rsidP="004A5BF2">
      <w:pPr>
        <w:spacing w:before="100" w:beforeAutospacing="1" w:after="100" w:afterAutospacing="1" w:line="240" w:lineRule="auto"/>
        <w:rPr>
          <w:b/>
          <w:bCs/>
        </w:rPr>
      </w:pPr>
      <w:r w:rsidRPr="004A5BF2">
        <w:rPr>
          <w:b/>
          <w:bCs/>
        </w:rPr>
        <w:t xml:space="preserve">6. **Cytoskeletal Reorganization**: Auxin </w:t>
      </w:r>
      <w:proofErr w:type="spellStart"/>
      <w:r w:rsidRPr="004A5BF2">
        <w:rPr>
          <w:b/>
          <w:bCs/>
        </w:rPr>
        <w:t>signaling</w:t>
      </w:r>
      <w:proofErr w:type="spellEnd"/>
      <w:r w:rsidRPr="004A5BF2">
        <w:rPr>
          <w:b/>
          <w:bCs/>
        </w:rPr>
        <w:t xml:space="preserve"> can induce reorganization of the cytoskeleton, particularly microtubules. This reorganization helps guide the direction of cell expansion and ensures proper cell shape and structure.</w:t>
      </w:r>
    </w:p>
    <w:p w14:paraId="3CB678C2" w14:textId="5079ABC1" w:rsidR="004A5BF2" w:rsidRPr="004A5BF2" w:rsidRDefault="004A5BF2" w:rsidP="004A5BF2">
      <w:pPr>
        <w:spacing w:before="100" w:beforeAutospacing="1" w:after="100" w:afterAutospacing="1" w:line="240" w:lineRule="auto"/>
        <w:rPr>
          <w:b/>
          <w:bCs/>
        </w:rPr>
      </w:pPr>
      <w:r w:rsidRPr="004A5BF2">
        <w:rPr>
          <w:b/>
          <w:bCs/>
        </w:rPr>
        <w:t>7. **Stimulation of Cell Division**: In addition to promoting cell elongation, auxin can also stimulate cell division in certain tissues. It regulates the expression of genes involved in cell cycle progression, leading to increased cell proliferation.</w:t>
      </w:r>
    </w:p>
    <w:p w14:paraId="55BAADFF" w14:textId="3F438AE9" w:rsidR="004A5BF2" w:rsidRDefault="004A5BF2" w:rsidP="004A5BF2">
      <w:pPr>
        <w:spacing w:before="100" w:beforeAutospacing="1" w:after="100" w:afterAutospacing="1" w:line="240" w:lineRule="auto"/>
        <w:rPr>
          <w:b/>
          <w:bCs/>
        </w:rPr>
      </w:pPr>
      <w:r w:rsidRPr="004A5BF2">
        <w:rPr>
          <w:b/>
          <w:bCs/>
        </w:rPr>
        <w:t>Overall, the IAA-mediated cell growth mechanism orchestrates a coordinated response within plant cells, promoting cell elongation, division, and overall growth, which are crucial for plant development and adaptation to the environment.</w:t>
      </w:r>
    </w:p>
    <w:p w14:paraId="618F8146" w14:textId="183B54C9" w:rsidR="004A5BF2" w:rsidRDefault="004A5BF2" w:rsidP="004A5BF2">
      <w:pPr>
        <w:spacing w:before="100" w:beforeAutospacing="1" w:after="100" w:afterAutospacing="1" w:line="240" w:lineRule="auto"/>
        <w:jc w:val="center"/>
        <w:rPr>
          <w:b/>
          <w:bCs/>
        </w:rPr>
      </w:pPr>
      <w:r>
        <w:rPr>
          <w:b/>
          <w:bCs/>
        </w:rPr>
        <w:t>OR//</w:t>
      </w:r>
    </w:p>
    <w:p w14:paraId="031F66E1" w14:textId="2E5A7835" w:rsidR="004A5BF2" w:rsidRPr="004A5BF2" w:rsidRDefault="004A5BF2" w:rsidP="004A5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T</w:t>
      </w:r>
      <w:r w:rsidRPr="004A5BF2">
        <w:rPr>
          <w:rFonts w:ascii="Times New Roman" w:eastAsia="Times New Roman" w:hAnsi="Times New Roman" w:cs="Times New Roman"/>
          <w:kern w:val="0"/>
          <w:sz w:val="24"/>
          <w:szCs w:val="24"/>
          <w:lang w:eastAsia="en-IN"/>
          <w14:ligatures w14:val="none"/>
        </w:rPr>
        <w:t xml:space="preserve">he </w:t>
      </w:r>
      <w:r w:rsidRPr="004A5BF2">
        <w:rPr>
          <w:rFonts w:ascii="Times New Roman" w:eastAsia="Times New Roman" w:hAnsi="Times New Roman" w:cs="Times New Roman"/>
          <w:b/>
          <w:bCs/>
          <w:kern w:val="0"/>
          <w:sz w:val="24"/>
          <w:szCs w:val="24"/>
          <w:lang w:eastAsia="en-IN"/>
          <w14:ligatures w14:val="none"/>
        </w:rPr>
        <w:t>role of indole-3-acetic acid (IAA)</w:t>
      </w:r>
      <w:r w:rsidRPr="004A5BF2">
        <w:rPr>
          <w:rFonts w:ascii="Times New Roman" w:eastAsia="Times New Roman" w:hAnsi="Times New Roman" w:cs="Times New Roman"/>
          <w:kern w:val="0"/>
          <w:sz w:val="24"/>
          <w:szCs w:val="24"/>
          <w:lang w:eastAsia="en-IN"/>
          <w14:ligatures w14:val="none"/>
        </w:rPr>
        <w:t xml:space="preserve"> in </w:t>
      </w:r>
      <w:r w:rsidRPr="004A5BF2">
        <w:rPr>
          <w:rFonts w:ascii="Times New Roman" w:eastAsia="Times New Roman" w:hAnsi="Times New Roman" w:cs="Times New Roman"/>
          <w:b/>
          <w:bCs/>
          <w:kern w:val="0"/>
          <w:sz w:val="24"/>
          <w:szCs w:val="24"/>
          <w:lang w:eastAsia="en-IN"/>
          <w14:ligatures w14:val="none"/>
        </w:rPr>
        <w:t>cell growth</w:t>
      </w:r>
      <w:r w:rsidRPr="004A5BF2">
        <w:rPr>
          <w:rFonts w:ascii="Times New Roman" w:eastAsia="Times New Roman" w:hAnsi="Times New Roman" w:cs="Times New Roman"/>
          <w:kern w:val="0"/>
          <w:sz w:val="24"/>
          <w:szCs w:val="24"/>
          <w:lang w:eastAsia="en-IN"/>
          <w14:ligatures w14:val="none"/>
        </w:rPr>
        <w:t xml:space="preserve"> within plants:</w:t>
      </w:r>
    </w:p>
    <w:p w14:paraId="66BA7DA2" w14:textId="77777777" w:rsidR="004A5BF2" w:rsidRPr="004A5BF2" w:rsidRDefault="004A5BF2" w:rsidP="004A5BF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IAA (Auxin) and Cell Growth</w:t>
      </w:r>
      <w:r w:rsidRPr="004A5BF2">
        <w:rPr>
          <w:rFonts w:ascii="Times New Roman" w:eastAsia="Times New Roman" w:hAnsi="Times New Roman" w:cs="Times New Roman"/>
          <w:kern w:val="0"/>
          <w:sz w:val="24"/>
          <w:szCs w:val="24"/>
          <w:lang w:eastAsia="en-IN"/>
          <w14:ligatures w14:val="none"/>
        </w:rPr>
        <w:t>:</w:t>
      </w:r>
    </w:p>
    <w:p w14:paraId="1B729D07" w14:textId="77777777" w:rsidR="004A5BF2" w:rsidRPr="004A5BF2" w:rsidRDefault="004A5BF2" w:rsidP="004A5BF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IAA, also known as auxin, is a </w:t>
      </w:r>
      <w:r w:rsidRPr="004A5BF2">
        <w:rPr>
          <w:rFonts w:ascii="Times New Roman" w:eastAsia="Times New Roman" w:hAnsi="Times New Roman" w:cs="Times New Roman"/>
          <w:b/>
          <w:bCs/>
          <w:kern w:val="0"/>
          <w:sz w:val="24"/>
          <w:szCs w:val="24"/>
          <w:lang w:eastAsia="en-IN"/>
          <w14:ligatures w14:val="none"/>
        </w:rPr>
        <w:t>key plant growth hormone</w:t>
      </w:r>
      <w:r w:rsidRPr="004A5BF2">
        <w:rPr>
          <w:rFonts w:ascii="Times New Roman" w:eastAsia="Times New Roman" w:hAnsi="Times New Roman" w:cs="Times New Roman"/>
          <w:kern w:val="0"/>
          <w:sz w:val="24"/>
          <w:szCs w:val="24"/>
          <w:lang w:eastAsia="en-IN"/>
          <w14:ligatures w14:val="none"/>
        </w:rPr>
        <w:t xml:space="preserve"> that regulates various aspects of cell growth and development.</w:t>
      </w:r>
    </w:p>
    <w:p w14:paraId="16FED29D" w14:textId="77777777" w:rsidR="004A5BF2" w:rsidRPr="004A5BF2" w:rsidRDefault="004A5BF2" w:rsidP="004A5BF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It plays a central role in </w:t>
      </w:r>
      <w:r w:rsidRPr="004A5BF2">
        <w:rPr>
          <w:rFonts w:ascii="Times New Roman" w:eastAsia="Times New Roman" w:hAnsi="Times New Roman" w:cs="Times New Roman"/>
          <w:b/>
          <w:bCs/>
          <w:kern w:val="0"/>
          <w:sz w:val="24"/>
          <w:szCs w:val="24"/>
          <w:lang w:eastAsia="en-IN"/>
          <w14:ligatures w14:val="none"/>
        </w:rPr>
        <w:t>cell elongation</w:t>
      </w:r>
      <w:r w:rsidRPr="004A5BF2">
        <w:rPr>
          <w:rFonts w:ascii="Times New Roman" w:eastAsia="Times New Roman" w:hAnsi="Times New Roman" w:cs="Times New Roman"/>
          <w:kern w:val="0"/>
          <w:sz w:val="24"/>
          <w:szCs w:val="24"/>
          <w:lang w:eastAsia="en-IN"/>
          <w14:ligatures w14:val="none"/>
        </w:rPr>
        <w:t xml:space="preserve">, </w:t>
      </w:r>
      <w:r w:rsidRPr="004A5BF2">
        <w:rPr>
          <w:rFonts w:ascii="Times New Roman" w:eastAsia="Times New Roman" w:hAnsi="Times New Roman" w:cs="Times New Roman"/>
          <w:b/>
          <w:bCs/>
          <w:kern w:val="0"/>
          <w:sz w:val="24"/>
          <w:szCs w:val="24"/>
          <w:lang w:eastAsia="en-IN"/>
          <w14:ligatures w14:val="none"/>
        </w:rPr>
        <w:t>cell division</w:t>
      </w:r>
      <w:r w:rsidRPr="004A5BF2">
        <w:rPr>
          <w:rFonts w:ascii="Times New Roman" w:eastAsia="Times New Roman" w:hAnsi="Times New Roman" w:cs="Times New Roman"/>
          <w:kern w:val="0"/>
          <w:sz w:val="24"/>
          <w:szCs w:val="24"/>
          <w:lang w:eastAsia="en-IN"/>
          <w14:ligatures w14:val="none"/>
        </w:rPr>
        <w:t xml:space="preserve">, and </w:t>
      </w:r>
      <w:r w:rsidRPr="004A5BF2">
        <w:rPr>
          <w:rFonts w:ascii="Times New Roman" w:eastAsia="Times New Roman" w:hAnsi="Times New Roman" w:cs="Times New Roman"/>
          <w:b/>
          <w:bCs/>
          <w:kern w:val="0"/>
          <w:sz w:val="24"/>
          <w:szCs w:val="24"/>
          <w:lang w:eastAsia="en-IN"/>
          <w14:ligatures w14:val="none"/>
        </w:rPr>
        <w:t>cell differentiation</w:t>
      </w:r>
      <w:r w:rsidRPr="004A5BF2">
        <w:rPr>
          <w:rFonts w:ascii="Times New Roman" w:eastAsia="Times New Roman" w:hAnsi="Times New Roman" w:cs="Times New Roman"/>
          <w:kern w:val="0"/>
          <w:sz w:val="24"/>
          <w:szCs w:val="24"/>
          <w:lang w:eastAsia="en-IN"/>
          <w14:ligatures w14:val="none"/>
        </w:rPr>
        <w:t>.</w:t>
      </w:r>
    </w:p>
    <w:p w14:paraId="48E285EF" w14:textId="77777777" w:rsidR="004A5BF2" w:rsidRPr="004A5BF2" w:rsidRDefault="004A5BF2" w:rsidP="004A5BF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Cell Elongation</w:t>
      </w:r>
      <w:r w:rsidRPr="004A5BF2">
        <w:rPr>
          <w:rFonts w:ascii="Times New Roman" w:eastAsia="Times New Roman" w:hAnsi="Times New Roman" w:cs="Times New Roman"/>
          <w:kern w:val="0"/>
          <w:sz w:val="24"/>
          <w:szCs w:val="24"/>
          <w:lang w:eastAsia="en-IN"/>
          <w14:ligatures w14:val="none"/>
        </w:rPr>
        <w:t>:</w:t>
      </w:r>
    </w:p>
    <w:p w14:paraId="353904CE" w14:textId="77777777" w:rsidR="004A5BF2" w:rsidRPr="004A5BF2" w:rsidRDefault="004A5BF2" w:rsidP="004A5BF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Acidification of the Cell Wall</w:t>
      </w:r>
      <w:r w:rsidRPr="004A5BF2">
        <w:rPr>
          <w:rFonts w:ascii="Times New Roman" w:eastAsia="Times New Roman" w:hAnsi="Times New Roman" w:cs="Times New Roman"/>
          <w:kern w:val="0"/>
          <w:sz w:val="24"/>
          <w:szCs w:val="24"/>
          <w:lang w:eastAsia="en-IN"/>
          <w14:ligatures w14:val="none"/>
        </w:rPr>
        <w:t xml:space="preserve">: </w:t>
      </w:r>
    </w:p>
    <w:p w14:paraId="677A2AA6"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IAA activates </w:t>
      </w:r>
      <w:r w:rsidRPr="004A5BF2">
        <w:rPr>
          <w:rFonts w:ascii="Times New Roman" w:eastAsia="Times New Roman" w:hAnsi="Times New Roman" w:cs="Times New Roman"/>
          <w:b/>
          <w:bCs/>
          <w:kern w:val="0"/>
          <w:sz w:val="24"/>
          <w:szCs w:val="24"/>
          <w:lang w:eastAsia="en-IN"/>
          <w14:ligatures w14:val="none"/>
        </w:rPr>
        <w:t>proton pumps</w:t>
      </w:r>
      <w:r w:rsidRPr="004A5BF2">
        <w:rPr>
          <w:rFonts w:ascii="Times New Roman" w:eastAsia="Times New Roman" w:hAnsi="Times New Roman" w:cs="Times New Roman"/>
          <w:kern w:val="0"/>
          <w:sz w:val="24"/>
          <w:szCs w:val="24"/>
          <w:lang w:eastAsia="en-IN"/>
          <w14:ligatures w14:val="none"/>
        </w:rPr>
        <w:t xml:space="preserve"> in the cell membrane.</w:t>
      </w:r>
    </w:p>
    <w:p w14:paraId="54C31E03"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These pumps actively transport protons (H⁺ ions) into the cell wall.</w:t>
      </w:r>
    </w:p>
    <w:p w14:paraId="5C632EA8"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The accumulation of protons lowers the </w:t>
      </w:r>
      <w:r w:rsidRPr="004A5BF2">
        <w:rPr>
          <w:rFonts w:ascii="Times New Roman" w:eastAsia="Times New Roman" w:hAnsi="Times New Roman" w:cs="Times New Roman"/>
          <w:b/>
          <w:bCs/>
          <w:kern w:val="0"/>
          <w:sz w:val="24"/>
          <w:szCs w:val="24"/>
          <w:lang w:eastAsia="en-IN"/>
          <w14:ligatures w14:val="none"/>
        </w:rPr>
        <w:t>pH</w:t>
      </w:r>
      <w:r w:rsidRPr="004A5BF2">
        <w:rPr>
          <w:rFonts w:ascii="Times New Roman" w:eastAsia="Times New Roman" w:hAnsi="Times New Roman" w:cs="Times New Roman"/>
          <w:kern w:val="0"/>
          <w:sz w:val="24"/>
          <w:szCs w:val="24"/>
          <w:lang w:eastAsia="en-IN"/>
          <w14:ligatures w14:val="none"/>
        </w:rPr>
        <w:t xml:space="preserve"> in the cell wall, making it more acidic.</w:t>
      </w:r>
    </w:p>
    <w:p w14:paraId="6401CD81"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Acidification of the cell wall </w:t>
      </w:r>
      <w:r w:rsidRPr="004A5BF2">
        <w:rPr>
          <w:rFonts w:ascii="Times New Roman" w:eastAsia="Times New Roman" w:hAnsi="Times New Roman" w:cs="Times New Roman"/>
          <w:b/>
          <w:bCs/>
          <w:kern w:val="0"/>
          <w:sz w:val="24"/>
          <w:szCs w:val="24"/>
          <w:lang w:eastAsia="en-IN"/>
          <w14:ligatures w14:val="none"/>
        </w:rPr>
        <w:t>loosens its structure</w:t>
      </w:r>
      <w:r w:rsidRPr="004A5BF2">
        <w:rPr>
          <w:rFonts w:ascii="Times New Roman" w:eastAsia="Times New Roman" w:hAnsi="Times New Roman" w:cs="Times New Roman"/>
          <w:kern w:val="0"/>
          <w:sz w:val="24"/>
          <w:szCs w:val="24"/>
          <w:lang w:eastAsia="en-IN"/>
          <w14:ligatures w14:val="none"/>
        </w:rPr>
        <w:t xml:space="preserve">, allowing for </w:t>
      </w:r>
      <w:r w:rsidRPr="004A5BF2">
        <w:rPr>
          <w:rFonts w:ascii="Times New Roman" w:eastAsia="Times New Roman" w:hAnsi="Times New Roman" w:cs="Times New Roman"/>
          <w:b/>
          <w:bCs/>
          <w:kern w:val="0"/>
          <w:sz w:val="24"/>
          <w:szCs w:val="24"/>
          <w:lang w:eastAsia="en-IN"/>
          <w14:ligatures w14:val="none"/>
        </w:rPr>
        <w:t>cell expansion</w:t>
      </w:r>
      <w:r w:rsidRPr="004A5BF2">
        <w:rPr>
          <w:rFonts w:ascii="Times New Roman" w:eastAsia="Times New Roman" w:hAnsi="Times New Roman" w:cs="Times New Roman"/>
          <w:kern w:val="0"/>
          <w:sz w:val="24"/>
          <w:szCs w:val="24"/>
          <w:lang w:eastAsia="en-IN"/>
          <w14:ligatures w14:val="none"/>
        </w:rPr>
        <w:t>.</w:t>
      </w:r>
    </w:p>
    <w:p w14:paraId="3435ABF9" w14:textId="77777777" w:rsidR="004A5BF2" w:rsidRPr="004A5BF2" w:rsidRDefault="004A5BF2" w:rsidP="004A5BF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Activation of Cell Wall-Modifying Enzymes</w:t>
      </w:r>
      <w:r w:rsidRPr="004A5BF2">
        <w:rPr>
          <w:rFonts w:ascii="Times New Roman" w:eastAsia="Times New Roman" w:hAnsi="Times New Roman" w:cs="Times New Roman"/>
          <w:kern w:val="0"/>
          <w:sz w:val="24"/>
          <w:szCs w:val="24"/>
          <w:lang w:eastAsia="en-IN"/>
          <w14:ligatures w14:val="none"/>
        </w:rPr>
        <w:t xml:space="preserve">: </w:t>
      </w:r>
    </w:p>
    <w:p w14:paraId="0A134EB2"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IAA stimulates the activity of enzymes called </w:t>
      </w:r>
      <w:proofErr w:type="spellStart"/>
      <w:r w:rsidRPr="004A5BF2">
        <w:rPr>
          <w:rFonts w:ascii="Times New Roman" w:eastAsia="Times New Roman" w:hAnsi="Times New Roman" w:cs="Times New Roman"/>
          <w:b/>
          <w:bCs/>
          <w:kern w:val="0"/>
          <w:sz w:val="24"/>
          <w:szCs w:val="24"/>
          <w:lang w:eastAsia="en-IN"/>
          <w14:ligatures w14:val="none"/>
        </w:rPr>
        <w:t>expansins</w:t>
      </w:r>
      <w:proofErr w:type="spellEnd"/>
      <w:r w:rsidRPr="004A5BF2">
        <w:rPr>
          <w:rFonts w:ascii="Times New Roman" w:eastAsia="Times New Roman" w:hAnsi="Times New Roman" w:cs="Times New Roman"/>
          <w:kern w:val="0"/>
          <w:sz w:val="24"/>
          <w:szCs w:val="24"/>
          <w:lang w:eastAsia="en-IN"/>
          <w14:ligatures w14:val="none"/>
        </w:rPr>
        <w:t>.</w:t>
      </w:r>
    </w:p>
    <w:p w14:paraId="21BEB0F9"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5BF2">
        <w:rPr>
          <w:rFonts w:ascii="Times New Roman" w:eastAsia="Times New Roman" w:hAnsi="Times New Roman" w:cs="Times New Roman"/>
          <w:kern w:val="0"/>
          <w:sz w:val="24"/>
          <w:szCs w:val="24"/>
          <w:lang w:eastAsia="en-IN"/>
          <w14:ligatures w14:val="none"/>
        </w:rPr>
        <w:t>Expansins</w:t>
      </w:r>
      <w:proofErr w:type="spellEnd"/>
      <w:r w:rsidRPr="004A5BF2">
        <w:rPr>
          <w:rFonts w:ascii="Times New Roman" w:eastAsia="Times New Roman" w:hAnsi="Times New Roman" w:cs="Times New Roman"/>
          <w:kern w:val="0"/>
          <w:sz w:val="24"/>
          <w:szCs w:val="24"/>
          <w:lang w:eastAsia="en-IN"/>
          <w14:ligatures w14:val="none"/>
        </w:rPr>
        <w:t xml:space="preserve"> break down specific components of the cell wall, such as </w:t>
      </w:r>
      <w:r w:rsidRPr="004A5BF2">
        <w:rPr>
          <w:rFonts w:ascii="Times New Roman" w:eastAsia="Times New Roman" w:hAnsi="Times New Roman" w:cs="Times New Roman"/>
          <w:b/>
          <w:bCs/>
          <w:kern w:val="0"/>
          <w:sz w:val="24"/>
          <w:szCs w:val="24"/>
          <w:lang w:eastAsia="en-IN"/>
          <w14:ligatures w14:val="none"/>
        </w:rPr>
        <w:t>hemicellulose</w:t>
      </w:r>
      <w:r w:rsidRPr="004A5BF2">
        <w:rPr>
          <w:rFonts w:ascii="Times New Roman" w:eastAsia="Times New Roman" w:hAnsi="Times New Roman" w:cs="Times New Roman"/>
          <w:kern w:val="0"/>
          <w:sz w:val="24"/>
          <w:szCs w:val="24"/>
          <w:lang w:eastAsia="en-IN"/>
          <w14:ligatures w14:val="none"/>
        </w:rPr>
        <w:t xml:space="preserve"> and </w:t>
      </w:r>
      <w:r w:rsidRPr="004A5BF2">
        <w:rPr>
          <w:rFonts w:ascii="Times New Roman" w:eastAsia="Times New Roman" w:hAnsi="Times New Roman" w:cs="Times New Roman"/>
          <w:b/>
          <w:bCs/>
          <w:kern w:val="0"/>
          <w:sz w:val="24"/>
          <w:szCs w:val="24"/>
          <w:lang w:eastAsia="en-IN"/>
          <w14:ligatures w14:val="none"/>
        </w:rPr>
        <w:t>pectin</w:t>
      </w:r>
      <w:r w:rsidRPr="004A5BF2">
        <w:rPr>
          <w:rFonts w:ascii="Times New Roman" w:eastAsia="Times New Roman" w:hAnsi="Times New Roman" w:cs="Times New Roman"/>
          <w:kern w:val="0"/>
          <w:sz w:val="24"/>
          <w:szCs w:val="24"/>
          <w:lang w:eastAsia="en-IN"/>
          <w14:ligatures w14:val="none"/>
        </w:rPr>
        <w:t>.</w:t>
      </w:r>
    </w:p>
    <w:p w14:paraId="2B97FDAD"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4" w:history="1">
        <w:r w:rsidRPr="004A5BF2">
          <w:rPr>
            <w:rFonts w:ascii="Times New Roman" w:eastAsia="Times New Roman" w:hAnsi="Times New Roman" w:cs="Times New Roman"/>
            <w:color w:val="0000FF"/>
            <w:kern w:val="0"/>
            <w:sz w:val="24"/>
            <w:szCs w:val="24"/>
            <w:u w:val="single"/>
            <w:lang w:eastAsia="en-IN"/>
            <w14:ligatures w14:val="none"/>
          </w:rPr>
          <w:t xml:space="preserve">By weakening the cell wall, </w:t>
        </w:r>
        <w:proofErr w:type="spellStart"/>
        <w:r w:rsidRPr="004A5BF2">
          <w:rPr>
            <w:rFonts w:ascii="Times New Roman" w:eastAsia="Times New Roman" w:hAnsi="Times New Roman" w:cs="Times New Roman"/>
            <w:color w:val="0000FF"/>
            <w:kern w:val="0"/>
            <w:sz w:val="24"/>
            <w:szCs w:val="24"/>
            <w:u w:val="single"/>
            <w:lang w:eastAsia="en-IN"/>
            <w14:ligatures w14:val="none"/>
          </w:rPr>
          <w:t>expansins</w:t>
        </w:r>
        <w:proofErr w:type="spellEnd"/>
        <w:r w:rsidRPr="004A5BF2">
          <w:rPr>
            <w:rFonts w:ascii="Times New Roman" w:eastAsia="Times New Roman" w:hAnsi="Times New Roman" w:cs="Times New Roman"/>
            <w:color w:val="0000FF"/>
            <w:kern w:val="0"/>
            <w:sz w:val="24"/>
            <w:szCs w:val="24"/>
            <w:u w:val="single"/>
            <w:lang w:eastAsia="en-IN"/>
            <w14:ligatures w14:val="none"/>
          </w:rPr>
          <w:t xml:space="preserve"> facilitate </w:t>
        </w:r>
        <w:r w:rsidRPr="004A5BF2">
          <w:rPr>
            <w:rFonts w:ascii="Times New Roman" w:eastAsia="Times New Roman" w:hAnsi="Times New Roman" w:cs="Times New Roman"/>
            <w:b/>
            <w:bCs/>
            <w:color w:val="0000FF"/>
            <w:kern w:val="0"/>
            <w:sz w:val="24"/>
            <w:szCs w:val="24"/>
            <w:u w:val="single"/>
            <w:lang w:eastAsia="en-IN"/>
            <w14:ligatures w14:val="none"/>
          </w:rPr>
          <w:t>cell elongation</w:t>
        </w:r>
      </w:hyperlink>
      <w:hyperlink r:id="rId35" w:tgtFrame="_blank" w:history="1">
        <w:r w:rsidRPr="004A5BF2">
          <w:rPr>
            <w:rFonts w:ascii="Times New Roman" w:eastAsia="Times New Roman" w:hAnsi="Times New Roman" w:cs="Times New Roman"/>
            <w:color w:val="0000FF"/>
            <w:kern w:val="0"/>
            <w:sz w:val="24"/>
            <w:szCs w:val="24"/>
            <w:u w:val="single"/>
            <w:vertAlign w:val="superscript"/>
            <w:lang w:eastAsia="en-IN"/>
            <w14:ligatures w14:val="none"/>
          </w:rPr>
          <w:t>1</w:t>
        </w:r>
      </w:hyperlink>
      <w:r w:rsidRPr="004A5BF2">
        <w:rPr>
          <w:rFonts w:ascii="Times New Roman" w:eastAsia="Times New Roman" w:hAnsi="Times New Roman" w:cs="Times New Roman"/>
          <w:kern w:val="0"/>
          <w:sz w:val="24"/>
          <w:szCs w:val="24"/>
          <w:lang w:eastAsia="en-IN"/>
          <w14:ligatures w14:val="none"/>
        </w:rPr>
        <w:t>.</w:t>
      </w:r>
    </w:p>
    <w:p w14:paraId="00EB98B0" w14:textId="77777777" w:rsidR="004A5BF2" w:rsidRPr="004A5BF2" w:rsidRDefault="004A5BF2" w:rsidP="004A5BF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Cell Division and Differentiation</w:t>
      </w:r>
      <w:r w:rsidRPr="004A5BF2">
        <w:rPr>
          <w:rFonts w:ascii="Times New Roman" w:eastAsia="Times New Roman" w:hAnsi="Times New Roman" w:cs="Times New Roman"/>
          <w:kern w:val="0"/>
          <w:sz w:val="24"/>
          <w:szCs w:val="24"/>
          <w:lang w:eastAsia="en-IN"/>
          <w14:ligatures w14:val="none"/>
        </w:rPr>
        <w:t>:</w:t>
      </w:r>
    </w:p>
    <w:p w14:paraId="694D4C4F" w14:textId="77777777" w:rsidR="004A5BF2" w:rsidRPr="004A5BF2" w:rsidRDefault="004A5BF2" w:rsidP="004A5BF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Tryptophan as a Precursor</w:t>
      </w:r>
      <w:r w:rsidRPr="004A5BF2">
        <w:rPr>
          <w:rFonts w:ascii="Times New Roman" w:eastAsia="Times New Roman" w:hAnsi="Times New Roman" w:cs="Times New Roman"/>
          <w:kern w:val="0"/>
          <w:sz w:val="24"/>
          <w:szCs w:val="24"/>
          <w:lang w:eastAsia="en-IN"/>
          <w14:ligatures w14:val="none"/>
        </w:rPr>
        <w:t xml:space="preserve">: </w:t>
      </w:r>
    </w:p>
    <w:p w14:paraId="557571A1"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IAA is synthesized from the amino acid </w:t>
      </w:r>
      <w:r w:rsidRPr="004A5BF2">
        <w:rPr>
          <w:rFonts w:ascii="Times New Roman" w:eastAsia="Times New Roman" w:hAnsi="Times New Roman" w:cs="Times New Roman"/>
          <w:b/>
          <w:bCs/>
          <w:kern w:val="0"/>
          <w:sz w:val="24"/>
          <w:szCs w:val="24"/>
          <w:lang w:eastAsia="en-IN"/>
          <w14:ligatures w14:val="none"/>
        </w:rPr>
        <w:t>tryptophan</w:t>
      </w:r>
      <w:r w:rsidRPr="004A5BF2">
        <w:rPr>
          <w:rFonts w:ascii="Times New Roman" w:eastAsia="Times New Roman" w:hAnsi="Times New Roman" w:cs="Times New Roman"/>
          <w:kern w:val="0"/>
          <w:sz w:val="24"/>
          <w:szCs w:val="24"/>
          <w:lang w:eastAsia="en-IN"/>
          <w14:ligatures w14:val="none"/>
        </w:rPr>
        <w:t>.</w:t>
      </w:r>
    </w:p>
    <w:p w14:paraId="15950741"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Tryptophan serves as a precursor for IAA biosynthesis.</w:t>
      </w:r>
    </w:p>
    <w:p w14:paraId="11441352" w14:textId="77777777" w:rsidR="004A5BF2" w:rsidRPr="004A5BF2" w:rsidRDefault="004A5BF2" w:rsidP="004A5BF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Meristems and Growth Zones</w:t>
      </w:r>
      <w:r w:rsidRPr="004A5BF2">
        <w:rPr>
          <w:rFonts w:ascii="Times New Roman" w:eastAsia="Times New Roman" w:hAnsi="Times New Roman" w:cs="Times New Roman"/>
          <w:kern w:val="0"/>
          <w:sz w:val="24"/>
          <w:szCs w:val="24"/>
          <w:lang w:eastAsia="en-IN"/>
          <w14:ligatures w14:val="none"/>
        </w:rPr>
        <w:t xml:space="preserve">: </w:t>
      </w:r>
    </w:p>
    <w:p w14:paraId="7BA5E7EF"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IAA is produced in the </w:t>
      </w:r>
      <w:r w:rsidRPr="004A5BF2">
        <w:rPr>
          <w:rFonts w:ascii="Times New Roman" w:eastAsia="Times New Roman" w:hAnsi="Times New Roman" w:cs="Times New Roman"/>
          <w:b/>
          <w:bCs/>
          <w:kern w:val="0"/>
          <w:sz w:val="24"/>
          <w:szCs w:val="24"/>
          <w:lang w:eastAsia="en-IN"/>
          <w14:ligatures w14:val="none"/>
        </w:rPr>
        <w:t>meristematic regions</w:t>
      </w:r>
      <w:r w:rsidRPr="004A5BF2">
        <w:rPr>
          <w:rFonts w:ascii="Times New Roman" w:eastAsia="Times New Roman" w:hAnsi="Times New Roman" w:cs="Times New Roman"/>
          <w:kern w:val="0"/>
          <w:sz w:val="24"/>
          <w:szCs w:val="24"/>
          <w:lang w:eastAsia="en-IN"/>
          <w14:ligatures w14:val="none"/>
        </w:rPr>
        <w:t xml:space="preserve"> of plant tissues (such as root and shoot tips).</w:t>
      </w:r>
    </w:p>
    <w:p w14:paraId="26BFB00A"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These regions are where cells actively divide and differentiate.</w:t>
      </w:r>
    </w:p>
    <w:p w14:paraId="22D13EFC"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IAA promotes </w:t>
      </w:r>
      <w:r w:rsidRPr="004A5BF2">
        <w:rPr>
          <w:rFonts w:ascii="Times New Roman" w:eastAsia="Times New Roman" w:hAnsi="Times New Roman" w:cs="Times New Roman"/>
          <w:b/>
          <w:bCs/>
          <w:kern w:val="0"/>
          <w:sz w:val="24"/>
          <w:szCs w:val="24"/>
          <w:lang w:eastAsia="en-IN"/>
          <w14:ligatures w14:val="none"/>
        </w:rPr>
        <w:t>cell division</w:t>
      </w:r>
      <w:r w:rsidRPr="004A5BF2">
        <w:rPr>
          <w:rFonts w:ascii="Times New Roman" w:eastAsia="Times New Roman" w:hAnsi="Times New Roman" w:cs="Times New Roman"/>
          <w:kern w:val="0"/>
          <w:sz w:val="24"/>
          <w:szCs w:val="24"/>
          <w:lang w:eastAsia="en-IN"/>
          <w14:ligatures w14:val="none"/>
        </w:rPr>
        <w:t xml:space="preserve"> in these growth zones.</w:t>
      </w:r>
    </w:p>
    <w:p w14:paraId="506A0ABC"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It also guides cells toward specific fates during </w:t>
      </w:r>
      <w:r w:rsidRPr="004A5BF2">
        <w:rPr>
          <w:rFonts w:ascii="Times New Roman" w:eastAsia="Times New Roman" w:hAnsi="Times New Roman" w:cs="Times New Roman"/>
          <w:b/>
          <w:bCs/>
          <w:kern w:val="0"/>
          <w:sz w:val="24"/>
          <w:szCs w:val="24"/>
          <w:lang w:eastAsia="en-IN"/>
          <w14:ligatures w14:val="none"/>
        </w:rPr>
        <w:t>cell differentiation</w:t>
      </w:r>
      <w:r w:rsidRPr="004A5BF2">
        <w:rPr>
          <w:rFonts w:ascii="Times New Roman" w:eastAsia="Times New Roman" w:hAnsi="Times New Roman" w:cs="Times New Roman"/>
          <w:kern w:val="0"/>
          <w:sz w:val="24"/>
          <w:szCs w:val="24"/>
          <w:lang w:eastAsia="en-IN"/>
          <w14:ligatures w14:val="none"/>
        </w:rPr>
        <w:t xml:space="preserve"> (e.g., forming roots, shoots, or leaves).</w:t>
      </w:r>
    </w:p>
    <w:p w14:paraId="0F2AA930" w14:textId="77777777" w:rsidR="004A5BF2" w:rsidRPr="004A5BF2" w:rsidRDefault="004A5BF2" w:rsidP="004A5BF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Tropisms and Organogenesis</w:t>
      </w:r>
      <w:r w:rsidRPr="004A5BF2">
        <w:rPr>
          <w:rFonts w:ascii="Times New Roman" w:eastAsia="Times New Roman" w:hAnsi="Times New Roman" w:cs="Times New Roman"/>
          <w:kern w:val="0"/>
          <w:sz w:val="24"/>
          <w:szCs w:val="24"/>
          <w:lang w:eastAsia="en-IN"/>
          <w14:ligatures w14:val="none"/>
        </w:rPr>
        <w:t>:</w:t>
      </w:r>
    </w:p>
    <w:p w14:paraId="72A95693" w14:textId="77777777" w:rsidR="004A5BF2" w:rsidRPr="004A5BF2" w:rsidRDefault="004A5BF2" w:rsidP="004A5BF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Phototropism</w:t>
      </w:r>
      <w:r w:rsidRPr="004A5BF2">
        <w:rPr>
          <w:rFonts w:ascii="Times New Roman" w:eastAsia="Times New Roman" w:hAnsi="Times New Roman" w:cs="Times New Roman"/>
          <w:kern w:val="0"/>
          <w:sz w:val="24"/>
          <w:szCs w:val="24"/>
          <w:lang w:eastAsia="en-IN"/>
          <w14:ligatures w14:val="none"/>
        </w:rPr>
        <w:t xml:space="preserve">: </w:t>
      </w:r>
    </w:p>
    <w:p w14:paraId="656B31D2"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IAA mediates the bending of plant organs (such as stems) toward a light source.</w:t>
      </w:r>
    </w:p>
    <w:p w14:paraId="5C633F32"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Phototropism ensures optimal light exposure for photosynthesis.</w:t>
      </w:r>
    </w:p>
    <w:p w14:paraId="667C4F4E" w14:textId="77777777" w:rsidR="004A5BF2" w:rsidRPr="004A5BF2" w:rsidRDefault="004A5BF2" w:rsidP="004A5BF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Gravitropism</w:t>
      </w:r>
      <w:r w:rsidRPr="004A5BF2">
        <w:rPr>
          <w:rFonts w:ascii="Times New Roman" w:eastAsia="Times New Roman" w:hAnsi="Times New Roman" w:cs="Times New Roman"/>
          <w:kern w:val="0"/>
          <w:sz w:val="24"/>
          <w:szCs w:val="24"/>
          <w:lang w:eastAsia="en-IN"/>
          <w14:ligatures w14:val="none"/>
        </w:rPr>
        <w:t xml:space="preserve">: </w:t>
      </w:r>
    </w:p>
    <w:p w14:paraId="49FB63FD"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IAA influences the direction of root growth in response to gravity.</w:t>
      </w:r>
    </w:p>
    <w:p w14:paraId="4C37B607"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It helps roots grow downward (positive gravitropism) and shoots grow upward.</w:t>
      </w:r>
    </w:p>
    <w:p w14:paraId="104F1193" w14:textId="77777777" w:rsidR="004A5BF2" w:rsidRPr="004A5BF2" w:rsidRDefault="004A5BF2" w:rsidP="004A5BF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Organogenesis</w:t>
      </w:r>
      <w:r w:rsidRPr="004A5BF2">
        <w:rPr>
          <w:rFonts w:ascii="Times New Roman" w:eastAsia="Times New Roman" w:hAnsi="Times New Roman" w:cs="Times New Roman"/>
          <w:kern w:val="0"/>
          <w:sz w:val="24"/>
          <w:szCs w:val="24"/>
          <w:lang w:eastAsia="en-IN"/>
          <w14:ligatures w14:val="none"/>
        </w:rPr>
        <w:t xml:space="preserve">: </w:t>
      </w:r>
    </w:p>
    <w:p w14:paraId="4461DE83"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IAA regulates processes like </w:t>
      </w:r>
      <w:r w:rsidRPr="004A5BF2">
        <w:rPr>
          <w:rFonts w:ascii="Times New Roman" w:eastAsia="Times New Roman" w:hAnsi="Times New Roman" w:cs="Times New Roman"/>
          <w:b/>
          <w:bCs/>
          <w:kern w:val="0"/>
          <w:sz w:val="24"/>
          <w:szCs w:val="24"/>
          <w:lang w:eastAsia="en-IN"/>
          <w14:ligatures w14:val="none"/>
        </w:rPr>
        <w:t>root branching</w:t>
      </w:r>
      <w:r w:rsidRPr="004A5BF2">
        <w:rPr>
          <w:rFonts w:ascii="Times New Roman" w:eastAsia="Times New Roman" w:hAnsi="Times New Roman" w:cs="Times New Roman"/>
          <w:kern w:val="0"/>
          <w:sz w:val="24"/>
          <w:szCs w:val="24"/>
          <w:lang w:eastAsia="en-IN"/>
          <w14:ligatures w14:val="none"/>
        </w:rPr>
        <w:t xml:space="preserve"> and the formation of </w:t>
      </w:r>
      <w:r w:rsidRPr="004A5BF2">
        <w:rPr>
          <w:rFonts w:ascii="Times New Roman" w:eastAsia="Times New Roman" w:hAnsi="Times New Roman" w:cs="Times New Roman"/>
          <w:b/>
          <w:bCs/>
          <w:kern w:val="0"/>
          <w:sz w:val="24"/>
          <w:szCs w:val="24"/>
          <w:lang w:eastAsia="en-IN"/>
          <w14:ligatures w14:val="none"/>
        </w:rPr>
        <w:t>lateral roots</w:t>
      </w:r>
      <w:r w:rsidRPr="004A5BF2">
        <w:rPr>
          <w:rFonts w:ascii="Times New Roman" w:eastAsia="Times New Roman" w:hAnsi="Times New Roman" w:cs="Times New Roman"/>
          <w:kern w:val="0"/>
          <w:sz w:val="24"/>
          <w:szCs w:val="24"/>
          <w:lang w:eastAsia="en-IN"/>
          <w14:ligatures w14:val="none"/>
        </w:rPr>
        <w:t>.</w:t>
      </w:r>
    </w:p>
    <w:p w14:paraId="79A22493" w14:textId="77777777" w:rsidR="004A5BF2" w:rsidRPr="004A5BF2" w:rsidRDefault="004A5BF2" w:rsidP="004A5BF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6" w:history="1">
        <w:r w:rsidRPr="004A5BF2">
          <w:rPr>
            <w:rFonts w:ascii="Times New Roman" w:eastAsia="Times New Roman" w:hAnsi="Times New Roman" w:cs="Times New Roman"/>
            <w:color w:val="0000FF"/>
            <w:kern w:val="0"/>
            <w:sz w:val="24"/>
            <w:szCs w:val="24"/>
            <w:u w:val="single"/>
            <w:lang w:eastAsia="en-IN"/>
            <w14:ligatures w14:val="none"/>
          </w:rPr>
          <w:t>It is essential for the overall architecture of the plant</w:t>
        </w:r>
      </w:hyperlink>
      <w:hyperlink r:id="rId37" w:tgtFrame="_blank" w:history="1">
        <w:r w:rsidRPr="004A5BF2">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38" w:tgtFrame="_blank" w:history="1">
        <w:r w:rsidRPr="004A5BF2">
          <w:rPr>
            <w:rFonts w:ascii="Times New Roman" w:eastAsia="Times New Roman" w:hAnsi="Times New Roman" w:cs="Times New Roman"/>
            <w:color w:val="0000FF"/>
            <w:kern w:val="0"/>
            <w:sz w:val="24"/>
            <w:szCs w:val="24"/>
            <w:u w:val="single"/>
            <w:vertAlign w:val="superscript"/>
            <w:lang w:eastAsia="en-IN"/>
            <w14:ligatures w14:val="none"/>
          </w:rPr>
          <w:t>2</w:t>
        </w:r>
      </w:hyperlink>
      <w:r w:rsidRPr="004A5BF2">
        <w:rPr>
          <w:rFonts w:ascii="Times New Roman" w:eastAsia="Times New Roman" w:hAnsi="Times New Roman" w:cs="Times New Roman"/>
          <w:kern w:val="0"/>
          <w:sz w:val="24"/>
          <w:szCs w:val="24"/>
          <w:lang w:eastAsia="en-IN"/>
          <w14:ligatures w14:val="none"/>
        </w:rPr>
        <w:t>.</w:t>
      </w:r>
    </w:p>
    <w:p w14:paraId="5C620533" w14:textId="78DCDBF2" w:rsidR="004A5BF2" w:rsidRDefault="004A5BF2" w:rsidP="004A5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In summary, IAA is a master regulator of cell growth, acting through acidification, enzyme activation, and tropic responses. Its precise control ensures proper plant development and adaptation. </w:t>
      </w:r>
    </w:p>
    <w:p w14:paraId="5C435A71" w14:textId="161EE538" w:rsidR="004A5BF2" w:rsidRPr="004A5BF2" w:rsidRDefault="004A5BF2" w:rsidP="004A5BF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lastRenderedPageBreak/>
        <w:t>..</w:t>
      </w:r>
      <w:r>
        <w:rPr>
          <w:rFonts w:ascii="Times New Roman" w:eastAsia="Times New Roman" w:hAnsi="Times New Roman" w:cs="Times New Roman"/>
          <w:b/>
          <w:bCs/>
          <w:kern w:val="0"/>
          <w:sz w:val="24"/>
          <w:szCs w:val="24"/>
          <w:lang w:eastAsia="en-IN"/>
          <w14:ligatures w14:val="none"/>
        </w:rPr>
        <w:t xml:space="preserve"> </w:t>
      </w:r>
      <w:proofErr w:type="spellStart"/>
      <w:r w:rsidRPr="004A5BF2">
        <w:rPr>
          <w:rFonts w:ascii="Times New Roman" w:eastAsia="Times New Roman" w:hAnsi="Times New Roman" w:cs="Times New Roman"/>
          <w:b/>
          <w:bCs/>
          <w:kern w:val="0"/>
          <w:sz w:val="24"/>
          <w:szCs w:val="24"/>
          <w:lang w:eastAsia="en-IN"/>
          <w14:ligatures w14:val="none"/>
        </w:rPr>
        <w:t>Brassinolides</w:t>
      </w:r>
      <w:proofErr w:type="spellEnd"/>
      <w:r w:rsidRPr="004A5BF2">
        <w:rPr>
          <w:rFonts w:ascii="Times New Roman" w:eastAsia="Times New Roman" w:hAnsi="Times New Roman" w:cs="Times New Roman"/>
          <w:b/>
          <w:bCs/>
          <w:kern w:val="0"/>
          <w:sz w:val="24"/>
          <w:szCs w:val="24"/>
          <w:lang w:eastAsia="en-IN"/>
          <w14:ligatures w14:val="none"/>
        </w:rPr>
        <w:t xml:space="preserve">, a class of plant hormones known as </w:t>
      </w:r>
      <w:proofErr w:type="spellStart"/>
      <w:r w:rsidRPr="004A5BF2">
        <w:rPr>
          <w:rFonts w:ascii="Times New Roman" w:eastAsia="Times New Roman" w:hAnsi="Times New Roman" w:cs="Times New Roman"/>
          <w:b/>
          <w:bCs/>
          <w:kern w:val="0"/>
          <w:sz w:val="24"/>
          <w:szCs w:val="24"/>
          <w:lang w:eastAsia="en-IN"/>
          <w14:ligatures w14:val="none"/>
        </w:rPr>
        <w:t>brassinosteroids</w:t>
      </w:r>
      <w:proofErr w:type="spellEnd"/>
      <w:r w:rsidRPr="004A5BF2">
        <w:rPr>
          <w:rFonts w:ascii="Times New Roman" w:eastAsia="Times New Roman" w:hAnsi="Times New Roman" w:cs="Times New Roman"/>
          <w:b/>
          <w:bCs/>
          <w:kern w:val="0"/>
          <w:sz w:val="24"/>
          <w:szCs w:val="24"/>
          <w:lang w:eastAsia="en-IN"/>
          <w14:ligatures w14:val="none"/>
        </w:rPr>
        <w:t>, play a vital role in regulating various aspects of plant growth and development. Here are some key points highlighting their importance:</w:t>
      </w:r>
    </w:p>
    <w:p w14:paraId="304F36A6" w14:textId="3A4C4081" w:rsidR="004A5BF2" w:rsidRPr="004A5BF2" w:rsidRDefault="004A5BF2" w:rsidP="004A5BF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 xml:space="preserve">1. **Promotion of Cell Elongation and Division**: </w:t>
      </w:r>
      <w:proofErr w:type="spellStart"/>
      <w:r w:rsidRPr="004A5BF2">
        <w:rPr>
          <w:rFonts w:ascii="Times New Roman" w:eastAsia="Times New Roman" w:hAnsi="Times New Roman" w:cs="Times New Roman"/>
          <w:b/>
          <w:bCs/>
          <w:kern w:val="0"/>
          <w:sz w:val="24"/>
          <w:szCs w:val="24"/>
          <w:lang w:eastAsia="en-IN"/>
          <w14:ligatures w14:val="none"/>
        </w:rPr>
        <w:t>Brassinolides</w:t>
      </w:r>
      <w:proofErr w:type="spellEnd"/>
      <w:r w:rsidRPr="004A5BF2">
        <w:rPr>
          <w:rFonts w:ascii="Times New Roman" w:eastAsia="Times New Roman" w:hAnsi="Times New Roman" w:cs="Times New Roman"/>
          <w:b/>
          <w:bCs/>
          <w:kern w:val="0"/>
          <w:sz w:val="24"/>
          <w:szCs w:val="24"/>
          <w:lang w:eastAsia="en-IN"/>
          <w14:ligatures w14:val="none"/>
        </w:rPr>
        <w:t xml:space="preserve"> stimulate cell elongation, leading to increased plant height and overall growth. They also promote cell division, contributing to tissue differentiation and organ development.</w:t>
      </w:r>
    </w:p>
    <w:p w14:paraId="430B0547" w14:textId="1A536052" w:rsidR="004A5BF2" w:rsidRPr="004A5BF2" w:rsidRDefault="004A5BF2" w:rsidP="004A5BF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 xml:space="preserve">2. **Enhancement of Seed Germination**: </w:t>
      </w:r>
      <w:proofErr w:type="spellStart"/>
      <w:r w:rsidRPr="004A5BF2">
        <w:rPr>
          <w:rFonts w:ascii="Times New Roman" w:eastAsia="Times New Roman" w:hAnsi="Times New Roman" w:cs="Times New Roman"/>
          <w:b/>
          <w:bCs/>
          <w:kern w:val="0"/>
          <w:sz w:val="24"/>
          <w:szCs w:val="24"/>
          <w:lang w:eastAsia="en-IN"/>
          <w14:ligatures w14:val="none"/>
        </w:rPr>
        <w:t>Brassinolides</w:t>
      </w:r>
      <w:proofErr w:type="spellEnd"/>
      <w:r w:rsidRPr="004A5BF2">
        <w:rPr>
          <w:rFonts w:ascii="Times New Roman" w:eastAsia="Times New Roman" w:hAnsi="Times New Roman" w:cs="Times New Roman"/>
          <w:b/>
          <w:bCs/>
          <w:kern w:val="0"/>
          <w:sz w:val="24"/>
          <w:szCs w:val="24"/>
          <w:lang w:eastAsia="en-IN"/>
          <w14:ligatures w14:val="none"/>
        </w:rPr>
        <w:t xml:space="preserve"> promote seed germination by breaking dormancy and stimulating seedling emergence. They regulate processes such as embryo growth, root elongation, and cotyledon development, ensuring successful seedling establishment.</w:t>
      </w:r>
    </w:p>
    <w:p w14:paraId="72F7B2F9" w14:textId="0BA2D9E6" w:rsidR="004A5BF2" w:rsidRPr="004A5BF2" w:rsidRDefault="004A5BF2" w:rsidP="004A5BF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 xml:space="preserve">3. **Regulation of Leaf Expansion and Photosynthesis**: </w:t>
      </w:r>
      <w:proofErr w:type="spellStart"/>
      <w:r w:rsidRPr="004A5BF2">
        <w:rPr>
          <w:rFonts w:ascii="Times New Roman" w:eastAsia="Times New Roman" w:hAnsi="Times New Roman" w:cs="Times New Roman"/>
          <w:b/>
          <w:bCs/>
          <w:kern w:val="0"/>
          <w:sz w:val="24"/>
          <w:szCs w:val="24"/>
          <w:lang w:eastAsia="en-IN"/>
          <w14:ligatures w14:val="none"/>
        </w:rPr>
        <w:t>Brassinolides</w:t>
      </w:r>
      <w:proofErr w:type="spellEnd"/>
      <w:r w:rsidRPr="004A5BF2">
        <w:rPr>
          <w:rFonts w:ascii="Times New Roman" w:eastAsia="Times New Roman" w:hAnsi="Times New Roman" w:cs="Times New Roman"/>
          <w:b/>
          <w:bCs/>
          <w:kern w:val="0"/>
          <w:sz w:val="24"/>
          <w:szCs w:val="24"/>
          <w:lang w:eastAsia="en-IN"/>
          <w14:ligatures w14:val="none"/>
        </w:rPr>
        <w:t xml:space="preserve"> influence leaf expansion by promoting cell expansion and chloroplast development. They enhance photosynthetic efficiency by regulating the expression of genes involved in photosynthesis, thereby improving plant productivity.</w:t>
      </w:r>
    </w:p>
    <w:p w14:paraId="65D0101A" w14:textId="018DF133" w:rsidR="004A5BF2" w:rsidRPr="004A5BF2" w:rsidRDefault="004A5BF2" w:rsidP="004A5BF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 xml:space="preserve">4. **Stimulation of Root Growth and Architecture**: </w:t>
      </w:r>
      <w:proofErr w:type="spellStart"/>
      <w:r w:rsidRPr="004A5BF2">
        <w:rPr>
          <w:rFonts w:ascii="Times New Roman" w:eastAsia="Times New Roman" w:hAnsi="Times New Roman" w:cs="Times New Roman"/>
          <w:b/>
          <w:bCs/>
          <w:kern w:val="0"/>
          <w:sz w:val="24"/>
          <w:szCs w:val="24"/>
          <w:lang w:eastAsia="en-IN"/>
          <w14:ligatures w14:val="none"/>
        </w:rPr>
        <w:t>Brassinolides</w:t>
      </w:r>
      <w:proofErr w:type="spellEnd"/>
      <w:r w:rsidRPr="004A5BF2">
        <w:rPr>
          <w:rFonts w:ascii="Times New Roman" w:eastAsia="Times New Roman" w:hAnsi="Times New Roman" w:cs="Times New Roman"/>
          <w:b/>
          <w:bCs/>
          <w:kern w:val="0"/>
          <w:sz w:val="24"/>
          <w:szCs w:val="24"/>
          <w:lang w:eastAsia="en-IN"/>
          <w14:ligatures w14:val="none"/>
        </w:rPr>
        <w:t xml:space="preserve"> stimulate root elongation and branching, increasing the root surface area for nutrient and water uptake. They also enhance root hair formation, improving soil exploration and nutrient acquisition efficiency.</w:t>
      </w:r>
    </w:p>
    <w:p w14:paraId="6B4037D5" w14:textId="3D6ADE2F" w:rsidR="004A5BF2" w:rsidRPr="004A5BF2" w:rsidRDefault="004A5BF2" w:rsidP="004A5BF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 xml:space="preserve">5. **Modulation of Flowering and Reproduction**: </w:t>
      </w:r>
      <w:proofErr w:type="spellStart"/>
      <w:r w:rsidRPr="004A5BF2">
        <w:rPr>
          <w:rFonts w:ascii="Times New Roman" w:eastAsia="Times New Roman" w:hAnsi="Times New Roman" w:cs="Times New Roman"/>
          <w:b/>
          <w:bCs/>
          <w:kern w:val="0"/>
          <w:sz w:val="24"/>
          <w:szCs w:val="24"/>
          <w:lang w:eastAsia="en-IN"/>
          <w14:ligatures w14:val="none"/>
        </w:rPr>
        <w:t>Brassinolides</w:t>
      </w:r>
      <w:proofErr w:type="spellEnd"/>
      <w:r w:rsidRPr="004A5BF2">
        <w:rPr>
          <w:rFonts w:ascii="Times New Roman" w:eastAsia="Times New Roman" w:hAnsi="Times New Roman" w:cs="Times New Roman"/>
          <w:b/>
          <w:bCs/>
          <w:kern w:val="0"/>
          <w:sz w:val="24"/>
          <w:szCs w:val="24"/>
          <w:lang w:eastAsia="en-IN"/>
          <w14:ligatures w14:val="none"/>
        </w:rPr>
        <w:t xml:space="preserve"> play a role in flowering time regulation and flower development. They promote flower initiation and fertility, ensuring proper reproductive success and seed production.</w:t>
      </w:r>
    </w:p>
    <w:p w14:paraId="4A180E00" w14:textId="47DA94CE" w:rsidR="004A5BF2" w:rsidRPr="004A5BF2" w:rsidRDefault="004A5BF2" w:rsidP="004A5BF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 xml:space="preserve">6. **Enhancement of Stress Tolerance**: </w:t>
      </w:r>
      <w:proofErr w:type="spellStart"/>
      <w:r w:rsidRPr="004A5BF2">
        <w:rPr>
          <w:rFonts w:ascii="Times New Roman" w:eastAsia="Times New Roman" w:hAnsi="Times New Roman" w:cs="Times New Roman"/>
          <w:b/>
          <w:bCs/>
          <w:kern w:val="0"/>
          <w:sz w:val="24"/>
          <w:szCs w:val="24"/>
          <w:lang w:eastAsia="en-IN"/>
          <w14:ligatures w14:val="none"/>
        </w:rPr>
        <w:t>Brassinolides</w:t>
      </w:r>
      <w:proofErr w:type="spellEnd"/>
      <w:r w:rsidRPr="004A5BF2">
        <w:rPr>
          <w:rFonts w:ascii="Times New Roman" w:eastAsia="Times New Roman" w:hAnsi="Times New Roman" w:cs="Times New Roman"/>
          <w:b/>
          <w:bCs/>
          <w:kern w:val="0"/>
          <w:sz w:val="24"/>
          <w:szCs w:val="24"/>
          <w:lang w:eastAsia="en-IN"/>
          <w14:ligatures w14:val="none"/>
        </w:rPr>
        <w:t xml:space="preserve"> help plants cope with various environmental stresses, including drought, salinity, and temperature extremes. They regulate stress-responsive genes and metabolic pathways, enhancing plant resilience and survival under adverse conditions.</w:t>
      </w:r>
    </w:p>
    <w:p w14:paraId="37864571" w14:textId="278B7F13" w:rsidR="004A5BF2" w:rsidRPr="004A5BF2" w:rsidRDefault="004A5BF2" w:rsidP="004A5BF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 xml:space="preserve">7. **Interaction with Other Hormones**: </w:t>
      </w:r>
      <w:proofErr w:type="spellStart"/>
      <w:r w:rsidRPr="004A5BF2">
        <w:rPr>
          <w:rFonts w:ascii="Times New Roman" w:eastAsia="Times New Roman" w:hAnsi="Times New Roman" w:cs="Times New Roman"/>
          <w:b/>
          <w:bCs/>
          <w:kern w:val="0"/>
          <w:sz w:val="24"/>
          <w:szCs w:val="24"/>
          <w:lang w:eastAsia="en-IN"/>
          <w14:ligatures w14:val="none"/>
        </w:rPr>
        <w:t>Brassinolides</w:t>
      </w:r>
      <w:proofErr w:type="spellEnd"/>
      <w:r w:rsidRPr="004A5BF2">
        <w:rPr>
          <w:rFonts w:ascii="Times New Roman" w:eastAsia="Times New Roman" w:hAnsi="Times New Roman" w:cs="Times New Roman"/>
          <w:b/>
          <w:bCs/>
          <w:kern w:val="0"/>
          <w:sz w:val="24"/>
          <w:szCs w:val="24"/>
          <w:lang w:eastAsia="en-IN"/>
          <w14:ligatures w14:val="none"/>
        </w:rPr>
        <w:t xml:space="preserve"> interact with other plant hormones, such as auxins, </w:t>
      </w:r>
      <w:proofErr w:type="spellStart"/>
      <w:r w:rsidRPr="004A5BF2">
        <w:rPr>
          <w:rFonts w:ascii="Times New Roman" w:eastAsia="Times New Roman" w:hAnsi="Times New Roman" w:cs="Times New Roman"/>
          <w:b/>
          <w:bCs/>
          <w:kern w:val="0"/>
          <w:sz w:val="24"/>
          <w:szCs w:val="24"/>
          <w:lang w:eastAsia="en-IN"/>
          <w14:ligatures w14:val="none"/>
        </w:rPr>
        <w:t>cytokinins</w:t>
      </w:r>
      <w:proofErr w:type="spellEnd"/>
      <w:r w:rsidRPr="004A5BF2">
        <w:rPr>
          <w:rFonts w:ascii="Times New Roman" w:eastAsia="Times New Roman" w:hAnsi="Times New Roman" w:cs="Times New Roman"/>
          <w:b/>
          <w:bCs/>
          <w:kern w:val="0"/>
          <w:sz w:val="24"/>
          <w:szCs w:val="24"/>
          <w:lang w:eastAsia="en-IN"/>
          <w14:ligatures w14:val="none"/>
        </w:rPr>
        <w:t xml:space="preserve">, and abscisic acid, to coordinate growth and developmental processes. They modulate hormone </w:t>
      </w:r>
      <w:proofErr w:type="spellStart"/>
      <w:r w:rsidRPr="004A5BF2">
        <w:rPr>
          <w:rFonts w:ascii="Times New Roman" w:eastAsia="Times New Roman" w:hAnsi="Times New Roman" w:cs="Times New Roman"/>
          <w:b/>
          <w:bCs/>
          <w:kern w:val="0"/>
          <w:sz w:val="24"/>
          <w:szCs w:val="24"/>
          <w:lang w:eastAsia="en-IN"/>
          <w14:ligatures w14:val="none"/>
        </w:rPr>
        <w:t>signaling</w:t>
      </w:r>
      <w:proofErr w:type="spellEnd"/>
      <w:r w:rsidRPr="004A5BF2">
        <w:rPr>
          <w:rFonts w:ascii="Times New Roman" w:eastAsia="Times New Roman" w:hAnsi="Times New Roman" w:cs="Times New Roman"/>
          <w:b/>
          <w:bCs/>
          <w:kern w:val="0"/>
          <w:sz w:val="24"/>
          <w:szCs w:val="24"/>
          <w:lang w:eastAsia="en-IN"/>
          <w14:ligatures w14:val="none"/>
        </w:rPr>
        <w:t xml:space="preserve"> pathways and crosstalk, ensuring integrated responses to changing environmental cues.</w:t>
      </w:r>
    </w:p>
    <w:p w14:paraId="3D947615" w14:textId="3522E102" w:rsidR="004A5BF2" w:rsidRDefault="004A5BF2" w:rsidP="004A5BF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 xml:space="preserve">Overall, </w:t>
      </w:r>
      <w:proofErr w:type="spellStart"/>
      <w:r w:rsidRPr="004A5BF2">
        <w:rPr>
          <w:rFonts w:ascii="Times New Roman" w:eastAsia="Times New Roman" w:hAnsi="Times New Roman" w:cs="Times New Roman"/>
          <w:b/>
          <w:bCs/>
          <w:kern w:val="0"/>
          <w:sz w:val="24"/>
          <w:szCs w:val="24"/>
          <w:lang w:eastAsia="en-IN"/>
          <w14:ligatures w14:val="none"/>
        </w:rPr>
        <w:t>brassinolides</w:t>
      </w:r>
      <w:proofErr w:type="spellEnd"/>
      <w:r w:rsidRPr="004A5BF2">
        <w:rPr>
          <w:rFonts w:ascii="Times New Roman" w:eastAsia="Times New Roman" w:hAnsi="Times New Roman" w:cs="Times New Roman"/>
          <w:b/>
          <w:bCs/>
          <w:kern w:val="0"/>
          <w:sz w:val="24"/>
          <w:szCs w:val="24"/>
          <w:lang w:eastAsia="en-IN"/>
          <w14:ligatures w14:val="none"/>
        </w:rPr>
        <w:t xml:space="preserve"> are essential regulators of plant growth, development, and stress responses, playing a pivotal role in shaping plant architecture, productivity, and adaptation to diverse environmental conditions.</w:t>
      </w:r>
    </w:p>
    <w:p w14:paraId="0C456636" w14:textId="6237CA15" w:rsidR="004A5BF2" w:rsidRDefault="004A5BF2" w:rsidP="004A5BF2">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OR//</w:t>
      </w:r>
    </w:p>
    <w:p w14:paraId="39F1339E" w14:textId="12623785" w:rsidR="004A5BF2" w:rsidRPr="004A5BF2" w:rsidRDefault="004A5BF2" w:rsidP="004A5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 xml:space="preserve">role of </w:t>
      </w:r>
      <w:proofErr w:type="spellStart"/>
      <w:r w:rsidRPr="004A5BF2">
        <w:rPr>
          <w:rFonts w:ascii="Times New Roman" w:eastAsia="Times New Roman" w:hAnsi="Times New Roman" w:cs="Times New Roman"/>
          <w:b/>
          <w:bCs/>
          <w:kern w:val="0"/>
          <w:sz w:val="24"/>
          <w:szCs w:val="24"/>
          <w:lang w:eastAsia="en-IN"/>
          <w14:ligatures w14:val="none"/>
        </w:rPr>
        <w:t>brassinolides</w:t>
      </w:r>
      <w:proofErr w:type="spellEnd"/>
      <w:r w:rsidRPr="004A5BF2">
        <w:rPr>
          <w:rFonts w:ascii="Times New Roman" w:eastAsia="Times New Roman" w:hAnsi="Times New Roman" w:cs="Times New Roman"/>
          <w:b/>
          <w:bCs/>
          <w:kern w:val="0"/>
          <w:sz w:val="24"/>
          <w:szCs w:val="24"/>
          <w:lang w:eastAsia="en-IN"/>
          <w14:ligatures w14:val="none"/>
        </w:rPr>
        <w:t xml:space="preserve"> (BRs)</w:t>
      </w:r>
      <w:r w:rsidRPr="004A5BF2">
        <w:rPr>
          <w:rFonts w:ascii="Times New Roman" w:eastAsia="Times New Roman" w:hAnsi="Times New Roman" w:cs="Times New Roman"/>
          <w:kern w:val="0"/>
          <w:sz w:val="24"/>
          <w:szCs w:val="24"/>
          <w:lang w:eastAsia="en-IN"/>
          <w14:ligatures w14:val="none"/>
        </w:rPr>
        <w:t xml:space="preserve"> in </w:t>
      </w:r>
      <w:r w:rsidRPr="004A5BF2">
        <w:rPr>
          <w:rFonts w:ascii="Times New Roman" w:eastAsia="Times New Roman" w:hAnsi="Times New Roman" w:cs="Times New Roman"/>
          <w:b/>
          <w:bCs/>
          <w:kern w:val="0"/>
          <w:sz w:val="24"/>
          <w:szCs w:val="24"/>
          <w:lang w:eastAsia="en-IN"/>
          <w14:ligatures w14:val="none"/>
        </w:rPr>
        <w:t>regulating plant growth and development</w:t>
      </w:r>
      <w:r w:rsidRPr="004A5BF2">
        <w:rPr>
          <w:rFonts w:ascii="Times New Roman" w:eastAsia="Times New Roman" w:hAnsi="Times New Roman" w:cs="Times New Roman"/>
          <w:kern w:val="0"/>
          <w:sz w:val="24"/>
          <w:szCs w:val="24"/>
          <w:lang w:eastAsia="en-IN"/>
          <w14:ligatures w14:val="none"/>
        </w:rPr>
        <w:t>:</w:t>
      </w:r>
    </w:p>
    <w:p w14:paraId="7556058B" w14:textId="77777777" w:rsidR="004A5BF2" w:rsidRPr="004A5BF2" w:rsidRDefault="004A5BF2" w:rsidP="004A5BF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 xml:space="preserve">Introduction to </w:t>
      </w:r>
      <w:proofErr w:type="spellStart"/>
      <w:r w:rsidRPr="004A5BF2">
        <w:rPr>
          <w:rFonts w:ascii="Times New Roman" w:eastAsia="Times New Roman" w:hAnsi="Times New Roman" w:cs="Times New Roman"/>
          <w:b/>
          <w:bCs/>
          <w:kern w:val="0"/>
          <w:sz w:val="24"/>
          <w:szCs w:val="24"/>
          <w:lang w:eastAsia="en-IN"/>
          <w14:ligatures w14:val="none"/>
        </w:rPr>
        <w:t>Brassinolides</w:t>
      </w:r>
      <w:proofErr w:type="spellEnd"/>
      <w:r w:rsidRPr="004A5BF2">
        <w:rPr>
          <w:rFonts w:ascii="Times New Roman" w:eastAsia="Times New Roman" w:hAnsi="Times New Roman" w:cs="Times New Roman"/>
          <w:kern w:val="0"/>
          <w:sz w:val="24"/>
          <w:szCs w:val="24"/>
          <w:lang w:eastAsia="en-IN"/>
          <w14:ligatures w14:val="none"/>
        </w:rPr>
        <w:t>:</w:t>
      </w:r>
    </w:p>
    <w:p w14:paraId="001F9AD7" w14:textId="77777777" w:rsidR="004A5BF2" w:rsidRPr="004A5BF2" w:rsidRDefault="004A5BF2" w:rsidP="004A5BF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5BF2">
        <w:rPr>
          <w:rFonts w:ascii="Times New Roman" w:eastAsia="Times New Roman" w:hAnsi="Times New Roman" w:cs="Times New Roman"/>
          <w:kern w:val="0"/>
          <w:sz w:val="24"/>
          <w:szCs w:val="24"/>
          <w:lang w:eastAsia="en-IN"/>
          <w14:ligatures w14:val="none"/>
        </w:rPr>
        <w:t>Brassinolides</w:t>
      </w:r>
      <w:proofErr w:type="spellEnd"/>
      <w:r w:rsidRPr="004A5BF2">
        <w:rPr>
          <w:rFonts w:ascii="Times New Roman" w:eastAsia="Times New Roman" w:hAnsi="Times New Roman" w:cs="Times New Roman"/>
          <w:kern w:val="0"/>
          <w:sz w:val="24"/>
          <w:szCs w:val="24"/>
          <w:lang w:eastAsia="en-IN"/>
          <w14:ligatures w14:val="none"/>
        </w:rPr>
        <w:t xml:space="preserve">, also known as </w:t>
      </w:r>
      <w:proofErr w:type="spellStart"/>
      <w:r w:rsidRPr="004A5BF2">
        <w:rPr>
          <w:rFonts w:ascii="Times New Roman" w:eastAsia="Times New Roman" w:hAnsi="Times New Roman" w:cs="Times New Roman"/>
          <w:kern w:val="0"/>
          <w:sz w:val="24"/>
          <w:szCs w:val="24"/>
          <w:lang w:eastAsia="en-IN"/>
          <w14:ligatures w14:val="none"/>
        </w:rPr>
        <w:t>brassinosteroids</w:t>
      </w:r>
      <w:proofErr w:type="spellEnd"/>
      <w:r w:rsidRPr="004A5BF2">
        <w:rPr>
          <w:rFonts w:ascii="Times New Roman" w:eastAsia="Times New Roman" w:hAnsi="Times New Roman" w:cs="Times New Roman"/>
          <w:kern w:val="0"/>
          <w:sz w:val="24"/>
          <w:szCs w:val="24"/>
          <w:lang w:eastAsia="en-IN"/>
          <w14:ligatures w14:val="none"/>
        </w:rPr>
        <w:t xml:space="preserve"> (BRs), are a class of naturally occurring plant hormones.</w:t>
      </w:r>
    </w:p>
    <w:p w14:paraId="5783C89A" w14:textId="77777777" w:rsidR="004A5BF2" w:rsidRPr="004A5BF2" w:rsidRDefault="004A5BF2" w:rsidP="004A5BF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9" w:history="1">
        <w:r w:rsidRPr="004A5BF2">
          <w:rPr>
            <w:rFonts w:ascii="Times New Roman" w:eastAsia="Times New Roman" w:hAnsi="Times New Roman" w:cs="Times New Roman"/>
            <w:color w:val="0000FF"/>
            <w:kern w:val="0"/>
            <w:sz w:val="24"/>
            <w:szCs w:val="24"/>
            <w:u w:val="single"/>
            <w:lang w:eastAsia="en-IN"/>
            <w14:ligatures w14:val="none"/>
          </w:rPr>
          <w:t xml:space="preserve">They were first isolated from </w:t>
        </w:r>
        <w:r w:rsidRPr="004A5BF2">
          <w:rPr>
            <w:rFonts w:ascii="Times New Roman" w:eastAsia="Times New Roman" w:hAnsi="Times New Roman" w:cs="Times New Roman"/>
            <w:b/>
            <w:bCs/>
            <w:color w:val="0000FF"/>
            <w:kern w:val="0"/>
            <w:sz w:val="24"/>
            <w:szCs w:val="24"/>
            <w:u w:val="single"/>
            <w:lang w:eastAsia="en-IN"/>
            <w14:ligatures w14:val="none"/>
          </w:rPr>
          <w:t>Brassica napus</w:t>
        </w:r>
        <w:r w:rsidRPr="004A5BF2">
          <w:rPr>
            <w:rFonts w:ascii="Times New Roman" w:eastAsia="Times New Roman" w:hAnsi="Times New Roman" w:cs="Times New Roman"/>
            <w:color w:val="0000FF"/>
            <w:kern w:val="0"/>
            <w:sz w:val="24"/>
            <w:szCs w:val="24"/>
            <w:u w:val="single"/>
            <w:lang w:eastAsia="en-IN"/>
            <w14:ligatures w14:val="none"/>
          </w:rPr>
          <w:t xml:space="preserve"> pollen in 1979 and later confirmed as the sixth class of plant hormones</w:t>
        </w:r>
      </w:hyperlink>
      <w:hyperlink r:id="rId40" w:tgtFrame="_blank" w:history="1">
        <w:r w:rsidRPr="004A5BF2">
          <w:rPr>
            <w:rFonts w:ascii="Times New Roman" w:eastAsia="Times New Roman" w:hAnsi="Times New Roman" w:cs="Times New Roman"/>
            <w:color w:val="0000FF"/>
            <w:kern w:val="0"/>
            <w:sz w:val="24"/>
            <w:szCs w:val="24"/>
            <w:u w:val="single"/>
            <w:vertAlign w:val="superscript"/>
            <w:lang w:eastAsia="en-IN"/>
            <w14:ligatures w14:val="none"/>
          </w:rPr>
          <w:t>1</w:t>
        </w:r>
      </w:hyperlink>
      <w:r w:rsidRPr="004A5BF2">
        <w:rPr>
          <w:rFonts w:ascii="Times New Roman" w:eastAsia="Times New Roman" w:hAnsi="Times New Roman" w:cs="Times New Roman"/>
          <w:kern w:val="0"/>
          <w:sz w:val="24"/>
          <w:szCs w:val="24"/>
          <w:lang w:eastAsia="en-IN"/>
          <w14:ligatures w14:val="none"/>
        </w:rPr>
        <w:t>.</w:t>
      </w:r>
    </w:p>
    <w:p w14:paraId="75B39303" w14:textId="77777777" w:rsidR="004A5BF2" w:rsidRPr="004A5BF2" w:rsidRDefault="004A5BF2" w:rsidP="004A5BF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5BF2">
        <w:rPr>
          <w:rFonts w:ascii="Times New Roman" w:eastAsia="Times New Roman" w:hAnsi="Times New Roman" w:cs="Times New Roman"/>
          <w:kern w:val="0"/>
          <w:sz w:val="24"/>
          <w:szCs w:val="24"/>
          <w:lang w:eastAsia="en-IN"/>
          <w14:ligatures w14:val="none"/>
        </w:rPr>
        <w:lastRenderedPageBreak/>
        <w:t>Brassinolides</w:t>
      </w:r>
      <w:proofErr w:type="spellEnd"/>
      <w:r w:rsidRPr="004A5BF2">
        <w:rPr>
          <w:rFonts w:ascii="Times New Roman" w:eastAsia="Times New Roman" w:hAnsi="Times New Roman" w:cs="Times New Roman"/>
          <w:kern w:val="0"/>
          <w:sz w:val="24"/>
          <w:szCs w:val="24"/>
          <w:lang w:eastAsia="en-IN"/>
          <w14:ligatures w14:val="none"/>
        </w:rPr>
        <w:t xml:space="preserve"> play a multifaceted role in various physiological processes, ensuring optimal plant growth, adaptation, and stress responses.</w:t>
      </w:r>
    </w:p>
    <w:p w14:paraId="051BC4DE" w14:textId="77777777" w:rsidR="004A5BF2" w:rsidRPr="004A5BF2" w:rsidRDefault="004A5BF2" w:rsidP="004A5BF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Cell Elongation and Division</w:t>
      </w:r>
      <w:r w:rsidRPr="004A5BF2">
        <w:rPr>
          <w:rFonts w:ascii="Times New Roman" w:eastAsia="Times New Roman" w:hAnsi="Times New Roman" w:cs="Times New Roman"/>
          <w:kern w:val="0"/>
          <w:sz w:val="24"/>
          <w:szCs w:val="24"/>
          <w:lang w:eastAsia="en-IN"/>
          <w14:ligatures w14:val="none"/>
        </w:rPr>
        <w:t>:</w:t>
      </w:r>
    </w:p>
    <w:p w14:paraId="155C25FC" w14:textId="77777777" w:rsidR="004A5BF2" w:rsidRPr="004A5BF2" w:rsidRDefault="004A5BF2" w:rsidP="004A5BF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Promoting Cell Elongation</w:t>
      </w:r>
      <w:r w:rsidRPr="004A5BF2">
        <w:rPr>
          <w:rFonts w:ascii="Times New Roman" w:eastAsia="Times New Roman" w:hAnsi="Times New Roman" w:cs="Times New Roman"/>
          <w:kern w:val="0"/>
          <w:sz w:val="24"/>
          <w:szCs w:val="24"/>
          <w:lang w:eastAsia="en-IN"/>
          <w14:ligatures w14:val="none"/>
        </w:rPr>
        <w:t xml:space="preserve">: </w:t>
      </w:r>
    </w:p>
    <w:p w14:paraId="0B29E3E8" w14:textId="77777777" w:rsidR="004A5BF2" w:rsidRPr="004A5BF2" w:rsidRDefault="004A5BF2" w:rsidP="004A5BF2">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5BF2">
        <w:rPr>
          <w:rFonts w:ascii="Times New Roman" w:eastAsia="Times New Roman" w:hAnsi="Times New Roman" w:cs="Times New Roman"/>
          <w:kern w:val="0"/>
          <w:sz w:val="24"/>
          <w:szCs w:val="24"/>
          <w:lang w:eastAsia="en-IN"/>
          <w14:ligatures w14:val="none"/>
        </w:rPr>
        <w:t>Brassinolides</w:t>
      </w:r>
      <w:proofErr w:type="spellEnd"/>
      <w:r w:rsidRPr="004A5BF2">
        <w:rPr>
          <w:rFonts w:ascii="Times New Roman" w:eastAsia="Times New Roman" w:hAnsi="Times New Roman" w:cs="Times New Roman"/>
          <w:kern w:val="0"/>
          <w:sz w:val="24"/>
          <w:szCs w:val="24"/>
          <w:lang w:eastAsia="en-IN"/>
          <w14:ligatures w14:val="none"/>
        </w:rPr>
        <w:t xml:space="preserve"> enhance </w:t>
      </w:r>
      <w:r w:rsidRPr="004A5BF2">
        <w:rPr>
          <w:rFonts w:ascii="Times New Roman" w:eastAsia="Times New Roman" w:hAnsi="Times New Roman" w:cs="Times New Roman"/>
          <w:b/>
          <w:bCs/>
          <w:kern w:val="0"/>
          <w:sz w:val="24"/>
          <w:szCs w:val="24"/>
          <w:lang w:eastAsia="en-IN"/>
          <w14:ligatures w14:val="none"/>
        </w:rPr>
        <w:t>cell elongation</w:t>
      </w:r>
      <w:r w:rsidRPr="004A5BF2">
        <w:rPr>
          <w:rFonts w:ascii="Times New Roman" w:eastAsia="Times New Roman" w:hAnsi="Times New Roman" w:cs="Times New Roman"/>
          <w:kern w:val="0"/>
          <w:sz w:val="24"/>
          <w:szCs w:val="24"/>
          <w:lang w:eastAsia="en-IN"/>
          <w14:ligatures w14:val="none"/>
        </w:rPr>
        <w:t xml:space="preserve"> by: </w:t>
      </w:r>
    </w:p>
    <w:p w14:paraId="6118E6F6" w14:textId="77777777" w:rsidR="004A5BF2" w:rsidRPr="004A5BF2" w:rsidRDefault="004A5BF2" w:rsidP="004A5BF2">
      <w:pPr>
        <w:numPr>
          <w:ilvl w:val="3"/>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Acidifying the Cell Wall</w:t>
      </w:r>
      <w:r w:rsidRPr="004A5BF2">
        <w:rPr>
          <w:rFonts w:ascii="Times New Roman" w:eastAsia="Times New Roman" w:hAnsi="Times New Roman" w:cs="Times New Roman"/>
          <w:kern w:val="0"/>
          <w:sz w:val="24"/>
          <w:szCs w:val="24"/>
          <w:lang w:eastAsia="en-IN"/>
          <w14:ligatures w14:val="none"/>
        </w:rPr>
        <w:t xml:space="preserve">: </w:t>
      </w:r>
      <w:proofErr w:type="spellStart"/>
      <w:r w:rsidRPr="004A5BF2">
        <w:rPr>
          <w:rFonts w:ascii="Times New Roman" w:eastAsia="Times New Roman" w:hAnsi="Times New Roman" w:cs="Times New Roman"/>
          <w:kern w:val="0"/>
          <w:sz w:val="24"/>
          <w:szCs w:val="24"/>
          <w:lang w:eastAsia="en-IN"/>
          <w14:ligatures w14:val="none"/>
        </w:rPr>
        <w:t>Brassinolides</w:t>
      </w:r>
      <w:proofErr w:type="spellEnd"/>
      <w:r w:rsidRPr="004A5BF2">
        <w:rPr>
          <w:rFonts w:ascii="Times New Roman" w:eastAsia="Times New Roman" w:hAnsi="Times New Roman" w:cs="Times New Roman"/>
          <w:kern w:val="0"/>
          <w:sz w:val="24"/>
          <w:szCs w:val="24"/>
          <w:lang w:eastAsia="en-IN"/>
          <w14:ligatures w14:val="none"/>
        </w:rPr>
        <w:t xml:space="preserve"> activate proton pumps, leading to the accumulation of protons (H⁺ ions) in the cell wall. This acidification loosens the cell wall, allowing for cell expansion.</w:t>
      </w:r>
    </w:p>
    <w:p w14:paraId="1361679A" w14:textId="77777777" w:rsidR="004A5BF2" w:rsidRPr="004A5BF2" w:rsidRDefault="004A5BF2" w:rsidP="004A5BF2">
      <w:pPr>
        <w:numPr>
          <w:ilvl w:val="3"/>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5BF2">
        <w:rPr>
          <w:rFonts w:ascii="Times New Roman" w:eastAsia="Times New Roman" w:hAnsi="Times New Roman" w:cs="Times New Roman"/>
          <w:b/>
          <w:bCs/>
          <w:kern w:val="0"/>
          <w:sz w:val="24"/>
          <w:szCs w:val="24"/>
          <w:lang w:eastAsia="en-IN"/>
          <w14:ligatures w14:val="none"/>
        </w:rPr>
        <w:t>Expansin</w:t>
      </w:r>
      <w:proofErr w:type="spellEnd"/>
      <w:r w:rsidRPr="004A5BF2">
        <w:rPr>
          <w:rFonts w:ascii="Times New Roman" w:eastAsia="Times New Roman" w:hAnsi="Times New Roman" w:cs="Times New Roman"/>
          <w:b/>
          <w:bCs/>
          <w:kern w:val="0"/>
          <w:sz w:val="24"/>
          <w:szCs w:val="24"/>
          <w:lang w:eastAsia="en-IN"/>
          <w14:ligatures w14:val="none"/>
        </w:rPr>
        <w:t xml:space="preserve"> Activation</w:t>
      </w:r>
      <w:r w:rsidRPr="004A5BF2">
        <w:rPr>
          <w:rFonts w:ascii="Times New Roman" w:eastAsia="Times New Roman" w:hAnsi="Times New Roman" w:cs="Times New Roman"/>
          <w:kern w:val="0"/>
          <w:sz w:val="24"/>
          <w:szCs w:val="24"/>
          <w:lang w:eastAsia="en-IN"/>
          <w14:ligatures w14:val="none"/>
        </w:rPr>
        <w:t xml:space="preserve">: </w:t>
      </w:r>
      <w:proofErr w:type="spellStart"/>
      <w:r w:rsidRPr="004A5BF2">
        <w:rPr>
          <w:rFonts w:ascii="Times New Roman" w:eastAsia="Times New Roman" w:hAnsi="Times New Roman" w:cs="Times New Roman"/>
          <w:kern w:val="0"/>
          <w:sz w:val="24"/>
          <w:szCs w:val="24"/>
          <w:lang w:eastAsia="en-IN"/>
          <w14:ligatures w14:val="none"/>
        </w:rPr>
        <w:t>Brassinolides</w:t>
      </w:r>
      <w:proofErr w:type="spellEnd"/>
      <w:r w:rsidRPr="004A5BF2">
        <w:rPr>
          <w:rFonts w:ascii="Times New Roman" w:eastAsia="Times New Roman" w:hAnsi="Times New Roman" w:cs="Times New Roman"/>
          <w:kern w:val="0"/>
          <w:sz w:val="24"/>
          <w:szCs w:val="24"/>
          <w:lang w:eastAsia="en-IN"/>
          <w14:ligatures w14:val="none"/>
        </w:rPr>
        <w:t xml:space="preserve"> stimulate the activity of enzymes called </w:t>
      </w:r>
      <w:proofErr w:type="spellStart"/>
      <w:r w:rsidRPr="004A5BF2">
        <w:rPr>
          <w:rFonts w:ascii="Times New Roman" w:eastAsia="Times New Roman" w:hAnsi="Times New Roman" w:cs="Times New Roman"/>
          <w:b/>
          <w:bCs/>
          <w:kern w:val="0"/>
          <w:sz w:val="24"/>
          <w:szCs w:val="24"/>
          <w:lang w:eastAsia="en-IN"/>
          <w14:ligatures w14:val="none"/>
        </w:rPr>
        <w:t>expansins</w:t>
      </w:r>
      <w:proofErr w:type="spellEnd"/>
      <w:r w:rsidRPr="004A5BF2">
        <w:rPr>
          <w:rFonts w:ascii="Times New Roman" w:eastAsia="Times New Roman" w:hAnsi="Times New Roman" w:cs="Times New Roman"/>
          <w:kern w:val="0"/>
          <w:sz w:val="24"/>
          <w:szCs w:val="24"/>
          <w:lang w:eastAsia="en-IN"/>
          <w14:ligatures w14:val="none"/>
        </w:rPr>
        <w:t>, which break down specific components of the cell wall. This process facilitates cell elongation.</w:t>
      </w:r>
    </w:p>
    <w:p w14:paraId="1AD03891" w14:textId="77777777" w:rsidR="004A5BF2" w:rsidRPr="004A5BF2" w:rsidRDefault="004A5BF2" w:rsidP="004A5BF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Stimulating Cell Division</w:t>
      </w:r>
      <w:r w:rsidRPr="004A5BF2">
        <w:rPr>
          <w:rFonts w:ascii="Times New Roman" w:eastAsia="Times New Roman" w:hAnsi="Times New Roman" w:cs="Times New Roman"/>
          <w:kern w:val="0"/>
          <w:sz w:val="24"/>
          <w:szCs w:val="24"/>
          <w:lang w:eastAsia="en-IN"/>
          <w14:ligatures w14:val="none"/>
        </w:rPr>
        <w:t xml:space="preserve">: </w:t>
      </w:r>
    </w:p>
    <w:p w14:paraId="4116E04D" w14:textId="77777777" w:rsidR="004A5BF2" w:rsidRPr="004A5BF2" w:rsidRDefault="004A5BF2" w:rsidP="004A5BF2">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In meristematic regions (such as root and shoot tips), </w:t>
      </w:r>
      <w:proofErr w:type="spellStart"/>
      <w:r w:rsidRPr="004A5BF2">
        <w:rPr>
          <w:rFonts w:ascii="Times New Roman" w:eastAsia="Times New Roman" w:hAnsi="Times New Roman" w:cs="Times New Roman"/>
          <w:kern w:val="0"/>
          <w:sz w:val="24"/>
          <w:szCs w:val="24"/>
          <w:lang w:eastAsia="en-IN"/>
          <w14:ligatures w14:val="none"/>
        </w:rPr>
        <w:t>brassinolides</w:t>
      </w:r>
      <w:proofErr w:type="spellEnd"/>
      <w:r w:rsidRPr="004A5BF2">
        <w:rPr>
          <w:rFonts w:ascii="Times New Roman" w:eastAsia="Times New Roman" w:hAnsi="Times New Roman" w:cs="Times New Roman"/>
          <w:kern w:val="0"/>
          <w:sz w:val="24"/>
          <w:szCs w:val="24"/>
          <w:lang w:eastAsia="en-IN"/>
          <w14:ligatures w14:val="none"/>
        </w:rPr>
        <w:t xml:space="preserve"> promote </w:t>
      </w:r>
      <w:r w:rsidRPr="004A5BF2">
        <w:rPr>
          <w:rFonts w:ascii="Times New Roman" w:eastAsia="Times New Roman" w:hAnsi="Times New Roman" w:cs="Times New Roman"/>
          <w:b/>
          <w:bCs/>
          <w:kern w:val="0"/>
          <w:sz w:val="24"/>
          <w:szCs w:val="24"/>
          <w:lang w:eastAsia="en-IN"/>
          <w14:ligatures w14:val="none"/>
        </w:rPr>
        <w:t>cell division</w:t>
      </w:r>
      <w:r w:rsidRPr="004A5BF2">
        <w:rPr>
          <w:rFonts w:ascii="Times New Roman" w:eastAsia="Times New Roman" w:hAnsi="Times New Roman" w:cs="Times New Roman"/>
          <w:kern w:val="0"/>
          <w:sz w:val="24"/>
          <w:szCs w:val="24"/>
          <w:lang w:eastAsia="en-IN"/>
          <w14:ligatures w14:val="none"/>
        </w:rPr>
        <w:t>. This ensures continuous growth and tissue formation.</w:t>
      </w:r>
    </w:p>
    <w:p w14:paraId="25A7CAB5" w14:textId="77777777" w:rsidR="004A5BF2" w:rsidRPr="004A5BF2" w:rsidRDefault="004A5BF2" w:rsidP="004A5BF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Photomorphogenesis and Development</w:t>
      </w:r>
      <w:r w:rsidRPr="004A5BF2">
        <w:rPr>
          <w:rFonts w:ascii="Times New Roman" w:eastAsia="Times New Roman" w:hAnsi="Times New Roman" w:cs="Times New Roman"/>
          <w:kern w:val="0"/>
          <w:sz w:val="24"/>
          <w:szCs w:val="24"/>
          <w:lang w:eastAsia="en-IN"/>
          <w14:ligatures w14:val="none"/>
        </w:rPr>
        <w:t>:</w:t>
      </w:r>
    </w:p>
    <w:p w14:paraId="31184856" w14:textId="77777777" w:rsidR="004A5BF2" w:rsidRPr="004A5BF2" w:rsidRDefault="004A5BF2" w:rsidP="004A5BF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Photomorphogenesis</w:t>
      </w:r>
      <w:r w:rsidRPr="004A5BF2">
        <w:rPr>
          <w:rFonts w:ascii="Times New Roman" w:eastAsia="Times New Roman" w:hAnsi="Times New Roman" w:cs="Times New Roman"/>
          <w:kern w:val="0"/>
          <w:sz w:val="24"/>
          <w:szCs w:val="24"/>
          <w:lang w:eastAsia="en-IN"/>
          <w14:ligatures w14:val="none"/>
        </w:rPr>
        <w:t xml:space="preserve">: </w:t>
      </w:r>
    </w:p>
    <w:p w14:paraId="0B9BE922" w14:textId="77777777" w:rsidR="004A5BF2" w:rsidRPr="004A5BF2" w:rsidRDefault="004A5BF2" w:rsidP="004A5BF2">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5BF2">
        <w:rPr>
          <w:rFonts w:ascii="Times New Roman" w:eastAsia="Times New Roman" w:hAnsi="Times New Roman" w:cs="Times New Roman"/>
          <w:kern w:val="0"/>
          <w:sz w:val="24"/>
          <w:szCs w:val="24"/>
          <w:lang w:eastAsia="en-IN"/>
          <w14:ligatures w14:val="none"/>
        </w:rPr>
        <w:t>Brassinolides</w:t>
      </w:r>
      <w:proofErr w:type="spellEnd"/>
      <w:r w:rsidRPr="004A5BF2">
        <w:rPr>
          <w:rFonts w:ascii="Times New Roman" w:eastAsia="Times New Roman" w:hAnsi="Times New Roman" w:cs="Times New Roman"/>
          <w:kern w:val="0"/>
          <w:sz w:val="24"/>
          <w:szCs w:val="24"/>
          <w:lang w:eastAsia="en-IN"/>
          <w14:ligatures w14:val="none"/>
        </w:rPr>
        <w:t xml:space="preserve"> participate in light-induced processes, including </w:t>
      </w:r>
      <w:r w:rsidRPr="004A5BF2">
        <w:rPr>
          <w:rFonts w:ascii="Times New Roman" w:eastAsia="Times New Roman" w:hAnsi="Times New Roman" w:cs="Times New Roman"/>
          <w:b/>
          <w:bCs/>
          <w:kern w:val="0"/>
          <w:sz w:val="24"/>
          <w:szCs w:val="24"/>
          <w:lang w:eastAsia="en-IN"/>
          <w14:ligatures w14:val="none"/>
        </w:rPr>
        <w:t>seed germination</w:t>
      </w:r>
      <w:r w:rsidRPr="004A5BF2">
        <w:rPr>
          <w:rFonts w:ascii="Times New Roman" w:eastAsia="Times New Roman" w:hAnsi="Times New Roman" w:cs="Times New Roman"/>
          <w:kern w:val="0"/>
          <w:sz w:val="24"/>
          <w:szCs w:val="24"/>
          <w:lang w:eastAsia="en-IN"/>
          <w14:ligatures w14:val="none"/>
        </w:rPr>
        <w:t xml:space="preserve">, </w:t>
      </w:r>
      <w:r w:rsidRPr="004A5BF2">
        <w:rPr>
          <w:rFonts w:ascii="Times New Roman" w:eastAsia="Times New Roman" w:hAnsi="Times New Roman" w:cs="Times New Roman"/>
          <w:b/>
          <w:bCs/>
          <w:kern w:val="0"/>
          <w:sz w:val="24"/>
          <w:szCs w:val="24"/>
          <w:lang w:eastAsia="en-IN"/>
          <w14:ligatures w14:val="none"/>
        </w:rPr>
        <w:t>leaf expansion</w:t>
      </w:r>
      <w:r w:rsidRPr="004A5BF2">
        <w:rPr>
          <w:rFonts w:ascii="Times New Roman" w:eastAsia="Times New Roman" w:hAnsi="Times New Roman" w:cs="Times New Roman"/>
          <w:kern w:val="0"/>
          <w:sz w:val="24"/>
          <w:szCs w:val="24"/>
          <w:lang w:eastAsia="en-IN"/>
          <w14:ligatures w14:val="none"/>
        </w:rPr>
        <w:t xml:space="preserve">, and </w:t>
      </w:r>
      <w:r w:rsidRPr="004A5BF2">
        <w:rPr>
          <w:rFonts w:ascii="Times New Roman" w:eastAsia="Times New Roman" w:hAnsi="Times New Roman" w:cs="Times New Roman"/>
          <w:b/>
          <w:bCs/>
          <w:kern w:val="0"/>
          <w:sz w:val="24"/>
          <w:szCs w:val="24"/>
          <w:lang w:eastAsia="en-IN"/>
          <w14:ligatures w14:val="none"/>
        </w:rPr>
        <w:t>chloroplast development</w:t>
      </w:r>
      <w:r w:rsidRPr="004A5BF2">
        <w:rPr>
          <w:rFonts w:ascii="Times New Roman" w:eastAsia="Times New Roman" w:hAnsi="Times New Roman" w:cs="Times New Roman"/>
          <w:kern w:val="0"/>
          <w:sz w:val="24"/>
          <w:szCs w:val="24"/>
          <w:lang w:eastAsia="en-IN"/>
          <w14:ligatures w14:val="none"/>
        </w:rPr>
        <w:t>.</w:t>
      </w:r>
    </w:p>
    <w:p w14:paraId="774B6150" w14:textId="77777777" w:rsidR="004A5BF2" w:rsidRPr="004A5BF2" w:rsidRDefault="004A5BF2" w:rsidP="004A5BF2">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They contribute to the overall shape, size, and architecture of the plant during its growth.</w:t>
      </w:r>
    </w:p>
    <w:p w14:paraId="21E14176" w14:textId="77777777" w:rsidR="004A5BF2" w:rsidRPr="004A5BF2" w:rsidRDefault="004A5BF2" w:rsidP="004A5BF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Xylem Differentiation</w:t>
      </w:r>
      <w:r w:rsidRPr="004A5BF2">
        <w:rPr>
          <w:rFonts w:ascii="Times New Roman" w:eastAsia="Times New Roman" w:hAnsi="Times New Roman" w:cs="Times New Roman"/>
          <w:kern w:val="0"/>
          <w:sz w:val="24"/>
          <w:szCs w:val="24"/>
          <w:lang w:eastAsia="en-IN"/>
          <w14:ligatures w14:val="none"/>
        </w:rPr>
        <w:t xml:space="preserve">: </w:t>
      </w:r>
    </w:p>
    <w:p w14:paraId="59990809" w14:textId="77777777" w:rsidR="004A5BF2" w:rsidRPr="004A5BF2" w:rsidRDefault="004A5BF2" w:rsidP="004A5BF2">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5BF2">
        <w:rPr>
          <w:rFonts w:ascii="Times New Roman" w:eastAsia="Times New Roman" w:hAnsi="Times New Roman" w:cs="Times New Roman"/>
          <w:kern w:val="0"/>
          <w:sz w:val="24"/>
          <w:szCs w:val="24"/>
          <w:lang w:eastAsia="en-IN"/>
          <w14:ligatures w14:val="none"/>
        </w:rPr>
        <w:t>Brassinolides</w:t>
      </w:r>
      <w:proofErr w:type="spellEnd"/>
      <w:r w:rsidRPr="004A5BF2">
        <w:rPr>
          <w:rFonts w:ascii="Times New Roman" w:eastAsia="Times New Roman" w:hAnsi="Times New Roman" w:cs="Times New Roman"/>
          <w:kern w:val="0"/>
          <w:sz w:val="24"/>
          <w:szCs w:val="24"/>
          <w:lang w:eastAsia="en-IN"/>
          <w14:ligatures w14:val="none"/>
        </w:rPr>
        <w:t xml:space="preserve"> regulate the differentiation of </w:t>
      </w:r>
      <w:r w:rsidRPr="004A5BF2">
        <w:rPr>
          <w:rFonts w:ascii="Times New Roman" w:eastAsia="Times New Roman" w:hAnsi="Times New Roman" w:cs="Times New Roman"/>
          <w:b/>
          <w:bCs/>
          <w:kern w:val="0"/>
          <w:sz w:val="24"/>
          <w:szCs w:val="24"/>
          <w:lang w:eastAsia="en-IN"/>
          <w14:ligatures w14:val="none"/>
        </w:rPr>
        <w:t>xylem</w:t>
      </w:r>
      <w:r w:rsidRPr="004A5BF2">
        <w:rPr>
          <w:rFonts w:ascii="Times New Roman" w:eastAsia="Times New Roman" w:hAnsi="Times New Roman" w:cs="Times New Roman"/>
          <w:kern w:val="0"/>
          <w:sz w:val="24"/>
          <w:szCs w:val="24"/>
          <w:lang w:eastAsia="en-IN"/>
          <w14:ligatures w14:val="none"/>
        </w:rPr>
        <w:t xml:space="preserve"> cells, ensuring efficient water transport within the plant.</w:t>
      </w:r>
    </w:p>
    <w:p w14:paraId="5ED615A3" w14:textId="77777777" w:rsidR="004A5BF2" w:rsidRPr="004A5BF2" w:rsidRDefault="004A5BF2" w:rsidP="004A5BF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Stress Responses</w:t>
      </w:r>
      <w:r w:rsidRPr="004A5BF2">
        <w:rPr>
          <w:rFonts w:ascii="Times New Roman" w:eastAsia="Times New Roman" w:hAnsi="Times New Roman" w:cs="Times New Roman"/>
          <w:kern w:val="0"/>
          <w:sz w:val="24"/>
          <w:szCs w:val="24"/>
          <w:lang w:eastAsia="en-IN"/>
          <w14:ligatures w14:val="none"/>
        </w:rPr>
        <w:t>:</w:t>
      </w:r>
    </w:p>
    <w:p w14:paraId="5608FC49" w14:textId="77777777" w:rsidR="004A5BF2" w:rsidRPr="004A5BF2" w:rsidRDefault="004A5BF2" w:rsidP="004A5BF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Abiotic Stress</w:t>
      </w:r>
      <w:r w:rsidRPr="004A5BF2">
        <w:rPr>
          <w:rFonts w:ascii="Times New Roman" w:eastAsia="Times New Roman" w:hAnsi="Times New Roman" w:cs="Times New Roman"/>
          <w:kern w:val="0"/>
          <w:sz w:val="24"/>
          <w:szCs w:val="24"/>
          <w:lang w:eastAsia="en-IN"/>
          <w14:ligatures w14:val="none"/>
        </w:rPr>
        <w:t xml:space="preserve">: </w:t>
      </w:r>
    </w:p>
    <w:p w14:paraId="31C34FD7" w14:textId="77777777" w:rsidR="004A5BF2" w:rsidRPr="004A5BF2" w:rsidRDefault="004A5BF2" w:rsidP="004A5BF2">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5BF2">
        <w:rPr>
          <w:rFonts w:ascii="Times New Roman" w:eastAsia="Times New Roman" w:hAnsi="Times New Roman" w:cs="Times New Roman"/>
          <w:kern w:val="0"/>
          <w:sz w:val="24"/>
          <w:szCs w:val="24"/>
          <w:lang w:eastAsia="en-IN"/>
          <w14:ligatures w14:val="none"/>
        </w:rPr>
        <w:t>Brassinolides</w:t>
      </w:r>
      <w:proofErr w:type="spellEnd"/>
      <w:r w:rsidRPr="004A5BF2">
        <w:rPr>
          <w:rFonts w:ascii="Times New Roman" w:eastAsia="Times New Roman" w:hAnsi="Times New Roman" w:cs="Times New Roman"/>
          <w:kern w:val="0"/>
          <w:sz w:val="24"/>
          <w:szCs w:val="24"/>
          <w:lang w:eastAsia="en-IN"/>
          <w14:ligatures w14:val="none"/>
        </w:rPr>
        <w:t xml:space="preserve"> enhance plant tolerance to various </w:t>
      </w:r>
      <w:r w:rsidRPr="004A5BF2">
        <w:rPr>
          <w:rFonts w:ascii="Times New Roman" w:eastAsia="Times New Roman" w:hAnsi="Times New Roman" w:cs="Times New Roman"/>
          <w:b/>
          <w:bCs/>
          <w:kern w:val="0"/>
          <w:sz w:val="24"/>
          <w:szCs w:val="24"/>
          <w:lang w:eastAsia="en-IN"/>
          <w14:ligatures w14:val="none"/>
        </w:rPr>
        <w:t>abiotic stresses</w:t>
      </w:r>
      <w:r w:rsidRPr="004A5BF2">
        <w:rPr>
          <w:rFonts w:ascii="Times New Roman" w:eastAsia="Times New Roman" w:hAnsi="Times New Roman" w:cs="Times New Roman"/>
          <w:kern w:val="0"/>
          <w:sz w:val="24"/>
          <w:szCs w:val="24"/>
          <w:lang w:eastAsia="en-IN"/>
          <w14:ligatures w14:val="none"/>
        </w:rPr>
        <w:t xml:space="preserve">, such as </w:t>
      </w:r>
      <w:r w:rsidRPr="004A5BF2">
        <w:rPr>
          <w:rFonts w:ascii="Times New Roman" w:eastAsia="Times New Roman" w:hAnsi="Times New Roman" w:cs="Times New Roman"/>
          <w:b/>
          <w:bCs/>
          <w:kern w:val="0"/>
          <w:sz w:val="24"/>
          <w:szCs w:val="24"/>
          <w:lang w:eastAsia="en-IN"/>
          <w14:ligatures w14:val="none"/>
        </w:rPr>
        <w:t>drought</w:t>
      </w:r>
      <w:r w:rsidRPr="004A5BF2">
        <w:rPr>
          <w:rFonts w:ascii="Times New Roman" w:eastAsia="Times New Roman" w:hAnsi="Times New Roman" w:cs="Times New Roman"/>
          <w:kern w:val="0"/>
          <w:sz w:val="24"/>
          <w:szCs w:val="24"/>
          <w:lang w:eastAsia="en-IN"/>
          <w14:ligatures w14:val="none"/>
        </w:rPr>
        <w:t xml:space="preserve">, </w:t>
      </w:r>
      <w:r w:rsidRPr="004A5BF2">
        <w:rPr>
          <w:rFonts w:ascii="Times New Roman" w:eastAsia="Times New Roman" w:hAnsi="Times New Roman" w:cs="Times New Roman"/>
          <w:b/>
          <w:bCs/>
          <w:kern w:val="0"/>
          <w:sz w:val="24"/>
          <w:szCs w:val="24"/>
          <w:lang w:eastAsia="en-IN"/>
          <w14:ligatures w14:val="none"/>
        </w:rPr>
        <w:t>salinity</w:t>
      </w:r>
      <w:r w:rsidRPr="004A5BF2">
        <w:rPr>
          <w:rFonts w:ascii="Times New Roman" w:eastAsia="Times New Roman" w:hAnsi="Times New Roman" w:cs="Times New Roman"/>
          <w:kern w:val="0"/>
          <w:sz w:val="24"/>
          <w:szCs w:val="24"/>
          <w:lang w:eastAsia="en-IN"/>
          <w14:ligatures w14:val="none"/>
        </w:rPr>
        <w:t xml:space="preserve">, </w:t>
      </w:r>
      <w:r w:rsidRPr="004A5BF2">
        <w:rPr>
          <w:rFonts w:ascii="Times New Roman" w:eastAsia="Times New Roman" w:hAnsi="Times New Roman" w:cs="Times New Roman"/>
          <w:b/>
          <w:bCs/>
          <w:kern w:val="0"/>
          <w:sz w:val="24"/>
          <w:szCs w:val="24"/>
          <w:lang w:eastAsia="en-IN"/>
          <w14:ligatures w14:val="none"/>
        </w:rPr>
        <w:t>high temperature</w:t>
      </w:r>
      <w:r w:rsidRPr="004A5BF2">
        <w:rPr>
          <w:rFonts w:ascii="Times New Roman" w:eastAsia="Times New Roman" w:hAnsi="Times New Roman" w:cs="Times New Roman"/>
          <w:kern w:val="0"/>
          <w:sz w:val="24"/>
          <w:szCs w:val="24"/>
          <w:lang w:eastAsia="en-IN"/>
          <w14:ligatures w14:val="none"/>
        </w:rPr>
        <w:t xml:space="preserve">, </w:t>
      </w:r>
      <w:r w:rsidRPr="004A5BF2">
        <w:rPr>
          <w:rFonts w:ascii="Times New Roman" w:eastAsia="Times New Roman" w:hAnsi="Times New Roman" w:cs="Times New Roman"/>
          <w:b/>
          <w:bCs/>
          <w:kern w:val="0"/>
          <w:sz w:val="24"/>
          <w:szCs w:val="24"/>
          <w:lang w:eastAsia="en-IN"/>
          <w14:ligatures w14:val="none"/>
        </w:rPr>
        <w:t>low temperature</w:t>
      </w:r>
      <w:r w:rsidRPr="004A5BF2">
        <w:rPr>
          <w:rFonts w:ascii="Times New Roman" w:eastAsia="Times New Roman" w:hAnsi="Times New Roman" w:cs="Times New Roman"/>
          <w:kern w:val="0"/>
          <w:sz w:val="24"/>
          <w:szCs w:val="24"/>
          <w:lang w:eastAsia="en-IN"/>
          <w14:ligatures w14:val="none"/>
        </w:rPr>
        <w:t xml:space="preserve">, and </w:t>
      </w:r>
      <w:r w:rsidRPr="004A5BF2">
        <w:rPr>
          <w:rFonts w:ascii="Times New Roman" w:eastAsia="Times New Roman" w:hAnsi="Times New Roman" w:cs="Times New Roman"/>
          <w:b/>
          <w:bCs/>
          <w:kern w:val="0"/>
          <w:sz w:val="24"/>
          <w:szCs w:val="24"/>
          <w:lang w:eastAsia="en-IN"/>
          <w14:ligatures w14:val="none"/>
        </w:rPr>
        <w:t>heavy metal stresses</w:t>
      </w:r>
      <w:r w:rsidRPr="004A5BF2">
        <w:rPr>
          <w:rFonts w:ascii="Times New Roman" w:eastAsia="Times New Roman" w:hAnsi="Times New Roman" w:cs="Times New Roman"/>
          <w:kern w:val="0"/>
          <w:sz w:val="24"/>
          <w:szCs w:val="24"/>
          <w:lang w:eastAsia="en-IN"/>
          <w14:ligatures w14:val="none"/>
        </w:rPr>
        <w:t>.</w:t>
      </w:r>
    </w:p>
    <w:p w14:paraId="2CDAC459" w14:textId="77777777" w:rsidR="004A5BF2" w:rsidRPr="004A5BF2" w:rsidRDefault="004A5BF2" w:rsidP="004A5BF2">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They help plants adapt to adverse environmental conditions.</w:t>
      </w:r>
    </w:p>
    <w:p w14:paraId="5FAB4A9E" w14:textId="77777777" w:rsidR="004A5BF2" w:rsidRPr="004A5BF2" w:rsidRDefault="004A5BF2" w:rsidP="004A5BF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Biotic Stress</w:t>
      </w:r>
      <w:r w:rsidRPr="004A5BF2">
        <w:rPr>
          <w:rFonts w:ascii="Times New Roman" w:eastAsia="Times New Roman" w:hAnsi="Times New Roman" w:cs="Times New Roman"/>
          <w:kern w:val="0"/>
          <w:sz w:val="24"/>
          <w:szCs w:val="24"/>
          <w:lang w:eastAsia="en-IN"/>
          <w14:ligatures w14:val="none"/>
        </w:rPr>
        <w:t xml:space="preserve">: </w:t>
      </w:r>
    </w:p>
    <w:p w14:paraId="495A89C2" w14:textId="77777777" w:rsidR="004A5BF2" w:rsidRPr="004A5BF2" w:rsidRDefault="004A5BF2" w:rsidP="004A5BF2">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5BF2">
        <w:rPr>
          <w:rFonts w:ascii="Times New Roman" w:eastAsia="Times New Roman" w:hAnsi="Times New Roman" w:cs="Times New Roman"/>
          <w:kern w:val="0"/>
          <w:sz w:val="24"/>
          <w:szCs w:val="24"/>
          <w:lang w:eastAsia="en-IN"/>
          <w14:ligatures w14:val="none"/>
        </w:rPr>
        <w:t>Brassinolides</w:t>
      </w:r>
      <w:proofErr w:type="spellEnd"/>
      <w:r w:rsidRPr="004A5BF2">
        <w:rPr>
          <w:rFonts w:ascii="Times New Roman" w:eastAsia="Times New Roman" w:hAnsi="Times New Roman" w:cs="Times New Roman"/>
          <w:kern w:val="0"/>
          <w:sz w:val="24"/>
          <w:szCs w:val="24"/>
          <w:lang w:eastAsia="en-IN"/>
          <w14:ligatures w14:val="none"/>
        </w:rPr>
        <w:t xml:space="preserve"> also play a role in </w:t>
      </w:r>
      <w:proofErr w:type="spellStart"/>
      <w:r w:rsidRPr="004A5BF2">
        <w:rPr>
          <w:rFonts w:ascii="Times New Roman" w:eastAsia="Times New Roman" w:hAnsi="Times New Roman" w:cs="Times New Roman"/>
          <w:kern w:val="0"/>
          <w:sz w:val="24"/>
          <w:szCs w:val="24"/>
          <w:lang w:eastAsia="en-IN"/>
          <w14:ligatures w14:val="none"/>
        </w:rPr>
        <w:t>defense</w:t>
      </w:r>
      <w:proofErr w:type="spellEnd"/>
      <w:r w:rsidRPr="004A5BF2">
        <w:rPr>
          <w:rFonts w:ascii="Times New Roman" w:eastAsia="Times New Roman" w:hAnsi="Times New Roman" w:cs="Times New Roman"/>
          <w:kern w:val="0"/>
          <w:sz w:val="24"/>
          <w:szCs w:val="24"/>
          <w:lang w:eastAsia="en-IN"/>
          <w14:ligatures w14:val="none"/>
        </w:rPr>
        <w:t xml:space="preserve"> against </w:t>
      </w:r>
      <w:r w:rsidRPr="004A5BF2">
        <w:rPr>
          <w:rFonts w:ascii="Times New Roman" w:eastAsia="Times New Roman" w:hAnsi="Times New Roman" w:cs="Times New Roman"/>
          <w:b/>
          <w:bCs/>
          <w:kern w:val="0"/>
          <w:sz w:val="24"/>
          <w:szCs w:val="24"/>
          <w:lang w:eastAsia="en-IN"/>
          <w14:ligatures w14:val="none"/>
        </w:rPr>
        <w:t>biotic stresses</w:t>
      </w:r>
      <w:r w:rsidRPr="004A5BF2">
        <w:rPr>
          <w:rFonts w:ascii="Times New Roman" w:eastAsia="Times New Roman" w:hAnsi="Times New Roman" w:cs="Times New Roman"/>
          <w:kern w:val="0"/>
          <w:sz w:val="24"/>
          <w:szCs w:val="24"/>
          <w:lang w:eastAsia="en-IN"/>
          <w14:ligatures w14:val="none"/>
        </w:rPr>
        <w:t xml:space="preserve"> caused by pathogens, pests, and other organisms.</w:t>
      </w:r>
    </w:p>
    <w:p w14:paraId="3163A2B5" w14:textId="77777777" w:rsidR="004A5BF2" w:rsidRPr="004A5BF2" w:rsidRDefault="004A5BF2" w:rsidP="004A5BF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Reproduction and Yield</w:t>
      </w:r>
      <w:r w:rsidRPr="004A5BF2">
        <w:rPr>
          <w:rFonts w:ascii="Times New Roman" w:eastAsia="Times New Roman" w:hAnsi="Times New Roman" w:cs="Times New Roman"/>
          <w:kern w:val="0"/>
          <w:sz w:val="24"/>
          <w:szCs w:val="24"/>
          <w:lang w:eastAsia="en-IN"/>
          <w14:ligatures w14:val="none"/>
        </w:rPr>
        <w:t>:</w:t>
      </w:r>
    </w:p>
    <w:p w14:paraId="5665BB51" w14:textId="77777777" w:rsidR="004A5BF2" w:rsidRPr="004A5BF2" w:rsidRDefault="004A5BF2" w:rsidP="004A5BF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Flowering and Fruit Set</w:t>
      </w:r>
      <w:r w:rsidRPr="004A5BF2">
        <w:rPr>
          <w:rFonts w:ascii="Times New Roman" w:eastAsia="Times New Roman" w:hAnsi="Times New Roman" w:cs="Times New Roman"/>
          <w:kern w:val="0"/>
          <w:sz w:val="24"/>
          <w:szCs w:val="24"/>
          <w:lang w:eastAsia="en-IN"/>
          <w14:ligatures w14:val="none"/>
        </w:rPr>
        <w:t xml:space="preserve">: </w:t>
      </w:r>
    </w:p>
    <w:p w14:paraId="17CFE9CC" w14:textId="77777777" w:rsidR="004A5BF2" w:rsidRPr="004A5BF2" w:rsidRDefault="004A5BF2" w:rsidP="004A5BF2">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5BF2">
        <w:rPr>
          <w:rFonts w:ascii="Times New Roman" w:eastAsia="Times New Roman" w:hAnsi="Times New Roman" w:cs="Times New Roman"/>
          <w:kern w:val="0"/>
          <w:sz w:val="24"/>
          <w:szCs w:val="24"/>
          <w:lang w:eastAsia="en-IN"/>
          <w14:ligatures w14:val="none"/>
        </w:rPr>
        <w:t>Brassinolides</w:t>
      </w:r>
      <w:proofErr w:type="spellEnd"/>
      <w:r w:rsidRPr="004A5BF2">
        <w:rPr>
          <w:rFonts w:ascii="Times New Roman" w:eastAsia="Times New Roman" w:hAnsi="Times New Roman" w:cs="Times New Roman"/>
          <w:kern w:val="0"/>
          <w:sz w:val="24"/>
          <w:szCs w:val="24"/>
          <w:lang w:eastAsia="en-IN"/>
          <w14:ligatures w14:val="none"/>
        </w:rPr>
        <w:t xml:space="preserve"> influence flowering time and promote successful </w:t>
      </w:r>
      <w:r w:rsidRPr="004A5BF2">
        <w:rPr>
          <w:rFonts w:ascii="Times New Roman" w:eastAsia="Times New Roman" w:hAnsi="Times New Roman" w:cs="Times New Roman"/>
          <w:b/>
          <w:bCs/>
          <w:kern w:val="0"/>
          <w:sz w:val="24"/>
          <w:szCs w:val="24"/>
          <w:lang w:eastAsia="en-IN"/>
          <w14:ligatures w14:val="none"/>
        </w:rPr>
        <w:t>flowering</w:t>
      </w:r>
      <w:r w:rsidRPr="004A5BF2">
        <w:rPr>
          <w:rFonts w:ascii="Times New Roman" w:eastAsia="Times New Roman" w:hAnsi="Times New Roman" w:cs="Times New Roman"/>
          <w:kern w:val="0"/>
          <w:sz w:val="24"/>
          <w:szCs w:val="24"/>
          <w:lang w:eastAsia="en-IN"/>
          <w14:ligatures w14:val="none"/>
        </w:rPr>
        <w:t xml:space="preserve"> and </w:t>
      </w:r>
      <w:r w:rsidRPr="004A5BF2">
        <w:rPr>
          <w:rFonts w:ascii="Times New Roman" w:eastAsia="Times New Roman" w:hAnsi="Times New Roman" w:cs="Times New Roman"/>
          <w:b/>
          <w:bCs/>
          <w:kern w:val="0"/>
          <w:sz w:val="24"/>
          <w:szCs w:val="24"/>
          <w:lang w:eastAsia="en-IN"/>
          <w14:ligatures w14:val="none"/>
        </w:rPr>
        <w:t>fruit set</w:t>
      </w:r>
      <w:r w:rsidRPr="004A5BF2">
        <w:rPr>
          <w:rFonts w:ascii="Times New Roman" w:eastAsia="Times New Roman" w:hAnsi="Times New Roman" w:cs="Times New Roman"/>
          <w:kern w:val="0"/>
          <w:sz w:val="24"/>
          <w:szCs w:val="24"/>
          <w:lang w:eastAsia="en-IN"/>
          <w14:ligatures w14:val="none"/>
        </w:rPr>
        <w:t>.</w:t>
      </w:r>
    </w:p>
    <w:p w14:paraId="1E48E2A5" w14:textId="77777777" w:rsidR="004A5BF2" w:rsidRPr="004A5BF2" w:rsidRDefault="004A5BF2" w:rsidP="004A5BF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Crop Yield and Quality</w:t>
      </w:r>
      <w:r w:rsidRPr="004A5BF2">
        <w:rPr>
          <w:rFonts w:ascii="Times New Roman" w:eastAsia="Times New Roman" w:hAnsi="Times New Roman" w:cs="Times New Roman"/>
          <w:kern w:val="0"/>
          <w:sz w:val="24"/>
          <w:szCs w:val="24"/>
          <w:lang w:eastAsia="en-IN"/>
          <w14:ligatures w14:val="none"/>
        </w:rPr>
        <w:t xml:space="preserve">: </w:t>
      </w:r>
    </w:p>
    <w:p w14:paraId="6D2B9BDF" w14:textId="77777777" w:rsidR="004A5BF2" w:rsidRPr="004A5BF2" w:rsidRDefault="004A5BF2" w:rsidP="004A5BF2">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 xml:space="preserve">Optimal </w:t>
      </w:r>
      <w:proofErr w:type="spellStart"/>
      <w:r w:rsidRPr="004A5BF2">
        <w:rPr>
          <w:rFonts w:ascii="Times New Roman" w:eastAsia="Times New Roman" w:hAnsi="Times New Roman" w:cs="Times New Roman"/>
          <w:kern w:val="0"/>
          <w:sz w:val="24"/>
          <w:szCs w:val="24"/>
          <w:lang w:eastAsia="en-IN"/>
          <w14:ligatures w14:val="none"/>
        </w:rPr>
        <w:t>brassinolide</w:t>
      </w:r>
      <w:proofErr w:type="spellEnd"/>
      <w:r w:rsidRPr="004A5BF2">
        <w:rPr>
          <w:rFonts w:ascii="Times New Roman" w:eastAsia="Times New Roman" w:hAnsi="Times New Roman" w:cs="Times New Roman"/>
          <w:kern w:val="0"/>
          <w:sz w:val="24"/>
          <w:szCs w:val="24"/>
          <w:lang w:eastAsia="en-IN"/>
          <w14:ligatures w14:val="none"/>
        </w:rPr>
        <w:t xml:space="preserve"> levels can increase </w:t>
      </w:r>
      <w:r w:rsidRPr="004A5BF2">
        <w:rPr>
          <w:rFonts w:ascii="Times New Roman" w:eastAsia="Times New Roman" w:hAnsi="Times New Roman" w:cs="Times New Roman"/>
          <w:b/>
          <w:bCs/>
          <w:kern w:val="0"/>
          <w:sz w:val="24"/>
          <w:szCs w:val="24"/>
          <w:lang w:eastAsia="en-IN"/>
          <w14:ligatures w14:val="none"/>
        </w:rPr>
        <w:t>crop yield</w:t>
      </w:r>
      <w:r w:rsidRPr="004A5BF2">
        <w:rPr>
          <w:rFonts w:ascii="Times New Roman" w:eastAsia="Times New Roman" w:hAnsi="Times New Roman" w:cs="Times New Roman"/>
          <w:kern w:val="0"/>
          <w:sz w:val="24"/>
          <w:szCs w:val="24"/>
          <w:lang w:eastAsia="en-IN"/>
          <w14:ligatures w14:val="none"/>
        </w:rPr>
        <w:t xml:space="preserve"> and improve </w:t>
      </w:r>
      <w:r w:rsidRPr="004A5BF2">
        <w:rPr>
          <w:rFonts w:ascii="Times New Roman" w:eastAsia="Times New Roman" w:hAnsi="Times New Roman" w:cs="Times New Roman"/>
          <w:b/>
          <w:bCs/>
          <w:kern w:val="0"/>
          <w:sz w:val="24"/>
          <w:szCs w:val="24"/>
          <w:lang w:eastAsia="en-IN"/>
          <w14:ligatures w14:val="none"/>
        </w:rPr>
        <w:t>crop quality</w:t>
      </w:r>
      <w:r w:rsidRPr="004A5BF2">
        <w:rPr>
          <w:rFonts w:ascii="Times New Roman" w:eastAsia="Times New Roman" w:hAnsi="Times New Roman" w:cs="Times New Roman"/>
          <w:kern w:val="0"/>
          <w:sz w:val="24"/>
          <w:szCs w:val="24"/>
          <w:lang w:eastAsia="en-IN"/>
          <w14:ligatures w14:val="none"/>
        </w:rPr>
        <w:t>.</w:t>
      </w:r>
    </w:p>
    <w:p w14:paraId="3D07A23D" w14:textId="77777777" w:rsidR="004A5BF2" w:rsidRPr="004A5BF2" w:rsidRDefault="004A5BF2" w:rsidP="004A5BF2">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t>They enhance growth, stress resistance, and overall productivity.</w:t>
      </w:r>
    </w:p>
    <w:p w14:paraId="68E7CB1C" w14:textId="77777777" w:rsidR="004A5BF2" w:rsidRPr="004A5BF2" w:rsidRDefault="004A5BF2" w:rsidP="004A5BF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b/>
          <w:bCs/>
          <w:kern w:val="0"/>
          <w:sz w:val="24"/>
          <w:szCs w:val="24"/>
          <w:lang w:eastAsia="en-IN"/>
          <w14:ligatures w14:val="none"/>
        </w:rPr>
        <w:t>Interaction with Other Hormones</w:t>
      </w:r>
      <w:r w:rsidRPr="004A5BF2">
        <w:rPr>
          <w:rFonts w:ascii="Times New Roman" w:eastAsia="Times New Roman" w:hAnsi="Times New Roman" w:cs="Times New Roman"/>
          <w:kern w:val="0"/>
          <w:sz w:val="24"/>
          <w:szCs w:val="24"/>
          <w:lang w:eastAsia="en-IN"/>
          <w14:ligatures w14:val="none"/>
        </w:rPr>
        <w:t>:</w:t>
      </w:r>
    </w:p>
    <w:p w14:paraId="1F67DFEB" w14:textId="77777777" w:rsidR="004A5BF2" w:rsidRPr="004A5BF2" w:rsidRDefault="004A5BF2" w:rsidP="004A5BF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A5BF2">
        <w:rPr>
          <w:rFonts w:ascii="Times New Roman" w:eastAsia="Times New Roman" w:hAnsi="Times New Roman" w:cs="Times New Roman"/>
          <w:kern w:val="0"/>
          <w:sz w:val="24"/>
          <w:szCs w:val="24"/>
          <w:lang w:eastAsia="en-IN"/>
          <w14:ligatures w14:val="none"/>
        </w:rPr>
        <w:t>Brassinolides</w:t>
      </w:r>
      <w:proofErr w:type="spellEnd"/>
      <w:r w:rsidRPr="004A5BF2">
        <w:rPr>
          <w:rFonts w:ascii="Times New Roman" w:eastAsia="Times New Roman" w:hAnsi="Times New Roman" w:cs="Times New Roman"/>
          <w:kern w:val="0"/>
          <w:sz w:val="24"/>
          <w:szCs w:val="24"/>
          <w:lang w:eastAsia="en-IN"/>
          <w14:ligatures w14:val="none"/>
        </w:rPr>
        <w:t xml:space="preserve"> crosstalk with different hormones (such as </w:t>
      </w:r>
      <w:r w:rsidRPr="004A5BF2">
        <w:rPr>
          <w:rFonts w:ascii="Times New Roman" w:eastAsia="Times New Roman" w:hAnsi="Times New Roman" w:cs="Times New Roman"/>
          <w:b/>
          <w:bCs/>
          <w:kern w:val="0"/>
          <w:sz w:val="24"/>
          <w:szCs w:val="24"/>
          <w:lang w:eastAsia="en-IN"/>
          <w14:ligatures w14:val="none"/>
        </w:rPr>
        <w:t>auxins</w:t>
      </w:r>
      <w:r w:rsidRPr="004A5BF2">
        <w:rPr>
          <w:rFonts w:ascii="Times New Roman" w:eastAsia="Times New Roman" w:hAnsi="Times New Roman" w:cs="Times New Roman"/>
          <w:kern w:val="0"/>
          <w:sz w:val="24"/>
          <w:szCs w:val="24"/>
          <w:lang w:eastAsia="en-IN"/>
          <w14:ligatures w14:val="none"/>
        </w:rPr>
        <w:t xml:space="preserve">, </w:t>
      </w:r>
      <w:r w:rsidRPr="004A5BF2">
        <w:rPr>
          <w:rFonts w:ascii="Times New Roman" w:eastAsia="Times New Roman" w:hAnsi="Times New Roman" w:cs="Times New Roman"/>
          <w:b/>
          <w:bCs/>
          <w:kern w:val="0"/>
          <w:sz w:val="24"/>
          <w:szCs w:val="24"/>
          <w:lang w:eastAsia="en-IN"/>
          <w14:ligatures w14:val="none"/>
        </w:rPr>
        <w:t>gibberellins</w:t>
      </w:r>
      <w:r w:rsidRPr="004A5BF2">
        <w:rPr>
          <w:rFonts w:ascii="Times New Roman" w:eastAsia="Times New Roman" w:hAnsi="Times New Roman" w:cs="Times New Roman"/>
          <w:kern w:val="0"/>
          <w:sz w:val="24"/>
          <w:szCs w:val="24"/>
          <w:lang w:eastAsia="en-IN"/>
          <w14:ligatures w14:val="none"/>
        </w:rPr>
        <w:t xml:space="preserve">, and </w:t>
      </w:r>
      <w:r w:rsidRPr="004A5BF2">
        <w:rPr>
          <w:rFonts w:ascii="Times New Roman" w:eastAsia="Times New Roman" w:hAnsi="Times New Roman" w:cs="Times New Roman"/>
          <w:b/>
          <w:bCs/>
          <w:kern w:val="0"/>
          <w:sz w:val="24"/>
          <w:szCs w:val="24"/>
          <w:lang w:eastAsia="en-IN"/>
          <w14:ligatures w14:val="none"/>
        </w:rPr>
        <w:t>abscisic acid</w:t>
      </w:r>
      <w:r w:rsidRPr="004A5BF2">
        <w:rPr>
          <w:rFonts w:ascii="Times New Roman" w:eastAsia="Times New Roman" w:hAnsi="Times New Roman" w:cs="Times New Roman"/>
          <w:kern w:val="0"/>
          <w:sz w:val="24"/>
          <w:szCs w:val="24"/>
          <w:lang w:eastAsia="en-IN"/>
          <w14:ligatures w14:val="none"/>
        </w:rPr>
        <w:t>) to regulate plant physiology and development.</w:t>
      </w:r>
    </w:p>
    <w:p w14:paraId="6F05FFAD" w14:textId="77777777" w:rsidR="004A5BF2" w:rsidRPr="004A5BF2" w:rsidRDefault="004A5BF2" w:rsidP="004A5BF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41" w:history="1">
        <w:r w:rsidRPr="004A5BF2">
          <w:rPr>
            <w:rFonts w:ascii="Times New Roman" w:eastAsia="Times New Roman" w:hAnsi="Times New Roman" w:cs="Times New Roman"/>
            <w:color w:val="0000FF"/>
            <w:kern w:val="0"/>
            <w:sz w:val="24"/>
            <w:szCs w:val="24"/>
            <w:u w:val="single"/>
            <w:lang w:eastAsia="en-IN"/>
            <w14:ligatures w14:val="none"/>
          </w:rPr>
          <w:t>Their integration with other hormonal pathways ensures balanced growth and adaptation</w:t>
        </w:r>
      </w:hyperlink>
      <w:hyperlink r:id="rId42" w:tgtFrame="_blank" w:history="1">
        <w:r w:rsidRPr="004A5BF2">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43" w:tgtFrame="_blank" w:history="1">
        <w:r w:rsidRPr="004A5BF2">
          <w:rPr>
            <w:rFonts w:ascii="Times New Roman" w:eastAsia="Times New Roman" w:hAnsi="Times New Roman" w:cs="Times New Roman"/>
            <w:color w:val="0000FF"/>
            <w:kern w:val="0"/>
            <w:sz w:val="24"/>
            <w:szCs w:val="24"/>
            <w:u w:val="single"/>
            <w:vertAlign w:val="superscript"/>
            <w:lang w:eastAsia="en-IN"/>
            <w14:ligatures w14:val="none"/>
          </w:rPr>
          <w:t>2</w:t>
        </w:r>
      </w:hyperlink>
      <w:r w:rsidRPr="004A5BF2">
        <w:rPr>
          <w:rFonts w:ascii="Times New Roman" w:eastAsia="Times New Roman" w:hAnsi="Times New Roman" w:cs="Times New Roman"/>
          <w:kern w:val="0"/>
          <w:sz w:val="24"/>
          <w:szCs w:val="24"/>
          <w:lang w:eastAsia="en-IN"/>
          <w14:ligatures w14:val="none"/>
        </w:rPr>
        <w:t>.</w:t>
      </w:r>
    </w:p>
    <w:p w14:paraId="542E90B9" w14:textId="5ABFFD38" w:rsidR="004A5BF2" w:rsidRPr="004A5BF2" w:rsidRDefault="004A5BF2" w:rsidP="004A5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BF2">
        <w:rPr>
          <w:rFonts w:ascii="Times New Roman" w:eastAsia="Times New Roman" w:hAnsi="Times New Roman" w:cs="Times New Roman"/>
          <w:kern w:val="0"/>
          <w:sz w:val="24"/>
          <w:szCs w:val="24"/>
          <w:lang w:eastAsia="en-IN"/>
          <w14:ligatures w14:val="none"/>
        </w:rPr>
        <w:lastRenderedPageBreak/>
        <w:t xml:space="preserve">In summary, </w:t>
      </w:r>
      <w:proofErr w:type="spellStart"/>
      <w:r w:rsidRPr="004A5BF2">
        <w:rPr>
          <w:rFonts w:ascii="Times New Roman" w:eastAsia="Times New Roman" w:hAnsi="Times New Roman" w:cs="Times New Roman"/>
          <w:kern w:val="0"/>
          <w:sz w:val="24"/>
          <w:szCs w:val="24"/>
          <w:lang w:eastAsia="en-IN"/>
          <w14:ligatures w14:val="none"/>
        </w:rPr>
        <w:t>brassinolides</w:t>
      </w:r>
      <w:proofErr w:type="spellEnd"/>
      <w:r w:rsidRPr="004A5BF2">
        <w:rPr>
          <w:rFonts w:ascii="Times New Roman" w:eastAsia="Times New Roman" w:hAnsi="Times New Roman" w:cs="Times New Roman"/>
          <w:kern w:val="0"/>
          <w:sz w:val="24"/>
          <w:szCs w:val="24"/>
          <w:lang w:eastAsia="en-IN"/>
          <w14:ligatures w14:val="none"/>
        </w:rPr>
        <w:t xml:space="preserve"> are multidimensional regulators of plant growth, impacting cell processes, development, stress responses, and overall productivity. Their intricate </w:t>
      </w:r>
      <w:proofErr w:type="spellStart"/>
      <w:r w:rsidRPr="004A5BF2">
        <w:rPr>
          <w:rFonts w:ascii="Times New Roman" w:eastAsia="Times New Roman" w:hAnsi="Times New Roman" w:cs="Times New Roman"/>
          <w:kern w:val="0"/>
          <w:sz w:val="24"/>
          <w:szCs w:val="24"/>
          <w:lang w:eastAsia="en-IN"/>
          <w14:ligatures w14:val="none"/>
        </w:rPr>
        <w:t>signaling</w:t>
      </w:r>
      <w:proofErr w:type="spellEnd"/>
      <w:r w:rsidRPr="004A5BF2">
        <w:rPr>
          <w:rFonts w:ascii="Times New Roman" w:eastAsia="Times New Roman" w:hAnsi="Times New Roman" w:cs="Times New Roman"/>
          <w:kern w:val="0"/>
          <w:sz w:val="24"/>
          <w:szCs w:val="24"/>
          <w:lang w:eastAsia="en-IN"/>
          <w14:ligatures w14:val="none"/>
        </w:rPr>
        <w:t xml:space="preserve"> pathways and interactions with other hormones make them essential players in plant biology. </w:t>
      </w:r>
    </w:p>
    <w:p w14:paraId="56711ADE" w14:textId="77777777" w:rsidR="004A5BF2" w:rsidRPr="004A5BF2" w:rsidRDefault="004A5BF2" w:rsidP="004A5BF2">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p>
    <w:p w14:paraId="562DC3E4" w14:textId="77777777" w:rsidR="004A5BF2" w:rsidRPr="004A5BF2" w:rsidRDefault="004A5BF2" w:rsidP="004A5BF2">
      <w:pPr>
        <w:spacing w:before="100" w:beforeAutospacing="1" w:after="100" w:afterAutospacing="1" w:line="240" w:lineRule="auto"/>
        <w:rPr>
          <w:b/>
          <w:bCs/>
        </w:rPr>
      </w:pPr>
    </w:p>
    <w:p w14:paraId="2B100D58" w14:textId="77777777" w:rsidR="00413980" w:rsidRDefault="00413980" w:rsidP="00413980">
      <w:pPr>
        <w:spacing w:before="100" w:beforeAutospacing="1" w:after="100" w:afterAutospacing="1" w:line="240" w:lineRule="auto"/>
        <w:rPr>
          <w:b/>
          <w:bCs/>
          <w:color w:val="FF0000"/>
        </w:rPr>
      </w:pPr>
      <w:r w:rsidRPr="00413980">
        <w:rPr>
          <w:b/>
          <w:bCs/>
          <w:color w:val="FF0000"/>
        </w:rPr>
        <w:t xml:space="preserve"> (b) Briefly describe the different strategies of breaking seed dormancy. How does GA and ABA ratio regulate seed germination in plants? 5+5</w:t>
      </w:r>
    </w:p>
    <w:p w14:paraId="67F7C68A" w14:textId="3F49B184" w:rsidR="004A5BF2" w:rsidRPr="004A5BF2" w:rsidRDefault="004A5BF2" w:rsidP="004A5BF2">
      <w:pPr>
        <w:spacing w:before="100" w:beforeAutospacing="1" w:after="100" w:afterAutospacing="1" w:line="240" w:lineRule="auto"/>
        <w:rPr>
          <w:b/>
          <w:bCs/>
        </w:rPr>
      </w:pPr>
      <w:r w:rsidRPr="004A5BF2">
        <w:rPr>
          <w:b/>
          <w:bCs/>
        </w:rPr>
        <w:t>Certainly, here are several strategies for breaking seed dormancy:</w:t>
      </w:r>
    </w:p>
    <w:p w14:paraId="3C10E160" w14:textId="79334778" w:rsidR="004A5BF2" w:rsidRPr="004A5BF2" w:rsidRDefault="004A5BF2" w:rsidP="004A5BF2">
      <w:pPr>
        <w:spacing w:before="100" w:beforeAutospacing="1" w:after="100" w:afterAutospacing="1" w:line="240" w:lineRule="auto"/>
        <w:rPr>
          <w:b/>
          <w:bCs/>
        </w:rPr>
      </w:pPr>
      <w:r w:rsidRPr="004A5BF2">
        <w:rPr>
          <w:b/>
          <w:bCs/>
        </w:rPr>
        <w:t>1. **Scarification**: Mechanical scarification involves physically breaking or weakening the seed coat to allow water and oxygen to penetrate the seed, promoting germination. This can be achieved through abrasion, nicking, or filing the seed coat.</w:t>
      </w:r>
    </w:p>
    <w:p w14:paraId="7D0AD662" w14:textId="1F2212AD" w:rsidR="004A5BF2" w:rsidRPr="004A5BF2" w:rsidRDefault="004A5BF2" w:rsidP="004A5BF2">
      <w:pPr>
        <w:spacing w:before="100" w:beforeAutospacing="1" w:after="100" w:afterAutospacing="1" w:line="240" w:lineRule="auto"/>
        <w:rPr>
          <w:b/>
          <w:bCs/>
        </w:rPr>
      </w:pPr>
      <w:r w:rsidRPr="004A5BF2">
        <w:rPr>
          <w:b/>
          <w:bCs/>
        </w:rPr>
        <w:t>2. **Stratification**: Stratification mimics the natural conditions that seeds experience during winter. Seeds are subjected to cold, moist conditions for a period of time, typically in a refrigerator or outdoor environment. This cold treatment helps to break dormancy by stimulating biochemical changes within the seed.</w:t>
      </w:r>
    </w:p>
    <w:p w14:paraId="65D71F0C" w14:textId="242AF5BD" w:rsidR="004A5BF2" w:rsidRPr="004A5BF2" w:rsidRDefault="004A5BF2" w:rsidP="004A5BF2">
      <w:pPr>
        <w:spacing w:before="100" w:beforeAutospacing="1" w:after="100" w:afterAutospacing="1" w:line="240" w:lineRule="auto"/>
        <w:rPr>
          <w:b/>
          <w:bCs/>
        </w:rPr>
      </w:pPr>
      <w:r w:rsidRPr="004A5BF2">
        <w:rPr>
          <w:b/>
          <w:bCs/>
        </w:rPr>
        <w:t>3. **Soaking**: Soaking seeds in water for a specified period of time can help soften the seed coat and leach out inhibitory compounds that may prevent germination. This method is particularly effective for seeds with hard seed coats or those containing germination inhibitors.</w:t>
      </w:r>
    </w:p>
    <w:p w14:paraId="0A97B8DC" w14:textId="1B40E8AD" w:rsidR="004A5BF2" w:rsidRPr="004A5BF2" w:rsidRDefault="004A5BF2" w:rsidP="004A5BF2">
      <w:pPr>
        <w:spacing w:before="100" w:beforeAutospacing="1" w:after="100" w:afterAutospacing="1" w:line="240" w:lineRule="auto"/>
        <w:rPr>
          <w:b/>
          <w:bCs/>
        </w:rPr>
      </w:pPr>
      <w:r w:rsidRPr="004A5BF2">
        <w:rPr>
          <w:b/>
          <w:bCs/>
        </w:rPr>
        <w:t>4. **Heat Treatment**: Some seeds require exposure to high temperatures to break dormancy. Heat treatment can stimulate the degradation of germination inhibitors or promote the activation of enzymes necessary for germination. However, care must be taken to avoid damaging the seeds with excessive heat.</w:t>
      </w:r>
    </w:p>
    <w:p w14:paraId="5D5D599D" w14:textId="4A041FB3" w:rsidR="004A5BF2" w:rsidRPr="004A5BF2" w:rsidRDefault="004A5BF2" w:rsidP="004A5BF2">
      <w:pPr>
        <w:spacing w:before="100" w:beforeAutospacing="1" w:after="100" w:afterAutospacing="1" w:line="240" w:lineRule="auto"/>
        <w:rPr>
          <w:b/>
          <w:bCs/>
        </w:rPr>
      </w:pPr>
      <w:r w:rsidRPr="004A5BF2">
        <w:rPr>
          <w:b/>
          <w:bCs/>
        </w:rPr>
        <w:t>5. **Chemical Treatment**: Chemical treatments involve the application of chemicals or hormones to stimulate germination. For example, gibberellic acid (GA) is commonly used to overcome dormancy in certain seeds by promoting the synthesis of enzymes involved in germination processes.</w:t>
      </w:r>
    </w:p>
    <w:p w14:paraId="00C44019" w14:textId="6D7203AE" w:rsidR="004A5BF2" w:rsidRPr="004A5BF2" w:rsidRDefault="004A5BF2" w:rsidP="004A5BF2">
      <w:pPr>
        <w:spacing w:before="100" w:beforeAutospacing="1" w:after="100" w:afterAutospacing="1" w:line="240" w:lineRule="auto"/>
        <w:rPr>
          <w:b/>
          <w:bCs/>
        </w:rPr>
      </w:pPr>
      <w:r w:rsidRPr="004A5BF2">
        <w:rPr>
          <w:b/>
          <w:bCs/>
        </w:rPr>
        <w:t>6. **Light Exposure**: Light can stimulate germination in seeds that require light to break dormancy (</w:t>
      </w:r>
      <w:proofErr w:type="spellStart"/>
      <w:r w:rsidRPr="004A5BF2">
        <w:rPr>
          <w:b/>
          <w:bCs/>
        </w:rPr>
        <w:t>photodormancy</w:t>
      </w:r>
      <w:proofErr w:type="spellEnd"/>
      <w:r w:rsidRPr="004A5BF2">
        <w:rPr>
          <w:b/>
          <w:bCs/>
        </w:rPr>
        <w:t xml:space="preserve">). Exposing seeds to specific wavelengths of light, such as red or far-red light, can trigger germination responses by activating photoreceptors and </w:t>
      </w:r>
      <w:proofErr w:type="spellStart"/>
      <w:r w:rsidRPr="004A5BF2">
        <w:rPr>
          <w:b/>
          <w:bCs/>
        </w:rPr>
        <w:t>signaling</w:t>
      </w:r>
      <w:proofErr w:type="spellEnd"/>
      <w:r w:rsidRPr="004A5BF2">
        <w:rPr>
          <w:b/>
          <w:bCs/>
        </w:rPr>
        <w:t xml:space="preserve"> pathways.</w:t>
      </w:r>
    </w:p>
    <w:p w14:paraId="1F15E159" w14:textId="41A18B83" w:rsidR="004A5BF2" w:rsidRPr="004A5BF2" w:rsidRDefault="004A5BF2" w:rsidP="004A5BF2">
      <w:pPr>
        <w:spacing w:before="100" w:beforeAutospacing="1" w:after="100" w:afterAutospacing="1" w:line="240" w:lineRule="auto"/>
        <w:rPr>
          <w:b/>
          <w:bCs/>
        </w:rPr>
      </w:pPr>
      <w:r w:rsidRPr="004A5BF2">
        <w:rPr>
          <w:b/>
          <w:bCs/>
        </w:rPr>
        <w:t>7. **Seed Dispersal Mechanisms**: Some seeds require specific environmental cues or interactions with animals for dormancy to be broken. For example, seeds may require exposure to digestive enzymes in the gut of animals or abrasion during passage through the digestive tract to stimulate germination.</w:t>
      </w:r>
    </w:p>
    <w:p w14:paraId="2A919B83" w14:textId="2572D6A7" w:rsidR="004A5BF2" w:rsidRDefault="004A5BF2" w:rsidP="004A5BF2">
      <w:pPr>
        <w:spacing w:before="100" w:beforeAutospacing="1" w:after="100" w:afterAutospacing="1" w:line="240" w:lineRule="auto"/>
        <w:rPr>
          <w:b/>
          <w:bCs/>
        </w:rPr>
      </w:pPr>
      <w:r w:rsidRPr="004A5BF2">
        <w:rPr>
          <w:b/>
          <w:bCs/>
        </w:rPr>
        <w:t>By employing one or more of these strategies, seed dormancy can be successfully broken, allowing seeds to germinate and establish new plants.</w:t>
      </w:r>
    </w:p>
    <w:p w14:paraId="4A4ED468" w14:textId="7D51F75F" w:rsidR="00301A53" w:rsidRDefault="00301A53" w:rsidP="00301A53">
      <w:pPr>
        <w:spacing w:before="100" w:beforeAutospacing="1" w:after="100" w:afterAutospacing="1" w:line="240" w:lineRule="auto"/>
        <w:jc w:val="center"/>
        <w:rPr>
          <w:b/>
          <w:bCs/>
        </w:rPr>
      </w:pPr>
      <w:r>
        <w:rPr>
          <w:b/>
          <w:bCs/>
        </w:rPr>
        <w:t>OR//</w:t>
      </w:r>
    </w:p>
    <w:p w14:paraId="265EF734" w14:textId="77777777" w:rsidR="00301A53" w:rsidRPr="00301A53" w:rsidRDefault="00301A53" w:rsidP="00301A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lastRenderedPageBreak/>
        <w:t>Certainly! Breaking seed dormancy is essential for successful germination. Here are some common strategies:</w:t>
      </w:r>
    </w:p>
    <w:p w14:paraId="243E5B9C" w14:textId="77777777" w:rsidR="00301A53" w:rsidRPr="00301A53" w:rsidRDefault="00301A53" w:rsidP="00301A5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Scarification</w:t>
      </w:r>
      <w:r w:rsidRPr="00301A53">
        <w:rPr>
          <w:rFonts w:ascii="Times New Roman" w:eastAsia="Times New Roman" w:hAnsi="Times New Roman" w:cs="Times New Roman"/>
          <w:kern w:val="0"/>
          <w:sz w:val="24"/>
          <w:szCs w:val="24"/>
          <w:lang w:eastAsia="en-IN"/>
          <w14:ligatures w14:val="none"/>
        </w:rPr>
        <w:t>:</w:t>
      </w:r>
    </w:p>
    <w:p w14:paraId="074D41B9"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Mechanical Scarification</w:t>
      </w:r>
      <w:r w:rsidRPr="00301A53">
        <w:rPr>
          <w:rFonts w:ascii="Times New Roman" w:eastAsia="Times New Roman" w:hAnsi="Times New Roman" w:cs="Times New Roman"/>
          <w:kern w:val="0"/>
          <w:sz w:val="24"/>
          <w:szCs w:val="24"/>
          <w:lang w:eastAsia="en-IN"/>
          <w14:ligatures w14:val="none"/>
        </w:rPr>
        <w:t>: Abrasion, filing, nicking, or chipping the hard seed coat to allow water penetration.</w:t>
      </w:r>
    </w:p>
    <w:p w14:paraId="39DF05B6"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Acid Scarification</w:t>
      </w:r>
      <w:r w:rsidRPr="00301A53">
        <w:rPr>
          <w:rFonts w:ascii="Times New Roman" w:eastAsia="Times New Roman" w:hAnsi="Times New Roman" w:cs="Times New Roman"/>
          <w:kern w:val="0"/>
          <w:sz w:val="24"/>
          <w:szCs w:val="24"/>
          <w:lang w:eastAsia="en-IN"/>
          <w14:ligatures w14:val="none"/>
        </w:rPr>
        <w:t>: Treating seeds with concentrated sulfuric acid or hydrochloric acid to soften the seed coat.</w:t>
      </w:r>
    </w:p>
    <w:p w14:paraId="3BEAF71A"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Hot Water Scarification</w:t>
      </w:r>
      <w:r w:rsidRPr="00301A53">
        <w:rPr>
          <w:rFonts w:ascii="Times New Roman" w:eastAsia="Times New Roman" w:hAnsi="Times New Roman" w:cs="Times New Roman"/>
          <w:kern w:val="0"/>
          <w:sz w:val="24"/>
          <w:szCs w:val="24"/>
          <w:lang w:eastAsia="en-IN"/>
          <w14:ligatures w14:val="none"/>
        </w:rPr>
        <w:t>: Soaking seeds in hot water (77-100°C) to weaken the coat.</w:t>
      </w:r>
    </w:p>
    <w:p w14:paraId="40166E12"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Warm Moist Scarification</w:t>
      </w:r>
      <w:r w:rsidRPr="00301A53">
        <w:rPr>
          <w:rFonts w:ascii="Times New Roman" w:eastAsia="Times New Roman" w:hAnsi="Times New Roman" w:cs="Times New Roman"/>
          <w:kern w:val="0"/>
          <w:sz w:val="24"/>
          <w:szCs w:val="24"/>
          <w:lang w:eastAsia="en-IN"/>
          <w14:ligatures w14:val="none"/>
        </w:rPr>
        <w:t>: Placing seeds in a warm, moist medium for an extended period to soften the coat through microbial activity.</w:t>
      </w:r>
    </w:p>
    <w:p w14:paraId="37898946" w14:textId="77777777" w:rsidR="00301A53" w:rsidRPr="00301A53" w:rsidRDefault="00301A53" w:rsidP="00301A5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Stratification</w:t>
      </w:r>
      <w:r w:rsidRPr="00301A53">
        <w:rPr>
          <w:rFonts w:ascii="Times New Roman" w:eastAsia="Times New Roman" w:hAnsi="Times New Roman" w:cs="Times New Roman"/>
          <w:kern w:val="0"/>
          <w:sz w:val="24"/>
          <w:szCs w:val="24"/>
          <w:lang w:eastAsia="en-IN"/>
          <w14:ligatures w14:val="none"/>
        </w:rPr>
        <w:t>:</w:t>
      </w:r>
    </w:p>
    <w:p w14:paraId="32640903"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Exposing seeds to specific temperature and moisture conditions to simulate natural winter conditions.</w:t>
      </w:r>
    </w:p>
    <w:p w14:paraId="42BA95FA"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Helps overcome physiological dormancy and promotes germination.</w:t>
      </w:r>
    </w:p>
    <w:p w14:paraId="0B186227" w14:textId="77777777" w:rsidR="00301A53" w:rsidRPr="00301A53" w:rsidRDefault="00301A53" w:rsidP="00301A5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Soaking</w:t>
      </w:r>
      <w:r w:rsidRPr="00301A53">
        <w:rPr>
          <w:rFonts w:ascii="Times New Roman" w:eastAsia="Times New Roman" w:hAnsi="Times New Roman" w:cs="Times New Roman"/>
          <w:kern w:val="0"/>
          <w:sz w:val="24"/>
          <w:szCs w:val="24"/>
          <w:lang w:eastAsia="en-IN"/>
          <w14:ligatures w14:val="none"/>
        </w:rPr>
        <w:t>:</w:t>
      </w:r>
    </w:p>
    <w:p w14:paraId="417A2CD6"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Soaking seeds in water to rehydrate and break dormancy.</w:t>
      </w:r>
    </w:p>
    <w:p w14:paraId="0716F034"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Common for seeds with hard coats.</w:t>
      </w:r>
    </w:p>
    <w:p w14:paraId="1609A1EE" w14:textId="77777777" w:rsidR="00301A53" w:rsidRPr="00301A53" w:rsidRDefault="00301A53" w:rsidP="00301A5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Gibberellic Acid Treatment</w:t>
      </w:r>
      <w:r w:rsidRPr="00301A53">
        <w:rPr>
          <w:rFonts w:ascii="Times New Roman" w:eastAsia="Times New Roman" w:hAnsi="Times New Roman" w:cs="Times New Roman"/>
          <w:kern w:val="0"/>
          <w:sz w:val="24"/>
          <w:szCs w:val="24"/>
          <w:lang w:eastAsia="en-IN"/>
          <w14:ligatures w14:val="none"/>
        </w:rPr>
        <w:t>:</w:t>
      </w:r>
    </w:p>
    <w:p w14:paraId="0A95F34B"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Applying gibberellic acid (GA) to promote germination.</w:t>
      </w:r>
    </w:p>
    <w:p w14:paraId="35A330D4"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GA breaks down inhibitors and stimulates growth.</w:t>
      </w:r>
    </w:p>
    <w:p w14:paraId="509511C7" w14:textId="77777777" w:rsidR="00301A53" w:rsidRPr="00301A53" w:rsidRDefault="00301A53" w:rsidP="00301A5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Light Exposure</w:t>
      </w:r>
      <w:r w:rsidRPr="00301A53">
        <w:rPr>
          <w:rFonts w:ascii="Times New Roman" w:eastAsia="Times New Roman" w:hAnsi="Times New Roman" w:cs="Times New Roman"/>
          <w:kern w:val="0"/>
          <w:sz w:val="24"/>
          <w:szCs w:val="24"/>
          <w:lang w:eastAsia="en-IN"/>
          <w14:ligatures w14:val="none"/>
        </w:rPr>
        <w:t>:</w:t>
      </w:r>
    </w:p>
    <w:p w14:paraId="01D7D431"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Some seeds require light for germination.</w:t>
      </w:r>
    </w:p>
    <w:p w14:paraId="4FF4078F"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Exposure to specific wavelengths (e.g., red or far-red light) can break dormancy.</w:t>
      </w:r>
    </w:p>
    <w:p w14:paraId="5FD2D5C9" w14:textId="77777777" w:rsidR="00301A53" w:rsidRPr="00301A53" w:rsidRDefault="00301A53" w:rsidP="00301A5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Cold Treatment</w:t>
      </w:r>
      <w:r w:rsidRPr="00301A53">
        <w:rPr>
          <w:rFonts w:ascii="Times New Roman" w:eastAsia="Times New Roman" w:hAnsi="Times New Roman" w:cs="Times New Roman"/>
          <w:kern w:val="0"/>
          <w:sz w:val="24"/>
          <w:szCs w:val="24"/>
          <w:lang w:eastAsia="en-IN"/>
          <w14:ligatures w14:val="none"/>
        </w:rPr>
        <w:t>:</w:t>
      </w:r>
    </w:p>
    <w:p w14:paraId="366072E3"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Cold stratification mimics winter conditions.</w:t>
      </w:r>
    </w:p>
    <w:p w14:paraId="2D243366" w14:textId="77777777" w:rsidR="00301A53" w:rsidRPr="00301A53" w:rsidRDefault="00301A53" w:rsidP="00301A5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Seeds are chilled at specific temperatures to overcome dormancy.</w:t>
      </w:r>
    </w:p>
    <w:p w14:paraId="60D4AE17" w14:textId="77777777" w:rsidR="00301A53" w:rsidRDefault="00301A53" w:rsidP="00301A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Remember that the specific strategy depends on the type of dormancy and the plant species. </w:t>
      </w:r>
      <w:hyperlink r:id="rId44" w:history="1">
        <w:r w:rsidRPr="00301A53">
          <w:rPr>
            <w:rFonts w:ascii="Times New Roman" w:eastAsia="Times New Roman" w:hAnsi="Times New Roman" w:cs="Times New Roman"/>
            <w:color w:val="0000FF"/>
            <w:kern w:val="0"/>
            <w:sz w:val="24"/>
            <w:szCs w:val="24"/>
            <w:u w:val="single"/>
            <w:lang w:eastAsia="en-IN"/>
            <w14:ligatures w14:val="none"/>
          </w:rPr>
          <w:t>Choosing the right method ensures successful germination</w:t>
        </w:r>
      </w:hyperlink>
      <w:hyperlink r:id="rId45" w:tgtFrame="_blank" w:history="1">
        <w:r w:rsidRPr="00301A53">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46" w:tgtFrame="_blank" w:history="1">
        <w:r w:rsidRPr="00301A53">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47" w:tgtFrame="_blank" w:history="1">
        <w:r w:rsidRPr="00301A53">
          <w:rPr>
            <w:rFonts w:ascii="Times New Roman" w:eastAsia="Times New Roman" w:hAnsi="Times New Roman" w:cs="Times New Roman"/>
            <w:color w:val="0000FF"/>
            <w:kern w:val="0"/>
            <w:sz w:val="24"/>
            <w:szCs w:val="24"/>
            <w:u w:val="single"/>
            <w:vertAlign w:val="superscript"/>
            <w:lang w:eastAsia="en-IN"/>
            <w14:ligatures w14:val="none"/>
          </w:rPr>
          <w:t>3</w:t>
        </w:r>
      </w:hyperlink>
      <w:hyperlink r:id="rId48" w:tgtFrame="_blank" w:history="1">
        <w:r w:rsidRPr="00301A53">
          <w:rPr>
            <w:rFonts w:ascii="Times New Roman" w:eastAsia="Times New Roman" w:hAnsi="Times New Roman" w:cs="Times New Roman"/>
            <w:color w:val="0000FF"/>
            <w:kern w:val="0"/>
            <w:sz w:val="24"/>
            <w:szCs w:val="24"/>
            <w:u w:val="single"/>
            <w:vertAlign w:val="superscript"/>
            <w:lang w:eastAsia="en-IN"/>
            <w14:ligatures w14:val="none"/>
          </w:rPr>
          <w:t>4</w:t>
        </w:r>
      </w:hyperlink>
    </w:p>
    <w:p w14:paraId="51BB3E9A" w14:textId="77777777" w:rsidR="00301A53" w:rsidRPr="00301A53" w:rsidRDefault="00301A53" w:rsidP="00301A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5D77D5" w14:textId="175D7FA0" w:rsidR="00301A53" w:rsidRPr="00301A53" w:rsidRDefault="00301A53" w:rsidP="00301A53">
      <w:pPr>
        <w:spacing w:before="100" w:beforeAutospacing="1" w:after="100" w:afterAutospacing="1" w:line="240" w:lineRule="auto"/>
        <w:rPr>
          <w:b/>
          <w:bCs/>
        </w:rPr>
      </w:pPr>
      <w:r>
        <w:rPr>
          <w:b/>
          <w:bCs/>
        </w:rPr>
        <w:t xml:space="preserve">..   </w:t>
      </w:r>
      <w:r w:rsidRPr="00301A53">
        <w:rPr>
          <w:b/>
          <w:bCs/>
        </w:rPr>
        <w:t>The balance between gibberellic acid (GA) and abscisic acid (ABA) levels in seeds regulates seed germination in plants through intricate physiological and molecular mechanisms:</w:t>
      </w:r>
    </w:p>
    <w:p w14:paraId="34CB2DA0" w14:textId="77777777" w:rsidR="00301A53" w:rsidRPr="00301A53" w:rsidRDefault="00301A53" w:rsidP="00301A53">
      <w:pPr>
        <w:spacing w:before="100" w:beforeAutospacing="1" w:after="100" w:afterAutospacing="1" w:line="240" w:lineRule="auto"/>
        <w:rPr>
          <w:b/>
          <w:bCs/>
        </w:rPr>
      </w:pPr>
      <w:r w:rsidRPr="00301A53">
        <w:rPr>
          <w:b/>
          <w:bCs/>
        </w:rPr>
        <w:t>1. **Promotion of Germination by GA**:</w:t>
      </w:r>
    </w:p>
    <w:p w14:paraId="71A227B7" w14:textId="77777777" w:rsidR="00301A53" w:rsidRPr="00301A53" w:rsidRDefault="00301A53" w:rsidP="00301A53">
      <w:pPr>
        <w:spacing w:before="100" w:beforeAutospacing="1" w:after="100" w:afterAutospacing="1" w:line="240" w:lineRule="auto"/>
        <w:rPr>
          <w:b/>
          <w:bCs/>
        </w:rPr>
      </w:pPr>
      <w:r w:rsidRPr="00301A53">
        <w:rPr>
          <w:b/>
          <w:bCs/>
        </w:rPr>
        <w:t xml:space="preserve">   - GA promotes seed germination by stimulating the expression of genes involved in germination processes, such as those encoding hydrolytic enzymes like α-amylase.</w:t>
      </w:r>
    </w:p>
    <w:p w14:paraId="74DA9A74" w14:textId="77777777" w:rsidR="00301A53" w:rsidRPr="00301A53" w:rsidRDefault="00301A53" w:rsidP="00301A53">
      <w:pPr>
        <w:spacing w:before="100" w:beforeAutospacing="1" w:after="100" w:afterAutospacing="1" w:line="240" w:lineRule="auto"/>
        <w:rPr>
          <w:b/>
          <w:bCs/>
        </w:rPr>
      </w:pPr>
      <w:r w:rsidRPr="00301A53">
        <w:rPr>
          <w:b/>
          <w:bCs/>
        </w:rPr>
        <w:t xml:space="preserve">   - These enzymes break down stored starch and other complex carbohydrates into simple sugars, providing energy for seedling growth and development.</w:t>
      </w:r>
    </w:p>
    <w:p w14:paraId="7E30264D" w14:textId="78F5E341" w:rsidR="00301A53" w:rsidRPr="00301A53" w:rsidRDefault="00301A53" w:rsidP="00301A53">
      <w:pPr>
        <w:spacing w:before="100" w:beforeAutospacing="1" w:after="100" w:afterAutospacing="1" w:line="240" w:lineRule="auto"/>
        <w:rPr>
          <w:b/>
          <w:bCs/>
        </w:rPr>
      </w:pPr>
      <w:r w:rsidRPr="00301A53">
        <w:rPr>
          <w:b/>
          <w:bCs/>
        </w:rPr>
        <w:t xml:space="preserve">   - GA also enhances cell elongation and expansion, facilitating seed coat rupture and radicle emergence.</w:t>
      </w:r>
    </w:p>
    <w:p w14:paraId="183A6165" w14:textId="77777777" w:rsidR="00301A53" w:rsidRPr="00301A53" w:rsidRDefault="00301A53" w:rsidP="00301A53">
      <w:pPr>
        <w:spacing w:before="100" w:beforeAutospacing="1" w:after="100" w:afterAutospacing="1" w:line="240" w:lineRule="auto"/>
        <w:rPr>
          <w:b/>
          <w:bCs/>
        </w:rPr>
      </w:pPr>
      <w:r w:rsidRPr="00301A53">
        <w:rPr>
          <w:b/>
          <w:bCs/>
        </w:rPr>
        <w:t>2. **Inhibition of Germination by ABA**:</w:t>
      </w:r>
    </w:p>
    <w:p w14:paraId="12B723A8" w14:textId="77777777" w:rsidR="00301A53" w:rsidRPr="00301A53" w:rsidRDefault="00301A53" w:rsidP="00301A53">
      <w:pPr>
        <w:spacing w:before="100" w:beforeAutospacing="1" w:after="100" w:afterAutospacing="1" w:line="240" w:lineRule="auto"/>
        <w:rPr>
          <w:b/>
          <w:bCs/>
        </w:rPr>
      </w:pPr>
      <w:r w:rsidRPr="00301A53">
        <w:rPr>
          <w:b/>
          <w:bCs/>
        </w:rPr>
        <w:lastRenderedPageBreak/>
        <w:t xml:space="preserve">   - ABA maintains seed dormancy by inhibiting the expression of germination-related genes and promoting the synthesis of storage proteins that preserve seed viability.</w:t>
      </w:r>
    </w:p>
    <w:p w14:paraId="19515896" w14:textId="0C1C356B" w:rsidR="00301A53" w:rsidRPr="00301A53" w:rsidRDefault="00301A53" w:rsidP="00301A53">
      <w:pPr>
        <w:spacing w:before="100" w:beforeAutospacing="1" w:after="100" w:afterAutospacing="1" w:line="240" w:lineRule="auto"/>
        <w:rPr>
          <w:b/>
          <w:bCs/>
        </w:rPr>
      </w:pPr>
      <w:r w:rsidRPr="00301A53">
        <w:rPr>
          <w:b/>
          <w:bCs/>
        </w:rPr>
        <w:t xml:space="preserve">   - It also induces the synthesis of inhibitors that block the action of hydrolytic enzymes, preventing premature germination in </w:t>
      </w:r>
      <w:proofErr w:type="spellStart"/>
      <w:r w:rsidRPr="00301A53">
        <w:rPr>
          <w:b/>
          <w:bCs/>
        </w:rPr>
        <w:t>unfavorable</w:t>
      </w:r>
      <w:proofErr w:type="spellEnd"/>
      <w:r w:rsidRPr="00301A53">
        <w:rPr>
          <w:b/>
          <w:bCs/>
        </w:rPr>
        <w:t xml:space="preserve"> conditions.</w:t>
      </w:r>
    </w:p>
    <w:p w14:paraId="60C0200C" w14:textId="77777777" w:rsidR="00301A53" w:rsidRPr="00301A53" w:rsidRDefault="00301A53" w:rsidP="00301A53">
      <w:pPr>
        <w:spacing w:before="100" w:beforeAutospacing="1" w:after="100" w:afterAutospacing="1" w:line="240" w:lineRule="auto"/>
        <w:rPr>
          <w:b/>
          <w:bCs/>
        </w:rPr>
      </w:pPr>
      <w:r w:rsidRPr="00301A53">
        <w:rPr>
          <w:b/>
          <w:bCs/>
        </w:rPr>
        <w:t>3. **Role of GA/ABA Ratio**:</w:t>
      </w:r>
    </w:p>
    <w:p w14:paraId="459A56FB" w14:textId="77777777" w:rsidR="00301A53" w:rsidRPr="00301A53" w:rsidRDefault="00301A53" w:rsidP="00301A53">
      <w:pPr>
        <w:spacing w:before="100" w:beforeAutospacing="1" w:after="100" w:afterAutospacing="1" w:line="240" w:lineRule="auto"/>
        <w:rPr>
          <w:b/>
          <w:bCs/>
        </w:rPr>
      </w:pPr>
      <w:r w:rsidRPr="00301A53">
        <w:rPr>
          <w:b/>
          <w:bCs/>
        </w:rPr>
        <w:t xml:space="preserve">   - The ratio of GA to ABA within seeds determines the balance between dormancy maintenance and germination promotion.</w:t>
      </w:r>
    </w:p>
    <w:p w14:paraId="4D07C73B" w14:textId="77777777" w:rsidR="00301A53" w:rsidRPr="00301A53" w:rsidRDefault="00301A53" w:rsidP="00301A53">
      <w:pPr>
        <w:spacing w:before="100" w:beforeAutospacing="1" w:after="100" w:afterAutospacing="1" w:line="240" w:lineRule="auto"/>
        <w:rPr>
          <w:b/>
          <w:bCs/>
        </w:rPr>
      </w:pPr>
      <w:r w:rsidRPr="00301A53">
        <w:rPr>
          <w:b/>
          <w:bCs/>
        </w:rPr>
        <w:t xml:space="preserve">   - A high GA/ABA ratio promotes germination by </w:t>
      </w:r>
      <w:proofErr w:type="spellStart"/>
      <w:r w:rsidRPr="00301A53">
        <w:rPr>
          <w:b/>
          <w:bCs/>
        </w:rPr>
        <w:t>favoring</w:t>
      </w:r>
      <w:proofErr w:type="spellEnd"/>
      <w:r w:rsidRPr="00301A53">
        <w:rPr>
          <w:b/>
          <w:bCs/>
        </w:rPr>
        <w:t xml:space="preserve"> the expression of germination-related genes and the breakdown of storage reserves.</w:t>
      </w:r>
    </w:p>
    <w:p w14:paraId="5BD7A004" w14:textId="313A06A4" w:rsidR="00301A53" w:rsidRPr="00301A53" w:rsidRDefault="00301A53" w:rsidP="00301A53">
      <w:pPr>
        <w:spacing w:before="100" w:beforeAutospacing="1" w:after="100" w:afterAutospacing="1" w:line="240" w:lineRule="auto"/>
        <w:rPr>
          <w:b/>
          <w:bCs/>
        </w:rPr>
      </w:pPr>
      <w:r w:rsidRPr="00301A53">
        <w:rPr>
          <w:b/>
          <w:bCs/>
        </w:rPr>
        <w:t xml:space="preserve">   - Conversely, a low GA/ABA ratio maintains dormancy by inhibiting germination-related processes and promoting the expression of dormancy-related genes.</w:t>
      </w:r>
    </w:p>
    <w:p w14:paraId="7A2295FD" w14:textId="77777777" w:rsidR="00301A53" w:rsidRPr="00301A53" w:rsidRDefault="00301A53" w:rsidP="00301A53">
      <w:pPr>
        <w:spacing w:before="100" w:beforeAutospacing="1" w:after="100" w:afterAutospacing="1" w:line="240" w:lineRule="auto"/>
        <w:rPr>
          <w:b/>
          <w:bCs/>
        </w:rPr>
      </w:pPr>
      <w:r w:rsidRPr="00301A53">
        <w:rPr>
          <w:b/>
          <w:bCs/>
        </w:rPr>
        <w:t>4. **Environmental Regulation**:</w:t>
      </w:r>
    </w:p>
    <w:p w14:paraId="1BE0F144" w14:textId="77777777" w:rsidR="00301A53" w:rsidRPr="00301A53" w:rsidRDefault="00301A53" w:rsidP="00301A53">
      <w:pPr>
        <w:spacing w:before="100" w:beforeAutospacing="1" w:after="100" w:afterAutospacing="1" w:line="240" w:lineRule="auto"/>
        <w:rPr>
          <w:b/>
          <w:bCs/>
        </w:rPr>
      </w:pPr>
      <w:r w:rsidRPr="00301A53">
        <w:rPr>
          <w:b/>
          <w:bCs/>
        </w:rPr>
        <w:t xml:space="preserve">   - Environmental factors such as temperature, light, and moisture influence the synthesis and metabolism of GA and ABA in seeds.</w:t>
      </w:r>
    </w:p>
    <w:p w14:paraId="1F9475FA" w14:textId="77777777" w:rsidR="00301A53" w:rsidRPr="00301A53" w:rsidRDefault="00301A53" w:rsidP="00301A53">
      <w:pPr>
        <w:spacing w:before="100" w:beforeAutospacing="1" w:after="100" w:afterAutospacing="1" w:line="240" w:lineRule="auto"/>
        <w:rPr>
          <w:b/>
          <w:bCs/>
        </w:rPr>
      </w:pPr>
      <w:r w:rsidRPr="00301A53">
        <w:rPr>
          <w:b/>
          <w:bCs/>
        </w:rPr>
        <w:t xml:space="preserve">   - </w:t>
      </w:r>
      <w:proofErr w:type="spellStart"/>
      <w:r w:rsidRPr="00301A53">
        <w:rPr>
          <w:b/>
          <w:bCs/>
        </w:rPr>
        <w:t>Favorable</w:t>
      </w:r>
      <w:proofErr w:type="spellEnd"/>
      <w:r w:rsidRPr="00301A53">
        <w:rPr>
          <w:b/>
          <w:bCs/>
        </w:rPr>
        <w:t xml:space="preserve"> conditions, such as warm temperatures and sufficient moisture, promote GA synthesis and degradation of ABA, leading to an increase in the GA/ABA ratio and subsequent germination.</w:t>
      </w:r>
    </w:p>
    <w:p w14:paraId="21DCD8FF" w14:textId="1A1D80F8" w:rsidR="00301A53" w:rsidRPr="00301A53" w:rsidRDefault="00301A53" w:rsidP="00301A53">
      <w:pPr>
        <w:spacing w:before="100" w:beforeAutospacing="1" w:after="100" w:afterAutospacing="1" w:line="240" w:lineRule="auto"/>
        <w:rPr>
          <w:b/>
          <w:bCs/>
        </w:rPr>
      </w:pPr>
      <w:r w:rsidRPr="00301A53">
        <w:rPr>
          <w:b/>
          <w:bCs/>
        </w:rPr>
        <w:t xml:space="preserve">   - Conversely, </w:t>
      </w:r>
      <w:proofErr w:type="spellStart"/>
      <w:r w:rsidRPr="00301A53">
        <w:rPr>
          <w:b/>
          <w:bCs/>
        </w:rPr>
        <w:t>unfavorable</w:t>
      </w:r>
      <w:proofErr w:type="spellEnd"/>
      <w:r w:rsidRPr="00301A53">
        <w:rPr>
          <w:b/>
          <w:bCs/>
        </w:rPr>
        <w:t xml:space="preserve"> conditions, such as cold temperatures or water deficit, reduce GA synthesis and increase ABA levels, maintaining seed dormancy.</w:t>
      </w:r>
    </w:p>
    <w:p w14:paraId="42586635" w14:textId="307D6E7A" w:rsidR="00301A53" w:rsidRDefault="00301A53" w:rsidP="00301A53">
      <w:pPr>
        <w:spacing w:before="100" w:beforeAutospacing="1" w:after="100" w:afterAutospacing="1" w:line="240" w:lineRule="auto"/>
        <w:rPr>
          <w:b/>
          <w:bCs/>
        </w:rPr>
      </w:pPr>
      <w:r w:rsidRPr="00301A53">
        <w:rPr>
          <w:b/>
          <w:bCs/>
        </w:rPr>
        <w:t>Overall, the balance between GA and ABA levels, influenced by environmental cues, determines whether seeds remain dormant or germinate, ensuring that germination occurs under optimal conditions for seedling establishment.</w:t>
      </w:r>
    </w:p>
    <w:p w14:paraId="2F8E8F7C" w14:textId="3AE5EC16" w:rsidR="00301A53" w:rsidRDefault="00301A53" w:rsidP="00301A53">
      <w:pPr>
        <w:spacing w:before="100" w:beforeAutospacing="1" w:after="100" w:afterAutospacing="1" w:line="240" w:lineRule="auto"/>
        <w:jc w:val="center"/>
        <w:rPr>
          <w:b/>
          <w:bCs/>
        </w:rPr>
      </w:pPr>
      <w:r>
        <w:rPr>
          <w:b/>
          <w:bCs/>
        </w:rPr>
        <w:t>Or//</w:t>
      </w:r>
    </w:p>
    <w:p w14:paraId="600A17D5" w14:textId="43F335B4" w:rsidR="00301A53" w:rsidRPr="00301A53" w:rsidRDefault="00301A53" w:rsidP="00301A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The </w:t>
      </w:r>
      <w:r w:rsidRPr="00301A53">
        <w:rPr>
          <w:rFonts w:ascii="Times New Roman" w:eastAsia="Times New Roman" w:hAnsi="Times New Roman" w:cs="Times New Roman"/>
          <w:b/>
          <w:bCs/>
          <w:kern w:val="0"/>
          <w:sz w:val="24"/>
          <w:szCs w:val="24"/>
          <w:lang w:eastAsia="en-IN"/>
          <w14:ligatures w14:val="none"/>
        </w:rPr>
        <w:t>ratio of gibberellic acid (GA)</w:t>
      </w:r>
      <w:r w:rsidRPr="00301A53">
        <w:rPr>
          <w:rFonts w:ascii="Times New Roman" w:eastAsia="Times New Roman" w:hAnsi="Times New Roman" w:cs="Times New Roman"/>
          <w:kern w:val="0"/>
          <w:sz w:val="24"/>
          <w:szCs w:val="24"/>
          <w:lang w:eastAsia="en-IN"/>
          <w14:ligatures w14:val="none"/>
        </w:rPr>
        <w:t xml:space="preserve"> to </w:t>
      </w:r>
      <w:r w:rsidRPr="00301A53">
        <w:rPr>
          <w:rFonts w:ascii="Times New Roman" w:eastAsia="Times New Roman" w:hAnsi="Times New Roman" w:cs="Times New Roman"/>
          <w:b/>
          <w:bCs/>
          <w:kern w:val="0"/>
          <w:sz w:val="24"/>
          <w:szCs w:val="24"/>
          <w:lang w:eastAsia="en-IN"/>
          <w14:ligatures w14:val="none"/>
        </w:rPr>
        <w:t>abscisic acid (ABA)</w:t>
      </w:r>
      <w:r w:rsidRPr="00301A53">
        <w:rPr>
          <w:rFonts w:ascii="Times New Roman" w:eastAsia="Times New Roman" w:hAnsi="Times New Roman" w:cs="Times New Roman"/>
          <w:kern w:val="0"/>
          <w:sz w:val="24"/>
          <w:szCs w:val="24"/>
          <w:lang w:eastAsia="en-IN"/>
          <w14:ligatures w14:val="none"/>
        </w:rPr>
        <w:t xml:space="preserve"> plays a crucial role in regulating </w:t>
      </w:r>
      <w:r w:rsidRPr="00301A53">
        <w:rPr>
          <w:rFonts w:ascii="Times New Roman" w:eastAsia="Times New Roman" w:hAnsi="Times New Roman" w:cs="Times New Roman"/>
          <w:b/>
          <w:bCs/>
          <w:kern w:val="0"/>
          <w:sz w:val="24"/>
          <w:szCs w:val="24"/>
          <w:lang w:eastAsia="en-IN"/>
          <w14:ligatures w14:val="none"/>
        </w:rPr>
        <w:t>seed germination</w:t>
      </w:r>
      <w:r w:rsidRPr="00301A53">
        <w:rPr>
          <w:rFonts w:ascii="Times New Roman" w:eastAsia="Times New Roman" w:hAnsi="Times New Roman" w:cs="Times New Roman"/>
          <w:kern w:val="0"/>
          <w:sz w:val="24"/>
          <w:szCs w:val="24"/>
          <w:lang w:eastAsia="en-IN"/>
          <w14:ligatures w14:val="none"/>
        </w:rPr>
        <w:t xml:space="preserve"> in plants. Let’s explore how this balance affects the germination process:</w:t>
      </w:r>
    </w:p>
    <w:p w14:paraId="7E413EB6" w14:textId="77777777" w:rsidR="00301A53" w:rsidRPr="00301A53" w:rsidRDefault="00301A53" w:rsidP="00301A5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Seed Dormancy and Germination</w:t>
      </w:r>
      <w:r w:rsidRPr="00301A53">
        <w:rPr>
          <w:rFonts w:ascii="Times New Roman" w:eastAsia="Times New Roman" w:hAnsi="Times New Roman" w:cs="Times New Roman"/>
          <w:kern w:val="0"/>
          <w:sz w:val="24"/>
          <w:szCs w:val="24"/>
          <w:lang w:eastAsia="en-IN"/>
          <w14:ligatures w14:val="none"/>
        </w:rPr>
        <w:t>:</w:t>
      </w:r>
    </w:p>
    <w:p w14:paraId="280FC162" w14:textId="77777777" w:rsidR="00301A53" w:rsidRPr="00301A53" w:rsidRDefault="00301A53" w:rsidP="00301A5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Seed dormancy</w:t>
      </w:r>
      <w:r w:rsidRPr="00301A53">
        <w:rPr>
          <w:rFonts w:ascii="Times New Roman" w:eastAsia="Times New Roman" w:hAnsi="Times New Roman" w:cs="Times New Roman"/>
          <w:kern w:val="0"/>
          <w:sz w:val="24"/>
          <w:szCs w:val="24"/>
          <w:lang w:eastAsia="en-IN"/>
          <w14:ligatures w14:val="none"/>
        </w:rPr>
        <w:t xml:space="preserve"> is a state where seeds do not germinate even under </w:t>
      </w:r>
      <w:proofErr w:type="spellStart"/>
      <w:r w:rsidRPr="00301A53">
        <w:rPr>
          <w:rFonts w:ascii="Times New Roman" w:eastAsia="Times New Roman" w:hAnsi="Times New Roman" w:cs="Times New Roman"/>
          <w:kern w:val="0"/>
          <w:sz w:val="24"/>
          <w:szCs w:val="24"/>
          <w:lang w:eastAsia="en-IN"/>
          <w14:ligatures w14:val="none"/>
        </w:rPr>
        <w:t>favorable</w:t>
      </w:r>
      <w:proofErr w:type="spellEnd"/>
      <w:r w:rsidRPr="00301A53">
        <w:rPr>
          <w:rFonts w:ascii="Times New Roman" w:eastAsia="Times New Roman" w:hAnsi="Times New Roman" w:cs="Times New Roman"/>
          <w:kern w:val="0"/>
          <w:sz w:val="24"/>
          <w:szCs w:val="24"/>
          <w:lang w:eastAsia="en-IN"/>
          <w14:ligatures w14:val="none"/>
        </w:rPr>
        <w:t xml:space="preserve"> conditions.</w:t>
      </w:r>
    </w:p>
    <w:p w14:paraId="7F7A8A6A" w14:textId="77777777" w:rsidR="00301A53" w:rsidRPr="00301A53" w:rsidRDefault="00301A53" w:rsidP="00301A5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ABA</w:t>
      </w:r>
      <w:r w:rsidRPr="00301A53">
        <w:rPr>
          <w:rFonts w:ascii="Times New Roman" w:eastAsia="Times New Roman" w:hAnsi="Times New Roman" w:cs="Times New Roman"/>
          <w:kern w:val="0"/>
          <w:sz w:val="24"/>
          <w:szCs w:val="24"/>
          <w:lang w:eastAsia="en-IN"/>
          <w14:ligatures w14:val="none"/>
        </w:rPr>
        <w:t xml:space="preserve"> is the primary hormone responsible for inducing and maintaining seed dormancy.</w:t>
      </w:r>
    </w:p>
    <w:p w14:paraId="1B1CFF18" w14:textId="77777777" w:rsidR="00301A53" w:rsidRPr="00301A53" w:rsidRDefault="00301A53" w:rsidP="00301A5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GA</w:t>
      </w:r>
      <w:r w:rsidRPr="00301A53">
        <w:rPr>
          <w:rFonts w:ascii="Times New Roman" w:eastAsia="Times New Roman" w:hAnsi="Times New Roman" w:cs="Times New Roman"/>
          <w:kern w:val="0"/>
          <w:sz w:val="24"/>
          <w:szCs w:val="24"/>
          <w:lang w:eastAsia="en-IN"/>
          <w14:ligatures w14:val="none"/>
        </w:rPr>
        <w:t>, on the other hand, promotes seed germination.</w:t>
      </w:r>
    </w:p>
    <w:p w14:paraId="4272F57D" w14:textId="77777777" w:rsidR="00301A53" w:rsidRPr="00301A53" w:rsidRDefault="00301A53" w:rsidP="00301A5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ABA-GA Balance</w:t>
      </w:r>
      <w:r w:rsidRPr="00301A53">
        <w:rPr>
          <w:rFonts w:ascii="Times New Roman" w:eastAsia="Times New Roman" w:hAnsi="Times New Roman" w:cs="Times New Roman"/>
          <w:kern w:val="0"/>
          <w:sz w:val="24"/>
          <w:szCs w:val="24"/>
          <w:lang w:eastAsia="en-IN"/>
          <w14:ligatures w14:val="none"/>
        </w:rPr>
        <w:t>:</w:t>
      </w:r>
    </w:p>
    <w:p w14:paraId="4F4097F9" w14:textId="77777777" w:rsidR="00301A53" w:rsidRPr="00301A53" w:rsidRDefault="00301A53" w:rsidP="00301A5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High ABA Levels</w:t>
      </w:r>
      <w:r w:rsidRPr="00301A53">
        <w:rPr>
          <w:rFonts w:ascii="Times New Roman" w:eastAsia="Times New Roman" w:hAnsi="Times New Roman" w:cs="Times New Roman"/>
          <w:kern w:val="0"/>
          <w:sz w:val="24"/>
          <w:szCs w:val="24"/>
          <w:lang w:eastAsia="en-IN"/>
          <w14:ligatures w14:val="none"/>
        </w:rPr>
        <w:t xml:space="preserve">: </w:t>
      </w:r>
    </w:p>
    <w:p w14:paraId="7C1303F2" w14:textId="77777777" w:rsidR="00301A53" w:rsidRPr="00301A53" w:rsidRDefault="00301A53" w:rsidP="00301A5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When ABA levels are high (relative to GA), seeds remain dormant.</w:t>
      </w:r>
    </w:p>
    <w:p w14:paraId="008B489D" w14:textId="77777777" w:rsidR="00301A53" w:rsidRPr="00301A53" w:rsidRDefault="00301A53" w:rsidP="00301A5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ABA inhibits the expression of genes involved in germination.</w:t>
      </w:r>
    </w:p>
    <w:p w14:paraId="7A6D5F83" w14:textId="77777777" w:rsidR="00301A53" w:rsidRPr="00301A53" w:rsidRDefault="00301A53" w:rsidP="00301A5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It prevents water uptake, cell expansion, and other processes necessary for germination.</w:t>
      </w:r>
    </w:p>
    <w:p w14:paraId="50F6126F" w14:textId="77777777" w:rsidR="00301A53" w:rsidRPr="00301A53" w:rsidRDefault="00301A53" w:rsidP="00301A5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Low ABA Levels and High GA Levels</w:t>
      </w:r>
      <w:r w:rsidRPr="00301A53">
        <w:rPr>
          <w:rFonts w:ascii="Times New Roman" w:eastAsia="Times New Roman" w:hAnsi="Times New Roman" w:cs="Times New Roman"/>
          <w:kern w:val="0"/>
          <w:sz w:val="24"/>
          <w:szCs w:val="24"/>
          <w:lang w:eastAsia="en-IN"/>
          <w14:ligatures w14:val="none"/>
        </w:rPr>
        <w:t xml:space="preserve">: </w:t>
      </w:r>
    </w:p>
    <w:p w14:paraId="0B2E1CA5" w14:textId="77777777" w:rsidR="00301A53" w:rsidRPr="00301A53" w:rsidRDefault="00301A53" w:rsidP="00301A5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lastRenderedPageBreak/>
        <w:t>As seeds imbibe water, ABA levels decrease.</w:t>
      </w:r>
    </w:p>
    <w:p w14:paraId="030DA423" w14:textId="77777777" w:rsidR="00301A53" w:rsidRPr="00301A53" w:rsidRDefault="00301A53" w:rsidP="00301A5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Simultaneously, GA levels increase.</w:t>
      </w:r>
    </w:p>
    <w:p w14:paraId="3D5E7D0D" w14:textId="77777777" w:rsidR="00301A53" w:rsidRPr="00301A53" w:rsidRDefault="00301A53" w:rsidP="00301A5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GA promotes the synthesis of hydrolytic enzymes (e.g., α-amylase) that break down stored nutrients (starch) in the seed.</w:t>
      </w:r>
    </w:p>
    <w:p w14:paraId="6CF02740" w14:textId="77777777" w:rsidR="00301A53" w:rsidRPr="00301A53" w:rsidRDefault="00301A53" w:rsidP="00301A5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These enzymes provide energy for cell expansion and growth during germination.</w:t>
      </w:r>
    </w:p>
    <w:p w14:paraId="541EB6B0" w14:textId="77777777" w:rsidR="00301A53" w:rsidRPr="00301A53" w:rsidRDefault="00301A53" w:rsidP="00301A5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Antagonistic Interaction</w:t>
      </w:r>
      <w:r w:rsidRPr="00301A53">
        <w:rPr>
          <w:rFonts w:ascii="Times New Roman" w:eastAsia="Times New Roman" w:hAnsi="Times New Roman" w:cs="Times New Roman"/>
          <w:kern w:val="0"/>
          <w:sz w:val="24"/>
          <w:szCs w:val="24"/>
          <w:lang w:eastAsia="en-IN"/>
          <w14:ligatures w14:val="none"/>
        </w:rPr>
        <w:t>:</w:t>
      </w:r>
    </w:p>
    <w:p w14:paraId="39536244" w14:textId="77777777" w:rsidR="00301A53" w:rsidRPr="00301A53" w:rsidRDefault="00301A53" w:rsidP="00301A5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The balance between ABA and GA determines whether seeds remain dormant or germinate.</w:t>
      </w:r>
    </w:p>
    <w:p w14:paraId="4EEDACDC" w14:textId="77777777" w:rsidR="00301A53" w:rsidRPr="00301A53" w:rsidRDefault="00301A53" w:rsidP="00301A5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ABA and GA have </w:t>
      </w:r>
      <w:r w:rsidRPr="00301A53">
        <w:rPr>
          <w:rFonts w:ascii="Times New Roman" w:eastAsia="Times New Roman" w:hAnsi="Times New Roman" w:cs="Times New Roman"/>
          <w:b/>
          <w:bCs/>
          <w:kern w:val="0"/>
          <w:sz w:val="24"/>
          <w:szCs w:val="24"/>
          <w:lang w:eastAsia="en-IN"/>
          <w14:ligatures w14:val="none"/>
        </w:rPr>
        <w:t>antagonistic effects</w:t>
      </w:r>
      <w:r w:rsidRPr="00301A53">
        <w:rPr>
          <w:rFonts w:ascii="Times New Roman" w:eastAsia="Times New Roman" w:hAnsi="Times New Roman" w:cs="Times New Roman"/>
          <w:kern w:val="0"/>
          <w:sz w:val="24"/>
          <w:szCs w:val="24"/>
          <w:lang w:eastAsia="en-IN"/>
          <w14:ligatures w14:val="none"/>
        </w:rPr>
        <w:t xml:space="preserve">: </w:t>
      </w:r>
    </w:p>
    <w:p w14:paraId="0F0D4BD1" w14:textId="77777777" w:rsidR="00301A53" w:rsidRPr="00301A53" w:rsidRDefault="00301A53" w:rsidP="00301A5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ABA inhibits germination, while GA promotes it.</w:t>
      </w:r>
    </w:p>
    <w:p w14:paraId="0C2246E1" w14:textId="77777777" w:rsidR="00301A53" w:rsidRPr="00301A53" w:rsidRDefault="00301A53" w:rsidP="00301A5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The relative levels of these hormones shift during seed imbibition and germination.</w:t>
      </w:r>
    </w:p>
    <w:p w14:paraId="1A05D0D3" w14:textId="77777777" w:rsidR="00301A53" w:rsidRPr="00301A53" w:rsidRDefault="00301A53" w:rsidP="00301A5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Environmental Cues</w:t>
      </w:r>
      <w:r w:rsidRPr="00301A53">
        <w:rPr>
          <w:rFonts w:ascii="Times New Roman" w:eastAsia="Times New Roman" w:hAnsi="Times New Roman" w:cs="Times New Roman"/>
          <w:kern w:val="0"/>
          <w:sz w:val="24"/>
          <w:szCs w:val="24"/>
          <w:lang w:eastAsia="en-IN"/>
          <w14:ligatures w14:val="none"/>
        </w:rPr>
        <w:t>:</w:t>
      </w:r>
    </w:p>
    <w:p w14:paraId="6C28F322" w14:textId="77777777" w:rsidR="00301A53" w:rsidRPr="00301A53" w:rsidRDefault="00301A53" w:rsidP="00301A5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Light</w:t>
      </w:r>
      <w:r w:rsidRPr="00301A53">
        <w:rPr>
          <w:rFonts w:ascii="Times New Roman" w:eastAsia="Times New Roman" w:hAnsi="Times New Roman" w:cs="Times New Roman"/>
          <w:kern w:val="0"/>
          <w:sz w:val="24"/>
          <w:szCs w:val="24"/>
          <w:lang w:eastAsia="en-IN"/>
          <w14:ligatures w14:val="none"/>
        </w:rPr>
        <w:t xml:space="preserve">, </w:t>
      </w:r>
      <w:r w:rsidRPr="00301A53">
        <w:rPr>
          <w:rFonts w:ascii="Times New Roman" w:eastAsia="Times New Roman" w:hAnsi="Times New Roman" w:cs="Times New Roman"/>
          <w:b/>
          <w:bCs/>
          <w:kern w:val="0"/>
          <w:sz w:val="24"/>
          <w:szCs w:val="24"/>
          <w:lang w:eastAsia="en-IN"/>
          <w14:ligatures w14:val="none"/>
        </w:rPr>
        <w:t>temperature</w:t>
      </w:r>
      <w:r w:rsidRPr="00301A53">
        <w:rPr>
          <w:rFonts w:ascii="Times New Roman" w:eastAsia="Times New Roman" w:hAnsi="Times New Roman" w:cs="Times New Roman"/>
          <w:kern w:val="0"/>
          <w:sz w:val="24"/>
          <w:szCs w:val="24"/>
          <w:lang w:eastAsia="en-IN"/>
          <w14:ligatures w14:val="none"/>
        </w:rPr>
        <w:t xml:space="preserve">, and </w:t>
      </w:r>
      <w:r w:rsidRPr="00301A53">
        <w:rPr>
          <w:rFonts w:ascii="Times New Roman" w:eastAsia="Times New Roman" w:hAnsi="Times New Roman" w:cs="Times New Roman"/>
          <w:b/>
          <w:bCs/>
          <w:kern w:val="0"/>
          <w:sz w:val="24"/>
          <w:szCs w:val="24"/>
          <w:lang w:eastAsia="en-IN"/>
          <w14:ligatures w14:val="none"/>
        </w:rPr>
        <w:t>moisture</w:t>
      </w:r>
      <w:r w:rsidRPr="00301A53">
        <w:rPr>
          <w:rFonts w:ascii="Times New Roman" w:eastAsia="Times New Roman" w:hAnsi="Times New Roman" w:cs="Times New Roman"/>
          <w:kern w:val="0"/>
          <w:sz w:val="24"/>
          <w:szCs w:val="24"/>
          <w:lang w:eastAsia="en-IN"/>
          <w14:ligatures w14:val="none"/>
        </w:rPr>
        <w:t xml:space="preserve"> influence the ABA-GA balance.</w:t>
      </w:r>
    </w:p>
    <w:p w14:paraId="7A04604D" w14:textId="77777777" w:rsidR="00301A53" w:rsidRPr="00301A53" w:rsidRDefault="00301A53" w:rsidP="00301A5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Light can </w:t>
      </w:r>
      <w:r w:rsidRPr="00301A53">
        <w:rPr>
          <w:rFonts w:ascii="Times New Roman" w:eastAsia="Times New Roman" w:hAnsi="Times New Roman" w:cs="Times New Roman"/>
          <w:b/>
          <w:bCs/>
          <w:kern w:val="0"/>
          <w:sz w:val="24"/>
          <w:szCs w:val="24"/>
          <w:lang w:eastAsia="en-IN"/>
          <w14:ligatures w14:val="none"/>
        </w:rPr>
        <w:t>reduce ABA levels</w:t>
      </w:r>
      <w:r w:rsidRPr="00301A53">
        <w:rPr>
          <w:rFonts w:ascii="Times New Roman" w:eastAsia="Times New Roman" w:hAnsi="Times New Roman" w:cs="Times New Roman"/>
          <w:kern w:val="0"/>
          <w:sz w:val="24"/>
          <w:szCs w:val="24"/>
          <w:lang w:eastAsia="en-IN"/>
          <w14:ligatures w14:val="none"/>
        </w:rPr>
        <w:t xml:space="preserve"> and enhance GA biosynthesis.</w:t>
      </w:r>
    </w:p>
    <w:p w14:paraId="14EF5B0B" w14:textId="77777777" w:rsidR="00301A53" w:rsidRPr="00301A53" w:rsidRDefault="00301A53" w:rsidP="00301A5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Optimal temperature and moisture conditions also affect hormone levels.</w:t>
      </w:r>
    </w:p>
    <w:p w14:paraId="3D846C38" w14:textId="76A21B03" w:rsidR="00301A53" w:rsidRPr="00301A53" w:rsidRDefault="00301A53" w:rsidP="00301A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In summary, the delicate balance between ABA and GA determines whether seeds remain dormant or germinate. This hormonal interplay ensures that seeds germinate only when environmental conditions are </w:t>
      </w:r>
      <w:proofErr w:type="spellStart"/>
      <w:r w:rsidRPr="00301A53">
        <w:rPr>
          <w:rFonts w:ascii="Times New Roman" w:eastAsia="Times New Roman" w:hAnsi="Times New Roman" w:cs="Times New Roman"/>
          <w:kern w:val="0"/>
          <w:sz w:val="24"/>
          <w:szCs w:val="24"/>
          <w:lang w:eastAsia="en-IN"/>
          <w14:ligatures w14:val="none"/>
        </w:rPr>
        <w:t>favorable</w:t>
      </w:r>
      <w:proofErr w:type="spellEnd"/>
      <w:r w:rsidRPr="00301A53">
        <w:rPr>
          <w:rFonts w:ascii="Times New Roman" w:eastAsia="Times New Roman" w:hAnsi="Times New Roman" w:cs="Times New Roman"/>
          <w:kern w:val="0"/>
          <w:sz w:val="24"/>
          <w:szCs w:val="24"/>
          <w:lang w:eastAsia="en-IN"/>
          <w14:ligatures w14:val="none"/>
        </w:rPr>
        <w:t xml:space="preserve"> for growth</w:t>
      </w:r>
    </w:p>
    <w:p w14:paraId="640E9F4B" w14:textId="77777777" w:rsidR="00301A53" w:rsidRPr="004A5BF2" w:rsidRDefault="00301A53" w:rsidP="00301A53">
      <w:pPr>
        <w:spacing w:before="100" w:beforeAutospacing="1" w:after="100" w:afterAutospacing="1" w:line="240" w:lineRule="auto"/>
        <w:rPr>
          <w:b/>
          <w:bCs/>
        </w:rPr>
      </w:pPr>
    </w:p>
    <w:p w14:paraId="2B1968AB" w14:textId="77777777" w:rsidR="00413980" w:rsidRDefault="00413980" w:rsidP="00413980">
      <w:pPr>
        <w:spacing w:before="100" w:beforeAutospacing="1" w:after="100" w:afterAutospacing="1" w:line="240" w:lineRule="auto"/>
        <w:rPr>
          <w:b/>
          <w:bCs/>
          <w:color w:val="FF0000"/>
        </w:rPr>
      </w:pPr>
      <w:r w:rsidRPr="00413980">
        <w:rPr>
          <w:b/>
          <w:bCs/>
          <w:color w:val="FF0000"/>
        </w:rPr>
        <w:t xml:space="preserve"> (c) Write two differences between macronutrients and micronutrients. Write the importance of phosphate in plant nutrition. Briefly describe the different components of ‘Hogland solution’. 2+4+4</w:t>
      </w:r>
    </w:p>
    <w:p w14:paraId="1A389524" w14:textId="208BC5AB" w:rsidR="00301A53" w:rsidRDefault="00301A53" w:rsidP="00413980">
      <w:pPr>
        <w:spacing w:before="100" w:beforeAutospacing="1" w:after="100" w:afterAutospacing="1" w:line="240" w:lineRule="auto"/>
        <w:rPr>
          <w:b/>
          <w:bCs/>
          <w:color w:val="FF0000"/>
        </w:rPr>
      </w:pPr>
      <w:r>
        <w:rPr>
          <w:noProof/>
        </w:rPr>
        <w:drawing>
          <wp:inline distT="0" distB="0" distL="0" distR="0" wp14:anchorId="5B5C44E5" wp14:editId="4FB5AEB4">
            <wp:extent cx="4526280" cy="3880817"/>
            <wp:effectExtent l="0" t="0" r="7620" b="5715"/>
            <wp:docPr id="1214235917" name="Picture 4" descr="Difference Between Macronutrients and Micronutrients | Compare the  Difference Between Similar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Macronutrients and Micronutrients | Compare the  Difference Between Similar Term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4163" cy="3921872"/>
                    </a:xfrm>
                    <a:prstGeom prst="rect">
                      <a:avLst/>
                    </a:prstGeom>
                    <a:noFill/>
                    <a:ln>
                      <a:noFill/>
                    </a:ln>
                  </pic:spPr>
                </pic:pic>
              </a:graphicData>
            </a:graphic>
          </wp:inline>
        </w:drawing>
      </w:r>
    </w:p>
    <w:p w14:paraId="7C2F06BD" w14:textId="77777777" w:rsidR="00301A53" w:rsidRPr="00301A53" w:rsidRDefault="00301A53" w:rsidP="00301A53">
      <w:pPr>
        <w:spacing w:before="100" w:beforeAutospacing="1" w:after="100" w:afterAutospacing="1" w:line="240" w:lineRule="auto"/>
        <w:rPr>
          <w:b/>
          <w:bCs/>
        </w:rPr>
      </w:pPr>
      <w:r w:rsidRPr="00301A53">
        <w:rPr>
          <w:b/>
          <w:bCs/>
        </w:rPr>
        <w:lastRenderedPageBreak/>
        <w:t>Phosphorus is an essential nutrient for plant growth and development, playing crucial roles in various physiological processes. Here are some key points highlighting the importance of phosphate in plant nutrition:</w:t>
      </w:r>
    </w:p>
    <w:p w14:paraId="33226956" w14:textId="77777777" w:rsidR="00301A53" w:rsidRPr="00301A53" w:rsidRDefault="00301A53" w:rsidP="00301A53">
      <w:pPr>
        <w:spacing w:before="100" w:beforeAutospacing="1" w:after="100" w:afterAutospacing="1" w:line="240" w:lineRule="auto"/>
        <w:rPr>
          <w:b/>
          <w:bCs/>
        </w:rPr>
      </w:pPr>
    </w:p>
    <w:p w14:paraId="4A2FD8A4" w14:textId="77777777" w:rsidR="00301A53" w:rsidRPr="00301A53" w:rsidRDefault="00301A53" w:rsidP="00301A53">
      <w:pPr>
        <w:spacing w:before="100" w:beforeAutospacing="1" w:after="100" w:afterAutospacing="1" w:line="240" w:lineRule="auto"/>
        <w:rPr>
          <w:b/>
          <w:bCs/>
        </w:rPr>
      </w:pPr>
      <w:r w:rsidRPr="00301A53">
        <w:rPr>
          <w:b/>
          <w:bCs/>
        </w:rPr>
        <w:t>1. **Energy Transfer and Storage**: Phosphate compounds, such as adenosine triphosphate (ATP) and adenosine diphosphate (ADP), serve as primary carriers of chemical energy within plant cells. ATP is involved in energy transfer and storage, powering biochemical reactions essential for plant metabolism, growth, and reproduction.</w:t>
      </w:r>
    </w:p>
    <w:p w14:paraId="2896E199" w14:textId="77777777" w:rsidR="00301A53" w:rsidRPr="00301A53" w:rsidRDefault="00301A53" w:rsidP="00301A53">
      <w:pPr>
        <w:spacing w:before="100" w:beforeAutospacing="1" w:after="100" w:afterAutospacing="1" w:line="240" w:lineRule="auto"/>
        <w:rPr>
          <w:b/>
          <w:bCs/>
        </w:rPr>
      </w:pPr>
    </w:p>
    <w:p w14:paraId="3F597224" w14:textId="77777777" w:rsidR="00301A53" w:rsidRPr="00301A53" w:rsidRDefault="00301A53" w:rsidP="00301A53">
      <w:pPr>
        <w:spacing w:before="100" w:beforeAutospacing="1" w:after="100" w:afterAutospacing="1" w:line="240" w:lineRule="auto"/>
        <w:rPr>
          <w:b/>
          <w:bCs/>
        </w:rPr>
      </w:pPr>
      <w:r w:rsidRPr="00301A53">
        <w:rPr>
          <w:b/>
          <w:bCs/>
        </w:rPr>
        <w:t>2. **Photosynthesis**: Phosphate is a structural component of nucleic acids, phospholipids, and ATP molecules involved in photosynthesis. It is necessary for the synthesis of ribulose-1,5-bisphosphate (RuBP), a key molecule in the Calvin cycle, which fixes carbon dioxide during photosynthetic carbon assimilation.</w:t>
      </w:r>
    </w:p>
    <w:p w14:paraId="657C9476" w14:textId="77777777" w:rsidR="00301A53" w:rsidRPr="00301A53" w:rsidRDefault="00301A53" w:rsidP="00301A53">
      <w:pPr>
        <w:spacing w:before="100" w:beforeAutospacing="1" w:after="100" w:afterAutospacing="1" w:line="240" w:lineRule="auto"/>
        <w:rPr>
          <w:b/>
          <w:bCs/>
        </w:rPr>
      </w:pPr>
    </w:p>
    <w:p w14:paraId="77585459" w14:textId="77777777" w:rsidR="00301A53" w:rsidRPr="00301A53" w:rsidRDefault="00301A53" w:rsidP="00301A53">
      <w:pPr>
        <w:spacing w:before="100" w:beforeAutospacing="1" w:after="100" w:afterAutospacing="1" w:line="240" w:lineRule="auto"/>
        <w:rPr>
          <w:b/>
          <w:bCs/>
        </w:rPr>
      </w:pPr>
      <w:r w:rsidRPr="00301A53">
        <w:rPr>
          <w:b/>
          <w:bCs/>
        </w:rPr>
        <w:t xml:space="preserve">3. **Cellular Structure and Function**: Phosphate is a constituent of phospholipids, which are major components of cell membranes. Phospholipids help maintain membrane integrity, regulate ion transport, and facilitate cell </w:t>
      </w:r>
      <w:proofErr w:type="spellStart"/>
      <w:r w:rsidRPr="00301A53">
        <w:rPr>
          <w:b/>
          <w:bCs/>
        </w:rPr>
        <w:t>signaling</w:t>
      </w:r>
      <w:proofErr w:type="spellEnd"/>
      <w:r w:rsidRPr="00301A53">
        <w:rPr>
          <w:b/>
          <w:bCs/>
        </w:rPr>
        <w:t xml:space="preserve"> processes. Phosphate is also present in nucleic acids (DNA and RNA), where it forms the backbone of the nucleotide structure, essential for genetic information storage and expression.</w:t>
      </w:r>
    </w:p>
    <w:p w14:paraId="12A8C03D" w14:textId="77777777" w:rsidR="00301A53" w:rsidRPr="00301A53" w:rsidRDefault="00301A53" w:rsidP="00301A53">
      <w:pPr>
        <w:spacing w:before="100" w:beforeAutospacing="1" w:after="100" w:afterAutospacing="1" w:line="240" w:lineRule="auto"/>
        <w:rPr>
          <w:b/>
          <w:bCs/>
        </w:rPr>
      </w:pPr>
    </w:p>
    <w:p w14:paraId="6EE398D5" w14:textId="77777777" w:rsidR="00301A53" w:rsidRPr="00301A53" w:rsidRDefault="00301A53" w:rsidP="00301A53">
      <w:pPr>
        <w:spacing w:before="100" w:beforeAutospacing="1" w:after="100" w:afterAutospacing="1" w:line="240" w:lineRule="auto"/>
        <w:rPr>
          <w:b/>
          <w:bCs/>
        </w:rPr>
      </w:pPr>
      <w:r w:rsidRPr="00301A53">
        <w:rPr>
          <w:b/>
          <w:bCs/>
        </w:rPr>
        <w:t>4. **Root Development and Growth**: Phosphate is required for the formation of healthy root systems and the development of root hairs, which are critical for nutrient uptake and water absorption from the soil. Phosphate availability influences root morphology and architecture, affecting the plant's ability to explore and exploit soil resources.</w:t>
      </w:r>
    </w:p>
    <w:p w14:paraId="2C6B17D2" w14:textId="77777777" w:rsidR="00301A53" w:rsidRPr="00301A53" w:rsidRDefault="00301A53" w:rsidP="00301A53">
      <w:pPr>
        <w:spacing w:before="100" w:beforeAutospacing="1" w:after="100" w:afterAutospacing="1" w:line="240" w:lineRule="auto"/>
        <w:rPr>
          <w:b/>
          <w:bCs/>
        </w:rPr>
      </w:pPr>
    </w:p>
    <w:p w14:paraId="237D9142" w14:textId="77777777" w:rsidR="00301A53" w:rsidRPr="00301A53" w:rsidRDefault="00301A53" w:rsidP="00301A53">
      <w:pPr>
        <w:spacing w:before="100" w:beforeAutospacing="1" w:after="100" w:afterAutospacing="1" w:line="240" w:lineRule="auto"/>
        <w:rPr>
          <w:b/>
          <w:bCs/>
        </w:rPr>
      </w:pPr>
      <w:r w:rsidRPr="00301A53">
        <w:rPr>
          <w:b/>
          <w:bCs/>
        </w:rPr>
        <w:t>5. **Energy Transfer in Metabolic Processes**: Phosphate is involved in various metabolic processes, including respiration, where it participates in the synthesis of ATP, the primary energy currency of the cell. ATP hydrolysis releases energy that drives cellular activities such as nutrient uptake, protein synthesis, and enzyme catalysis.</w:t>
      </w:r>
    </w:p>
    <w:p w14:paraId="233A4CC5" w14:textId="77777777" w:rsidR="00301A53" w:rsidRPr="00301A53" w:rsidRDefault="00301A53" w:rsidP="00301A53">
      <w:pPr>
        <w:spacing w:before="100" w:beforeAutospacing="1" w:after="100" w:afterAutospacing="1" w:line="240" w:lineRule="auto"/>
        <w:rPr>
          <w:b/>
          <w:bCs/>
        </w:rPr>
      </w:pPr>
    </w:p>
    <w:p w14:paraId="0E9FF976" w14:textId="77777777" w:rsidR="00301A53" w:rsidRPr="00301A53" w:rsidRDefault="00301A53" w:rsidP="00301A53">
      <w:pPr>
        <w:spacing w:before="100" w:beforeAutospacing="1" w:after="100" w:afterAutospacing="1" w:line="240" w:lineRule="auto"/>
        <w:rPr>
          <w:b/>
          <w:bCs/>
        </w:rPr>
      </w:pPr>
      <w:r w:rsidRPr="00301A53">
        <w:rPr>
          <w:b/>
          <w:bCs/>
        </w:rPr>
        <w:t>6. **Phosphate Buffering**: Phosphate acts as a buffer, helping to maintain optimal pH levels in plant cells and tissues. It plays a role in regulating intracellular pH and neutralizing acidic metabolites produced during cellular respiration and other metabolic processes.</w:t>
      </w:r>
    </w:p>
    <w:p w14:paraId="2A31D9D1" w14:textId="77777777" w:rsidR="00301A53" w:rsidRPr="00301A53" w:rsidRDefault="00301A53" w:rsidP="00301A53">
      <w:pPr>
        <w:spacing w:before="100" w:beforeAutospacing="1" w:after="100" w:afterAutospacing="1" w:line="240" w:lineRule="auto"/>
        <w:rPr>
          <w:b/>
          <w:bCs/>
        </w:rPr>
      </w:pPr>
    </w:p>
    <w:p w14:paraId="557DF85F" w14:textId="77777777" w:rsidR="00301A53" w:rsidRPr="00301A53" w:rsidRDefault="00301A53" w:rsidP="00301A53">
      <w:pPr>
        <w:spacing w:before="100" w:beforeAutospacing="1" w:after="100" w:afterAutospacing="1" w:line="240" w:lineRule="auto"/>
        <w:rPr>
          <w:b/>
          <w:bCs/>
        </w:rPr>
      </w:pPr>
      <w:r w:rsidRPr="00301A53">
        <w:rPr>
          <w:b/>
          <w:bCs/>
        </w:rPr>
        <w:t xml:space="preserve">7. **Signal Transduction and Gene Regulation**: Phosphate-containing molecules, such as cyclic adenosine monophosphate (cAMP) and inositol phosphates, serve as secondary messengers in </w:t>
      </w:r>
      <w:r w:rsidRPr="00301A53">
        <w:rPr>
          <w:b/>
          <w:bCs/>
        </w:rPr>
        <w:lastRenderedPageBreak/>
        <w:t>signal transduction pathways, transmitting signals from the cell surface to the nucleus and regulating gene expression in response to environmental stimuli.</w:t>
      </w:r>
    </w:p>
    <w:p w14:paraId="5CAE3F5C" w14:textId="77777777" w:rsidR="00301A53" w:rsidRPr="00301A53" w:rsidRDefault="00301A53" w:rsidP="00301A53">
      <w:pPr>
        <w:spacing w:before="100" w:beforeAutospacing="1" w:after="100" w:afterAutospacing="1" w:line="240" w:lineRule="auto"/>
        <w:rPr>
          <w:b/>
          <w:bCs/>
        </w:rPr>
      </w:pPr>
    </w:p>
    <w:p w14:paraId="01E74C5B" w14:textId="23C18703" w:rsidR="00301A53" w:rsidRDefault="00301A53" w:rsidP="00301A53">
      <w:pPr>
        <w:spacing w:before="100" w:beforeAutospacing="1" w:after="100" w:afterAutospacing="1" w:line="240" w:lineRule="auto"/>
        <w:rPr>
          <w:b/>
          <w:bCs/>
        </w:rPr>
      </w:pPr>
      <w:r w:rsidRPr="00301A53">
        <w:rPr>
          <w:b/>
          <w:bCs/>
        </w:rPr>
        <w:t>In summary, phosphate is essential for plant growth, development, and metabolism, participating in energy transfer, photosynthesis, cellular structure, root development, and various biochemical processes critical for plant survival and productivity. Ensuring an adequate supply of phosphate is essential for optimizing plant nutrition and maximizing crop yields.</w:t>
      </w:r>
    </w:p>
    <w:p w14:paraId="12A39164" w14:textId="5A6E1655" w:rsidR="00301A53" w:rsidRDefault="00301A53" w:rsidP="00301A53">
      <w:pPr>
        <w:spacing w:before="100" w:beforeAutospacing="1" w:after="100" w:afterAutospacing="1" w:line="240" w:lineRule="auto"/>
        <w:jc w:val="center"/>
        <w:rPr>
          <w:b/>
          <w:bCs/>
        </w:rPr>
      </w:pPr>
      <w:r>
        <w:rPr>
          <w:b/>
          <w:bCs/>
        </w:rPr>
        <w:t>OR//</w:t>
      </w:r>
    </w:p>
    <w:p w14:paraId="2107B0B9" w14:textId="7FED2C7D" w:rsidR="00301A53" w:rsidRPr="00301A53" w:rsidRDefault="00301A53" w:rsidP="00301A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Phosphorus</w:t>
      </w:r>
      <w:r w:rsidRPr="00301A53">
        <w:rPr>
          <w:rFonts w:ascii="Times New Roman" w:eastAsia="Times New Roman" w:hAnsi="Times New Roman" w:cs="Times New Roman"/>
          <w:kern w:val="0"/>
          <w:sz w:val="24"/>
          <w:szCs w:val="24"/>
          <w:lang w:eastAsia="en-IN"/>
          <w14:ligatures w14:val="none"/>
        </w:rPr>
        <w:t xml:space="preserve"> (P) is a </w:t>
      </w:r>
      <w:r w:rsidRPr="00301A53">
        <w:rPr>
          <w:rFonts w:ascii="Times New Roman" w:eastAsia="Times New Roman" w:hAnsi="Times New Roman" w:cs="Times New Roman"/>
          <w:b/>
          <w:bCs/>
          <w:kern w:val="0"/>
          <w:sz w:val="24"/>
          <w:szCs w:val="24"/>
          <w:lang w:eastAsia="en-IN"/>
          <w14:ligatures w14:val="none"/>
        </w:rPr>
        <w:t>vital nutrient</w:t>
      </w:r>
      <w:r w:rsidRPr="00301A53">
        <w:rPr>
          <w:rFonts w:ascii="Times New Roman" w:eastAsia="Times New Roman" w:hAnsi="Times New Roman" w:cs="Times New Roman"/>
          <w:kern w:val="0"/>
          <w:sz w:val="24"/>
          <w:szCs w:val="24"/>
          <w:lang w:eastAsia="en-IN"/>
          <w14:ligatures w14:val="none"/>
        </w:rPr>
        <w:t xml:space="preserve"> for plant growth and plays several crucial roles in plant nutrition. Let’s explore its importance:</w:t>
      </w:r>
    </w:p>
    <w:p w14:paraId="3F136107" w14:textId="77777777" w:rsidR="00301A53" w:rsidRPr="00301A53" w:rsidRDefault="00301A53" w:rsidP="00301A5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Energy Transfer and Storage</w:t>
      </w:r>
      <w:r w:rsidRPr="00301A53">
        <w:rPr>
          <w:rFonts w:ascii="Times New Roman" w:eastAsia="Times New Roman" w:hAnsi="Times New Roman" w:cs="Times New Roman"/>
          <w:kern w:val="0"/>
          <w:sz w:val="24"/>
          <w:szCs w:val="24"/>
          <w:lang w:eastAsia="en-IN"/>
          <w14:ligatures w14:val="none"/>
        </w:rPr>
        <w:t>:</w:t>
      </w:r>
    </w:p>
    <w:p w14:paraId="657E2FBE"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Phosphorus is a </w:t>
      </w:r>
      <w:r w:rsidRPr="00301A53">
        <w:rPr>
          <w:rFonts w:ascii="Times New Roman" w:eastAsia="Times New Roman" w:hAnsi="Times New Roman" w:cs="Times New Roman"/>
          <w:b/>
          <w:bCs/>
          <w:kern w:val="0"/>
          <w:sz w:val="24"/>
          <w:szCs w:val="24"/>
          <w:lang w:eastAsia="en-IN"/>
          <w14:ligatures w14:val="none"/>
        </w:rPr>
        <w:t>key component</w:t>
      </w:r>
      <w:r w:rsidRPr="00301A53">
        <w:rPr>
          <w:rFonts w:ascii="Times New Roman" w:eastAsia="Times New Roman" w:hAnsi="Times New Roman" w:cs="Times New Roman"/>
          <w:kern w:val="0"/>
          <w:sz w:val="24"/>
          <w:szCs w:val="24"/>
          <w:lang w:eastAsia="en-IN"/>
          <w14:ligatures w14:val="none"/>
        </w:rPr>
        <w:t xml:space="preserve"> of </w:t>
      </w:r>
      <w:r w:rsidRPr="00301A53">
        <w:rPr>
          <w:rFonts w:ascii="Times New Roman" w:eastAsia="Times New Roman" w:hAnsi="Times New Roman" w:cs="Times New Roman"/>
          <w:b/>
          <w:bCs/>
          <w:kern w:val="0"/>
          <w:sz w:val="24"/>
          <w:szCs w:val="24"/>
          <w:lang w:eastAsia="en-IN"/>
          <w14:ligatures w14:val="none"/>
        </w:rPr>
        <w:t>adenosine triphosphate (ATP)</w:t>
      </w:r>
      <w:r w:rsidRPr="00301A53">
        <w:rPr>
          <w:rFonts w:ascii="Times New Roman" w:eastAsia="Times New Roman" w:hAnsi="Times New Roman" w:cs="Times New Roman"/>
          <w:kern w:val="0"/>
          <w:sz w:val="24"/>
          <w:szCs w:val="24"/>
          <w:lang w:eastAsia="en-IN"/>
          <w14:ligatures w14:val="none"/>
        </w:rPr>
        <w:t>, the primary energy currency in cells.</w:t>
      </w:r>
    </w:p>
    <w:p w14:paraId="34FA82F0"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ATP provides energy for essential cellular processes such as </w:t>
      </w:r>
      <w:r w:rsidRPr="00301A53">
        <w:rPr>
          <w:rFonts w:ascii="Times New Roman" w:eastAsia="Times New Roman" w:hAnsi="Times New Roman" w:cs="Times New Roman"/>
          <w:b/>
          <w:bCs/>
          <w:kern w:val="0"/>
          <w:sz w:val="24"/>
          <w:szCs w:val="24"/>
          <w:lang w:eastAsia="en-IN"/>
          <w14:ligatures w14:val="none"/>
        </w:rPr>
        <w:t>photosynthesis</w:t>
      </w:r>
      <w:r w:rsidRPr="00301A53">
        <w:rPr>
          <w:rFonts w:ascii="Times New Roman" w:eastAsia="Times New Roman" w:hAnsi="Times New Roman" w:cs="Times New Roman"/>
          <w:kern w:val="0"/>
          <w:sz w:val="24"/>
          <w:szCs w:val="24"/>
          <w:lang w:eastAsia="en-IN"/>
          <w14:ligatures w14:val="none"/>
        </w:rPr>
        <w:t xml:space="preserve">, </w:t>
      </w:r>
      <w:r w:rsidRPr="00301A53">
        <w:rPr>
          <w:rFonts w:ascii="Times New Roman" w:eastAsia="Times New Roman" w:hAnsi="Times New Roman" w:cs="Times New Roman"/>
          <w:b/>
          <w:bCs/>
          <w:kern w:val="0"/>
          <w:sz w:val="24"/>
          <w:szCs w:val="24"/>
          <w:lang w:eastAsia="en-IN"/>
          <w14:ligatures w14:val="none"/>
        </w:rPr>
        <w:t>respiration</w:t>
      </w:r>
      <w:r w:rsidRPr="00301A53">
        <w:rPr>
          <w:rFonts w:ascii="Times New Roman" w:eastAsia="Times New Roman" w:hAnsi="Times New Roman" w:cs="Times New Roman"/>
          <w:kern w:val="0"/>
          <w:sz w:val="24"/>
          <w:szCs w:val="24"/>
          <w:lang w:eastAsia="en-IN"/>
          <w14:ligatures w14:val="none"/>
        </w:rPr>
        <w:t xml:space="preserve">, and </w:t>
      </w:r>
      <w:r w:rsidRPr="00301A53">
        <w:rPr>
          <w:rFonts w:ascii="Times New Roman" w:eastAsia="Times New Roman" w:hAnsi="Times New Roman" w:cs="Times New Roman"/>
          <w:b/>
          <w:bCs/>
          <w:kern w:val="0"/>
          <w:sz w:val="24"/>
          <w:szCs w:val="24"/>
          <w:lang w:eastAsia="en-IN"/>
          <w14:ligatures w14:val="none"/>
        </w:rPr>
        <w:t>cell division</w:t>
      </w:r>
      <w:r w:rsidRPr="00301A53">
        <w:rPr>
          <w:rFonts w:ascii="Times New Roman" w:eastAsia="Times New Roman" w:hAnsi="Times New Roman" w:cs="Times New Roman"/>
          <w:kern w:val="0"/>
          <w:sz w:val="24"/>
          <w:szCs w:val="24"/>
          <w:lang w:eastAsia="en-IN"/>
          <w14:ligatures w14:val="none"/>
        </w:rPr>
        <w:t>.</w:t>
      </w:r>
    </w:p>
    <w:p w14:paraId="097DEEC8" w14:textId="77777777" w:rsidR="00301A53" w:rsidRPr="00301A53" w:rsidRDefault="00301A53" w:rsidP="00301A5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Nucleic Acid Synthesis</w:t>
      </w:r>
      <w:r w:rsidRPr="00301A53">
        <w:rPr>
          <w:rFonts w:ascii="Times New Roman" w:eastAsia="Times New Roman" w:hAnsi="Times New Roman" w:cs="Times New Roman"/>
          <w:kern w:val="0"/>
          <w:sz w:val="24"/>
          <w:szCs w:val="24"/>
          <w:lang w:eastAsia="en-IN"/>
          <w14:ligatures w14:val="none"/>
        </w:rPr>
        <w:t>:</w:t>
      </w:r>
    </w:p>
    <w:p w14:paraId="3F3E2DF9"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Phosphorus is a fundamental element in the structure of </w:t>
      </w:r>
      <w:r w:rsidRPr="00301A53">
        <w:rPr>
          <w:rFonts w:ascii="Times New Roman" w:eastAsia="Times New Roman" w:hAnsi="Times New Roman" w:cs="Times New Roman"/>
          <w:b/>
          <w:bCs/>
          <w:kern w:val="0"/>
          <w:sz w:val="24"/>
          <w:szCs w:val="24"/>
          <w:lang w:eastAsia="en-IN"/>
          <w14:ligatures w14:val="none"/>
        </w:rPr>
        <w:t>nucleic acids</w:t>
      </w:r>
      <w:r w:rsidRPr="00301A53">
        <w:rPr>
          <w:rFonts w:ascii="Times New Roman" w:eastAsia="Times New Roman" w:hAnsi="Times New Roman" w:cs="Times New Roman"/>
          <w:kern w:val="0"/>
          <w:sz w:val="24"/>
          <w:szCs w:val="24"/>
          <w:lang w:eastAsia="en-IN"/>
          <w14:ligatures w14:val="none"/>
        </w:rPr>
        <w:t xml:space="preserve"> (DNA and RNA).</w:t>
      </w:r>
    </w:p>
    <w:p w14:paraId="4F766F97"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DNA carries genetic information, while RNA is involved in protein synthesis.</w:t>
      </w:r>
    </w:p>
    <w:p w14:paraId="0DA3CE4C"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Without sufficient phosphorus, plants cannot replicate or express their genetic code properly.</w:t>
      </w:r>
    </w:p>
    <w:p w14:paraId="602DF64D" w14:textId="77777777" w:rsidR="00301A53" w:rsidRPr="00301A53" w:rsidRDefault="00301A53" w:rsidP="00301A5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Cell Membrane Integrity</w:t>
      </w:r>
      <w:r w:rsidRPr="00301A53">
        <w:rPr>
          <w:rFonts w:ascii="Times New Roman" w:eastAsia="Times New Roman" w:hAnsi="Times New Roman" w:cs="Times New Roman"/>
          <w:kern w:val="0"/>
          <w:sz w:val="24"/>
          <w:szCs w:val="24"/>
          <w:lang w:eastAsia="en-IN"/>
          <w14:ligatures w14:val="none"/>
        </w:rPr>
        <w:t>:</w:t>
      </w:r>
    </w:p>
    <w:p w14:paraId="5E4EC6C1"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Phospholipids, which contain phosphorus, are essential components of </w:t>
      </w:r>
      <w:r w:rsidRPr="00301A53">
        <w:rPr>
          <w:rFonts w:ascii="Times New Roman" w:eastAsia="Times New Roman" w:hAnsi="Times New Roman" w:cs="Times New Roman"/>
          <w:b/>
          <w:bCs/>
          <w:kern w:val="0"/>
          <w:sz w:val="24"/>
          <w:szCs w:val="24"/>
          <w:lang w:eastAsia="en-IN"/>
          <w14:ligatures w14:val="none"/>
        </w:rPr>
        <w:t>cell membranes</w:t>
      </w:r>
      <w:r w:rsidRPr="00301A53">
        <w:rPr>
          <w:rFonts w:ascii="Times New Roman" w:eastAsia="Times New Roman" w:hAnsi="Times New Roman" w:cs="Times New Roman"/>
          <w:kern w:val="0"/>
          <w:sz w:val="24"/>
          <w:szCs w:val="24"/>
          <w:lang w:eastAsia="en-IN"/>
          <w14:ligatures w14:val="none"/>
        </w:rPr>
        <w:t>.</w:t>
      </w:r>
    </w:p>
    <w:p w14:paraId="0F2BD1B4"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Proper cell membrane structure and function are critical for nutrient uptake, </w:t>
      </w:r>
      <w:proofErr w:type="spellStart"/>
      <w:r w:rsidRPr="00301A53">
        <w:rPr>
          <w:rFonts w:ascii="Times New Roman" w:eastAsia="Times New Roman" w:hAnsi="Times New Roman" w:cs="Times New Roman"/>
          <w:kern w:val="0"/>
          <w:sz w:val="24"/>
          <w:szCs w:val="24"/>
          <w:lang w:eastAsia="en-IN"/>
          <w14:ligatures w14:val="none"/>
        </w:rPr>
        <w:t>signaling</w:t>
      </w:r>
      <w:proofErr w:type="spellEnd"/>
      <w:r w:rsidRPr="00301A53">
        <w:rPr>
          <w:rFonts w:ascii="Times New Roman" w:eastAsia="Times New Roman" w:hAnsi="Times New Roman" w:cs="Times New Roman"/>
          <w:kern w:val="0"/>
          <w:sz w:val="24"/>
          <w:szCs w:val="24"/>
          <w:lang w:eastAsia="en-IN"/>
          <w14:ligatures w14:val="none"/>
        </w:rPr>
        <w:t>, and maintaining cell integrity.</w:t>
      </w:r>
    </w:p>
    <w:p w14:paraId="1F1895F9" w14:textId="77777777" w:rsidR="00301A53" w:rsidRPr="00301A53" w:rsidRDefault="00301A53" w:rsidP="00301A5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Root Development and Growth</w:t>
      </w:r>
      <w:r w:rsidRPr="00301A53">
        <w:rPr>
          <w:rFonts w:ascii="Times New Roman" w:eastAsia="Times New Roman" w:hAnsi="Times New Roman" w:cs="Times New Roman"/>
          <w:kern w:val="0"/>
          <w:sz w:val="24"/>
          <w:szCs w:val="24"/>
          <w:lang w:eastAsia="en-IN"/>
          <w14:ligatures w14:val="none"/>
        </w:rPr>
        <w:t>:</w:t>
      </w:r>
    </w:p>
    <w:p w14:paraId="0D3E320C"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Phosphorus promotes </w:t>
      </w:r>
      <w:r w:rsidRPr="00301A53">
        <w:rPr>
          <w:rFonts w:ascii="Times New Roman" w:eastAsia="Times New Roman" w:hAnsi="Times New Roman" w:cs="Times New Roman"/>
          <w:b/>
          <w:bCs/>
          <w:kern w:val="0"/>
          <w:sz w:val="24"/>
          <w:szCs w:val="24"/>
          <w:lang w:eastAsia="en-IN"/>
          <w14:ligatures w14:val="none"/>
        </w:rPr>
        <w:t>root development</w:t>
      </w:r>
      <w:r w:rsidRPr="00301A53">
        <w:rPr>
          <w:rFonts w:ascii="Times New Roman" w:eastAsia="Times New Roman" w:hAnsi="Times New Roman" w:cs="Times New Roman"/>
          <w:kern w:val="0"/>
          <w:sz w:val="24"/>
          <w:szCs w:val="24"/>
          <w:lang w:eastAsia="en-IN"/>
          <w14:ligatures w14:val="none"/>
        </w:rPr>
        <w:t xml:space="preserve"> and </w:t>
      </w:r>
      <w:r w:rsidRPr="00301A53">
        <w:rPr>
          <w:rFonts w:ascii="Times New Roman" w:eastAsia="Times New Roman" w:hAnsi="Times New Roman" w:cs="Times New Roman"/>
          <w:b/>
          <w:bCs/>
          <w:kern w:val="0"/>
          <w:sz w:val="24"/>
          <w:szCs w:val="24"/>
          <w:lang w:eastAsia="en-IN"/>
          <w14:ligatures w14:val="none"/>
        </w:rPr>
        <w:t>root elongation</w:t>
      </w:r>
      <w:r w:rsidRPr="00301A53">
        <w:rPr>
          <w:rFonts w:ascii="Times New Roman" w:eastAsia="Times New Roman" w:hAnsi="Times New Roman" w:cs="Times New Roman"/>
          <w:kern w:val="0"/>
          <w:sz w:val="24"/>
          <w:szCs w:val="24"/>
          <w:lang w:eastAsia="en-IN"/>
          <w14:ligatures w14:val="none"/>
        </w:rPr>
        <w:t>.</w:t>
      </w:r>
    </w:p>
    <w:p w14:paraId="2612BFDE"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It enhances the formation of </w:t>
      </w:r>
      <w:r w:rsidRPr="00301A53">
        <w:rPr>
          <w:rFonts w:ascii="Times New Roman" w:eastAsia="Times New Roman" w:hAnsi="Times New Roman" w:cs="Times New Roman"/>
          <w:b/>
          <w:bCs/>
          <w:kern w:val="0"/>
          <w:sz w:val="24"/>
          <w:szCs w:val="24"/>
          <w:lang w:eastAsia="en-IN"/>
          <w14:ligatures w14:val="none"/>
        </w:rPr>
        <w:t>healthy root systems</w:t>
      </w:r>
      <w:r w:rsidRPr="00301A53">
        <w:rPr>
          <w:rFonts w:ascii="Times New Roman" w:eastAsia="Times New Roman" w:hAnsi="Times New Roman" w:cs="Times New Roman"/>
          <w:kern w:val="0"/>
          <w:sz w:val="24"/>
          <w:szCs w:val="24"/>
          <w:lang w:eastAsia="en-IN"/>
          <w14:ligatures w14:val="none"/>
        </w:rPr>
        <w:t>, allowing plants to explore the soil for water and nutrients.</w:t>
      </w:r>
    </w:p>
    <w:p w14:paraId="38576265" w14:textId="77777777" w:rsidR="00301A53" w:rsidRPr="00301A53" w:rsidRDefault="00301A53" w:rsidP="00301A5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Flowering and Seed Formation</w:t>
      </w:r>
      <w:r w:rsidRPr="00301A53">
        <w:rPr>
          <w:rFonts w:ascii="Times New Roman" w:eastAsia="Times New Roman" w:hAnsi="Times New Roman" w:cs="Times New Roman"/>
          <w:kern w:val="0"/>
          <w:sz w:val="24"/>
          <w:szCs w:val="24"/>
          <w:lang w:eastAsia="en-IN"/>
          <w14:ligatures w14:val="none"/>
        </w:rPr>
        <w:t>:</w:t>
      </w:r>
    </w:p>
    <w:p w14:paraId="0B667FC1"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Phosphorus is essential for </w:t>
      </w:r>
      <w:r w:rsidRPr="00301A53">
        <w:rPr>
          <w:rFonts w:ascii="Times New Roman" w:eastAsia="Times New Roman" w:hAnsi="Times New Roman" w:cs="Times New Roman"/>
          <w:b/>
          <w:bCs/>
          <w:kern w:val="0"/>
          <w:sz w:val="24"/>
          <w:szCs w:val="24"/>
          <w:lang w:eastAsia="en-IN"/>
          <w14:ligatures w14:val="none"/>
        </w:rPr>
        <w:t>flowering</w:t>
      </w:r>
      <w:r w:rsidRPr="00301A53">
        <w:rPr>
          <w:rFonts w:ascii="Times New Roman" w:eastAsia="Times New Roman" w:hAnsi="Times New Roman" w:cs="Times New Roman"/>
          <w:kern w:val="0"/>
          <w:sz w:val="24"/>
          <w:szCs w:val="24"/>
          <w:lang w:eastAsia="en-IN"/>
          <w14:ligatures w14:val="none"/>
        </w:rPr>
        <w:t xml:space="preserve">, </w:t>
      </w:r>
      <w:r w:rsidRPr="00301A53">
        <w:rPr>
          <w:rFonts w:ascii="Times New Roman" w:eastAsia="Times New Roman" w:hAnsi="Times New Roman" w:cs="Times New Roman"/>
          <w:b/>
          <w:bCs/>
          <w:kern w:val="0"/>
          <w:sz w:val="24"/>
          <w:szCs w:val="24"/>
          <w:lang w:eastAsia="en-IN"/>
          <w14:ligatures w14:val="none"/>
        </w:rPr>
        <w:t>fruiting</w:t>
      </w:r>
      <w:r w:rsidRPr="00301A53">
        <w:rPr>
          <w:rFonts w:ascii="Times New Roman" w:eastAsia="Times New Roman" w:hAnsi="Times New Roman" w:cs="Times New Roman"/>
          <w:kern w:val="0"/>
          <w:sz w:val="24"/>
          <w:szCs w:val="24"/>
          <w:lang w:eastAsia="en-IN"/>
          <w14:ligatures w14:val="none"/>
        </w:rPr>
        <w:t xml:space="preserve">, and </w:t>
      </w:r>
      <w:r w:rsidRPr="00301A53">
        <w:rPr>
          <w:rFonts w:ascii="Times New Roman" w:eastAsia="Times New Roman" w:hAnsi="Times New Roman" w:cs="Times New Roman"/>
          <w:b/>
          <w:bCs/>
          <w:kern w:val="0"/>
          <w:sz w:val="24"/>
          <w:szCs w:val="24"/>
          <w:lang w:eastAsia="en-IN"/>
          <w14:ligatures w14:val="none"/>
        </w:rPr>
        <w:t>seed formation</w:t>
      </w:r>
      <w:r w:rsidRPr="00301A53">
        <w:rPr>
          <w:rFonts w:ascii="Times New Roman" w:eastAsia="Times New Roman" w:hAnsi="Times New Roman" w:cs="Times New Roman"/>
          <w:kern w:val="0"/>
          <w:sz w:val="24"/>
          <w:szCs w:val="24"/>
          <w:lang w:eastAsia="en-IN"/>
          <w14:ligatures w14:val="none"/>
        </w:rPr>
        <w:t>.</w:t>
      </w:r>
    </w:p>
    <w:p w14:paraId="763FD864"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It contributes to the development of </w:t>
      </w:r>
      <w:r w:rsidRPr="00301A53">
        <w:rPr>
          <w:rFonts w:ascii="Times New Roman" w:eastAsia="Times New Roman" w:hAnsi="Times New Roman" w:cs="Times New Roman"/>
          <w:b/>
          <w:bCs/>
          <w:kern w:val="0"/>
          <w:sz w:val="24"/>
          <w:szCs w:val="24"/>
          <w:lang w:eastAsia="en-IN"/>
          <w14:ligatures w14:val="none"/>
        </w:rPr>
        <w:t>reproductive structures</w:t>
      </w:r>
      <w:r w:rsidRPr="00301A53">
        <w:rPr>
          <w:rFonts w:ascii="Times New Roman" w:eastAsia="Times New Roman" w:hAnsi="Times New Roman" w:cs="Times New Roman"/>
          <w:kern w:val="0"/>
          <w:sz w:val="24"/>
          <w:szCs w:val="24"/>
          <w:lang w:eastAsia="en-IN"/>
          <w14:ligatures w14:val="none"/>
        </w:rPr>
        <w:t xml:space="preserve"> and ensures successful seed production.</w:t>
      </w:r>
    </w:p>
    <w:p w14:paraId="0A5D66E6" w14:textId="77777777" w:rsidR="00301A53" w:rsidRPr="00301A53" w:rsidRDefault="00301A53" w:rsidP="00301A5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Stress Tolerance and Disease Resistance</w:t>
      </w:r>
      <w:r w:rsidRPr="00301A53">
        <w:rPr>
          <w:rFonts w:ascii="Times New Roman" w:eastAsia="Times New Roman" w:hAnsi="Times New Roman" w:cs="Times New Roman"/>
          <w:kern w:val="0"/>
          <w:sz w:val="24"/>
          <w:szCs w:val="24"/>
          <w:lang w:eastAsia="en-IN"/>
          <w14:ligatures w14:val="none"/>
        </w:rPr>
        <w:t>:</w:t>
      </w:r>
    </w:p>
    <w:p w14:paraId="3C412EB1"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Adequate phosphorus levels enhance </w:t>
      </w:r>
      <w:r w:rsidRPr="00301A53">
        <w:rPr>
          <w:rFonts w:ascii="Times New Roman" w:eastAsia="Times New Roman" w:hAnsi="Times New Roman" w:cs="Times New Roman"/>
          <w:b/>
          <w:bCs/>
          <w:kern w:val="0"/>
          <w:sz w:val="24"/>
          <w:szCs w:val="24"/>
          <w:lang w:eastAsia="en-IN"/>
          <w14:ligatures w14:val="none"/>
        </w:rPr>
        <w:t>disease resistance</w:t>
      </w:r>
      <w:r w:rsidRPr="00301A53">
        <w:rPr>
          <w:rFonts w:ascii="Times New Roman" w:eastAsia="Times New Roman" w:hAnsi="Times New Roman" w:cs="Times New Roman"/>
          <w:kern w:val="0"/>
          <w:sz w:val="24"/>
          <w:szCs w:val="24"/>
          <w:lang w:eastAsia="en-IN"/>
          <w14:ligatures w14:val="none"/>
        </w:rPr>
        <w:t xml:space="preserve"> in plants.</w:t>
      </w:r>
    </w:p>
    <w:p w14:paraId="2BA90B6D"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Phosphorus helps plants cope with </w:t>
      </w:r>
      <w:r w:rsidRPr="00301A53">
        <w:rPr>
          <w:rFonts w:ascii="Times New Roman" w:eastAsia="Times New Roman" w:hAnsi="Times New Roman" w:cs="Times New Roman"/>
          <w:b/>
          <w:bCs/>
          <w:kern w:val="0"/>
          <w:sz w:val="24"/>
          <w:szCs w:val="24"/>
          <w:lang w:eastAsia="en-IN"/>
          <w14:ligatures w14:val="none"/>
        </w:rPr>
        <w:t>environmental stressors</w:t>
      </w:r>
      <w:r w:rsidRPr="00301A53">
        <w:rPr>
          <w:rFonts w:ascii="Times New Roman" w:eastAsia="Times New Roman" w:hAnsi="Times New Roman" w:cs="Times New Roman"/>
          <w:kern w:val="0"/>
          <w:sz w:val="24"/>
          <w:szCs w:val="24"/>
          <w:lang w:eastAsia="en-IN"/>
          <w14:ligatures w14:val="none"/>
        </w:rPr>
        <w:t xml:space="preserve"> such as </w:t>
      </w:r>
      <w:r w:rsidRPr="00301A53">
        <w:rPr>
          <w:rFonts w:ascii="Times New Roman" w:eastAsia="Times New Roman" w:hAnsi="Times New Roman" w:cs="Times New Roman"/>
          <w:b/>
          <w:bCs/>
          <w:kern w:val="0"/>
          <w:sz w:val="24"/>
          <w:szCs w:val="24"/>
          <w:lang w:eastAsia="en-IN"/>
          <w14:ligatures w14:val="none"/>
        </w:rPr>
        <w:t>drought</w:t>
      </w:r>
      <w:r w:rsidRPr="00301A53">
        <w:rPr>
          <w:rFonts w:ascii="Times New Roman" w:eastAsia="Times New Roman" w:hAnsi="Times New Roman" w:cs="Times New Roman"/>
          <w:kern w:val="0"/>
          <w:sz w:val="24"/>
          <w:szCs w:val="24"/>
          <w:lang w:eastAsia="en-IN"/>
          <w14:ligatures w14:val="none"/>
        </w:rPr>
        <w:t xml:space="preserve">, </w:t>
      </w:r>
      <w:r w:rsidRPr="00301A53">
        <w:rPr>
          <w:rFonts w:ascii="Times New Roman" w:eastAsia="Times New Roman" w:hAnsi="Times New Roman" w:cs="Times New Roman"/>
          <w:b/>
          <w:bCs/>
          <w:kern w:val="0"/>
          <w:sz w:val="24"/>
          <w:szCs w:val="24"/>
          <w:lang w:eastAsia="en-IN"/>
          <w14:ligatures w14:val="none"/>
        </w:rPr>
        <w:t>cold</w:t>
      </w:r>
      <w:r w:rsidRPr="00301A53">
        <w:rPr>
          <w:rFonts w:ascii="Times New Roman" w:eastAsia="Times New Roman" w:hAnsi="Times New Roman" w:cs="Times New Roman"/>
          <w:kern w:val="0"/>
          <w:sz w:val="24"/>
          <w:szCs w:val="24"/>
          <w:lang w:eastAsia="en-IN"/>
          <w14:ligatures w14:val="none"/>
        </w:rPr>
        <w:t xml:space="preserve">, and </w:t>
      </w:r>
      <w:r w:rsidRPr="00301A53">
        <w:rPr>
          <w:rFonts w:ascii="Times New Roman" w:eastAsia="Times New Roman" w:hAnsi="Times New Roman" w:cs="Times New Roman"/>
          <w:b/>
          <w:bCs/>
          <w:kern w:val="0"/>
          <w:sz w:val="24"/>
          <w:szCs w:val="24"/>
          <w:lang w:eastAsia="en-IN"/>
          <w14:ligatures w14:val="none"/>
        </w:rPr>
        <w:t>pathogens</w:t>
      </w:r>
      <w:r w:rsidRPr="00301A53">
        <w:rPr>
          <w:rFonts w:ascii="Times New Roman" w:eastAsia="Times New Roman" w:hAnsi="Times New Roman" w:cs="Times New Roman"/>
          <w:kern w:val="0"/>
          <w:sz w:val="24"/>
          <w:szCs w:val="24"/>
          <w:lang w:eastAsia="en-IN"/>
          <w14:ligatures w14:val="none"/>
        </w:rPr>
        <w:t>.</w:t>
      </w:r>
    </w:p>
    <w:p w14:paraId="0F28273F" w14:textId="77777777" w:rsidR="00301A53" w:rsidRPr="00301A53" w:rsidRDefault="00301A53" w:rsidP="00301A5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Phosphorus Deficiency</w:t>
      </w:r>
      <w:r w:rsidRPr="00301A53">
        <w:rPr>
          <w:rFonts w:ascii="Times New Roman" w:eastAsia="Times New Roman" w:hAnsi="Times New Roman" w:cs="Times New Roman"/>
          <w:kern w:val="0"/>
          <w:sz w:val="24"/>
          <w:szCs w:val="24"/>
          <w:lang w:eastAsia="en-IN"/>
          <w14:ligatures w14:val="none"/>
        </w:rPr>
        <w:t>:</w:t>
      </w:r>
    </w:p>
    <w:p w14:paraId="12765CC7"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b/>
          <w:bCs/>
          <w:kern w:val="0"/>
          <w:sz w:val="24"/>
          <w:szCs w:val="24"/>
          <w:lang w:eastAsia="en-IN"/>
          <w14:ligatures w14:val="none"/>
        </w:rPr>
        <w:t>Limited phosphorus availability</w:t>
      </w:r>
      <w:r w:rsidRPr="00301A53">
        <w:rPr>
          <w:rFonts w:ascii="Times New Roman" w:eastAsia="Times New Roman" w:hAnsi="Times New Roman" w:cs="Times New Roman"/>
          <w:kern w:val="0"/>
          <w:sz w:val="24"/>
          <w:szCs w:val="24"/>
          <w:lang w:eastAsia="en-IN"/>
          <w14:ligatures w14:val="none"/>
        </w:rPr>
        <w:t xml:space="preserve"> leads to poor plant growth, reduced yield, and lower crop quality.</w:t>
      </w:r>
    </w:p>
    <w:p w14:paraId="61D1FD4E" w14:textId="77777777" w:rsidR="00301A53" w:rsidRPr="00301A53" w:rsidRDefault="00301A53" w:rsidP="00301A5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t xml:space="preserve">Deficient plants exhibit symptoms like </w:t>
      </w:r>
      <w:r w:rsidRPr="00301A53">
        <w:rPr>
          <w:rFonts w:ascii="Times New Roman" w:eastAsia="Times New Roman" w:hAnsi="Times New Roman" w:cs="Times New Roman"/>
          <w:b/>
          <w:bCs/>
          <w:kern w:val="0"/>
          <w:sz w:val="24"/>
          <w:szCs w:val="24"/>
          <w:lang w:eastAsia="en-IN"/>
          <w14:ligatures w14:val="none"/>
        </w:rPr>
        <w:t>stunted growth</w:t>
      </w:r>
      <w:r w:rsidRPr="00301A53">
        <w:rPr>
          <w:rFonts w:ascii="Times New Roman" w:eastAsia="Times New Roman" w:hAnsi="Times New Roman" w:cs="Times New Roman"/>
          <w:kern w:val="0"/>
          <w:sz w:val="24"/>
          <w:szCs w:val="24"/>
          <w:lang w:eastAsia="en-IN"/>
          <w14:ligatures w14:val="none"/>
        </w:rPr>
        <w:t xml:space="preserve">, </w:t>
      </w:r>
      <w:r w:rsidRPr="00301A53">
        <w:rPr>
          <w:rFonts w:ascii="Times New Roman" w:eastAsia="Times New Roman" w:hAnsi="Times New Roman" w:cs="Times New Roman"/>
          <w:b/>
          <w:bCs/>
          <w:kern w:val="0"/>
          <w:sz w:val="24"/>
          <w:szCs w:val="24"/>
          <w:lang w:eastAsia="en-IN"/>
          <w14:ligatures w14:val="none"/>
        </w:rPr>
        <w:t>purple leaves</w:t>
      </w:r>
      <w:r w:rsidRPr="00301A53">
        <w:rPr>
          <w:rFonts w:ascii="Times New Roman" w:eastAsia="Times New Roman" w:hAnsi="Times New Roman" w:cs="Times New Roman"/>
          <w:kern w:val="0"/>
          <w:sz w:val="24"/>
          <w:szCs w:val="24"/>
          <w:lang w:eastAsia="en-IN"/>
          <w14:ligatures w14:val="none"/>
        </w:rPr>
        <w:t xml:space="preserve">, and </w:t>
      </w:r>
      <w:r w:rsidRPr="00301A53">
        <w:rPr>
          <w:rFonts w:ascii="Times New Roman" w:eastAsia="Times New Roman" w:hAnsi="Times New Roman" w:cs="Times New Roman"/>
          <w:b/>
          <w:bCs/>
          <w:kern w:val="0"/>
          <w:sz w:val="24"/>
          <w:szCs w:val="24"/>
          <w:lang w:eastAsia="en-IN"/>
          <w14:ligatures w14:val="none"/>
        </w:rPr>
        <w:t>delayed flowering</w:t>
      </w:r>
      <w:r w:rsidRPr="00301A53">
        <w:rPr>
          <w:rFonts w:ascii="Times New Roman" w:eastAsia="Times New Roman" w:hAnsi="Times New Roman" w:cs="Times New Roman"/>
          <w:kern w:val="0"/>
          <w:sz w:val="24"/>
          <w:szCs w:val="24"/>
          <w:lang w:eastAsia="en-IN"/>
          <w14:ligatures w14:val="none"/>
        </w:rPr>
        <w:t>.</w:t>
      </w:r>
    </w:p>
    <w:p w14:paraId="4FEF9052" w14:textId="48D0C027" w:rsidR="00301A53" w:rsidRDefault="00301A53" w:rsidP="00301A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A53">
        <w:rPr>
          <w:rFonts w:ascii="Times New Roman" w:eastAsia="Times New Roman" w:hAnsi="Times New Roman" w:cs="Times New Roman"/>
          <w:kern w:val="0"/>
          <w:sz w:val="24"/>
          <w:szCs w:val="24"/>
          <w:lang w:eastAsia="en-IN"/>
          <w14:ligatures w14:val="none"/>
        </w:rPr>
        <w:lastRenderedPageBreak/>
        <w:t xml:space="preserve">In summary, phosphorus is irreplaceable in plant nutrition. Maintaining an adequate supply of phosphorus is essential for healthy plant growth, high yields, and overall productivity. </w:t>
      </w:r>
    </w:p>
    <w:p w14:paraId="513B3377"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98174B">
        <w:rPr>
          <w:rFonts w:ascii="Times New Roman" w:eastAsia="Times New Roman" w:hAnsi="Times New Roman" w:cs="Times New Roman"/>
          <w:kern w:val="0"/>
          <w:sz w:val="24"/>
          <w:szCs w:val="24"/>
          <w:lang w:eastAsia="en-IN"/>
          <w14:ligatures w14:val="none"/>
        </w:rPr>
        <w:t>Hoagland solution is a nutrient solution formulated for plant growth experiments and hydroponic systems. It provides essential nutrients required for plant growth in a balanced and readily available form. The components of Hoagland solution typically include:</w:t>
      </w:r>
    </w:p>
    <w:p w14:paraId="673231CC"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AD4996"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1. **</w:t>
      </w:r>
      <w:proofErr w:type="spellStart"/>
      <w:r w:rsidRPr="0098174B">
        <w:rPr>
          <w:rFonts w:ascii="Times New Roman" w:eastAsia="Times New Roman" w:hAnsi="Times New Roman" w:cs="Times New Roman"/>
          <w:kern w:val="0"/>
          <w:sz w:val="24"/>
          <w:szCs w:val="24"/>
          <w:lang w:eastAsia="en-IN"/>
          <w14:ligatures w14:val="none"/>
        </w:rPr>
        <w:t>Macroelements</w:t>
      </w:r>
      <w:proofErr w:type="spellEnd"/>
      <w:r w:rsidRPr="0098174B">
        <w:rPr>
          <w:rFonts w:ascii="Times New Roman" w:eastAsia="Times New Roman" w:hAnsi="Times New Roman" w:cs="Times New Roman"/>
          <w:kern w:val="0"/>
          <w:sz w:val="24"/>
          <w:szCs w:val="24"/>
          <w:lang w:eastAsia="en-IN"/>
          <w14:ligatures w14:val="none"/>
        </w:rPr>
        <w:t>**:</w:t>
      </w:r>
    </w:p>
    <w:p w14:paraId="11ECB73E"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Nitrogen (N)</w:t>
      </w:r>
    </w:p>
    <w:p w14:paraId="413E7E65"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Phosphorus (P)</w:t>
      </w:r>
    </w:p>
    <w:p w14:paraId="1583BD5D"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Potassium (K)</w:t>
      </w:r>
    </w:p>
    <w:p w14:paraId="7A045600"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Calcium (Ca)</w:t>
      </w:r>
    </w:p>
    <w:p w14:paraId="13642734"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Magnesium (Mg)</w:t>
      </w:r>
    </w:p>
    <w:p w14:paraId="0440AA45"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w:t>
      </w:r>
      <w:proofErr w:type="spellStart"/>
      <w:r w:rsidRPr="0098174B">
        <w:rPr>
          <w:rFonts w:ascii="Times New Roman" w:eastAsia="Times New Roman" w:hAnsi="Times New Roman" w:cs="Times New Roman"/>
          <w:kern w:val="0"/>
          <w:sz w:val="24"/>
          <w:szCs w:val="24"/>
          <w:lang w:eastAsia="en-IN"/>
          <w14:ligatures w14:val="none"/>
        </w:rPr>
        <w:t>Sulfur</w:t>
      </w:r>
      <w:proofErr w:type="spellEnd"/>
      <w:r w:rsidRPr="0098174B">
        <w:rPr>
          <w:rFonts w:ascii="Times New Roman" w:eastAsia="Times New Roman" w:hAnsi="Times New Roman" w:cs="Times New Roman"/>
          <w:kern w:val="0"/>
          <w:sz w:val="24"/>
          <w:szCs w:val="24"/>
          <w:lang w:eastAsia="en-IN"/>
          <w14:ligatures w14:val="none"/>
        </w:rPr>
        <w:t xml:space="preserve"> (S)</w:t>
      </w:r>
    </w:p>
    <w:p w14:paraId="3FD0CB45"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12E45E"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2. **Micronutrients**:</w:t>
      </w:r>
    </w:p>
    <w:p w14:paraId="17CFBCDF"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Iron (Fe)</w:t>
      </w:r>
    </w:p>
    <w:p w14:paraId="178D7EDF"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Manganese (Mn)</w:t>
      </w:r>
    </w:p>
    <w:p w14:paraId="2A48EBE8"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Zinc (Zn)</w:t>
      </w:r>
    </w:p>
    <w:p w14:paraId="4A8EF447"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Copper (Cu)</w:t>
      </w:r>
    </w:p>
    <w:p w14:paraId="693E2F31"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Boron (B)</w:t>
      </w:r>
    </w:p>
    <w:p w14:paraId="11A55E1E"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Molybdenum (Mo)</w:t>
      </w:r>
    </w:p>
    <w:p w14:paraId="10186D48"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252878"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3. **Other Essential Elements**:</w:t>
      </w:r>
    </w:p>
    <w:p w14:paraId="708E37BE"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Chlorine (Cl)</w:t>
      </w:r>
    </w:p>
    <w:p w14:paraId="1AFD5E0D"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Nickel (Ni)</w:t>
      </w:r>
    </w:p>
    <w:p w14:paraId="050DCD1A"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Cobalt (Co)</w:t>
      </w:r>
    </w:p>
    <w:p w14:paraId="7D8210A5"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C57E9C"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lastRenderedPageBreak/>
        <w:t>4. **Additional Components** (optional):</w:t>
      </w:r>
    </w:p>
    <w:p w14:paraId="1096D31C"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Sucrose or glucose: as a carbon source for plant metabolism</w:t>
      </w:r>
    </w:p>
    <w:p w14:paraId="052D81A4"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pH buffer: to maintain the solution at a desired pH level, typically around pH 5.5 to 6.5</w:t>
      </w:r>
    </w:p>
    <w:p w14:paraId="3DD317FE"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Chelating agents: to keep micronutrients in a soluble, bioavailable form</w:t>
      </w:r>
    </w:p>
    <w:p w14:paraId="664C3394"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   - Growth regulators: such as auxins or </w:t>
      </w:r>
      <w:proofErr w:type="spellStart"/>
      <w:r w:rsidRPr="0098174B">
        <w:rPr>
          <w:rFonts w:ascii="Times New Roman" w:eastAsia="Times New Roman" w:hAnsi="Times New Roman" w:cs="Times New Roman"/>
          <w:kern w:val="0"/>
          <w:sz w:val="24"/>
          <w:szCs w:val="24"/>
          <w:lang w:eastAsia="en-IN"/>
          <w14:ligatures w14:val="none"/>
        </w:rPr>
        <w:t>cytokinins</w:t>
      </w:r>
      <w:proofErr w:type="spellEnd"/>
      <w:r w:rsidRPr="0098174B">
        <w:rPr>
          <w:rFonts w:ascii="Times New Roman" w:eastAsia="Times New Roman" w:hAnsi="Times New Roman" w:cs="Times New Roman"/>
          <w:kern w:val="0"/>
          <w:sz w:val="24"/>
          <w:szCs w:val="24"/>
          <w:lang w:eastAsia="en-IN"/>
          <w14:ligatures w14:val="none"/>
        </w:rPr>
        <w:t>, for specific experimental purposes</w:t>
      </w:r>
    </w:p>
    <w:p w14:paraId="14639979"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5FC24C" w14:textId="4C036F3A" w:rsid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Hoagland solution is typically prepared by dissolving specific amounts of salts in distilled or deionized water, adjusting the pH as needed, and providing adequate aeration to ensure oxygen availability for plant roots. The nutrient concentrations in Hoagland solution can be adjusted based on the specific requirements of the plant species being grown and the experimental objectives.</w:t>
      </w:r>
    </w:p>
    <w:p w14:paraId="2F828A08" w14:textId="1FCF8FC2" w:rsidR="0098174B" w:rsidRDefault="0098174B" w:rsidP="0098174B">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w:t>
      </w:r>
    </w:p>
    <w:p w14:paraId="007883AE"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The </w:t>
      </w:r>
      <w:r w:rsidRPr="0098174B">
        <w:rPr>
          <w:rFonts w:ascii="Times New Roman" w:eastAsia="Times New Roman" w:hAnsi="Times New Roman" w:cs="Times New Roman"/>
          <w:b/>
          <w:bCs/>
          <w:kern w:val="0"/>
          <w:sz w:val="24"/>
          <w:szCs w:val="24"/>
          <w:lang w:eastAsia="en-IN"/>
          <w14:ligatures w14:val="none"/>
        </w:rPr>
        <w:t>Hoagland solution</w:t>
      </w:r>
      <w:r w:rsidRPr="0098174B">
        <w:rPr>
          <w:rFonts w:ascii="Times New Roman" w:eastAsia="Times New Roman" w:hAnsi="Times New Roman" w:cs="Times New Roman"/>
          <w:kern w:val="0"/>
          <w:sz w:val="24"/>
          <w:szCs w:val="24"/>
          <w:lang w:eastAsia="en-IN"/>
          <w14:ligatures w14:val="none"/>
        </w:rPr>
        <w:t xml:space="preserve"> is a hydroponic nutrient solution widely used for growing plants in controlled environments. It provides essential elements necessary for plant nutrition. Let’s briefly describe its components:</w:t>
      </w:r>
    </w:p>
    <w:p w14:paraId="2A6060AF" w14:textId="77777777" w:rsidR="0098174B" w:rsidRPr="0098174B" w:rsidRDefault="0098174B" w:rsidP="009817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Macronutrients</w:t>
      </w:r>
      <w:r w:rsidRPr="0098174B">
        <w:rPr>
          <w:rFonts w:ascii="Times New Roman" w:eastAsia="Times New Roman" w:hAnsi="Times New Roman" w:cs="Times New Roman"/>
          <w:kern w:val="0"/>
          <w:sz w:val="24"/>
          <w:szCs w:val="24"/>
          <w:lang w:eastAsia="en-IN"/>
          <w14:ligatures w14:val="none"/>
        </w:rPr>
        <w:t>:</w:t>
      </w:r>
    </w:p>
    <w:p w14:paraId="4E69F570"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Nitrogen (N)</w:t>
      </w:r>
      <w:r w:rsidRPr="0098174B">
        <w:rPr>
          <w:rFonts w:ascii="Times New Roman" w:eastAsia="Times New Roman" w:hAnsi="Times New Roman" w:cs="Times New Roman"/>
          <w:kern w:val="0"/>
          <w:sz w:val="24"/>
          <w:szCs w:val="24"/>
          <w:lang w:eastAsia="en-IN"/>
          <w14:ligatures w14:val="none"/>
        </w:rPr>
        <w:t>: Essential for protein synthesis, growth, and chlorophyll production.</w:t>
      </w:r>
    </w:p>
    <w:p w14:paraId="51F9A330"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Phosphorus (P)</w:t>
      </w:r>
      <w:r w:rsidRPr="0098174B">
        <w:rPr>
          <w:rFonts w:ascii="Times New Roman" w:eastAsia="Times New Roman" w:hAnsi="Times New Roman" w:cs="Times New Roman"/>
          <w:kern w:val="0"/>
          <w:sz w:val="24"/>
          <w:szCs w:val="24"/>
          <w:lang w:eastAsia="en-IN"/>
          <w14:ligatures w14:val="none"/>
        </w:rPr>
        <w:t>: Involved in energy transfer (ATP), DNA, and RNA synthesis.</w:t>
      </w:r>
    </w:p>
    <w:p w14:paraId="70F65455"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Potassium (K)</w:t>
      </w:r>
      <w:r w:rsidRPr="0098174B">
        <w:rPr>
          <w:rFonts w:ascii="Times New Roman" w:eastAsia="Times New Roman" w:hAnsi="Times New Roman" w:cs="Times New Roman"/>
          <w:kern w:val="0"/>
          <w:sz w:val="24"/>
          <w:szCs w:val="24"/>
          <w:lang w:eastAsia="en-IN"/>
          <w14:ligatures w14:val="none"/>
        </w:rPr>
        <w:t>: Regulates water balance, enzyme activation, and overall plant health.</w:t>
      </w:r>
    </w:p>
    <w:p w14:paraId="350E304C"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Calcium (Ca)</w:t>
      </w:r>
      <w:r w:rsidRPr="0098174B">
        <w:rPr>
          <w:rFonts w:ascii="Times New Roman" w:eastAsia="Times New Roman" w:hAnsi="Times New Roman" w:cs="Times New Roman"/>
          <w:kern w:val="0"/>
          <w:sz w:val="24"/>
          <w:szCs w:val="24"/>
          <w:lang w:eastAsia="en-IN"/>
          <w14:ligatures w14:val="none"/>
        </w:rPr>
        <w:t xml:space="preserve">: Crucial for cell wall structure, membrane integrity, and </w:t>
      </w:r>
      <w:proofErr w:type="spellStart"/>
      <w:r w:rsidRPr="0098174B">
        <w:rPr>
          <w:rFonts w:ascii="Times New Roman" w:eastAsia="Times New Roman" w:hAnsi="Times New Roman" w:cs="Times New Roman"/>
          <w:kern w:val="0"/>
          <w:sz w:val="24"/>
          <w:szCs w:val="24"/>
          <w:lang w:eastAsia="en-IN"/>
          <w14:ligatures w14:val="none"/>
        </w:rPr>
        <w:t>signaling</w:t>
      </w:r>
      <w:proofErr w:type="spellEnd"/>
      <w:r w:rsidRPr="0098174B">
        <w:rPr>
          <w:rFonts w:ascii="Times New Roman" w:eastAsia="Times New Roman" w:hAnsi="Times New Roman" w:cs="Times New Roman"/>
          <w:kern w:val="0"/>
          <w:sz w:val="24"/>
          <w:szCs w:val="24"/>
          <w:lang w:eastAsia="en-IN"/>
          <w14:ligatures w14:val="none"/>
        </w:rPr>
        <w:t>.</w:t>
      </w:r>
    </w:p>
    <w:p w14:paraId="7C5FB157" w14:textId="77777777" w:rsidR="0098174B" w:rsidRPr="0098174B" w:rsidRDefault="0098174B" w:rsidP="009817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Micronutrients</w:t>
      </w:r>
      <w:r w:rsidRPr="0098174B">
        <w:rPr>
          <w:rFonts w:ascii="Times New Roman" w:eastAsia="Times New Roman" w:hAnsi="Times New Roman" w:cs="Times New Roman"/>
          <w:kern w:val="0"/>
          <w:sz w:val="24"/>
          <w:szCs w:val="24"/>
          <w:lang w:eastAsia="en-IN"/>
          <w14:ligatures w14:val="none"/>
        </w:rPr>
        <w:t>:</w:t>
      </w:r>
    </w:p>
    <w:p w14:paraId="7E235FB9"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Iron (Fe)</w:t>
      </w:r>
      <w:r w:rsidRPr="0098174B">
        <w:rPr>
          <w:rFonts w:ascii="Times New Roman" w:eastAsia="Times New Roman" w:hAnsi="Times New Roman" w:cs="Times New Roman"/>
          <w:kern w:val="0"/>
          <w:sz w:val="24"/>
          <w:szCs w:val="24"/>
          <w:lang w:eastAsia="en-IN"/>
          <w14:ligatures w14:val="none"/>
        </w:rPr>
        <w:t>: Required for chlorophyll synthesis and electron transport.</w:t>
      </w:r>
    </w:p>
    <w:p w14:paraId="2E1C25A2"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Manganese (Mn)</w:t>
      </w:r>
      <w:r w:rsidRPr="0098174B">
        <w:rPr>
          <w:rFonts w:ascii="Times New Roman" w:eastAsia="Times New Roman" w:hAnsi="Times New Roman" w:cs="Times New Roman"/>
          <w:kern w:val="0"/>
          <w:sz w:val="24"/>
          <w:szCs w:val="24"/>
          <w:lang w:eastAsia="en-IN"/>
          <w14:ligatures w14:val="none"/>
        </w:rPr>
        <w:t xml:space="preserve">: Enzyme activation, photosynthesis, and antioxidant </w:t>
      </w:r>
      <w:proofErr w:type="spellStart"/>
      <w:r w:rsidRPr="0098174B">
        <w:rPr>
          <w:rFonts w:ascii="Times New Roman" w:eastAsia="Times New Roman" w:hAnsi="Times New Roman" w:cs="Times New Roman"/>
          <w:kern w:val="0"/>
          <w:sz w:val="24"/>
          <w:szCs w:val="24"/>
          <w:lang w:eastAsia="en-IN"/>
          <w14:ligatures w14:val="none"/>
        </w:rPr>
        <w:t>defense</w:t>
      </w:r>
      <w:proofErr w:type="spellEnd"/>
      <w:r w:rsidRPr="0098174B">
        <w:rPr>
          <w:rFonts w:ascii="Times New Roman" w:eastAsia="Times New Roman" w:hAnsi="Times New Roman" w:cs="Times New Roman"/>
          <w:kern w:val="0"/>
          <w:sz w:val="24"/>
          <w:szCs w:val="24"/>
          <w:lang w:eastAsia="en-IN"/>
          <w14:ligatures w14:val="none"/>
        </w:rPr>
        <w:t>.</w:t>
      </w:r>
    </w:p>
    <w:p w14:paraId="08DC8136"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Zinc (Zn)</w:t>
      </w:r>
      <w:r w:rsidRPr="0098174B">
        <w:rPr>
          <w:rFonts w:ascii="Times New Roman" w:eastAsia="Times New Roman" w:hAnsi="Times New Roman" w:cs="Times New Roman"/>
          <w:kern w:val="0"/>
          <w:sz w:val="24"/>
          <w:szCs w:val="24"/>
          <w:lang w:eastAsia="en-IN"/>
          <w14:ligatures w14:val="none"/>
        </w:rPr>
        <w:t>: Enzyme function, hormone regulation, and growth.</w:t>
      </w:r>
    </w:p>
    <w:p w14:paraId="0E55A16D"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Copper (Cu)</w:t>
      </w:r>
      <w:r w:rsidRPr="0098174B">
        <w:rPr>
          <w:rFonts w:ascii="Times New Roman" w:eastAsia="Times New Roman" w:hAnsi="Times New Roman" w:cs="Times New Roman"/>
          <w:kern w:val="0"/>
          <w:sz w:val="24"/>
          <w:szCs w:val="24"/>
          <w:lang w:eastAsia="en-IN"/>
          <w14:ligatures w14:val="none"/>
        </w:rPr>
        <w:t>: Enzyme cofactor, lignin synthesis, and stress tolerance.</w:t>
      </w:r>
    </w:p>
    <w:p w14:paraId="061E9DE8"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Boron (B)</w:t>
      </w:r>
      <w:r w:rsidRPr="0098174B">
        <w:rPr>
          <w:rFonts w:ascii="Times New Roman" w:eastAsia="Times New Roman" w:hAnsi="Times New Roman" w:cs="Times New Roman"/>
          <w:kern w:val="0"/>
          <w:sz w:val="24"/>
          <w:szCs w:val="24"/>
          <w:lang w:eastAsia="en-IN"/>
          <w14:ligatures w14:val="none"/>
        </w:rPr>
        <w:t>: Cell wall formation, sugar transport, and reproduction.</w:t>
      </w:r>
    </w:p>
    <w:p w14:paraId="5F9C6F72"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Molybdenum (Mo)</w:t>
      </w:r>
      <w:r w:rsidRPr="0098174B">
        <w:rPr>
          <w:rFonts w:ascii="Times New Roman" w:eastAsia="Times New Roman" w:hAnsi="Times New Roman" w:cs="Times New Roman"/>
          <w:kern w:val="0"/>
          <w:sz w:val="24"/>
          <w:szCs w:val="24"/>
          <w:lang w:eastAsia="en-IN"/>
          <w14:ligatures w14:val="none"/>
        </w:rPr>
        <w:t>: Nitrogen fixation and enzyme activity.</w:t>
      </w:r>
    </w:p>
    <w:p w14:paraId="0F6C6207" w14:textId="77777777" w:rsidR="0098174B" w:rsidRPr="0098174B" w:rsidRDefault="0098174B" w:rsidP="009817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Other Components</w:t>
      </w:r>
      <w:r w:rsidRPr="0098174B">
        <w:rPr>
          <w:rFonts w:ascii="Times New Roman" w:eastAsia="Times New Roman" w:hAnsi="Times New Roman" w:cs="Times New Roman"/>
          <w:kern w:val="0"/>
          <w:sz w:val="24"/>
          <w:szCs w:val="24"/>
          <w:lang w:eastAsia="en-IN"/>
          <w14:ligatures w14:val="none"/>
        </w:rPr>
        <w:t>:</w:t>
      </w:r>
    </w:p>
    <w:p w14:paraId="4BF95273"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8174B">
        <w:rPr>
          <w:rFonts w:ascii="Times New Roman" w:eastAsia="Times New Roman" w:hAnsi="Times New Roman" w:cs="Times New Roman"/>
          <w:b/>
          <w:bCs/>
          <w:kern w:val="0"/>
          <w:sz w:val="24"/>
          <w:szCs w:val="24"/>
          <w:lang w:eastAsia="en-IN"/>
          <w14:ligatures w14:val="none"/>
        </w:rPr>
        <w:t>Sulfur</w:t>
      </w:r>
      <w:proofErr w:type="spellEnd"/>
      <w:r w:rsidRPr="0098174B">
        <w:rPr>
          <w:rFonts w:ascii="Times New Roman" w:eastAsia="Times New Roman" w:hAnsi="Times New Roman" w:cs="Times New Roman"/>
          <w:b/>
          <w:bCs/>
          <w:kern w:val="0"/>
          <w:sz w:val="24"/>
          <w:szCs w:val="24"/>
          <w:lang w:eastAsia="en-IN"/>
          <w14:ligatures w14:val="none"/>
        </w:rPr>
        <w:t xml:space="preserve"> (S)</w:t>
      </w:r>
      <w:r w:rsidRPr="0098174B">
        <w:rPr>
          <w:rFonts w:ascii="Times New Roman" w:eastAsia="Times New Roman" w:hAnsi="Times New Roman" w:cs="Times New Roman"/>
          <w:kern w:val="0"/>
          <w:sz w:val="24"/>
          <w:szCs w:val="24"/>
          <w:lang w:eastAsia="en-IN"/>
          <w14:ligatures w14:val="none"/>
        </w:rPr>
        <w:t>: A component of amino acids and proteins.</w:t>
      </w:r>
    </w:p>
    <w:p w14:paraId="36DCF08D"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Magnesium (Mg)</w:t>
      </w:r>
      <w:r w:rsidRPr="0098174B">
        <w:rPr>
          <w:rFonts w:ascii="Times New Roman" w:eastAsia="Times New Roman" w:hAnsi="Times New Roman" w:cs="Times New Roman"/>
          <w:kern w:val="0"/>
          <w:sz w:val="24"/>
          <w:szCs w:val="24"/>
          <w:lang w:eastAsia="en-IN"/>
          <w14:ligatures w14:val="none"/>
        </w:rPr>
        <w:t>: Essential for chlorophyll structure and photosynthesis.</w:t>
      </w:r>
    </w:p>
    <w:p w14:paraId="550524D7"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Chlorine (Cl)</w:t>
      </w:r>
      <w:r w:rsidRPr="0098174B">
        <w:rPr>
          <w:rFonts w:ascii="Times New Roman" w:eastAsia="Times New Roman" w:hAnsi="Times New Roman" w:cs="Times New Roman"/>
          <w:kern w:val="0"/>
          <w:sz w:val="24"/>
          <w:szCs w:val="24"/>
          <w:lang w:eastAsia="en-IN"/>
          <w14:ligatures w14:val="none"/>
        </w:rPr>
        <w:t>: Involved in osmotic balance and ion transport.</w:t>
      </w:r>
    </w:p>
    <w:p w14:paraId="41634138" w14:textId="77777777" w:rsidR="0098174B" w:rsidRPr="0098174B" w:rsidRDefault="0098174B" w:rsidP="009817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Adjustments and Modifications</w:t>
      </w:r>
      <w:r w:rsidRPr="0098174B">
        <w:rPr>
          <w:rFonts w:ascii="Times New Roman" w:eastAsia="Times New Roman" w:hAnsi="Times New Roman" w:cs="Times New Roman"/>
          <w:kern w:val="0"/>
          <w:sz w:val="24"/>
          <w:szCs w:val="24"/>
          <w:lang w:eastAsia="en-IN"/>
          <w14:ligatures w14:val="none"/>
        </w:rPr>
        <w:t>:</w:t>
      </w:r>
    </w:p>
    <w:p w14:paraId="17C9D784"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Researchers have modified the original Hoagland solution to optimize nutrient concentrations and add ferric chelates for iron stability.</w:t>
      </w:r>
    </w:p>
    <w:p w14:paraId="355D9216" w14:textId="77777777" w:rsidR="0098174B" w:rsidRPr="0098174B" w:rsidRDefault="0098174B" w:rsidP="009817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Different versions (Hoagland solution 0, 1, and 2) exist, each with specific nutrient ratios and adjustments.</w:t>
      </w:r>
    </w:p>
    <w:p w14:paraId="61BA1322" w14:textId="1A9C6152"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lastRenderedPageBreak/>
        <w:t xml:space="preserve">In summary, the Hoagland solution provides a balanced mix of nutrients necessary for healthy plant growth, making it a popular choice in hydroponics and controlled environments. </w:t>
      </w:r>
    </w:p>
    <w:p w14:paraId="189B66F9" w14:textId="77777777" w:rsidR="0098174B" w:rsidRPr="00301A53"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F4B689" w14:textId="77777777" w:rsidR="00301A53" w:rsidRPr="00301A53" w:rsidRDefault="00301A53" w:rsidP="00301A53">
      <w:pPr>
        <w:spacing w:before="100" w:beforeAutospacing="1" w:after="100" w:afterAutospacing="1" w:line="240" w:lineRule="auto"/>
        <w:rPr>
          <w:b/>
          <w:bCs/>
        </w:rPr>
      </w:pPr>
    </w:p>
    <w:p w14:paraId="5D721C55" w14:textId="77777777" w:rsidR="00413980" w:rsidRDefault="00413980" w:rsidP="00413980">
      <w:pPr>
        <w:spacing w:before="100" w:beforeAutospacing="1" w:after="100" w:afterAutospacing="1" w:line="240" w:lineRule="auto"/>
        <w:rPr>
          <w:b/>
          <w:bCs/>
          <w:color w:val="FF0000"/>
        </w:rPr>
      </w:pPr>
      <w:r w:rsidRPr="00413980">
        <w:rPr>
          <w:b/>
          <w:bCs/>
          <w:color w:val="FF0000"/>
        </w:rPr>
        <w:t xml:space="preserve"> (d) With illustrations describe the role of CO2 and blue light in opening and closing of stomata. 5+5 </w:t>
      </w:r>
    </w:p>
    <w:p w14:paraId="01B5CF53" w14:textId="77777777" w:rsidR="0098174B" w:rsidRP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Certainly! Let’s delve into a more detailed explanation of the </w:t>
      </w:r>
      <w:r w:rsidRPr="0098174B">
        <w:rPr>
          <w:rFonts w:ascii="Times New Roman" w:eastAsia="Times New Roman" w:hAnsi="Times New Roman" w:cs="Times New Roman"/>
          <w:b/>
          <w:bCs/>
          <w:kern w:val="0"/>
          <w:sz w:val="24"/>
          <w:szCs w:val="24"/>
          <w:lang w:eastAsia="en-IN"/>
          <w14:ligatures w14:val="none"/>
        </w:rPr>
        <w:t>role of CO₂ and blue light</w:t>
      </w:r>
      <w:r w:rsidRPr="0098174B">
        <w:rPr>
          <w:rFonts w:ascii="Times New Roman" w:eastAsia="Times New Roman" w:hAnsi="Times New Roman" w:cs="Times New Roman"/>
          <w:kern w:val="0"/>
          <w:sz w:val="24"/>
          <w:szCs w:val="24"/>
          <w:lang w:eastAsia="en-IN"/>
          <w14:ligatures w14:val="none"/>
        </w:rPr>
        <w:t xml:space="preserve"> in the </w:t>
      </w:r>
      <w:r w:rsidRPr="0098174B">
        <w:rPr>
          <w:rFonts w:ascii="Times New Roman" w:eastAsia="Times New Roman" w:hAnsi="Times New Roman" w:cs="Times New Roman"/>
          <w:b/>
          <w:bCs/>
          <w:kern w:val="0"/>
          <w:sz w:val="24"/>
          <w:szCs w:val="24"/>
          <w:lang w:eastAsia="en-IN"/>
          <w14:ligatures w14:val="none"/>
        </w:rPr>
        <w:t>opening and closing of stomata</w:t>
      </w:r>
      <w:r w:rsidRPr="0098174B">
        <w:rPr>
          <w:rFonts w:ascii="Times New Roman" w:eastAsia="Times New Roman" w:hAnsi="Times New Roman" w:cs="Times New Roman"/>
          <w:kern w:val="0"/>
          <w:sz w:val="24"/>
          <w:szCs w:val="24"/>
          <w:lang w:eastAsia="en-IN"/>
          <w14:ligatures w14:val="none"/>
        </w:rPr>
        <w:t xml:space="preserve"> in plants:</w:t>
      </w:r>
    </w:p>
    <w:p w14:paraId="36DF561B" w14:textId="77777777" w:rsidR="0098174B" w:rsidRPr="0098174B" w:rsidRDefault="0098174B" w:rsidP="009817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Stomata and Gas Exchange</w:t>
      </w:r>
      <w:r w:rsidRPr="0098174B">
        <w:rPr>
          <w:rFonts w:ascii="Times New Roman" w:eastAsia="Times New Roman" w:hAnsi="Times New Roman" w:cs="Times New Roman"/>
          <w:kern w:val="0"/>
          <w:sz w:val="24"/>
          <w:szCs w:val="24"/>
          <w:lang w:eastAsia="en-IN"/>
          <w14:ligatures w14:val="none"/>
        </w:rPr>
        <w:t>:</w:t>
      </w:r>
    </w:p>
    <w:p w14:paraId="30F71112" w14:textId="77777777" w:rsidR="0098174B" w:rsidRPr="0098174B" w:rsidRDefault="0098174B" w:rsidP="0098174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Stomata</w:t>
      </w:r>
      <w:r w:rsidRPr="0098174B">
        <w:rPr>
          <w:rFonts w:ascii="Times New Roman" w:eastAsia="Times New Roman" w:hAnsi="Times New Roman" w:cs="Times New Roman"/>
          <w:kern w:val="0"/>
          <w:sz w:val="24"/>
          <w:szCs w:val="24"/>
          <w:lang w:eastAsia="en-IN"/>
          <w14:ligatures w14:val="none"/>
        </w:rPr>
        <w:t xml:space="preserve"> are tiny pores located on the </w:t>
      </w:r>
      <w:r w:rsidRPr="0098174B">
        <w:rPr>
          <w:rFonts w:ascii="Times New Roman" w:eastAsia="Times New Roman" w:hAnsi="Times New Roman" w:cs="Times New Roman"/>
          <w:b/>
          <w:bCs/>
          <w:kern w:val="0"/>
          <w:sz w:val="24"/>
          <w:szCs w:val="24"/>
          <w:lang w:eastAsia="en-IN"/>
          <w14:ligatures w14:val="none"/>
        </w:rPr>
        <w:t>leaf surface</w:t>
      </w:r>
      <w:r w:rsidRPr="0098174B">
        <w:rPr>
          <w:rFonts w:ascii="Times New Roman" w:eastAsia="Times New Roman" w:hAnsi="Times New Roman" w:cs="Times New Roman"/>
          <w:kern w:val="0"/>
          <w:sz w:val="24"/>
          <w:szCs w:val="24"/>
          <w:lang w:eastAsia="en-IN"/>
          <w14:ligatures w14:val="none"/>
        </w:rPr>
        <w:t>.</w:t>
      </w:r>
    </w:p>
    <w:p w14:paraId="1156A00E" w14:textId="77777777" w:rsidR="0098174B" w:rsidRPr="0098174B" w:rsidRDefault="0098174B" w:rsidP="0098174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They allow for </w:t>
      </w:r>
      <w:r w:rsidRPr="0098174B">
        <w:rPr>
          <w:rFonts w:ascii="Times New Roman" w:eastAsia="Times New Roman" w:hAnsi="Times New Roman" w:cs="Times New Roman"/>
          <w:b/>
          <w:bCs/>
          <w:kern w:val="0"/>
          <w:sz w:val="24"/>
          <w:szCs w:val="24"/>
          <w:lang w:eastAsia="en-IN"/>
          <w14:ligatures w14:val="none"/>
        </w:rPr>
        <w:t>gas exchange</w:t>
      </w:r>
      <w:r w:rsidRPr="0098174B">
        <w:rPr>
          <w:rFonts w:ascii="Times New Roman" w:eastAsia="Times New Roman" w:hAnsi="Times New Roman" w:cs="Times New Roman"/>
          <w:kern w:val="0"/>
          <w:sz w:val="24"/>
          <w:szCs w:val="24"/>
          <w:lang w:eastAsia="en-IN"/>
          <w14:ligatures w14:val="none"/>
        </w:rPr>
        <w:t xml:space="preserve"> between the plant and the external environment.</w:t>
      </w:r>
    </w:p>
    <w:p w14:paraId="4346FB9F" w14:textId="77777777" w:rsidR="0098174B" w:rsidRPr="0098174B" w:rsidRDefault="0098174B" w:rsidP="0098174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CO₂</w:t>
      </w:r>
      <w:r w:rsidRPr="0098174B">
        <w:rPr>
          <w:rFonts w:ascii="Times New Roman" w:eastAsia="Times New Roman" w:hAnsi="Times New Roman" w:cs="Times New Roman"/>
          <w:kern w:val="0"/>
          <w:sz w:val="24"/>
          <w:szCs w:val="24"/>
          <w:lang w:eastAsia="en-IN"/>
          <w14:ligatures w14:val="none"/>
        </w:rPr>
        <w:t xml:space="preserve"> enters the leaf through stomata during </w:t>
      </w:r>
      <w:r w:rsidRPr="0098174B">
        <w:rPr>
          <w:rFonts w:ascii="Times New Roman" w:eastAsia="Times New Roman" w:hAnsi="Times New Roman" w:cs="Times New Roman"/>
          <w:b/>
          <w:bCs/>
          <w:kern w:val="0"/>
          <w:sz w:val="24"/>
          <w:szCs w:val="24"/>
          <w:lang w:eastAsia="en-IN"/>
          <w14:ligatures w14:val="none"/>
        </w:rPr>
        <w:t>photosynthesis</w:t>
      </w:r>
      <w:r w:rsidRPr="0098174B">
        <w:rPr>
          <w:rFonts w:ascii="Times New Roman" w:eastAsia="Times New Roman" w:hAnsi="Times New Roman" w:cs="Times New Roman"/>
          <w:kern w:val="0"/>
          <w:sz w:val="24"/>
          <w:szCs w:val="24"/>
          <w:lang w:eastAsia="en-IN"/>
          <w14:ligatures w14:val="none"/>
        </w:rPr>
        <w:t xml:space="preserve">, while </w:t>
      </w:r>
      <w:r w:rsidRPr="0098174B">
        <w:rPr>
          <w:rFonts w:ascii="Times New Roman" w:eastAsia="Times New Roman" w:hAnsi="Times New Roman" w:cs="Times New Roman"/>
          <w:b/>
          <w:bCs/>
          <w:kern w:val="0"/>
          <w:sz w:val="24"/>
          <w:szCs w:val="24"/>
          <w:lang w:eastAsia="en-IN"/>
          <w14:ligatures w14:val="none"/>
        </w:rPr>
        <w:t>oxygen (O₂)</w:t>
      </w:r>
      <w:r w:rsidRPr="0098174B">
        <w:rPr>
          <w:rFonts w:ascii="Times New Roman" w:eastAsia="Times New Roman" w:hAnsi="Times New Roman" w:cs="Times New Roman"/>
          <w:kern w:val="0"/>
          <w:sz w:val="24"/>
          <w:szCs w:val="24"/>
          <w:lang w:eastAsia="en-IN"/>
          <w14:ligatures w14:val="none"/>
        </w:rPr>
        <w:t xml:space="preserve"> exits.</w:t>
      </w:r>
    </w:p>
    <w:p w14:paraId="152FE7FE" w14:textId="77777777" w:rsidR="0098174B" w:rsidRPr="0098174B" w:rsidRDefault="0098174B" w:rsidP="009817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Stomatal Opening</w:t>
      </w:r>
      <w:r w:rsidRPr="0098174B">
        <w:rPr>
          <w:rFonts w:ascii="Times New Roman" w:eastAsia="Times New Roman" w:hAnsi="Times New Roman" w:cs="Times New Roman"/>
          <w:kern w:val="0"/>
          <w:sz w:val="24"/>
          <w:szCs w:val="24"/>
          <w:lang w:eastAsia="en-IN"/>
          <w14:ligatures w14:val="none"/>
        </w:rPr>
        <w:t>:</w:t>
      </w:r>
    </w:p>
    <w:p w14:paraId="69E3BDF5" w14:textId="77777777" w:rsidR="0098174B" w:rsidRPr="0098174B" w:rsidRDefault="0098174B" w:rsidP="0098174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Blue Light Sensing</w:t>
      </w:r>
      <w:r w:rsidRPr="0098174B">
        <w:rPr>
          <w:rFonts w:ascii="Times New Roman" w:eastAsia="Times New Roman" w:hAnsi="Times New Roman" w:cs="Times New Roman"/>
          <w:kern w:val="0"/>
          <w:sz w:val="24"/>
          <w:szCs w:val="24"/>
          <w:lang w:eastAsia="en-IN"/>
          <w14:ligatures w14:val="none"/>
        </w:rPr>
        <w:t xml:space="preserve">: </w:t>
      </w:r>
    </w:p>
    <w:p w14:paraId="60FB532B" w14:textId="77777777" w:rsidR="0098174B" w:rsidRPr="0098174B" w:rsidRDefault="0098174B" w:rsidP="0098174B">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8174B">
        <w:rPr>
          <w:rFonts w:ascii="Times New Roman" w:eastAsia="Times New Roman" w:hAnsi="Times New Roman" w:cs="Times New Roman"/>
          <w:b/>
          <w:bCs/>
          <w:kern w:val="0"/>
          <w:sz w:val="24"/>
          <w:szCs w:val="24"/>
          <w:lang w:eastAsia="en-IN"/>
          <w14:ligatures w14:val="none"/>
        </w:rPr>
        <w:t>Phototropins</w:t>
      </w:r>
      <w:proofErr w:type="spellEnd"/>
      <w:r w:rsidRPr="0098174B">
        <w:rPr>
          <w:rFonts w:ascii="Times New Roman" w:eastAsia="Times New Roman" w:hAnsi="Times New Roman" w:cs="Times New Roman"/>
          <w:kern w:val="0"/>
          <w:sz w:val="24"/>
          <w:szCs w:val="24"/>
          <w:lang w:eastAsia="en-IN"/>
          <w14:ligatures w14:val="none"/>
        </w:rPr>
        <w:t xml:space="preserve">, light-sensitive proteins in guard cells, detect </w:t>
      </w:r>
      <w:r w:rsidRPr="0098174B">
        <w:rPr>
          <w:rFonts w:ascii="Times New Roman" w:eastAsia="Times New Roman" w:hAnsi="Times New Roman" w:cs="Times New Roman"/>
          <w:b/>
          <w:bCs/>
          <w:kern w:val="0"/>
          <w:sz w:val="24"/>
          <w:szCs w:val="24"/>
          <w:lang w:eastAsia="en-IN"/>
          <w14:ligatures w14:val="none"/>
        </w:rPr>
        <w:t>blue light</w:t>
      </w:r>
      <w:r w:rsidRPr="0098174B">
        <w:rPr>
          <w:rFonts w:ascii="Times New Roman" w:eastAsia="Times New Roman" w:hAnsi="Times New Roman" w:cs="Times New Roman"/>
          <w:kern w:val="0"/>
          <w:sz w:val="24"/>
          <w:szCs w:val="24"/>
          <w:lang w:eastAsia="en-IN"/>
          <w14:ligatures w14:val="none"/>
        </w:rPr>
        <w:t>.</w:t>
      </w:r>
    </w:p>
    <w:p w14:paraId="24B2796E" w14:textId="77777777" w:rsidR="0098174B" w:rsidRPr="0098174B" w:rsidRDefault="0098174B" w:rsidP="0098174B">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When blue light is present, </w:t>
      </w:r>
      <w:proofErr w:type="spellStart"/>
      <w:r w:rsidRPr="0098174B">
        <w:rPr>
          <w:rFonts w:ascii="Times New Roman" w:eastAsia="Times New Roman" w:hAnsi="Times New Roman" w:cs="Times New Roman"/>
          <w:kern w:val="0"/>
          <w:sz w:val="24"/>
          <w:szCs w:val="24"/>
          <w:lang w:eastAsia="en-IN"/>
          <w14:ligatures w14:val="none"/>
        </w:rPr>
        <w:t>phototropins</w:t>
      </w:r>
      <w:proofErr w:type="spellEnd"/>
      <w:r w:rsidRPr="0098174B">
        <w:rPr>
          <w:rFonts w:ascii="Times New Roman" w:eastAsia="Times New Roman" w:hAnsi="Times New Roman" w:cs="Times New Roman"/>
          <w:kern w:val="0"/>
          <w:sz w:val="24"/>
          <w:szCs w:val="24"/>
          <w:lang w:eastAsia="en-IN"/>
          <w14:ligatures w14:val="none"/>
        </w:rPr>
        <w:t xml:space="preserve"> activate a </w:t>
      </w:r>
      <w:r w:rsidRPr="0098174B">
        <w:rPr>
          <w:rFonts w:ascii="Times New Roman" w:eastAsia="Times New Roman" w:hAnsi="Times New Roman" w:cs="Times New Roman"/>
          <w:b/>
          <w:bCs/>
          <w:kern w:val="0"/>
          <w:sz w:val="24"/>
          <w:szCs w:val="24"/>
          <w:lang w:eastAsia="en-IN"/>
          <w14:ligatures w14:val="none"/>
        </w:rPr>
        <w:t>proton pump</w:t>
      </w:r>
      <w:r w:rsidRPr="0098174B">
        <w:rPr>
          <w:rFonts w:ascii="Times New Roman" w:eastAsia="Times New Roman" w:hAnsi="Times New Roman" w:cs="Times New Roman"/>
          <w:kern w:val="0"/>
          <w:sz w:val="24"/>
          <w:szCs w:val="24"/>
          <w:lang w:eastAsia="en-IN"/>
          <w14:ligatures w14:val="none"/>
        </w:rPr>
        <w:t>.</w:t>
      </w:r>
    </w:p>
    <w:p w14:paraId="6DE93E82" w14:textId="77777777" w:rsidR="0098174B" w:rsidRPr="0098174B" w:rsidRDefault="0098174B" w:rsidP="0098174B">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The proton pump </w:t>
      </w:r>
      <w:r w:rsidRPr="0098174B">
        <w:rPr>
          <w:rFonts w:ascii="Times New Roman" w:eastAsia="Times New Roman" w:hAnsi="Times New Roman" w:cs="Times New Roman"/>
          <w:b/>
          <w:bCs/>
          <w:kern w:val="0"/>
          <w:sz w:val="24"/>
          <w:szCs w:val="24"/>
          <w:lang w:eastAsia="en-IN"/>
          <w14:ligatures w14:val="none"/>
        </w:rPr>
        <w:t>exports protons (H⁺ ions)</w:t>
      </w:r>
      <w:r w:rsidRPr="0098174B">
        <w:rPr>
          <w:rFonts w:ascii="Times New Roman" w:eastAsia="Times New Roman" w:hAnsi="Times New Roman" w:cs="Times New Roman"/>
          <w:kern w:val="0"/>
          <w:sz w:val="24"/>
          <w:szCs w:val="24"/>
          <w:lang w:eastAsia="en-IN"/>
          <w14:ligatures w14:val="none"/>
        </w:rPr>
        <w:t xml:space="preserve"> from the guard cells into the surrounding cell wall.</w:t>
      </w:r>
    </w:p>
    <w:p w14:paraId="2810015B" w14:textId="77777777" w:rsidR="0098174B" w:rsidRPr="0098174B" w:rsidRDefault="0098174B" w:rsidP="0098174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Ion Movement and Osmosis</w:t>
      </w:r>
      <w:r w:rsidRPr="0098174B">
        <w:rPr>
          <w:rFonts w:ascii="Times New Roman" w:eastAsia="Times New Roman" w:hAnsi="Times New Roman" w:cs="Times New Roman"/>
          <w:kern w:val="0"/>
          <w:sz w:val="24"/>
          <w:szCs w:val="24"/>
          <w:lang w:eastAsia="en-IN"/>
          <w14:ligatures w14:val="none"/>
        </w:rPr>
        <w:t xml:space="preserve">: </w:t>
      </w:r>
    </w:p>
    <w:p w14:paraId="0910CAEA" w14:textId="77777777" w:rsidR="0098174B" w:rsidRPr="0098174B" w:rsidRDefault="0098174B" w:rsidP="0098174B">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The export of protons creates an </w:t>
      </w:r>
      <w:r w:rsidRPr="0098174B">
        <w:rPr>
          <w:rFonts w:ascii="Times New Roman" w:eastAsia="Times New Roman" w:hAnsi="Times New Roman" w:cs="Times New Roman"/>
          <w:b/>
          <w:bCs/>
          <w:kern w:val="0"/>
          <w:sz w:val="24"/>
          <w:szCs w:val="24"/>
          <w:lang w:eastAsia="en-IN"/>
          <w14:ligatures w14:val="none"/>
        </w:rPr>
        <w:t>electrochemical gradient</w:t>
      </w:r>
      <w:r w:rsidRPr="0098174B">
        <w:rPr>
          <w:rFonts w:ascii="Times New Roman" w:eastAsia="Times New Roman" w:hAnsi="Times New Roman" w:cs="Times New Roman"/>
          <w:kern w:val="0"/>
          <w:sz w:val="24"/>
          <w:szCs w:val="24"/>
          <w:lang w:eastAsia="en-IN"/>
          <w14:ligatures w14:val="none"/>
        </w:rPr>
        <w:t>.</w:t>
      </w:r>
    </w:p>
    <w:p w14:paraId="64453817" w14:textId="77777777" w:rsidR="0098174B" w:rsidRPr="0098174B" w:rsidRDefault="0098174B" w:rsidP="0098174B">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Potassium ions (K⁺)</w:t>
      </w:r>
      <w:r w:rsidRPr="0098174B">
        <w:rPr>
          <w:rFonts w:ascii="Times New Roman" w:eastAsia="Times New Roman" w:hAnsi="Times New Roman" w:cs="Times New Roman"/>
          <w:kern w:val="0"/>
          <w:sz w:val="24"/>
          <w:szCs w:val="24"/>
          <w:lang w:eastAsia="en-IN"/>
          <w14:ligatures w14:val="none"/>
        </w:rPr>
        <w:t xml:space="preserve"> move into the guard cells due to the gradient.</w:t>
      </w:r>
    </w:p>
    <w:p w14:paraId="4E85B654" w14:textId="77777777" w:rsidR="0098174B" w:rsidRPr="0098174B" w:rsidRDefault="0098174B" w:rsidP="0098174B">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Water follows the K⁺ ions by </w:t>
      </w:r>
      <w:r w:rsidRPr="0098174B">
        <w:rPr>
          <w:rFonts w:ascii="Times New Roman" w:eastAsia="Times New Roman" w:hAnsi="Times New Roman" w:cs="Times New Roman"/>
          <w:b/>
          <w:bCs/>
          <w:kern w:val="0"/>
          <w:sz w:val="24"/>
          <w:szCs w:val="24"/>
          <w:lang w:eastAsia="en-IN"/>
          <w14:ligatures w14:val="none"/>
        </w:rPr>
        <w:t>osmosis</w:t>
      </w:r>
      <w:r w:rsidRPr="0098174B">
        <w:rPr>
          <w:rFonts w:ascii="Times New Roman" w:eastAsia="Times New Roman" w:hAnsi="Times New Roman" w:cs="Times New Roman"/>
          <w:kern w:val="0"/>
          <w:sz w:val="24"/>
          <w:szCs w:val="24"/>
          <w:lang w:eastAsia="en-IN"/>
          <w14:ligatures w14:val="none"/>
        </w:rPr>
        <w:t xml:space="preserve">, causing the guard cells to </w:t>
      </w:r>
      <w:r w:rsidRPr="0098174B">
        <w:rPr>
          <w:rFonts w:ascii="Times New Roman" w:eastAsia="Times New Roman" w:hAnsi="Times New Roman" w:cs="Times New Roman"/>
          <w:b/>
          <w:bCs/>
          <w:kern w:val="0"/>
          <w:sz w:val="24"/>
          <w:szCs w:val="24"/>
          <w:lang w:eastAsia="en-IN"/>
          <w14:ligatures w14:val="none"/>
        </w:rPr>
        <w:t>swell and curve</w:t>
      </w:r>
      <w:r w:rsidRPr="0098174B">
        <w:rPr>
          <w:rFonts w:ascii="Times New Roman" w:eastAsia="Times New Roman" w:hAnsi="Times New Roman" w:cs="Times New Roman"/>
          <w:kern w:val="0"/>
          <w:sz w:val="24"/>
          <w:szCs w:val="24"/>
          <w:lang w:eastAsia="en-IN"/>
          <w14:ligatures w14:val="none"/>
        </w:rPr>
        <w:t>.</w:t>
      </w:r>
    </w:p>
    <w:p w14:paraId="7AB08489" w14:textId="77777777" w:rsidR="0098174B" w:rsidRPr="0098174B" w:rsidRDefault="0098174B" w:rsidP="0098174B">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The </w:t>
      </w:r>
      <w:r w:rsidRPr="0098174B">
        <w:rPr>
          <w:rFonts w:ascii="Times New Roman" w:eastAsia="Times New Roman" w:hAnsi="Times New Roman" w:cs="Times New Roman"/>
          <w:b/>
          <w:bCs/>
          <w:kern w:val="0"/>
          <w:sz w:val="24"/>
          <w:szCs w:val="24"/>
          <w:lang w:eastAsia="en-IN"/>
          <w14:ligatures w14:val="none"/>
        </w:rPr>
        <w:t>curving</w:t>
      </w:r>
      <w:r w:rsidRPr="0098174B">
        <w:rPr>
          <w:rFonts w:ascii="Times New Roman" w:eastAsia="Times New Roman" w:hAnsi="Times New Roman" w:cs="Times New Roman"/>
          <w:kern w:val="0"/>
          <w:sz w:val="24"/>
          <w:szCs w:val="24"/>
          <w:lang w:eastAsia="en-IN"/>
          <w14:ligatures w14:val="none"/>
        </w:rPr>
        <w:t xml:space="preserve"> of guard cells opens the </w:t>
      </w:r>
      <w:r w:rsidRPr="0098174B">
        <w:rPr>
          <w:rFonts w:ascii="Times New Roman" w:eastAsia="Times New Roman" w:hAnsi="Times New Roman" w:cs="Times New Roman"/>
          <w:b/>
          <w:bCs/>
          <w:kern w:val="0"/>
          <w:sz w:val="24"/>
          <w:szCs w:val="24"/>
          <w:lang w:eastAsia="en-IN"/>
          <w14:ligatures w14:val="none"/>
        </w:rPr>
        <w:t>stomatal pore</w:t>
      </w:r>
      <w:r w:rsidRPr="0098174B">
        <w:rPr>
          <w:rFonts w:ascii="Times New Roman" w:eastAsia="Times New Roman" w:hAnsi="Times New Roman" w:cs="Times New Roman"/>
          <w:kern w:val="0"/>
          <w:sz w:val="24"/>
          <w:szCs w:val="24"/>
          <w:lang w:eastAsia="en-IN"/>
          <w14:ligatures w14:val="none"/>
        </w:rPr>
        <w:t>.</w:t>
      </w:r>
    </w:p>
    <w:p w14:paraId="60D97BAC" w14:textId="77777777" w:rsidR="0098174B" w:rsidRPr="0098174B" w:rsidRDefault="0098174B" w:rsidP="009817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Stomatal Closure</w:t>
      </w:r>
      <w:r w:rsidRPr="0098174B">
        <w:rPr>
          <w:rFonts w:ascii="Times New Roman" w:eastAsia="Times New Roman" w:hAnsi="Times New Roman" w:cs="Times New Roman"/>
          <w:kern w:val="0"/>
          <w:sz w:val="24"/>
          <w:szCs w:val="24"/>
          <w:lang w:eastAsia="en-IN"/>
          <w14:ligatures w14:val="none"/>
        </w:rPr>
        <w:t>:</w:t>
      </w:r>
    </w:p>
    <w:p w14:paraId="126A51B9" w14:textId="77777777" w:rsidR="0098174B" w:rsidRPr="0098174B" w:rsidRDefault="0098174B" w:rsidP="0098174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Low CO₂ Concentration</w:t>
      </w:r>
      <w:r w:rsidRPr="0098174B">
        <w:rPr>
          <w:rFonts w:ascii="Times New Roman" w:eastAsia="Times New Roman" w:hAnsi="Times New Roman" w:cs="Times New Roman"/>
          <w:kern w:val="0"/>
          <w:sz w:val="24"/>
          <w:szCs w:val="24"/>
          <w:lang w:eastAsia="en-IN"/>
          <w14:ligatures w14:val="none"/>
        </w:rPr>
        <w:t xml:space="preserve">: </w:t>
      </w:r>
    </w:p>
    <w:p w14:paraId="13CDF0B0" w14:textId="77777777" w:rsidR="0098174B" w:rsidRPr="0098174B" w:rsidRDefault="0098174B" w:rsidP="0098174B">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When CO₂ levels decrease within the leaf, </w:t>
      </w:r>
      <w:proofErr w:type="spellStart"/>
      <w:r w:rsidRPr="0098174B">
        <w:rPr>
          <w:rFonts w:ascii="Times New Roman" w:eastAsia="Times New Roman" w:hAnsi="Times New Roman" w:cs="Times New Roman"/>
          <w:kern w:val="0"/>
          <w:sz w:val="24"/>
          <w:szCs w:val="24"/>
          <w:lang w:eastAsia="en-IN"/>
          <w14:ligatures w14:val="none"/>
        </w:rPr>
        <w:t>signaling</w:t>
      </w:r>
      <w:proofErr w:type="spellEnd"/>
      <w:r w:rsidRPr="0098174B">
        <w:rPr>
          <w:rFonts w:ascii="Times New Roman" w:eastAsia="Times New Roman" w:hAnsi="Times New Roman" w:cs="Times New Roman"/>
          <w:kern w:val="0"/>
          <w:sz w:val="24"/>
          <w:szCs w:val="24"/>
          <w:lang w:eastAsia="en-IN"/>
          <w14:ligatures w14:val="none"/>
        </w:rPr>
        <w:t xml:space="preserve"> occurs.</w:t>
      </w:r>
    </w:p>
    <w:p w14:paraId="5E97588B" w14:textId="77777777" w:rsidR="0098174B" w:rsidRPr="0098174B" w:rsidRDefault="0098174B" w:rsidP="0098174B">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ABA (abscisic acid)</w:t>
      </w:r>
      <w:r w:rsidRPr="0098174B">
        <w:rPr>
          <w:rFonts w:ascii="Times New Roman" w:eastAsia="Times New Roman" w:hAnsi="Times New Roman" w:cs="Times New Roman"/>
          <w:kern w:val="0"/>
          <w:sz w:val="24"/>
          <w:szCs w:val="24"/>
          <w:lang w:eastAsia="en-IN"/>
          <w14:ligatures w14:val="none"/>
        </w:rPr>
        <w:t>, a hormone produced during water stress, triggers stomatal closure.</w:t>
      </w:r>
    </w:p>
    <w:p w14:paraId="6F2CA6B5" w14:textId="77777777" w:rsidR="0098174B" w:rsidRPr="0098174B" w:rsidRDefault="0098174B" w:rsidP="0098174B">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ABA reduces the activity of proton pumps, preventing K⁺ uptake.</w:t>
      </w:r>
    </w:p>
    <w:p w14:paraId="1F046245" w14:textId="77777777" w:rsidR="0098174B" w:rsidRPr="0098174B" w:rsidRDefault="0098174B" w:rsidP="0098174B">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Water leaves the guard cells, causing them to </w:t>
      </w:r>
      <w:r w:rsidRPr="0098174B">
        <w:rPr>
          <w:rFonts w:ascii="Times New Roman" w:eastAsia="Times New Roman" w:hAnsi="Times New Roman" w:cs="Times New Roman"/>
          <w:b/>
          <w:bCs/>
          <w:kern w:val="0"/>
          <w:sz w:val="24"/>
          <w:szCs w:val="24"/>
          <w:lang w:eastAsia="en-IN"/>
          <w14:ligatures w14:val="none"/>
        </w:rPr>
        <w:t>shrink and close</w:t>
      </w:r>
      <w:r w:rsidRPr="0098174B">
        <w:rPr>
          <w:rFonts w:ascii="Times New Roman" w:eastAsia="Times New Roman" w:hAnsi="Times New Roman" w:cs="Times New Roman"/>
          <w:kern w:val="0"/>
          <w:sz w:val="24"/>
          <w:szCs w:val="24"/>
          <w:lang w:eastAsia="en-IN"/>
          <w14:ligatures w14:val="none"/>
        </w:rPr>
        <w:t xml:space="preserve"> the stomata.</w:t>
      </w:r>
    </w:p>
    <w:p w14:paraId="063AB5EE" w14:textId="77777777" w:rsidR="0098174B" w:rsidRPr="0098174B" w:rsidRDefault="0098174B" w:rsidP="009817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Balancing Gas Exchange and Water Loss</w:t>
      </w:r>
      <w:r w:rsidRPr="0098174B">
        <w:rPr>
          <w:rFonts w:ascii="Times New Roman" w:eastAsia="Times New Roman" w:hAnsi="Times New Roman" w:cs="Times New Roman"/>
          <w:kern w:val="0"/>
          <w:sz w:val="24"/>
          <w:szCs w:val="24"/>
          <w:lang w:eastAsia="en-IN"/>
          <w14:ligatures w14:val="none"/>
        </w:rPr>
        <w:t>:</w:t>
      </w:r>
    </w:p>
    <w:p w14:paraId="15621C2B" w14:textId="77777777" w:rsidR="0098174B" w:rsidRPr="0098174B" w:rsidRDefault="0098174B" w:rsidP="0098174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The balance between stomatal opening (for gas exchange) and stomatal closure (to prevent water loss) ensures plant survival.</w:t>
      </w:r>
    </w:p>
    <w:p w14:paraId="6FDF53A4" w14:textId="77777777" w:rsidR="0098174B" w:rsidRPr="0098174B" w:rsidRDefault="0098174B" w:rsidP="0098174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Blue light</w:t>
      </w:r>
      <w:r w:rsidRPr="0098174B">
        <w:rPr>
          <w:rFonts w:ascii="Times New Roman" w:eastAsia="Times New Roman" w:hAnsi="Times New Roman" w:cs="Times New Roman"/>
          <w:kern w:val="0"/>
          <w:sz w:val="24"/>
          <w:szCs w:val="24"/>
          <w:lang w:eastAsia="en-IN"/>
          <w14:ligatures w14:val="none"/>
        </w:rPr>
        <w:t xml:space="preserve"> and </w:t>
      </w:r>
      <w:r w:rsidRPr="0098174B">
        <w:rPr>
          <w:rFonts w:ascii="Times New Roman" w:eastAsia="Times New Roman" w:hAnsi="Times New Roman" w:cs="Times New Roman"/>
          <w:b/>
          <w:bCs/>
          <w:kern w:val="0"/>
          <w:sz w:val="24"/>
          <w:szCs w:val="24"/>
          <w:lang w:eastAsia="en-IN"/>
          <w14:ligatures w14:val="none"/>
        </w:rPr>
        <w:t>CO₂ concentration</w:t>
      </w:r>
      <w:r w:rsidRPr="0098174B">
        <w:rPr>
          <w:rFonts w:ascii="Times New Roman" w:eastAsia="Times New Roman" w:hAnsi="Times New Roman" w:cs="Times New Roman"/>
          <w:kern w:val="0"/>
          <w:sz w:val="24"/>
          <w:szCs w:val="24"/>
          <w:lang w:eastAsia="en-IN"/>
          <w14:ligatures w14:val="none"/>
        </w:rPr>
        <w:t xml:space="preserve"> play critical roles in maintaining this balance.</w:t>
      </w:r>
    </w:p>
    <w:p w14:paraId="2F0BBEC9" w14:textId="3D2C151B" w:rsidR="0098174B" w:rsidRDefault="0098174B" w:rsidP="009817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74B">
        <w:rPr>
          <w:rFonts w:ascii="Times New Roman" w:eastAsia="Times New Roman" w:hAnsi="Times New Roman" w:cs="Times New Roman"/>
          <w:kern w:val="0"/>
          <w:sz w:val="24"/>
          <w:szCs w:val="24"/>
          <w:lang w:eastAsia="en-IN"/>
          <w14:ligatures w14:val="none"/>
        </w:rPr>
        <w:t xml:space="preserve">In summary, blue light triggers stomatal opening by activating proton pumps, while low CO₂ concentration induces stomatal closure to balance gas exchange and water conservation. </w:t>
      </w:r>
    </w:p>
    <w:p w14:paraId="3041E188" w14:textId="600D61CE" w:rsidR="0098174B" w:rsidRDefault="0098174B" w:rsidP="0098174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OR//</w:t>
      </w:r>
    </w:p>
    <w:p w14:paraId="09B06721" w14:textId="1D0E273B"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 xml:space="preserve"> role of carbon dioxide (CO2) and blue light in the opening and closing of stomata:</w:t>
      </w:r>
    </w:p>
    <w:p w14:paraId="428574E4" w14:textId="4303D66E"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lastRenderedPageBreak/>
        <w:t>**Role of Carbon Dioxide (</w:t>
      </w:r>
      <w:proofErr w:type="gramStart"/>
      <w:r w:rsidRPr="0098174B">
        <w:rPr>
          <w:rFonts w:ascii="Times New Roman" w:eastAsia="Times New Roman" w:hAnsi="Times New Roman" w:cs="Times New Roman"/>
          <w:b/>
          <w:bCs/>
          <w:kern w:val="0"/>
          <w:sz w:val="24"/>
          <w:szCs w:val="24"/>
          <w:lang w:eastAsia="en-IN"/>
          <w14:ligatures w14:val="none"/>
        </w:rPr>
        <w:t>CO2)*</w:t>
      </w:r>
      <w:proofErr w:type="gramEnd"/>
      <w:r w:rsidRPr="0098174B">
        <w:rPr>
          <w:rFonts w:ascii="Times New Roman" w:eastAsia="Times New Roman" w:hAnsi="Times New Roman" w:cs="Times New Roman"/>
          <w:b/>
          <w:bCs/>
          <w:kern w:val="0"/>
          <w:sz w:val="24"/>
          <w:szCs w:val="24"/>
          <w:lang w:eastAsia="en-IN"/>
          <w14:ligatures w14:val="none"/>
        </w:rPr>
        <w:t>*:</w:t>
      </w:r>
    </w:p>
    <w:p w14:paraId="41BAEB41" w14:textId="05460531"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1. **Photosynthesis and CO2 Uptake**: Stomata are tiny pores located on the surface of leaves that regulate gas exchange, including the uptake of CO2 for photosynthesis. During photosynthesis, CO2 is absorbed from the atmosphere through open stomata and used by chloroplasts in the leaf cells to produce sugars and oxygen.</w:t>
      </w:r>
    </w:p>
    <w:p w14:paraId="3A105391" w14:textId="6A41EA5C"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2. **CO2 Concentration Gradient**: Inside the leaf, CO2 is consumed in the Calvin cycle of photosynthesis. As CO2 levels decrease within the leaf due to photosynthetic uptake, a concentration gradient is established between the leaf interior and the atmosphere surrounding the leaf.</w:t>
      </w:r>
    </w:p>
    <w:p w14:paraId="29E5E6F2" w14:textId="7DC8C926"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 xml:space="preserve">3. **Stomatal Opening in Response to CO2 Deficiency**: When CO2 levels decline inside the leaf, the concentration gradient </w:t>
      </w:r>
      <w:proofErr w:type="spellStart"/>
      <w:r w:rsidRPr="0098174B">
        <w:rPr>
          <w:rFonts w:ascii="Times New Roman" w:eastAsia="Times New Roman" w:hAnsi="Times New Roman" w:cs="Times New Roman"/>
          <w:b/>
          <w:bCs/>
          <w:kern w:val="0"/>
          <w:sz w:val="24"/>
          <w:szCs w:val="24"/>
          <w:lang w:eastAsia="en-IN"/>
          <w14:ligatures w14:val="none"/>
        </w:rPr>
        <w:t>favors</w:t>
      </w:r>
      <w:proofErr w:type="spellEnd"/>
      <w:r w:rsidRPr="0098174B">
        <w:rPr>
          <w:rFonts w:ascii="Times New Roman" w:eastAsia="Times New Roman" w:hAnsi="Times New Roman" w:cs="Times New Roman"/>
          <w:b/>
          <w:bCs/>
          <w:kern w:val="0"/>
          <w:sz w:val="24"/>
          <w:szCs w:val="24"/>
          <w:lang w:eastAsia="en-IN"/>
          <w14:ligatures w14:val="none"/>
        </w:rPr>
        <w:t xml:space="preserve"> the diffusion of CO2 into the leaf through the stomatal pores. This CO2 deficiency signal triggers </w:t>
      </w:r>
      <w:proofErr w:type="spellStart"/>
      <w:r w:rsidRPr="0098174B">
        <w:rPr>
          <w:rFonts w:ascii="Times New Roman" w:eastAsia="Times New Roman" w:hAnsi="Times New Roman" w:cs="Times New Roman"/>
          <w:b/>
          <w:bCs/>
          <w:kern w:val="0"/>
          <w:sz w:val="24"/>
          <w:szCs w:val="24"/>
          <w:lang w:eastAsia="en-IN"/>
          <w14:ligatures w14:val="none"/>
        </w:rPr>
        <w:t>signaling</w:t>
      </w:r>
      <w:proofErr w:type="spellEnd"/>
      <w:r w:rsidRPr="0098174B">
        <w:rPr>
          <w:rFonts w:ascii="Times New Roman" w:eastAsia="Times New Roman" w:hAnsi="Times New Roman" w:cs="Times New Roman"/>
          <w:b/>
          <w:bCs/>
          <w:kern w:val="0"/>
          <w:sz w:val="24"/>
          <w:szCs w:val="24"/>
          <w:lang w:eastAsia="en-IN"/>
          <w14:ligatures w14:val="none"/>
        </w:rPr>
        <w:t xml:space="preserve"> pathways within the guard cells, which surround each stoma, leading to stomatal opening.</w:t>
      </w:r>
    </w:p>
    <w:p w14:paraId="7E4617D0" w14:textId="1AD9AF11"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4. **Prevention of Excessive Water Loss**: Stomatal opening allows for the uptake of CO2 necessary for photosynthesis but also results in water loss through transpiration. However, this water loss is balanced by the need for CO2 uptake to support photosynthesis, ensuring efficient carbon assimilation while minimizing water loss.</w:t>
      </w:r>
    </w:p>
    <w:p w14:paraId="1264C3F1" w14:textId="2C1DE72F"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5. **Stomatal Closure in Response to High CO2 Levels**: Conversely, when CO2 levels rise within the leaf or when photosynthesis is not actively occurring (such as during the night), guard cells lose their turgor pressure, leading to stomatal closure. This closure helps prevent excessive water loss through transpiration when CO2 uptake is not needed for photosynthesis.</w:t>
      </w:r>
    </w:p>
    <w:p w14:paraId="0C45CD55" w14:textId="123ABEE8"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**Role of Blue Light**:</w:t>
      </w:r>
    </w:p>
    <w:p w14:paraId="5786C095" w14:textId="72BA9309"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 xml:space="preserve">1. **Absorption by Chlorophyll and Photoreceptors**: Blue light is one of the wavelengths of light absorbed by chlorophyll and other pigments in the leaf cells. Additionally, photoreceptors known as blue light photoreceptors, such as </w:t>
      </w:r>
      <w:proofErr w:type="spellStart"/>
      <w:r w:rsidRPr="0098174B">
        <w:rPr>
          <w:rFonts w:ascii="Times New Roman" w:eastAsia="Times New Roman" w:hAnsi="Times New Roman" w:cs="Times New Roman"/>
          <w:b/>
          <w:bCs/>
          <w:kern w:val="0"/>
          <w:sz w:val="24"/>
          <w:szCs w:val="24"/>
          <w:lang w:eastAsia="en-IN"/>
          <w14:ligatures w14:val="none"/>
        </w:rPr>
        <w:t>phototropins</w:t>
      </w:r>
      <w:proofErr w:type="spellEnd"/>
      <w:r w:rsidRPr="0098174B">
        <w:rPr>
          <w:rFonts w:ascii="Times New Roman" w:eastAsia="Times New Roman" w:hAnsi="Times New Roman" w:cs="Times New Roman"/>
          <w:b/>
          <w:bCs/>
          <w:kern w:val="0"/>
          <w:sz w:val="24"/>
          <w:szCs w:val="24"/>
          <w:lang w:eastAsia="en-IN"/>
          <w14:ligatures w14:val="none"/>
        </w:rPr>
        <w:t>, are present in the guard cells surrounding stomata.</w:t>
      </w:r>
    </w:p>
    <w:p w14:paraId="28222781" w14:textId="7AA7A86B"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 xml:space="preserve">2. **Initiation of </w:t>
      </w:r>
      <w:proofErr w:type="spellStart"/>
      <w:r w:rsidRPr="0098174B">
        <w:rPr>
          <w:rFonts w:ascii="Times New Roman" w:eastAsia="Times New Roman" w:hAnsi="Times New Roman" w:cs="Times New Roman"/>
          <w:b/>
          <w:bCs/>
          <w:kern w:val="0"/>
          <w:sz w:val="24"/>
          <w:szCs w:val="24"/>
          <w:lang w:eastAsia="en-IN"/>
          <w14:ligatures w14:val="none"/>
        </w:rPr>
        <w:t>Signaling</w:t>
      </w:r>
      <w:proofErr w:type="spellEnd"/>
      <w:r w:rsidRPr="0098174B">
        <w:rPr>
          <w:rFonts w:ascii="Times New Roman" w:eastAsia="Times New Roman" w:hAnsi="Times New Roman" w:cs="Times New Roman"/>
          <w:b/>
          <w:bCs/>
          <w:kern w:val="0"/>
          <w:sz w:val="24"/>
          <w:szCs w:val="24"/>
          <w:lang w:eastAsia="en-IN"/>
          <w14:ligatures w14:val="none"/>
        </w:rPr>
        <w:t xml:space="preserve"> Cascade**: When blue light is absorbed by these photoreceptors, it triggers a </w:t>
      </w:r>
      <w:proofErr w:type="spellStart"/>
      <w:r w:rsidRPr="0098174B">
        <w:rPr>
          <w:rFonts w:ascii="Times New Roman" w:eastAsia="Times New Roman" w:hAnsi="Times New Roman" w:cs="Times New Roman"/>
          <w:b/>
          <w:bCs/>
          <w:kern w:val="0"/>
          <w:sz w:val="24"/>
          <w:szCs w:val="24"/>
          <w:lang w:eastAsia="en-IN"/>
          <w14:ligatures w14:val="none"/>
        </w:rPr>
        <w:t>signaling</w:t>
      </w:r>
      <w:proofErr w:type="spellEnd"/>
      <w:r w:rsidRPr="0098174B">
        <w:rPr>
          <w:rFonts w:ascii="Times New Roman" w:eastAsia="Times New Roman" w:hAnsi="Times New Roman" w:cs="Times New Roman"/>
          <w:b/>
          <w:bCs/>
          <w:kern w:val="0"/>
          <w:sz w:val="24"/>
          <w:szCs w:val="24"/>
          <w:lang w:eastAsia="en-IN"/>
          <w14:ligatures w14:val="none"/>
        </w:rPr>
        <w:t xml:space="preserve"> cascade within the guard cells. This cascade involves the activation of protein kinases and other </w:t>
      </w:r>
      <w:proofErr w:type="spellStart"/>
      <w:r w:rsidRPr="0098174B">
        <w:rPr>
          <w:rFonts w:ascii="Times New Roman" w:eastAsia="Times New Roman" w:hAnsi="Times New Roman" w:cs="Times New Roman"/>
          <w:b/>
          <w:bCs/>
          <w:kern w:val="0"/>
          <w:sz w:val="24"/>
          <w:szCs w:val="24"/>
          <w:lang w:eastAsia="en-IN"/>
          <w14:ligatures w14:val="none"/>
        </w:rPr>
        <w:t>signaling</w:t>
      </w:r>
      <w:proofErr w:type="spellEnd"/>
      <w:r w:rsidRPr="0098174B">
        <w:rPr>
          <w:rFonts w:ascii="Times New Roman" w:eastAsia="Times New Roman" w:hAnsi="Times New Roman" w:cs="Times New Roman"/>
          <w:b/>
          <w:bCs/>
          <w:kern w:val="0"/>
          <w:sz w:val="24"/>
          <w:szCs w:val="24"/>
          <w:lang w:eastAsia="en-IN"/>
          <w14:ligatures w14:val="none"/>
        </w:rPr>
        <w:t xml:space="preserve"> molecules, leading to changes in ion concentrations and proton pumping.</w:t>
      </w:r>
    </w:p>
    <w:p w14:paraId="0BC7486A" w14:textId="0CF4FD4C"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 xml:space="preserve">3. **Increase in Guard Cell Turgor Pressure**: The </w:t>
      </w:r>
      <w:proofErr w:type="spellStart"/>
      <w:r w:rsidRPr="0098174B">
        <w:rPr>
          <w:rFonts w:ascii="Times New Roman" w:eastAsia="Times New Roman" w:hAnsi="Times New Roman" w:cs="Times New Roman"/>
          <w:b/>
          <w:bCs/>
          <w:kern w:val="0"/>
          <w:sz w:val="24"/>
          <w:szCs w:val="24"/>
          <w:lang w:eastAsia="en-IN"/>
          <w14:ligatures w14:val="none"/>
        </w:rPr>
        <w:t>signaling</w:t>
      </w:r>
      <w:proofErr w:type="spellEnd"/>
      <w:r w:rsidRPr="0098174B">
        <w:rPr>
          <w:rFonts w:ascii="Times New Roman" w:eastAsia="Times New Roman" w:hAnsi="Times New Roman" w:cs="Times New Roman"/>
          <w:b/>
          <w:bCs/>
          <w:kern w:val="0"/>
          <w:sz w:val="24"/>
          <w:szCs w:val="24"/>
          <w:lang w:eastAsia="en-IN"/>
          <w14:ligatures w14:val="none"/>
        </w:rPr>
        <w:t xml:space="preserve"> cascade initiated by blue light causes an increase in osmotic pressure within the guard cells. This increase in osmotic pressure results from the accumulation of potassium (K+) ions and other osmotically active substances within the guard cells.</w:t>
      </w:r>
    </w:p>
    <w:p w14:paraId="4D37DCDA" w14:textId="2DA5F9CB"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4. **Guard Cell Swelling and Stomatal Opening**: The increase in osmotic pressure leads to water uptake by the guard cells, causing them to swell and become turgid. This turgidity results in the opening of the stomatal pore, allowing for gas exchange and CO2 uptake.</w:t>
      </w:r>
    </w:p>
    <w:p w14:paraId="402FA5D6" w14:textId="536CA887"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lastRenderedPageBreak/>
        <w:t>5. **Stomatal Closure in Absence of Blue Light**: In the absence of blue light, or when other environmental cues indicate the need for stomatal closure (e.g., high temperatures or low humidity), guard cells lose their turgor pressure, leading to stomatal closure and the prevention of water loss through transpiration.</w:t>
      </w:r>
    </w:p>
    <w:p w14:paraId="24E657F3" w14:textId="7EF9DAC8" w:rsidR="0098174B" w:rsidRPr="0098174B" w:rsidRDefault="0098174B" w:rsidP="009817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174B">
        <w:rPr>
          <w:rFonts w:ascii="Times New Roman" w:eastAsia="Times New Roman" w:hAnsi="Times New Roman" w:cs="Times New Roman"/>
          <w:b/>
          <w:bCs/>
          <w:kern w:val="0"/>
          <w:sz w:val="24"/>
          <w:szCs w:val="24"/>
          <w:lang w:eastAsia="en-IN"/>
          <w14:ligatures w14:val="none"/>
        </w:rPr>
        <w:t>In summary, the coordinated regulation of stomatal aperture by carbon dioxide and blue light allows plants to balance their photosynthetic needs with water conservation. Stomatal opening in response to CO2 deficiency and blue light availability facilitates CO2 uptake for photosynthesis, while stomatal closure in response to high CO2 levels or absence of blue light helps minimize water loss during periods when photosynthesis is not actively occurring.</w:t>
      </w:r>
    </w:p>
    <w:p w14:paraId="40E8019F" w14:textId="77777777" w:rsidR="0098174B" w:rsidRDefault="0098174B" w:rsidP="00413980">
      <w:pPr>
        <w:spacing w:before="100" w:beforeAutospacing="1" w:after="100" w:afterAutospacing="1" w:line="240" w:lineRule="auto"/>
        <w:rPr>
          <w:b/>
          <w:bCs/>
          <w:color w:val="FF0000"/>
        </w:rPr>
      </w:pPr>
    </w:p>
    <w:p w14:paraId="1C6662BA" w14:textId="08D13886" w:rsidR="00413980" w:rsidRPr="00413980" w:rsidRDefault="00413980" w:rsidP="00413980">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r w:rsidRPr="00413980">
        <w:rPr>
          <w:b/>
          <w:bCs/>
          <w:color w:val="FF0000"/>
        </w:rPr>
        <w:t>(e) What is photoperiodism? Give an account of chemical nature of phytochrome. Discuss the role of phytochrome in photomorphogenesis.</w:t>
      </w:r>
    </w:p>
    <w:p w14:paraId="2126D58A" w14:textId="6022EB7D" w:rsidR="00413980" w:rsidRPr="00413980" w:rsidRDefault="00036D66" w:rsidP="00413980">
      <w:pPr>
        <w:pStyle w:val="ListParagraph"/>
        <w:rPr>
          <w:b/>
          <w:bCs/>
        </w:rPr>
      </w:pPr>
      <w:r>
        <w:rPr>
          <w:rStyle w:val="oxzekf"/>
          <w:rFonts w:ascii="Roboto" w:hAnsi="Roboto"/>
          <w:color w:val="00201A"/>
          <w:sz w:val="27"/>
          <w:szCs w:val="27"/>
          <w:shd w:val="clear" w:color="auto" w:fill="FFFFFF"/>
        </w:rPr>
        <w:t>p</w:t>
      </w:r>
      <w:r>
        <w:rPr>
          <w:rStyle w:val="oxzekf"/>
          <w:rFonts w:ascii="Roboto" w:hAnsi="Roboto"/>
          <w:color w:val="00201A"/>
          <w:sz w:val="27"/>
          <w:szCs w:val="27"/>
          <w:shd w:val="clear" w:color="auto" w:fill="FFFFFF"/>
        </w:rPr>
        <w:t>hotoperiodism is the physiological response of organisms to the length of day and night. It allows plants and animals to adapt to seasonal changes in their environment</w:t>
      </w:r>
    </w:p>
    <w:p w14:paraId="2C75B8C9" w14:textId="77777777" w:rsidR="00036D66" w:rsidRPr="00036D66" w:rsidRDefault="00036D66" w:rsidP="00036D66">
      <w:pPr>
        <w:shd w:val="clear" w:color="auto" w:fill="FFFFFF"/>
        <w:spacing w:line="240" w:lineRule="auto"/>
        <w:rPr>
          <w:rFonts w:ascii="Roboto" w:eastAsia="Times New Roman" w:hAnsi="Roboto" w:cs="Times New Roman"/>
          <w:color w:val="00201A"/>
          <w:kern w:val="0"/>
          <w:sz w:val="27"/>
          <w:szCs w:val="27"/>
          <w:lang w:eastAsia="en-IN"/>
          <w14:ligatures w14:val="none"/>
        </w:rPr>
      </w:pPr>
      <w:r w:rsidRPr="00036D66">
        <w:rPr>
          <w:rFonts w:ascii="Roboto" w:eastAsia="Times New Roman" w:hAnsi="Roboto" w:cs="Times New Roman"/>
          <w:color w:val="00201A"/>
          <w:kern w:val="0"/>
          <w:sz w:val="27"/>
          <w:szCs w:val="27"/>
          <w:lang w:eastAsia="en-IN"/>
          <w14:ligatures w14:val="none"/>
        </w:rPr>
        <w:t>In plants, photoperiodism is the developmental response to the relative lengths of light and dark periods. It enables plants to grow, develop, and reproduce by measuring the time of day they receive light. For example, photoperiodism allows some plant species to flower only at certain times of the year. Other responses to daylength in plants include bud dormancy and bulb or tuber initiation. </w:t>
      </w:r>
    </w:p>
    <w:p w14:paraId="13E88CB2" w14:textId="77777777" w:rsidR="005640E7" w:rsidRPr="005640E7" w:rsidRDefault="005640E7" w:rsidP="005640E7">
      <w:pPr>
        <w:rPr>
          <w:b/>
          <w:bCs/>
        </w:rPr>
      </w:pPr>
      <w:r w:rsidRPr="005640E7">
        <w:rPr>
          <w:b/>
          <w:bCs/>
        </w:rPr>
        <w:t>Phytochrome is a photoreceptor protein found in plants that is crucial for perceiving light signals, particularly red and far-red light, and regulating various physiological processes. Here's an account of its chemical nature:</w:t>
      </w:r>
    </w:p>
    <w:p w14:paraId="5B6A535E" w14:textId="77777777" w:rsidR="005640E7" w:rsidRPr="005640E7" w:rsidRDefault="005640E7" w:rsidP="005640E7">
      <w:pPr>
        <w:rPr>
          <w:b/>
          <w:bCs/>
        </w:rPr>
      </w:pPr>
    </w:p>
    <w:p w14:paraId="190D1AA9" w14:textId="77777777" w:rsidR="005640E7" w:rsidRPr="005640E7" w:rsidRDefault="005640E7" w:rsidP="005640E7">
      <w:pPr>
        <w:rPr>
          <w:b/>
          <w:bCs/>
        </w:rPr>
      </w:pPr>
      <w:r w:rsidRPr="005640E7">
        <w:rPr>
          <w:b/>
          <w:bCs/>
        </w:rPr>
        <w:t>1. **Protein Structure**: Phytochrome is a large protein consisting of two main domains: the chromophore-binding domain and the regulatory domain. The chromophore-binding domain contains the light-absorbing pigment, while the regulatory domain is responsible for transmitting light signals and regulating downstream responses.</w:t>
      </w:r>
    </w:p>
    <w:p w14:paraId="26C4933F" w14:textId="77777777" w:rsidR="005640E7" w:rsidRPr="005640E7" w:rsidRDefault="005640E7" w:rsidP="005640E7">
      <w:pPr>
        <w:rPr>
          <w:b/>
          <w:bCs/>
        </w:rPr>
      </w:pPr>
    </w:p>
    <w:p w14:paraId="5E51A729" w14:textId="77777777" w:rsidR="005640E7" w:rsidRPr="005640E7" w:rsidRDefault="005640E7" w:rsidP="005640E7">
      <w:pPr>
        <w:rPr>
          <w:b/>
          <w:bCs/>
        </w:rPr>
      </w:pPr>
      <w:r w:rsidRPr="005640E7">
        <w:rPr>
          <w:b/>
          <w:bCs/>
        </w:rPr>
        <w:t xml:space="preserve">2. **Chromophore**: The chromophore of phytochrome is a linear tetrapyrrole molecule called phytochromobilin (PΦB). Phytochromobilin is derived from the breakdown of </w:t>
      </w:r>
      <w:proofErr w:type="spellStart"/>
      <w:r w:rsidRPr="005640E7">
        <w:rPr>
          <w:b/>
          <w:bCs/>
        </w:rPr>
        <w:t>heme</w:t>
      </w:r>
      <w:proofErr w:type="spellEnd"/>
      <w:r w:rsidRPr="005640E7">
        <w:rPr>
          <w:b/>
          <w:bCs/>
        </w:rPr>
        <w:t xml:space="preserve">, a component of </w:t>
      </w:r>
      <w:proofErr w:type="spellStart"/>
      <w:r w:rsidRPr="005640E7">
        <w:rPr>
          <w:b/>
          <w:bCs/>
        </w:rPr>
        <w:t>hemoglobin</w:t>
      </w:r>
      <w:proofErr w:type="spellEnd"/>
      <w:r w:rsidRPr="005640E7">
        <w:rPr>
          <w:b/>
          <w:bCs/>
        </w:rPr>
        <w:t xml:space="preserve">, through a series of enzymatic reactions </w:t>
      </w:r>
      <w:proofErr w:type="spellStart"/>
      <w:r w:rsidRPr="005640E7">
        <w:rPr>
          <w:b/>
          <w:bCs/>
        </w:rPr>
        <w:t>catalyzed</w:t>
      </w:r>
      <w:proofErr w:type="spellEnd"/>
      <w:r w:rsidRPr="005640E7">
        <w:rPr>
          <w:b/>
          <w:bCs/>
        </w:rPr>
        <w:t xml:space="preserve"> by phytochromobilin synthase enzymes. Once synthesized, phytochromobilin is covalently attached to a conserved cysteine residue within the chromophore-binding domain of the phytochrome protein.</w:t>
      </w:r>
    </w:p>
    <w:p w14:paraId="7D86B079" w14:textId="77777777" w:rsidR="005640E7" w:rsidRPr="005640E7" w:rsidRDefault="005640E7" w:rsidP="005640E7">
      <w:pPr>
        <w:rPr>
          <w:b/>
          <w:bCs/>
        </w:rPr>
      </w:pPr>
    </w:p>
    <w:p w14:paraId="332D1755" w14:textId="77777777" w:rsidR="005640E7" w:rsidRPr="005640E7" w:rsidRDefault="005640E7" w:rsidP="005640E7">
      <w:pPr>
        <w:rPr>
          <w:b/>
          <w:bCs/>
        </w:rPr>
      </w:pPr>
      <w:r w:rsidRPr="005640E7">
        <w:rPr>
          <w:b/>
          <w:bCs/>
        </w:rPr>
        <w:t>3. **Light Absorption**: Phytochrome can exist in two interconvertible forms: the red-light-absorbing form (</w:t>
      </w:r>
      <w:proofErr w:type="spellStart"/>
      <w:r w:rsidRPr="005640E7">
        <w:rPr>
          <w:b/>
          <w:bCs/>
        </w:rPr>
        <w:t>Pr</w:t>
      </w:r>
      <w:proofErr w:type="spellEnd"/>
      <w:r w:rsidRPr="005640E7">
        <w:rPr>
          <w:b/>
          <w:bCs/>
        </w:rPr>
        <w:t>) and the far-red-light-absorbing form (</w:t>
      </w:r>
      <w:proofErr w:type="spellStart"/>
      <w:r w:rsidRPr="005640E7">
        <w:rPr>
          <w:b/>
          <w:bCs/>
        </w:rPr>
        <w:t>Pfr</w:t>
      </w:r>
      <w:proofErr w:type="spellEnd"/>
      <w:r w:rsidRPr="005640E7">
        <w:rPr>
          <w:b/>
          <w:bCs/>
        </w:rPr>
        <w:t xml:space="preserve">). </w:t>
      </w:r>
      <w:proofErr w:type="spellStart"/>
      <w:r w:rsidRPr="005640E7">
        <w:rPr>
          <w:b/>
          <w:bCs/>
        </w:rPr>
        <w:t>Pr</w:t>
      </w:r>
      <w:proofErr w:type="spellEnd"/>
      <w:r w:rsidRPr="005640E7">
        <w:rPr>
          <w:b/>
          <w:bCs/>
        </w:rPr>
        <w:t xml:space="preserve"> absorbs red light (~660 nm) and is </w:t>
      </w:r>
      <w:r w:rsidRPr="005640E7">
        <w:rPr>
          <w:b/>
          <w:bCs/>
        </w:rPr>
        <w:lastRenderedPageBreak/>
        <w:t xml:space="preserve">converted to </w:t>
      </w:r>
      <w:proofErr w:type="spellStart"/>
      <w:r w:rsidRPr="005640E7">
        <w:rPr>
          <w:b/>
          <w:bCs/>
        </w:rPr>
        <w:t>Pfr</w:t>
      </w:r>
      <w:proofErr w:type="spellEnd"/>
      <w:r w:rsidRPr="005640E7">
        <w:rPr>
          <w:b/>
          <w:bCs/>
        </w:rPr>
        <w:t xml:space="preserve"> upon light absorption, while </w:t>
      </w:r>
      <w:proofErr w:type="spellStart"/>
      <w:r w:rsidRPr="005640E7">
        <w:rPr>
          <w:b/>
          <w:bCs/>
        </w:rPr>
        <w:t>Pfr</w:t>
      </w:r>
      <w:proofErr w:type="spellEnd"/>
      <w:r w:rsidRPr="005640E7">
        <w:rPr>
          <w:b/>
          <w:bCs/>
        </w:rPr>
        <w:t xml:space="preserve"> absorbs far-red light (~730 nm) and can revert back to </w:t>
      </w:r>
      <w:proofErr w:type="spellStart"/>
      <w:r w:rsidRPr="005640E7">
        <w:rPr>
          <w:b/>
          <w:bCs/>
        </w:rPr>
        <w:t>Pr</w:t>
      </w:r>
      <w:proofErr w:type="spellEnd"/>
      <w:r w:rsidRPr="005640E7">
        <w:rPr>
          <w:b/>
          <w:bCs/>
        </w:rPr>
        <w:t xml:space="preserve"> in darkness or under far-red light. This reversible photoconversion between </w:t>
      </w:r>
      <w:proofErr w:type="spellStart"/>
      <w:r w:rsidRPr="005640E7">
        <w:rPr>
          <w:b/>
          <w:bCs/>
        </w:rPr>
        <w:t>Pr</w:t>
      </w:r>
      <w:proofErr w:type="spellEnd"/>
      <w:r w:rsidRPr="005640E7">
        <w:rPr>
          <w:b/>
          <w:bCs/>
        </w:rPr>
        <w:t xml:space="preserve"> and </w:t>
      </w:r>
      <w:proofErr w:type="spellStart"/>
      <w:r w:rsidRPr="005640E7">
        <w:rPr>
          <w:b/>
          <w:bCs/>
        </w:rPr>
        <w:t>Pfr</w:t>
      </w:r>
      <w:proofErr w:type="spellEnd"/>
      <w:r w:rsidRPr="005640E7">
        <w:rPr>
          <w:b/>
          <w:bCs/>
        </w:rPr>
        <w:t xml:space="preserve"> serves as the basis for phytochrome-mediated light </w:t>
      </w:r>
      <w:proofErr w:type="spellStart"/>
      <w:r w:rsidRPr="005640E7">
        <w:rPr>
          <w:b/>
          <w:bCs/>
        </w:rPr>
        <w:t>signaling</w:t>
      </w:r>
      <w:proofErr w:type="spellEnd"/>
      <w:r w:rsidRPr="005640E7">
        <w:rPr>
          <w:b/>
          <w:bCs/>
        </w:rPr>
        <w:t>.</w:t>
      </w:r>
    </w:p>
    <w:p w14:paraId="63E4D7A4" w14:textId="77777777" w:rsidR="005640E7" w:rsidRPr="005640E7" w:rsidRDefault="005640E7" w:rsidP="005640E7">
      <w:pPr>
        <w:rPr>
          <w:b/>
          <w:bCs/>
        </w:rPr>
      </w:pPr>
    </w:p>
    <w:p w14:paraId="5D319E85" w14:textId="77777777" w:rsidR="005640E7" w:rsidRPr="005640E7" w:rsidRDefault="005640E7" w:rsidP="005640E7">
      <w:pPr>
        <w:rPr>
          <w:b/>
          <w:bCs/>
        </w:rPr>
      </w:pPr>
      <w:r w:rsidRPr="005640E7">
        <w:rPr>
          <w:b/>
          <w:bCs/>
        </w:rPr>
        <w:t xml:space="preserve">4. **Signal Transduction**: Upon light absorption, phytochrome undergoes a conformational change, triggering a cascade of downstream </w:t>
      </w:r>
      <w:proofErr w:type="spellStart"/>
      <w:r w:rsidRPr="005640E7">
        <w:rPr>
          <w:b/>
          <w:bCs/>
        </w:rPr>
        <w:t>signaling</w:t>
      </w:r>
      <w:proofErr w:type="spellEnd"/>
      <w:r w:rsidRPr="005640E7">
        <w:rPr>
          <w:b/>
          <w:bCs/>
        </w:rPr>
        <w:t xml:space="preserve"> events. This involves interactions with regulatory proteins, kinases, and transcription factors, ultimately leading to changes in gene expression and physiological responses within the plant.</w:t>
      </w:r>
    </w:p>
    <w:p w14:paraId="539B3C64" w14:textId="77777777" w:rsidR="005640E7" w:rsidRPr="005640E7" w:rsidRDefault="005640E7" w:rsidP="005640E7">
      <w:pPr>
        <w:rPr>
          <w:b/>
          <w:bCs/>
        </w:rPr>
      </w:pPr>
    </w:p>
    <w:p w14:paraId="0568ADA3" w14:textId="77777777" w:rsidR="005640E7" w:rsidRPr="005640E7" w:rsidRDefault="005640E7" w:rsidP="005640E7">
      <w:pPr>
        <w:rPr>
          <w:b/>
          <w:bCs/>
        </w:rPr>
      </w:pPr>
      <w:r w:rsidRPr="005640E7">
        <w:rPr>
          <w:b/>
          <w:bCs/>
        </w:rPr>
        <w:t>5. **Functional Diversity**: Phytochromes are encoded by a multigene family, resulting in different isoforms with distinct absorption spectra and functional properties. Plants can express multiple phytochrome isoforms with specialized roles in mediating responses to specific light conditions and environmental cues.</w:t>
      </w:r>
    </w:p>
    <w:p w14:paraId="1BD9E982" w14:textId="77777777" w:rsidR="005640E7" w:rsidRPr="005640E7" w:rsidRDefault="005640E7" w:rsidP="005640E7">
      <w:pPr>
        <w:rPr>
          <w:b/>
          <w:bCs/>
        </w:rPr>
      </w:pPr>
    </w:p>
    <w:p w14:paraId="6AF781A7" w14:textId="11DFE8E9" w:rsidR="00413980" w:rsidRDefault="005640E7" w:rsidP="005640E7">
      <w:pPr>
        <w:rPr>
          <w:b/>
          <w:bCs/>
        </w:rPr>
      </w:pPr>
      <w:r w:rsidRPr="005640E7">
        <w:rPr>
          <w:b/>
          <w:bCs/>
        </w:rPr>
        <w:t>In summary, phytochrome is a complex photoreceptor protein with a unique chemical nature, featuring a chromophore derived from phytochromobilin and specialized protein domains involved in light signal transduction. Its ability to perceive red and far-red light signals and modulate gene expression allows phytochrome to regulate various aspects of plant growth, development, and environmental adaptation in response to changing light conditions.</w:t>
      </w:r>
    </w:p>
    <w:p w14:paraId="4A8BA627" w14:textId="77777777" w:rsidR="005640E7" w:rsidRDefault="005640E7" w:rsidP="005640E7">
      <w:pPr>
        <w:rPr>
          <w:b/>
          <w:bCs/>
        </w:rPr>
      </w:pPr>
    </w:p>
    <w:p w14:paraId="652AE842" w14:textId="77777777" w:rsidR="005640E7" w:rsidRPr="005640E7" w:rsidRDefault="005640E7" w:rsidP="005640E7">
      <w:pPr>
        <w:rPr>
          <w:b/>
          <w:bCs/>
        </w:rPr>
      </w:pPr>
      <w:r w:rsidRPr="005640E7">
        <w:rPr>
          <w:b/>
          <w:bCs/>
        </w:rPr>
        <w:t>Phytochrome plays a central role in photomorphogenesis, which is the process by which plants perceive and respond to light signals to regulate their growth, development, and morphology. Here's how phytochrome contributes to photomorphogenesis:</w:t>
      </w:r>
    </w:p>
    <w:p w14:paraId="3A1D1C38" w14:textId="77777777" w:rsidR="005640E7" w:rsidRPr="005640E7" w:rsidRDefault="005640E7" w:rsidP="005640E7">
      <w:pPr>
        <w:rPr>
          <w:b/>
          <w:bCs/>
        </w:rPr>
      </w:pPr>
    </w:p>
    <w:p w14:paraId="09D06DEF" w14:textId="77777777" w:rsidR="005640E7" w:rsidRPr="005640E7" w:rsidRDefault="005640E7" w:rsidP="005640E7">
      <w:pPr>
        <w:rPr>
          <w:b/>
          <w:bCs/>
        </w:rPr>
      </w:pPr>
      <w:r w:rsidRPr="005640E7">
        <w:rPr>
          <w:b/>
          <w:bCs/>
        </w:rPr>
        <w:t xml:space="preserve">1. **Seed Germination**: Phytochrome regulates seed germination by sensing changes in light quality and quantity. Seeds typically require exposure to specific light conditions, such as red/far-red light ratios, to break dormancy and initiate germination. Phytochrome mediates this response by perceiving changes in light wavelengths and activating </w:t>
      </w:r>
      <w:proofErr w:type="spellStart"/>
      <w:r w:rsidRPr="005640E7">
        <w:rPr>
          <w:b/>
          <w:bCs/>
        </w:rPr>
        <w:t>signaling</w:t>
      </w:r>
      <w:proofErr w:type="spellEnd"/>
      <w:r w:rsidRPr="005640E7">
        <w:rPr>
          <w:b/>
          <w:bCs/>
        </w:rPr>
        <w:t xml:space="preserve"> pathways that promote germination.</w:t>
      </w:r>
    </w:p>
    <w:p w14:paraId="1C161848" w14:textId="77777777" w:rsidR="005640E7" w:rsidRPr="005640E7" w:rsidRDefault="005640E7" w:rsidP="005640E7">
      <w:pPr>
        <w:rPr>
          <w:b/>
          <w:bCs/>
        </w:rPr>
      </w:pPr>
    </w:p>
    <w:p w14:paraId="16AE4D50" w14:textId="77777777" w:rsidR="005640E7" w:rsidRPr="005640E7" w:rsidRDefault="005640E7" w:rsidP="005640E7">
      <w:pPr>
        <w:rPr>
          <w:b/>
          <w:bCs/>
        </w:rPr>
      </w:pPr>
      <w:r w:rsidRPr="005640E7">
        <w:rPr>
          <w:b/>
          <w:bCs/>
        </w:rPr>
        <w:t xml:space="preserve">2. **Stem Elongation and Hypocotyl Growth**: Phytochrome influences stem elongation and hypocotyl growth in response to light signals. Red light promotes stem elongation, while far-red light inhibits it. Phytochrome mediates this response by regulating the expression of genes involved in cell elongation, cell division, and hormone </w:t>
      </w:r>
      <w:proofErr w:type="spellStart"/>
      <w:r w:rsidRPr="005640E7">
        <w:rPr>
          <w:b/>
          <w:bCs/>
        </w:rPr>
        <w:t>signaling</w:t>
      </w:r>
      <w:proofErr w:type="spellEnd"/>
      <w:r w:rsidRPr="005640E7">
        <w:rPr>
          <w:b/>
          <w:bCs/>
        </w:rPr>
        <w:t xml:space="preserve"> pathways, leading to changes in plant morphology and architecture.</w:t>
      </w:r>
    </w:p>
    <w:p w14:paraId="37D8B0A8" w14:textId="77777777" w:rsidR="005640E7" w:rsidRPr="005640E7" w:rsidRDefault="005640E7" w:rsidP="005640E7">
      <w:pPr>
        <w:rPr>
          <w:b/>
          <w:bCs/>
        </w:rPr>
      </w:pPr>
    </w:p>
    <w:p w14:paraId="0EFDF886" w14:textId="77777777" w:rsidR="005640E7" w:rsidRPr="005640E7" w:rsidRDefault="005640E7" w:rsidP="005640E7">
      <w:pPr>
        <w:rPr>
          <w:b/>
          <w:bCs/>
        </w:rPr>
      </w:pPr>
      <w:r w:rsidRPr="005640E7">
        <w:rPr>
          <w:b/>
          <w:bCs/>
        </w:rPr>
        <w:t xml:space="preserve">3. **Leaf Expansion and Chlorophyll Production**: Phytochrome regulates leaf expansion and chlorophyll production in response to light cues. Red light promotes leaf expansion and chlorophyll synthesis, while far-red light inhibits these processes. Phytochrome-mediated </w:t>
      </w:r>
      <w:proofErr w:type="spellStart"/>
      <w:r w:rsidRPr="005640E7">
        <w:rPr>
          <w:b/>
          <w:bCs/>
        </w:rPr>
        <w:t>signaling</w:t>
      </w:r>
      <w:proofErr w:type="spellEnd"/>
      <w:r w:rsidRPr="005640E7">
        <w:rPr>
          <w:b/>
          <w:bCs/>
        </w:rPr>
        <w:t xml:space="preserve"> pathways </w:t>
      </w:r>
      <w:r w:rsidRPr="005640E7">
        <w:rPr>
          <w:b/>
          <w:bCs/>
        </w:rPr>
        <w:lastRenderedPageBreak/>
        <w:t>control the expression of genes involved in leaf development, photosynthesis, and pigment biosynthesis, influencing leaf morphology and function.</w:t>
      </w:r>
    </w:p>
    <w:p w14:paraId="4033D7D7" w14:textId="77777777" w:rsidR="005640E7" w:rsidRPr="005640E7" w:rsidRDefault="005640E7" w:rsidP="005640E7">
      <w:pPr>
        <w:rPr>
          <w:b/>
          <w:bCs/>
        </w:rPr>
      </w:pPr>
    </w:p>
    <w:p w14:paraId="1FEC1E8F" w14:textId="77777777" w:rsidR="005640E7" w:rsidRPr="005640E7" w:rsidRDefault="005640E7" w:rsidP="005640E7">
      <w:pPr>
        <w:rPr>
          <w:b/>
          <w:bCs/>
        </w:rPr>
      </w:pPr>
      <w:r w:rsidRPr="005640E7">
        <w:rPr>
          <w:b/>
          <w:bCs/>
        </w:rPr>
        <w:t>4. **Flowering Time Regulation**: Phytochrome regulates flowering time by integrating light signals with internal developmental cues. Red/far-red light ratios influence the transition from vegetative to reproductive growth, with specific light conditions promoting or inhibiting flowering. Phytochrome regulates the expression of flowering time genes, such as those encoding floral integrators and transcription factors, to coordinate flowering in response to changing light conditions.</w:t>
      </w:r>
    </w:p>
    <w:p w14:paraId="405D2A6B" w14:textId="77777777" w:rsidR="005640E7" w:rsidRPr="005640E7" w:rsidRDefault="005640E7" w:rsidP="005640E7">
      <w:pPr>
        <w:rPr>
          <w:b/>
          <w:bCs/>
        </w:rPr>
      </w:pPr>
    </w:p>
    <w:p w14:paraId="513115E0" w14:textId="77777777" w:rsidR="005640E7" w:rsidRPr="005640E7" w:rsidRDefault="005640E7" w:rsidP="005640E7">
      <w:pPr>
        <w:rPr>
          <w:b/>
          <w:bCs/>
        </w:rPr>
      </w:pPr>
      <w:r w:rsidRPr="005640E7">
        <w:rPr>
          <w:b/>
          <w:bCs/>
        </w:rPr>
        <w:t>5. **Photoperiodic Responses**: Phytochrome mediates photoperiodic responses, allowing plants to detect changes in day length and adjust their growth and development accordingly. Plants can be classified as short-day or long-day based on their flowering responses to day length. Phytochrome perceives changes in photoperiod and modulates the expression of flowering time genes to promote or inhibit flowering, ensuring reproductive success under optimal environmental conditions.</w:t>
      </w:r>
    </w:p>
    <w:p w14:paraId="63210565" w14:textId="77777777" w:rsidR="005640E7" w:rsidRPr="005640E7" w:rsidRDefault="005640E7" w:rsidP="005640E7">
      <w:pPr>
        <w:rPr>
          <w:b/>
          <w:bCs/>
        </w:rPr>
      </w:pPr>
    </w:p>
    <w:p w14:paraId="04D8D76D" w14:textId="77777777" w:rsidR="005640E7" w:rsidRPr="005640E7" w:rsidRDefault="005640E7" w:rsidP="005640E7">
      <w:pPr>
        <w:rPr>
          <w:b/>
          <w:bCs/>
        </w:rPr>
      </w:pPr>
      <w:r w:rsidRPr="005640E7">
        <w:rPr>
          <w:b/>
          <w:bCs/>
        </w:rPr>
        <w:t xml:space="preserve">6. **Shade Avoidance Response**: Phytochrome regulates the shade avoidance response, allowing plants to adapt to competition for light. When plants perceive the presence of </w:t>
      </w:r>
      <w:proofErr w:type="spellStart"/>
      <w:r w:rsidRPr="005640E7">
        <w:rPr>
          <w:b/>
          <w:bCs/>
        </w:rPr>
        <w:t>neighboring</w:t>
      </w:r>
      <w:proofErr w:type="spellEnd"/>
      <w:r w:rsidRPr="005640E7">
        <w:rPr>
          <w:b/>
          <w:bCs/>
        </w:rPr>
        <w:t xml:space="preserve"> vegetation shading them, phytochrome senses changes in the ratio of red to far-red light, triggering elongation of stems and petioles and suppression of branching to enhance light capture and outcompete </w:t>
      </w:r>
      <w:proofErr w:type="spellStart"/>
      <w:r w:rsidRPr="005640E7">
        <w:rPr>
          <w:b/>
          <w:bCs/>
        </w:rPr>
        <w:t>neighboring</w:t>
      </w:r>
      <w:proofErr w:type="spellEnd"/>
      <w:r w:rsidRPr="005640E7">
        <w:rPr>
          <w:b/>
          <w:bCs/>
        </w:rPr>
        <w:t xml:space="preserve"> plants.</w:t>
      </w:r>
    </w:p>
    <w:p w14:paraId="0DCD1B03" w14:textId="77777777" w:rsidR="005640E7" w:rsidRPr="005640E7" w:rsidRDefault="005640E7" w:rsidP="005640E7">
      <w:pPr>
        <w:rPr>
          <w:b/>
          <w:bCs/>
        </w:rPr>
      </w:pPr>
    </w:p>
    <w:p w14:paraId="316BCA6D" w14:textId="1091EE3A" w:rsidR="005640E7" w:rsidRPr="00F47535" w:rsidRDefault="005640E7" w:rsidP="005640E7">
      <w:pPr>
        <w:rPr>
          <w:b/>
          <w:bCs/>
        </w:rPr>
      </w:pPr>
      <w:r w:rsidRPr="005640E7">
        <w:rPr>
          <w:b/>
          <w:bCs/>
        </w:rPr>
        <w:t>In summary, phytochrome plays a multifaceted role in photomorphogenesis by integrating light signals with developmental and environmental cues to regulate various aspects of plant growth, including seed germination, stem elongation, leaf expansion, flowering time, photoperiodic responses, and shade avoidance. Its ability to perceive changes in light quality and quantity allows plants to optimize their growth and development in response to changing environmental conditions.</w:t>
      </w:r>
    </w:p>
    <w:sectPr w:rsidR="005640E7" w:rsidRPr="00F47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GothamSS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44023"/>
    <w:multiLevelType w:val="multilevel"/>
    <w:tmpl w:val="7EFA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D64F9"/>
    <w:multiLevelType w:val="multilevel"/>
    <w:tmpl w:val="D188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90B77"/>
    <w:multiLevelType w:val="multilevel"/>
    <w:tmpl w:val="08921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27CAC"/>
    <w:multiLevelType w:val="multilevel"/>
    <w:tmpl w:val="6136D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D6FC0"/>
    <w:multiLevelType w:val="multilevel"/>
    <w:tmpl w:val="CB10B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90356"/>
    <w:multiLevelType w:val="multilevel"/>
    <w:tmpl w:val="783AA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E7F05"/>
    <w:multiLevelType w:val="multilevel"/>
    <w:tmpl w:val="6AB89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44C05"/>
    <w:multiLevelType w:val="multilevel"/>
    <w:tmpl w:val="48487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D2700"/>
    <w:multiLevelType w:val="multilevel"/>
    <w:tmpl w:val="D6F2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B049A"/>
    <w:multiLevelType w:val="multilevel"/>
    <w:tmpl w:val="868AE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F64ED0"/>
    <w:multiLevelType w:val="multilevel"/>
    <w:tmpl w:val="869A2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9309C"/>
    <w:multiLevelType w:val="multilevel"/>
    <w:tmpl w:val="39222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219FE"/>
    <w:multiLevelType w:val="multilevel"/>
    <w:tmpl w:val="B164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E03577"/>
    <w:multiLevelType w:val="multilevel"/>
    <w:tmpl w:val="C4544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42708"/>
    <w:multiLevelType w:val="multilevel"/>
    <w:tmpl w:val="3244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DA6F86"/>
    <w:multiLevelType w:val="multilevel"/>
    <w:tmpl w:val="6AC47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20496"/>
    <w:multiLevelType w:val="multilevel"/>
    <w:tmpl w:val="34EE1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863546">
    <w:abstractNumId w:val="1"/>
  </w:num>
  <w:num w:numId="2" w16cid:durableId="1837769091">
    <w:abstractNumId w:val="14"/>
  </w:num>
  <w:num w:numId="3" w16cid:durableId="872771642">
    <w:abstractNumId w:val="0"/>
  </w:num>
  <w:num w:numId="4" w16cid:durableId="1656254382">
    <w:abstractNumId w:val="8"/>
  </w:num>
  <w:num w:numId="5" w16cid:durableId="9643411">
    <w:abstractNumId w:val="12"/>
  </w:num>
  <w:num w:numId="6" w16cid:durableId="1072125075">
    <w:abstractNumId w:val="6"/>
  </w:num>
  <w:num w:numId="7" w16cid:durableId="1073819743">
    <w:abstractNumId w:val="11"/>
  </w:num>
  <w:num w:numId="8" w16cid:durableId="1835798989">
    <w:abstractNumId w:val="11"/>
    <w:lvlOverride w:ilvl="2">
      <w:lvl w:ilvl="2">
        <w:numFmt w:val="decimal"/>
        <w:lvlText w:val="%3."/>
        <w:lvlJc w:val="left"/>
      </w:lvl>
    </w:lvlOverride>
  </w:num>
  <w:num w:numId="9" w16cid:durableId="80760143">
    <w:abstractNumId w:val="5"/>
  </w:num>
  <w:num w:numId="10" w16cid:durableId="1366759063">
    <w:abstractNumId w:val="10"/>
  </w:num>
  <w:num w:numId="11" w16cid:durableId="1681662965">
    <w:abstractNumId w:val="9"/>
  </w:num>
  <w:num w:numId="12" w16cid:durableId="125125633">
    <w:abstractNumId w:val="2"/>
  </w:num>
  <w:num w:numId="13" w16cid:durableId="1023674859">
    <w:abstractNumId w:val="13"/>
  </w:num>
  <w:num w:numId="14" w16cid:durableId="19667055">
    <w:abstractNumId w:val="3"/>
  </w:num>
  <w:num w:numId="15" w16cid:durableId="118233193">
    <w:abstractNumId w:val="7"/>
  </w:num>
  <w:num w:numId="16" w16cid:durableId="474109053">
    <w:abstractNumId w:val="15"/>
  </w:num>
  <w:num w:numId="17" w16cid:durableId="227502930">
    <w:abstractNumId w:val="16"/>
  </w:num>
  <w:num w:numId="18" w16cid:durableId="19250203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4E"/>
    <w:rsid w:val="00014467"/>
    <w:rsid w:val="00036D66"/>
    <w:rsid w:val="0011474E"/>
    <w:rsid w:val="00301A53"/>
    <w:rsid w:val="00413980"/>
    <w:rsid w:val="004A5BF2"/>
    <w:rsid w:val="005640E7"/>
    <w:rsid w:val="005C53D7"/>
    <w:rsid w:val="008C14A9"/>
    <w:rsid w:val="0098174B"/>
    <w:rsid w:val="00C34252"/>
    <w:rsid w:val="00D6411B"/>
    <w:rsid w:val="00F47535"/>
    <w:rsid w:val="00F904B9"/>
    <w:rsid w:val="00F97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f"/>
    </o:shapedefaults>
    <o:shapelayout v:ext="edit">
      <o:idmap v:ext="edit" data="1"/>
    </o:shapelayout>
  </w:shapeDefaults>
  <w:decimalSymbol w:val="."/>
  <w:listSeparator w:val=","/>
  <w14:docId w14:val="76866959"/>
  <w15:chartTrackingRefBased/>
  <w15:docId w15:val="{D13FD36E-BD39-4FE0-8DD0-64D0B276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zpzlf">
    <w:name w:val="pzpzlf"/>
    <w:basedOn w:val="Normal"/>
    <w:rsid w:val="001147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641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411B"/>
    <w:rPr>
      <w:b/>
      <w:bCs/>
    </w:rPr>
  </w:style>
  <w:style w:type="character" w:customStyle="1" w:styleId="oxzekf">
    <w:name w:val="oxzekf"/>
    <w:basedOn w:val="DefaultParagraphFont"/>
    <w:rsid w:val="008C14A9"/>
  </w:style>
  <w:style w:type="character" w:styleId="Hyperlink">
    <w:name w:val="Hyperlink"/>
    <w:basedOn w:val="DefaultParagraphFont"/>
    <w:uiPriority w:val="99"/>
    <w:semiHidden/>
    <w:unhideWhenUsed/>
    <w:rsid w:val="008C14A9"/>
    <w:rPr>
      <w:color w:val="0000FF"/>
      <w:u w:val="single"/>
    </w:rPr>
  </w:style>
  <w:style w:type="paragraph" w:styleId="ListParagraph">
    <w:name w:val="List Paragraph"/>
    <w:basedOn w:val="Normal"/>
    <w:uiPriority w:val="34"/>
    <w:qFormat/>
    <w:rsid w:val="00413980"/>
    <w:pPr>
      <w:ind w:left="720"/>
      <w:contextualSpacing/>
    </w:pPr>
  </w:style>
  <w:style w:type="character" w:styleId="Emphasis">
    <w:name w:val="Emphasis"/>
    <w:basedOn w:val="DefaultParagraphFont"/>
    <w:uiPriority w:val="20"/>
    <w:qFormat/>
    <w:rsid w:val="0098174B"/>
    <w:rPr>
      <w:i/>
      <w:iCs/>
    </w:rPr>
  </w:style>
  <w:style w:type="character" w:customStyle="1" w:styleId="uv3um">
    <w:name w:val="uv3um"/>
    <w:basedOn w:val="DefaultParagraphFont"/>
    <w:rsid w:val="00036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16320">
      <w:bodyDiv w:val="1"/>
      <w:marLeft w:val="0"/>
      <w:marRight w:val="0"/>
      <w:marTop w:val="0"/>
      <w:marBottom w:val="0"/>
      <w:divBdr>
        <w:top w:val="none" w:sz="0" w:space="0" w:color="auto"/>
        <w:left w:val="none" w:sz="0" w:space="0" w:color="auto"/>
        <w:bottom w:val="none" w:sz="0" w:space="0" w:color="auto"/>
        <w:right w:val="none" w:sz="0" w:space="0" w:color="auto"/>
      </w:divBdr>
      <w:divsChild>
        <w:div w:id="379521445">
          <w:marLeft w:val="0"/>
          <w:marRight w:val="0"/>
          <w:marTop w:val="0"/>
          <w:marBottom w:val="0"/>
          <w:divBdr>
            <w:top w:val="none" w:sz="0" w:space="0" w:color="auto"/>
            <w:left w:val="none" w:sz="0" w:space="0" w:color="auto"/>
            <w:bottom w:val="none" w:sz="0" w:space="0" w:color="auto"/>
            <w:right w:val="none" w:sz="0" w:space="0" w:color="auto"/>
          </w:divBdr>
          <w:divsChild>
            <w:div w:id="850877257">
              <w:marLeft w:val="0"/>
              <w:marRight w:val="0"/>
              <w:marTop w:val="0"/>
              <w:marBottom w:val="0"/>
              <w:divBdr>
                <w:top w:val="none" w:sz="0" w:space="0" w:color="auto"/>
                <w:left w:val="none" w:sz="0" w:space="0" w:color="auto"/>
                <w:bottom w:val="none" w:sz="0" w:space="0" w:color="auto"/>
                <w:right w:val="none" w:sz="0" w:space="0" w:color="auto"/>
              </w:divBdr>
              <w:divsChild>
                <w:div w:id="9828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71778">
      <w:bodyDiv w:val="1"/>
      <w:marLeft w:val="0"/>
      <w:marRight w:val="0"/>
      <w:marTop w:val="0"/>
      <w:marBottom w:val="0"/>
      <w:divBdr>
        <w:top w:val="none" w:sz="0" w:space="0" w:color="auto"/>
        <w:left w:val="none" w:sz="0" w:space="0" w:color="auto"/>
        <w:bottom w:val="none" w:sz="0" w:space="0" w:color="auto"/>
        <w:right w:val="none" w:sz="0" w:space="0" w:color="auto"/>
      </w:divBdr>
      <w:divsChild>
        <w:div w:id="1673990666">
          <w:marLeft w:val="0"/>
          <w:marRight w:val="0"/>
          <w:marTop w:val="0"/>
          <w:marBottom w:val="0"/>
          <w:divBdr>
            <w:top w:val="none" w:sz="0" w:space="0" w:color="auto"/>
            <w:left w:val="none" w:sz="0" w:space="0" w:color="auto"/>
            <w:bottom w:val="none" w:sz="0" w:space="0" w:color="auto"/>
            <w:right w:val="none" w:sz="0" w:space="0" w:color="auto"/>
          </w:divBdr>
          <w:divsChild>
            <w:div w:id="479998208">
              <w:marLeft w:val="0"/>
              <w:marRight w:val="0"/>
              <w:marTop w:val="0"/>
              <w:marBottom w:val="0"/>
              <w:divBdr>
                <w:top w:val="none" w:sz="0" w:space="0" w:color="auto"/>
                <w:left w:val="none" w:sz="0" w:space="0" w:color="auto"/>
                <w:bottom w:val="none" w:sz="0" w:space="0" w:color="auto"/>
                <w:right w:val="none" w:sz="0" w:space="0" w:color="auto"/>
              </w:divBdr>
              <w:divsChild>
                <w:div w:id="20617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87722">
      <w:bodyDiv w:val="1"/>
      <w:marLeft w:val="0"/>
      <w:marRight w:val="0"/>
      <w:marTop w:val="0"/>
      <w:marBottom w:val="0"/>
      <w:divBdr>
        <w:top w:val="none" w:sz="0" w:space="0" w:color="auto"/>
        <w:left w:val="none" w:sz="0" w:space="0" w:color="auto"/>
        <w:bottom w:val="none" w:sz="0" w:space="0" w:color="auto"/>
        <w:right w:val="none" w:sz="0" w:space="0" w:color="auto"/>
      </w:divBdr>
      <w:divsChild>
        <w:div w:id="1170170580">
          <w:marLeft w:val="0"/>
          <w:marRight w:val="0"/>
          <w:marTop w:val="0"/>
          <w:marBottom w:val="0"/>
          <w:divBdr>
            <w:top w:val="none" w:sz="0" w:space="0" w:color="auto"/>
            <w:left w:val="none" w:sz="0" w:space="0" w:color="auto"/>
            <w:bottom w:val="none" w:sz="0" w:space="0" w:color="auto"/>
            <w:right w:val="none" w:sz="0" w:space="0" w:color="auto"/>
          </w:divBdr>
          <w:divsChild>
            <w:div w:id="425420732">
              <w:marLeft w:val="0"/>
              <w:marRight w:val="0"/>
              <w:marTop w:val="0"/>
              <w:marBottom w:val="300"/>
              <w:divBdr>
                <w:top w:val="none" w:sz="0" w:space="0" w:color="auto"/>
                <w:left w:val="none" w:sz="0" w:space="0" w:color="auto"/>
                <w:bottom w:val="none" w:sz="0" w:space="0" w:color="auto"/>
                <w:right w:val="none" w:sz="0" w:space="0" w:color="auto"/>
              </w:divBdr>
            </w:div>
          </w:divsChild>
        </w:div>
        <w:div w:id="664405460">
          <w:marLeft w:val="0"/>
          <w:marRight w:val="0"/>
          <w:marTop w:val="0"/>
          <w:marBottom w:val="0"/>
          <w:divBdr>
            <w:top w:val="none" w:sz="0" w:space="0" w:color="auto"/>
            <w:left w:val="none" w:sz="0" w:space="0" w:color="auto"/>
            <w:bottom w:val="none" w:sz="0" w:space="0" w:color="auto"/>
            <w:right w:val="none" w:sz="0" w:space="0" w:color="auto"/>
          </w:divBdr>
        </w:div>
      </w:divsChild>
    </w:div>
    <w:div w:id="496306314">
      <w:bodyDiv w:val="1"/>
      <w:marLeft w:val="0"/>
      <w:marRight w:val="0"/>
      <w:marTop w:val="0"/>
      <w:marBottom w:val="0"/>
      <w:divBdr>
        <w:top w:val="none" w:sz="0" w:space="0" w:color="auto"/>
        <w:left w:val="none" w:sz="0" w:space="0" w:color="auto"/>
        <w:bottom w:val="none" w:sz="0" w:space="0" w:color="auto"/>
        <w:right w:val="none" w:sz="0" w:space="0" w:color="auto"/>
      </w:divBdr>
      <w:divsChild>
        <w:div w:id="1568420781">
          <w:marLeft w:val="0"/>
          <w:marRight w:val="0"/>
          <w:marTop w:val="0"/>
          <w:marBottom w:val="0"/>
          <w:divBdr>
            <w:top w:val="none" w:sz="0" w:space="0" w:color="auto"/>
            <w:left w:val="none" w:sz="0" w:space="0" w:color="auto"/>
            <w:bottom w:val="none" w:sz="0" w:space="0" w:color="auto"/>
            <w:right w:val="none" w:sz="0" w:space="0" w:color="auto"/>
          </w:divBdr>
          <w:divsChild>
            <w:div w:id="402722529">
              <w:marLeft w:val="0"/>
              <w:marRight w:val="0"/>
              <w:marTop w:val="0"/>
              <w:marBottom w:val="0"/>
              <w:divBdr>
                <w:top w:val="none" w:sz="0" w:space="0" w:color="auto"/>
                <w:left w:val="none" w:sz="0" w:space="0" w:color="auto"/>
                <w:bottom w:val="none" w:sz="0" w:space="0" w:color="auto"/>
                <w:right w:val="none" w:sz="0" w:space="0" w:color="auto"/>
              </w:divBdr>
              <w:divsChild>
                <w:div w:id="12202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02986">
      <w:bodyDiv w:val="1"/>
      <w:marLeft w:val="0"/>
      <w:marRight w:val="0"/>
      <w:marTop w:val="0"/>
      <w:marBottom w:val="0"/>
      <w:divBdr>
        <w:top w:val="none" w:sz="0" w:space="0" w:color="auto"/>
        <w:left w:val="none" w:sz="0" w:space="0" w:color="auto"/>
        <w:bottom w:val="none" w:sz="0" w:space="0" w:color="auto"/>
        <w:right w:val="none" w:sz="0" w:space="0" w:color="auto"/>
      </w:divBdr>
    </w:div>
    <w:div w:id="698775605">
      <w:bodyDiv w:val="1"/>
      <w:marLeft w:val="0"/>
      <w:marRight w:val="0"/>
      <w:marTop w:val="0"/>
      <w:marBottom w:val="0"/>
      <w:divBdr>
        <w:top w:val="none" w:sz="0" w:space="0" w:color="auto"/>
        <w:left w:val="none" w:sz="0" w:space="0" w:color="auto"/>
        <w:bottom w:val="none" w:sz="0" w:space="0" w:color="auto"/>
        <w:right w:val="none" w:sz="0" w:space="0" w:color="auto"/>
      </w:divBdr>
      <w:divsChild>
        <w:div w:id="1304235100">
          <w:marLeft w:val="0"/>
          <w:marRight w:val="0"/>
          <w:marTop w:val="0"/>
          <w:marBottom w:val="0"/>
          <w:divBdr>
            <w:top w:val="none" w:sz="0" w:space="0" w:color="auto"/>
            <w:left w:val="none" w:sz="0" w:space="0" w:color="auto"/>
            <w:bottom w:val="none" w:sz="0" w:space="0" w:color="auto"/>
            <w:right w:val="none" w:sz="0" w:space="0" w:color="auto"/>
          </w:divBdr>
          <w:divsChild>
            <w:div w:id="403913234">
              <w:marLeft w:val="0"/>
              <w:marRight w:val="0"/>
              <w:marTop w:val="0"/>
              <w:marBottom w:val="0"/>
              <w:divBdr>
                <w:top w:val="none" w:sz="0" w:space="0" w:color="auto"/>
                <w:left w:val="none" w:sz="0" w:space="0" w:color="auto"/>
                <w:bottom w:val="none" w:sz="0" w:space="0" w:color="auto"/>
                <w:right w:val="none" w:sz="0" w:space="0" w:color="auto"/>
              </w:divBdr>
              <w:divsChild>
                <w:div w:id="4335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14855">
      <w:bodyDiv w:val="1"/>
      <w:marLeft w:val="0"/>
      <w:marRight w:val="0"/>
      <w:marTop w:val="0"/>
      <w:marBottom w:val="0"/>
      <w:divBdr>
        <w:top w:val="none" w:sz="0" w:space="0" w:color="auto"/>
        <w:left w:val="none" w:sz="0" w:space="0" w:color="auto"/>
        <w:bottom w:val="none" w:sz="0" w:space="0" w:color="auto"/>
        <w:right w:val="none" w:sz="0" w:space="0" w:color="auto"/>
      </w:divBdr>
      <w:divsChild>
        <w:div w:id="1495367209">
          <w:marLeft w:val="0"/>
          <w:marRight w:val="0"/>
          <w:marTop w:val="0"/>
          <w:marBottom w:val="0"/>
          <w:divBdr>
            <w:top w:val="none" w:sz="0" w:space="0" w:color="auto"/>
            <w:left w:val="none" w:sz="0" w:space="0" w:color="auto"/>
            <w:bottom w:val="none" w:sz="0" w:space="0" w:color="auto"/>
            <w:right w:val="none" w:sz="0" w:space="0" w:color="auto"/>
          </w:divBdr>
          <w:divsChild>
            <w:div w:id="193691352">
              <w:marLeft w:val="0"/>
              <w:marRight w:val="0"/>
              <w:marTop w:val="0"/>
              <w:marBottom w:val="0"/>
              <w:divBdr>
                <w:top w:val="none" w:sz="0" w:space="0" w:color="auto"/>
                <w:left w:val="none" w:sz="0" w:space="0" w:color="auto"/>
                <w:bottom w:val="none" w:sz="0" w:space="0" w:color="auto"/>
                <w:right w:val="none" w:sz="0" w:space="0" w:color="auto"/>
              </w:divBdr>
              <w:divsChild>
                <w:div w:id="9205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22557">
      <w:bodyDiv w:val="1"/>
      <w:marLeft w:val="0"/>
      <w:marRight w:val="0"/>
      <w:marTop w:val="0"/>
      <w:marBottom w:val="0"/>
      <w:divBdr>
        <w:top w:val="none" w:sz="0" w:space="0" w:color="auto"/>
        <w:left w:val="none" w:sz="0" w:space="0" w:color="auto"/>
        <w:bottom w:val="none" w:sz="0" w:space="0" w:color="auto"/>
        <w:right w:val="none" w:sz="0" w:space="0" w:color="auto"/>
      </w:divBdr>
    </w:div>
    <w:div w:id="967011041">
      <w:bodyDiv w:val="1"/>
      <w:marLeft w:val="0"/>
      <w:marRight w:val="0"/>
      <w:marTop w:val="0"/>
      <w:marBottom w:val="0"/>
      <w:divBdr>
        <w:top w:val="none" w:sz="0" w:space="0" w:color="auto"/>
        <w:left w:val="none" w:sz="0" w:space="0" w:color="auto"/>
        <w:bottom w:val="none" w:sz="0" w:space="0" w:color="auto"/>
        <w:right w:val="none" w:sz="0" w:space="0" w:color="auto"/>
      </w:divBdr>
    </w:div>
    <w:div w:id="1198858805">
      <w:bodyDiv w:val="1"/>
      <w:marLeft w:val="0"/>
      <w:marRight w:val="0"/>
      <w:marTop w:val="0"/>
      <w:marBottom w:val="0"/>
      <w:divBdr>
        <w:top w:val="none" w:sz="0" w:space="0" w:color="auto"/>
        <w:left w:val="none" w:sz="0" w:space="0" w:color="auto"/>
        <w:bottom w:val="none" w:sz="0" w:space="0" w:color="auto"/>
        <w:right w:val="none" w:sz="0" w:space="0" w:color="auto"/>
      </w:divBdr>
      <w:divsChild>
        <w:div w:id="1092430066">
          <w:marLeft w:val="0"/>
          <w:marRight w:val="0"/>
          <w:marTop w:val="0"/>
          <w:marBottom w:val="0"/>
          <w:divBdr>
            <w:top w:val="none" w:sz="0" w:space="0" w:color="auto"/>
            <w:left w:val="none" w:sz="0" w:space="0" w:color="auto"/>
            <w:bottom w:val="none" w:sz="0" w:space="0" w:color="auto"/>
            <w:right w:val="none" w:sz="0" w:space="0" w:color="auto"/>
          </w:divBdr>
          <w:divsChild>
            <w:div w:id="2128698730">
              <w:marLeft w:val="0"/>
              <w:marRight w:val="0"/>
              <w:marTop w:val="0"/>
              <w:marBottom w:val="0"/>
              <w:divBdr>
                <w:top w:val="none" w:sz="0" w:space="0" w:color="auto"/>
                <w:left w:val="none" w:sz="0" w:space="0" w:color="auto"/>
                <w:bottom w:val="none" w:sz="0" w:space="0" w:color="auto"/>
                <w:right w:val="none" w:sz="0" w:space="0" w:color="auto"/>
              </w:divBdr>
              <w:divsChild>
                <w:div w:id="2668110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15453527">
      <w:bodyDiv w:val="1"/>
      <w:marLeft w:val="0"/>
      <w:marRight w:val="0"/>
      <w:marTop w:val="0"/>
      <w:marBottom w:val="0"/>
      <w:divBdr>
        <w:top w:val="none" w:sz="0" w:space="0" w:color="auto"/>
        <w:left w:val="none" w:sz="0" w:space="0" w:color="auto"/>
        <w:bottom w:val="none" w:sz="0" w:space="0" w:color="auto"/>
        <w:right w:val="none" w:sz="0" w:space="0" w:color="auto"/>
      </w:divBdr>
    </w:div>
    <w:div w:id="1319190293">
      <w:bodyDiv w:val="1"/>
      <w:marLeft w:val="0"/>
      <w:marRight w:val="0"/>
      <w:marTop w:val="0"/>
      <w:marBottom w:val="0"/>
      <w:divBdr>
        <w:top w:val="none" w:sz="0" w:space="0" w:color="auto"/>
        <w:left w:val="none" w:sz="0" w:space="0" w:color="auto"/>
        <w:bottom w:val="none" w:sz="0" w:space="0" w:color="auto"/>
        <w:right w:val="none" w:sz="0" w:space="0" w:color="auto"/>
      </w:divBdr>
      <w:divsChild>
        <w:div w:id="1787002551">
          <w:marLeft w:val="0"/>
          <w:marRight w:val="0"/>
          <w:marTop w:val="0"/>
          <w:marBottom w:val="0"/>
          <w:divBdr>
            <w:top w:val="none" w:sz="0" w:space="0" w:color="auto"/>
            <w:left w:val="none" w:sz="0" w:space="0" w:color="auto"/>
            <w:bottom w:val="none" w:sz="0" w:space="0" w:color="auto"/>
            <w:right w:val="none" w:sz="0" w:space="0" w:color="auto"/>
          </w:divBdr>
          <w:divsChild>
            <w:div w:id="1906068835">
              <w:marLeft w:val="0"/>
              <w:marRight w:val="0"/>
              <w:marTop w:val="0"/>
              <w:marBottom w:val="0"/>
              <w:divBdr>
                <w:top w:val="none" w:sz="0" w:space="0" w:color="auto"/>
                <w:left w:val="none" w:sz="0" w:space="0" w:color="auto"/>
                <w:bottom w:val="none" w:sz="0" w:space="0" w:color="auto"/>
                <w:right w:val="none" w:sz="0" w:space="0" w:color="auto"/>
              </w:divBdr>
              <w:divsChild>
                <w:div w:id="6703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4936">
      <w:bodyDiv w:val="1"/>
      <w:marLeft w:val="0"/>
      <w:marRight w:val="0"/>
      <w:marTop w:val="0"/>
      <w:marBottom w:val="0"/>
      <w:divBdr>
        <w:top w:val="none" w:sz="0" w:space="0" w:color="auto"/>
        <w:left w:val="none" w:sz="0" w:space="0" w:color="auto"/>
        <w:bottom w:val="none" w:sz="0" w:space="0" w:color="auto"/>
        <w:right w:val="none" w:sz="0" w:space="0" w:color="auto"/>
      </w:divBdr>
      <w:divsChild>
        <w:div w:id="1093621922">
          <w:marLeft w:val="0"/>
          <w:marRight w:val="0"/>
          <w:marTop w:val="0"/>
          <w:marBottom w:val="0"/>
          <w:divBdr>
            <w:top w:val="none" w:sz="0" w:space="0" w:color="auto"/>
            <w:left w:val="none" w:sz="0" w:space="0" w:color="auto"/>
            <w:bottom w:val="none" w:sz="0" w:space="0" w:color="auto"/>
            <w:right w:val="none" w:sz="0" w:space="0" w:color="auto"/>
          </w:divBdr>
          <w:divsChild>
            <w:div w:id="428088847">
              <w:marLeft w:val="0"/>
              <w:marRight w:val="0"/>
              <w:marTop w:val="0"/>
              <w:marBottom w:val="0"/>
              <w:divBdr>
                <w:top w:val="none" w:sz="0" w:space="0" w:color="auto"/>
                <w:left w:val="none" w:sz="0" w:space="0" w:color="auto"/>
                <w:bottom w:val="none" w:sz="0" w:space="0" w:color="auto"/>
                <w:right w:val="none" w:sz="0" w:space="0" w:color="auto"/>
              </w:divBdr>
              <w:divsChild>
                <w:div w:id="5613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74324">
      <w:bodyDiv w:val="1"/>
      <w:marLeft w:val="0"/>
      <w:marRight w:val="0"/>
      <w:marTop w:val="0"/>
      <w:marBottom w:val="0"/>
      <w:divBdr>
        <w:top w:val="none" w:sz="0" w:space="0" w:color="auto"/>
        <w:left w:val="none" w:sz="0" w:space="0" w:color="auto"/>
        <w:bottom w:val="none" w:sz="0" w:space="0" w:color="auto"/>
        <w:right w:val="none" w:sz="0" w:space="0" w:color="auto"/>
      </w:divBdr>
      <w:divsChild>
        <w:div w:id="768279672">
          <w:marLeft w:val="0"/>
          <w:marRight w:val="0"/>
          <w:marTop w:val="0"/>
          <w:marBottom w:val="0"/>
          <w:divBdr>
            <w:top w:val="none" w:sz="0" w:space="0" w:color="auto"/>
            <w:left w:val="none" w:sz="0" w:space="0" w:color="auto"/>
            <w:bottom w:val="none" w:sz="0" w:space="0" w:color="auto"/>
            <w:right w:val="none" w:sz="0" w:space="0" w:color="auto"/>
          </w:divBdr>
          <w:divsChild>
            <w:div w:id="1824620464">
              <w:marLeft w:val="0"/>
              <w:marRight w:val="0"/>
              <w:marTop w:val="0"/>
              <w:marBottom w:val="0"/>
              <w:divBdr>
                <w:top w:val="none" w:sz="0" w:space="0" w:color="auto"/>
                <w:left w:val="none" w:sz="0" w:space="0" w:color="auto"/>
                <w:bottom w:val="none" w:sz="0" w:space="0" w:color="auto"/>
                <w:right w:val="none" w:sz="0" w:space="0" w:color="auto"/>
              </w:divBdr>
              <w:divsChild>
                <w:div w:id="19664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5762">
      <w:bodyDiv w:val="1"/>
      <w:marLeft w:val="0"/>
      <w:marRight w:val="0"/>
      <w:marTop w:val="0"/>
      <w:marBottom w:val="0"/>
      <w:divBdr>
        <w:top w:val="none" w:sz="0" w:space="0" w:color="auto"/>
        <w:left w:val="none" w:sz="0" w:space="0" w:color="auto"/>
        <w:bottom w:val="none" w:sz="0" w:space="0" w:color="auto"/>
        <w:right w:val="none" w:sz="0" w:space="0" w:color="auto"/>
      </w:divBdr>
      <w:divsChild>
        <w:div w:id="881940262">
          <w:marLeft w:val="0"/>
          <w:marRight w:val="0"/>
          <w:marTop w:val="0"/>
          <w:marBottom w:val="0"/>
          <w:divBdr>
            <w:top w:val="none" w:sz="0" w:space="0" w:color="auto"/>
            <w:left w:val="none" w:sz="0" w:space="0" w:color="auto"/>
            <w:bottom w:val="none" w:sz="0" w:space="0" w:color="auto"/>
            <w:right w:val="none" w:sz="0" w:space="0" w:color="auto"/>
          </w:divBdr>
          <w:divsChild>
            <w:div w:id="518786213">
              <w:marLeft w:val="0"/>
              <w:marRight w:val="0"/>
              <w:marTop w:val="0"/>
              <w:marBottom w:val="0"/>
              <w:divBdr>
                <w:top w:val="none" w:sz="0" w:space="0" w:color="auto"/>
                <w:left w:val="none" w:sz="0" w:space="0" w:color="auto"/>
                <w:bottom w:val="none" w:sz="0" w:space="0" w:color="auto"/>
                <w:right w:val="none" w:sz="0" w:space="0" w:color="auto"/>
              </w:divBdr>
              <w:divsChild>
                <w:div w:id="186798971">
                  <w:marLeft w:val="0"/>
                  <w:marRight w:val="0"/>
                  <w:marTop w:val="0"/>
                  <w:marBottom w:val="0"/>
                  <w:divBdr>
                    <w:top w:val="none" w:sz="0" w:space="0" w:color="auto"/>
                    <w:left w:val="none" w:sz="0" w:space="0" w:color="auto"/>
                    <w:bottom w:val="none" w:sz="0" w:space="0" w:color="auto"/>
                    <w:right w:val="none" w:sz="0" w:space="0" w:color="auto"/>
                  </w:divBdr>
                  <w:divsChild>
                    <w:div w:id="2001076680">
                      <w:marLeft w:val="0"/>
                      <w:marRight w:val="0"/>
                      <w:marTop w:val="0"/>
                      <w:marBottom w:val="0"/>
                      <w:divBdr>
                        <w:top w:val="none" w:sz="0" w:space="0" w:color="auto"/>
                        <w:left w:val="none" w:sz="0" w:space="0" w:color="auto"/>
                        <w:bottom w:val="none" w:sz="0" w:space="0" w:color="auto"/>
                        <w:right w:val="none" w:sz="0" w:space="0" w:color="auto"/>
                      </w:divBdr>
                      <w:divsChild>
                        <w:div w:id="1959876616">
                          <w:marLeft w:val="0"/>
                          <w:marRight w:val="0"/>
                          <w:marTop w:val="0"/>
                          <w:marBottom w:val="0"/>
                          <w:divBdr>
                            <w:top w:val="none" w:sz="0" w:space="0" w:color="auto"/>
                            <w:left w:val="none" w:sz="0" w:space="0" w:color="auto"/>
                            <w:bottom w:val="none" w:sz="0" w:space="0" w:color="auto"/>
                            <w:right w:val="none" w:sz="0" w:space="0" w:color="auto"/>
                          </w:divBdr>
                        </w:div>
                        <w:div w:id="1173302575">
                          <w:marLeft w:val="0"/>
                          <w:marRight w:val="0"/>
                          <w:marTop w:val="0"/>
                          <w:marBottom w:val="0"/>
                          <w:divBdr>
                            <w:top w:val="none" w:sz="0" w:space="0" w:color="auto"/>
                            <w:left w:val="none" w:sz="0" w:space="0" w:color="auto"/>
                            <w:bottom w:val="none" w:sz="0" w:space="0" w:color="auto"/>
                            <w:right w:val="none" w:sz="0" w:space="0" w:color="auto"/>
                          </w:divBdr>
                        </w:div>
                      </w:divsChild>
                    </w:div>
                    <w:div w:id="1657613205">
                      <w:marLeft w:val="0"/>
                      <w:marRight w:val="0"/>
                      <w:marTop w:val="0"/>
                      <w:marBottom w:val="0"/>
                      <w:divBdr>
                        <w:top w:val="none" w:sz="0" w:space="0" w:color="auto"/>
                        <w:left w:val="none" w:sz="0" w:space="0" w:color="auto"/>
                        <w:bottom w:val="none" w:sz="0" w:space="0" w:color="auto"/>
                        <w:right w:val="none" w:sz="0" w:space="0" w:color="auto"/>
                      </w:divBdr>
                      <w:divsChild>
                        <w:div w:id="15886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6873">
      <w:bodyDiv w:val="1"/>
      <w:marLeft w:val="0"/>
      <w:marRight w:val="0"/>
      <w:marTop w:val="0"/>
      <w:marBottom w:val="0"/>
      <w:divBdr>
        <w:top w:val="none" w:sz="0" w:space="0" w:color="auto"/>
        <w:left w:val="none" w:sz="0" w:space="0" w:color="auto"/>
        <w:bottom w:val="none" w:sz="0" w:space="0" w:color="auto"/>
        <w:right w:val="none" w:sz="0" w:space="0" w:color="auto"/>
      </w:divBdr>
      <w:divsChild>
        <w:div w:id="1175921719">
          <w:marLeft w:val="0"/>
          <w:marRight w:val="0"/>
          <w:marTop w:val="0"/>
          <w:marBottom w:val="0"/>
          <w:divBdr>
            <w:top w:val="none" w:sz="0" w:space="0" w:color="auto"/>
            <w:left w:val="none" w:sz="0" w:space="0" w:color="auto"/>
            <w:bottom w:val="none" w:sz="0" w:space="0" w:color="auto"/>
            <w:right w:val="none" w:sz="0" w:space="0" w:color="auto"/>
          </w:divBdr>
          <w:divsChild>
            <w:div w:id="787436855">
              <w:marLeft w:val="0"/>
              <w:marRight w:val="0"/>
              <w:marTop w:val="0"/>
              <w:marBottom w:val="0"/>
              <w:divBdr>
                <w:top w:val="none" w:sz="0" w:space="0" w:color="auto"/>
                <w:left w:val="none" w:sz="0" w:space="0" w:color="auto"/>
                <w:bottom w:val="none" w:sz="0" w:space="0" w:color="auto"/>
                <w:right w:val="none" w:sz="0" w:space="0" w:color="auto"/>
              </w:divBdr>
              <w:divsChild>
                <w:div w:id="11041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1311">
      <w:bodyDiv w:val="1"/>
      <w:marLeft w:val="0"/>
      <w:marRight w:val="0"/>
      <w:marTop w:val="0"/>
      <w:marBottom w:val="0"/>
      <w:divBdr>
        <w:top w:val="none" w:sz="0" w:space="0" w:color="auto"/>
        <w:left w:val="none" w:sz="0" w:space="0" w:color="auto"/>
        <w:bottom w:val="none" w:sz="0" w:space="0" w:color="auto"/>
        <w:right w:val="none" w:sz="0" w:space="0" w:color="auto"/>
      </w:divBdr>
      <w:divsChild>
        <w:div w:id="1011223759">
          <w:marLeft w:val="0"/>
          <w:marRight w:val="0"/>
          <w:marTop w:val="0"/>
          <w:marBottom w:val="0"/>
          <w:divBdr>
            <w:top w:val="none" w:sz="0" w:space="0" w:color="auto"/>
            <w:left w:val="none" w:sz="0" w:space="0" w:color="auto"/>
            <w:bottom w:val="none" w:sz="0" w:space="0" w:color="auto"/>
            <w:right w:val="none" w:sz="0" w:space="0" w:color="auto"/>
          </w:divBdr>
          <w:divsChild>
            <w:div w:id="721100690">
              <w:marLeft w:val="0"/>
              <w:marRight w:val="0"/>
              <w:marTop w:val="0"/>
              <w:marBottom w:val="0"/>
              <w:divBdr>
                <w:top w:val="none" w:sz="0" w:space="0" w:color="auto"/>
                <w:left w:val="none" w:sz="0" w:space="0" w:color="auto"/>
                <w:bottom w:val="none" w:sz="0" w:space="0" w:color="auto"/>
                <w:right w:val="none" w:sz="0" w:space="0" w:color="auto"/>
              </w:divBdr>
              <w:divsChild>
                <w:div w:id="19620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9706">
      <w:bodyDiv w:val="1"/>
      <w:marLeft w:val="0"/>
      <w:marRight w:val="0"/>
      <w:marTop w:val="0"/>
      <w:marBottom w:val="0"/>
      <w:divBdr>
        <w:top w:val="none" w:sz="0" w:space="0" w:color="auto"/>
        <w:left w:val="none" w:sz="0" w:space="0" w:color="auto"/>
        <w:bottom w:val="none" w:sz="0" w:space="0" w:color="auto"/>
        <w:right w:val="none" w:sz="0" w:space="0" w:color="auto"/>
      </w:divBdr>
      <w:divsChild>
        <w:div w:id="503395054">
          <w:marLeft w:val="0"/>
          <w:marRight w:val="0"/>
          <w:marTop w:val="0"/>
          <w:marBottom w:val="0"/>
          <w:divBdr>
            <w:top w:val="none" w:sz="0" w:space="0" w:color="auto"/>
            <w:left w:val="none" w:sz="0" w:space="0" w:color="auto"/>
            <w:bottom w:val="none" w:sz="0" w:space="0" w:color="auto"/>
            <w:right w:val="none" w:sz="0" w:space="0" w:color="auto"/>
          </w:divBdr>
          <w:divsChild>
            <w:div w:id="612595241">
              <w:marLeft w:val="0"/>
              <w:marRight w:val="0"/>
              <w:marTop w:val="0"/>
              <w:marBottom w:val="0"/>
              <w:divBdr>
                <w:top w:val="none" w:sz="0" w:space="0" w:color="auto"/>
                <w:left w:val="none" w:sz="0" w:space="0" w:color="auto"/>
                <w:bottom w:val="none" w:sz="0" w:space="0" w:color="auto"/>
                <w:right w:val="none" w:sz="0" w:space="0" w:color="auto"/>
              </w:divBdr>
              <w:divsChild>
                <w:div w:id="4506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asybiologyclass.com/p-protein-phloem-protein-structure-classifications-and-functions/" TargetMode="External"/><Relationship Id="rId18" Type="http://schemas.openxmlformats.org/officeDocument/2006/relationships/hyperlink" Target="https://byjus.com/question-answer/what-are-phloem-proteins/" TargetMode="External"/><Relationship Id="rId26" Type="http://schemas.openxmlformats.org/officeDocument/2006/relationships/hyperlink" Target="https://en.wikipedia.org/wiki/Cryptochrome" TargetMode="External"/><Relationship Id="rId39" Type="http://schemas.openxmlformats.org/officeDocument/2006/relationships/hyperlink" Target="https://link.springer.com/article/10.1007/s10725-020-00672-7" TargetMode="External"/><Relationship Id="rId21" Type="http://schemas.openxmlformats.org/officeDocument/2006/relationships/hyperlink" Target="https://www.savemyexams.com/a-level/biology/aqa/17/revision-notes/3-exchange--transport/3-6-mass-transport-in-plants/3-6-6-the-mass-flow-hypothesis/" TargetMode="External"/><Relationship Id="rId34" Type="http://schemas.openxmlformats.org/officeDocument/2006/relationships/hyperlink" Target="https://www.biologydiscussion.com/plant-physiology-2/growth-regulators/indole-3-acetic-acid-iaa-and-auxin-in-plants-plant-physiology/40122" TargetMode="External"/><Relationship Id="rId42" Type="http://schemas.openxmlformats.org/officeDocument/2006/relationships/hyperlink" Target="https://link.springer.com/article/10.1007/s10725-020-00672-7" TargetMode="External"/><Relationship Id="rId47" Type="http://schemas.openxmlformats.org/officeDocument/2006/relationships/hyperlink" Target="https://askgardening.com/seed-dormancy-breaking-scarification/" TargetMode="External"/><Relationship Id="rId50" Type="http://schemas.openxmlformats.org/officeDocument/2006/relationships/fontTable" Target="fontTable.xml"/><Relationship Id="rId7" Type="http://schemas.openxmlformats.org/officeDocument/2006/relationships/hyperlink" Target="https://academic.oup.com/jxb/article/68/4/857/2627445" TargetMode="External"/><Relationship Id="rId2" Type="http://schemas.openxmlformats.org/officeDocument/2006/relationships/styles" Target="styles.xml"/><Relationship Id="rId16" Type="http://schemas.openxmlformats.org/officeDocument/2006/relationships/hyperlink" Target="https://www.easybiologyclass.com/p-protein-phloem-protein-structure-classifications-and-functions/" TargetMode="External"/><Relationship Id="rId29" Type="http://schemas.openxmlformats.org/officeDocument/2006/relationships/hyperlink" Target="https://en.wikipedia.org/wiki/Cryptochrome" TargetMode="External"/><Relationship Id="rId11" Type="http://schemas.openxmlformats.org/officeDocument/2006/relationships/hyperlink" Target="https://link.springer.com/chapter/10.1007/978-3-642-12422-8_4" TargetMode="External"/><Relationship Id="rId24" Type="http://schemas.openxmlformats.org/officeDocument/2006/relationships/hyperlink" Target="https://www.savemyexams.com/a-level/biology/aqa/17/revision-notes/3-exchange--transport/3-6-mass-transport-in-plants/3-6-6-the-mass-flow-hypothesis/" TargetMode="External"/><Relationship Id="rId32" Type="http://schemas.openxmlformats.org/officeDocument/2006/relationships/hyperlink" Target="https://collegedunia.com/exams/photomorphogenesis-biology-articleid-2598" TargetMode="External"/><Relationship Id="rId37" Type="http://schemas.openxmlformats.org/officeDocument/2006/relationships/hyperlink" Target="https://www.biologydiscussion.com/plant-physiology-2/growth-regulators/indole-3-acetic-acid-iaa-and-auxin-in-plants-plant-physiology/40122" TargetMode="External"/><Relationship Id="rId40" Type="http://schemas.openxmlformats.org/officeDocument/2006/relationships/hyperlink" Target="https://link.springer.com/article/10.1007/s10725-020-00672-7" TargetMode="External"/><Relationship Id="rId45" Type="http://schemas.openxmlformats.org/officeDocument/2006/relationships/hyperlink" Target="https://plantpropagation.org/seed-dormancy/" TargetMode="External"/><Relationship Id="rId5" Type="http://schemas.openxmlformats.org/officeDocument/2006/relationships/image" Target="media/image1.png"/><Relationship Id="rId15" Type="http://schemas.openxmlformats.org/officeDocument/2006/relationships/hyperlink" Target="https://www.easybiologyclass.com/p-protein-phloem-protein-structure-classifications-and-functions/" TargetMode="External"/><Relationship Id="rId23" Type="http://schemas.openxmlformats.org/officeDocument/2006/relationships/hyperlink" Target="https://www.savemyexams.com/a-level/biology/aqa/17/revision-notes/3-exchange--transport/3-6-mass-transport-in-plants/3-6-6-the-mass-flow-hypothesis/" TargetMode="External"/><Relationship Id="rId28" Type="http://schemas.openxmlformats.org/officeDocument/2006/relationships/hyperlink" Target="https://en.wikipedia.org/wiki/Cryptochrome" TargetMode="External"/><Relationship Id="rId36" Type="http://schemas.openxmlformats.org/officeDocument/2006/relationships/hyperlink" Target="https://www.biologydiscussion.com/plant-physiology-2/growth-regulators/indole-3-acetic-acid-iaa-and-auxin-in-plants-plant-physiology/40122" TargetMode="External"/><Relationship Id="rId49" Type="http://schemas.openxmlformats.org/officeDocument/2006/relationships/image" Target="media/image3.jpeg"/><Relationship Id="rId10" Type="http://schemas.openxmlformats.org/officeDocument/2006/relationships/hyperlink" Target="https://www.cambridge.org/core/journals/seed-science-research/article/abs/secondary-dormancy-dynamics-depends-on-primary-dormancy-status-in-arabidopsis-thaliana/584F6805EA35585C06FA8FA4929F2F9A" TargetMode="External"/><Relationship Id="rId19" Type="http://schemas.openxmlformats.org/officeDocument/2006/relationships/hyperlink" Target="https://byjus.com/question-answer/what-are-phloem-proteins/" TargetMode="External"/><Relationship Id="rId31" Type="http://schemas.openxmlformats.org/officeDocument/2006/relationships/hyperlink" Target="https://en.wikipedia.org/wiki/Photomorphogenesis" TargetMode="External"/><Relationship Id="rId44" Type="http://schemas.openxmlformats.org/officeDocument/2006/relationships/hyperlink" Target="https://plantpropagation.org/seed-dormancy/" TargetMode="External"/><Relationship Id="rId4" Type="http://schemas.openxmlformats.org/officeDocument/2006/relationships/webSettings" Target="webSettings.xml"/><Relationship Id="rId9" Type="http://schemas.openxmlformats.org/officeDocument/2006/relationships/hyperlink" Target="https://academic.oup.com/jxb/article/68/4/857/2627445" TargetMode="External"/><Relationship Id="rId14" Type="http://schemas.openxmlformats.org/officeDocument/2006/relationships/hyperlink" Target="https://www.easybiologyclass.com/p-protein-phloem-protein-structure-classifications-and-functions/" TargetMode="External"/><Relationship Id="rId22" Type="http://schemas.openxmlformats.org/officeDocument/2006/relationships/hyperlink" Target="https://byjus.com/biology/mass-flow-hypothesis/" TargetMode="External"/><Relationship Id="rId27" Type="http://schemas.openxmlformats.org/officeDocument/2006/relationships/hyperlink" Target="https://en.wikipedia.org/wiki/Cryptochrome" TargetMode="External"/><Relationship Id="rId30" Type="http://schemas.openxmlformats.org/officeDocument/2006/relationships/hyperlink" Target="https://en.wikipedia.org/wiki/Cryptochrome" TargetMode="External"/><Relationship Id="rId35" Type="http://schemas.openxmlformats.org/officeDocument/2006/relationships/hyperlink" Target="https://www.biologydiscussion.com/plant-physiology-2/growth-regulators/indole-3-acetic-acid-iaa-and-auxin-in-plants-plant-physiology/40122" TargetMode="External"/><Relationship Id="rId43" Type="http://schemas.openxmlformats.org/officeDocument/2006/relationships/hyperlink" Target="https://www.gardeningknowhow.com/garden-how-to/soil-fertilizers/how-brassinolides-work-in-plants.htm" TargetMode="External"/><Relationship Id="rId48" Type="http://schemas.openxmlformats.org/officeDocument/2006/relationships/hyperlink" Target="https://byjus.com/biology/seed-dormancy/" TargetMode="External"/><Relationship Id="rId8" Type="http://schemas.openxmlformats.org/officeDocument/2006/relationships/hyperlink" Target="https://sciencing.com/what-is-primary-dormancy-12000204.htm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easybiologyclass.com/p-protein-phloem-protein-structure-classifications-and-functions/" TargetMode="External"/><Relationship Id="rId17" Type="http://schemas.openxmlformats.org/officeDocument/2006/relationships/hyperlink" Target="https://www.easybiologyclass.com/p-protein-phloem-protein-structure-classifications-and-functions/" TargetMode="External"/><Relationship Id="rId25" Type="http://schemas.openxmlformats.org/officeDocument/2006/relationships/image" Target="media/image2.jpeg"/><Relationship Id="rId33" Type="http://schemas.openxmlformats.org/officeDocument/2006/relationships/hyperlink" Target="https://collegedunia.com/exams/photomorphogenesis-biology-articleid-2598" TargetMode="External"/><Relationship Id="rId38" Type="http://schemas.openxmlformats.org/officeDocument/2006/relationships/hyperlink" Target="https://www.savemyexams.com/a-level/biology/aqa/17/revision-notes/6-organisms-respond-to-changes-in-their-environments-a-level-only/6-1-response-to-stimuli-a-level-only/6-1-3-indoleacetic-acid-iaa/" TargetMode="External"/><Relationship Id="rId46" Type="http://schemas.openxmlformats.org/officeDocument/2006/relationships/hyperlink" Target="https://www.intechopen.com/chapters/56820" TargetMode="External"/><Relationship Id="rId20" Type="http://schemas.openxmlformats.org/officeDocument/2006/relationships/hyperlink" Target="https://www.savemyexams.com/a-level/biology/aqa/17/revision-notes/3-exchange--transport/3-6-mass-transport-in-plants/3-6-6-the-mass-flow-hypothesis/" TargetMode="External"/><Relationship Id="rId41" Type="http://schemas.openxmlformats.org/officeDocument/2006/relationships/hyperlink" Target="https://link.springer.com/article/10.1007/s10725-020-00672-7" TargetMode="External"/><Relationship Id="rId1" Type="http://schemas.openxmlformats.org/officeDocument/2006/relationships/numbering" Target="numbering.xml"/><Relationship Id="rId6" Type="http://schemas.openxmlformats.org/officeDocument/2006/relationships/hyperlink" Target="https://academic.oup.com/jxb/article/68/4/857/2627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26</Pages>
  <Words>9207</Words>
  <Characters>52485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Bhowmick</dc:creator>
  <cp:keywords/>
  <dc:description/>
  <cp:lastModifiedBy>DEBAYAN Bhowmick</cp:lastModifiedBy>
  <cp:revision>1</cp:revision>
  <dcterms:created xsi:type="dcterms:W3CDTF">2024-05-23T04:26:00Z</dcterms:created>
  <dcterms:modified xsi:type="dcterms:W3CDTF">2024-05-23T07:28:00Z</dcterms:modified>
</cp:coreProperties>
</file>