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BEF" w:rsidRDefault="00C84BEF" w:rsidP="00C84BEF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     </w:t>
      </w:r>
      <w:r w:rsidRPr="00C84B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Grant Writing Assistance Platform</w:t>
      </w:r>
    </w:p>
    <w:p w:rsidR="00C84BEF" w:rsidRPr="00C84BEF" w:rsidRDefault="00C84BEF" w:rsidP="00C84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C84BEF" w:rsidRPr="00C84BEF" w:rsidRDefault="00C84BEF" w:rsidP="00C8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Synopsis</w:t>
      </w:r>
    </w:p>
    <w:p w:rsidR="00C84BEF" w:rsidRPr="00C84BEF" w:rsidRDefault="00C84BEF" w:rsidP="00C84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>A concise introduction to the initiative: a web-based platform providing resources for grant writing support.</w:t>
      </w:r>
    </w:p>
    <w:p w:rsidR="00C84BEF" w:rsidRPr="00C84BEF" w:rsidRDefault="00C84BEF" w:rsidP="00C8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</w:t>
      </w:r>
    </w:p>
    <w:p w:rsidR="00C84BEF" w:rsidRPr="00C84BEF" w:rsidRDefault="00C84BEF" w:rsidP="00C84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>The aim of this project is to deliver a user-friendly, interactive application to simplify the management of grant proposals and resource materials.</w:t>
      </w:r>
    </w:p>
    <w:p w:rsidR="00C84BEF" w:rsidRPr="00C84BEF" w:rsidRDefault="00C84BEF" w:rsidP="00C84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Methodology</w:t>
      </w:r>
    </w:p>
    <w:p w:rsidR="00C84BEF" w:rsidRPr="00C84BEF" w:rsidRDefault="00C84BEF" w:rsidP="00C8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Workflow for Analysis and Execution</w:t>
      </w:r>
    </w:p>
    <w:p w:rsidR="00C84BEF" w:rsidRPr="00C84BEF" w:rsidRDefault="00C84BEF" w:rsidP="00C84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Planning Stage</w:t>
      </w:r>
    </w:p>
    <w:p w:rsidR="00C84BEF" w:rsidRPr="00C84BEF" w:rsidRDefault="00C84BEF" w:rsidP="00C84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 Analysis: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Identified target audience needs, such as grant authors and organizations.</w:t>
      </w:r>
    </w:p>
    <w:p w:rsidR="00C84BEF" w:rsidRPr="00C84BEF" w:rsidRDefault="00C84BEF" w:rsidP="00C84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Specification: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Outlined essential components including an editing tool for drafts, a resources page, and engaging functionalities.</w:t>
      </w:r>
    </w:p>
    <w:p w:rsidR="00C84BEF" w:rsidRPr="00C84BEF" w:rsidRDefault="00C84BEF" w:rsidP="00C84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Phase</w:t>
      </w:r>
    </w:p>
    <w:p w:rsidR="00C84BEF" w:rsidRPr="00C84BEF" w:rsidRDefault="00C84BEF" w:rsidP="00C84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Setup:</w:t>
      </w:r>
    </w:p>
    <w:p w:rsidR="00C84BEF" w:rsidRPr="00C84BEF" w:rsidRDefault="00C84BEF" w:rsidP="00C84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Technology Stack: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Node.js with Express for backend functionality, EJS for dynamic </w:t>
      </w:r>
      <w:proofErr w:type="spellStart"/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templating</w:t>
      </w:r>
      <w:proofErr w:type="spellEnd"/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body-parser for processing form submissions.</w:t>
      </w:r>
    </w:p>
    <w:p w:rsidR="00C84BEF" w:rsidRPr="00C84BEF" w:rsidRDefault="00C84BEF" w:rsidP="00C84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Libraries and Tools: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 core dependencies such as express, </w:t>
      </w:r>
      <w:proofErr w:type="spellStart"/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>ejs</w:t>
      </w:r>
      <w:proofErr w:type="spellEnd"/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>, body-parser, and Google Generative AI.</w:t>
      </w:r>
    </w:p>
    <w:p w:rsidR="00C84BEF" w:rsidRPr="00C84BEF" w:rsidRDefault="00C84BEF" w:rsidP="00C84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Implementation:</w:t>
      </w:r>
    </w:p>
    <w:p w:rsidR="00C84BEF" w:rsidRPr="00C84BEF" w:rsidRDefault="00C84BEF" w:rsidP="00C84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Page (/):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Leveraged EJS templates and passed dynamic backend content, incorporating Bootstrap for adaptive designs.</w:t>
      </w:r>
    </w:p>
    <w:p w:rsidR="00C84BEF" w:rsidRPr="00C84BEF" w:rsidRDefault="00C84BEF" w:rsidP="00C84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Draft Editor (/</w:t>
      </w:r>
      <w:proofErr w:type="spellStart"/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draftEditor</w:t>
      </w:r>
      <w:proofErr w:type="spellEnd"/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 a form-centric interface for composing and modifying grant drafts.</w:t>
      </w:r>
    </w:p>
    <w:p w:rsidR="00C84BEF" w:rsidRPr="00C84BEF" w:rsidRDefault="00C84BEF" w:rsidP="00C84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Resources Page (/resources):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Designed an area dedicated to tips and comprehensive guides on grant proposal preparation.</w:t>
      </w:r>
    </w:p>
    <w:p w:rsidR="00C84BEF" w:rsidRPr="00C84BEF" w:rsidRDefault="00C84BEF" w:rsidP="00C84B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Operations:</w:t>
      </w:r>
    </w:p>
    <w:p w:rsidR="00C84BEF" w:rsidRPr="00C84BEF" w:rsidRDefault="00C84BEF" w:rsidP="00C84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Endpoints:</w:t>
      </w:r>
    </w:p>
    <w:p w:rsidR="00C84BEF" w:rsidRPr="00C84BEF" w:rsidRDefault="00C84BEF" w:rsidP="00C84BE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/analyse: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Processes input using Google Generative AI for evaluation.</w:t>
      </w:r>
    </w:p>
    <w:p w:rsidR="00C84BEF" w:rsidRPr="00C84BEF" w:rsidRDefault="00C84BEF" w:rsidP="00C84BE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/suggest: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constructive recommendations for improving grant submissions.</w:t>
      </w:r>
    </w:p>
    <w:p w:rsidR="00C84BEF" w:rsidRPr="00C84BEF" w:rsidRDefault="00C84BEF" w:rsidP="00C84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Error Management: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Introduced try-catch mechanisms to handle asynchronous errors and deliver informative error feedback.</w:t>
      </w:r>
    </w:p>
    <w:p w:rsidR="00C84BEF" w:rsidRPr="00C84BEF" w:rsidRDefault="00C84BEF" w:rsidP="00C84B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Styling and Visuals:</w:t>
      </w:r>
    </w:p>
    <w:p w:rsidR="00C84BEF" w:rsidRPr="00C84BEF" w:rsidRDefault="00C84BEF" w:rsidP="00C84BE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CSS animations and Bootstrap features to enrich the aesthetic.</w:t>
      </w:r>
    </w:p>
    <w:p w:rsidR="00C84BEF" w:rsidRPr="00C84BEF" w:rsidRDefault="00C84BEF" w:rsidP="00C84BE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Established a uniform design for navigation and footer sections.</w:t>
      </w:r>
    </w:p>
    <w:p w:rsidR="00C84BEF" w:rsidRPr="00C84BEF" w:rsidRDefault="00C84BEF" w:rsidP="00C84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Artificial Intelligence Utilities</w:t>
      </w:r>
    </w:p>
    <w:p w:rsidR="00C84BEF" w:rsidRPr="00C84BEF" w:rsidRDefault="00C84BEF" w:rsidP="00C8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Google Generative AI</w:t>
      </w:r>
    </w:p>
    <w:p w:rsidR="00C84BEF" w:rsidRPr="00C84BEF" w:rsidRDefault="00C84BEF" w:rsidP="00C84B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analysis and content generation for grant proposals.</w:t>
      </w:r>
    </w:p>
    <w:p w:rsidR="00C84BEF" w:rsidRPr="00C84BEF" w:rsidRDefault="00C84BEF" w:rsidP="00C84B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Details:</w:t>
      </w:r>
    </w:p>
    <w:p w:rsidR="00C84BEF" w:rsidRPr="00C84BEF" w:rsidRDefault="00C84BEF" w:rsidP="00C84B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Configured with </w:t>
      </w:r>
      <w:proofErr w:type="spellStart"/>
      <w:r w:rsidRPr="00C84BE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84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84BEF">
        <w:rPr>
          <w:rFonts w:ascii="Courier New" w:eastAsia="Times New Roman" w:hAnsi="Courier New" w:cs="Courier New"/>
          <w:sz w:val="20"/>
          <w:szCs w:val="20"/>
          <w:lang w:eastAsia="en-IN"/>
        </w:rPr>
        <w:t>genAI</w:t>
      </w:r>
      <w:proofErr w:type="spellEnd"/>
      <w:r w:rsidRPr="00C84B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C84BEF">
        <w:rPr>
          <w:rFonts w:ascii="Courier New" w:eastAsia="Times New Roman" w:hAnsi="Courier New" w:cs="Courier New"/>
          <w:sz w:val="20"/>
          <w:szCs w:val="20"/>
          <w:lang w:eastAsia="en-IN"/>
        </w:rPr>
        <w:t>GoogleGenerativeAI</w:t>
      </w:r>
      <w:proofErr w:type="spellEnd"/>
      <w:r w:rsidRPr="00C84B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84BEF">
        <w:rPr>
          <w:rFonts w:ascii="Courier New" w:eastAsia="Times New Roman" w:hAnsi="Courier New" w:cs="Courier New"/>
          <w:sz w:val="20"/>
          <w:szCs w:val="20"/>
          <w:lang w:eastAsia="en-IN"/>
        </w:rPr>
        <w:t>"YOUR_API_KEY")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84BEF" w:rsidRPr="00C84BEF" w:rsidRDefault="00C84BEF" w:rsidP="00C84B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 Formulation:</w:t>
      </w:r>
    </w:p>
    <w:p w:rsidR="00C84BEF" w:rsidRPr="00C84BEF" w:rsidRDefault="00C84BEF" w:rsidP="00C84BE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/analyse Endpoint: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Evaluate content relevance, grammatical accuracy, and tone for grant submissions.</w:t>
      </w:r>
    </w:p>
    <w:p w:rsidR="00C84BEF" w:rsidRPr="00C84BEF" w:rsidRDefault="00C84BEF" w:rsidP="00C84BE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/suggest Endpoint: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 content generation methods to propose refinements for provided texts.</w:t>
      </w:r>
    </w:p>
    <w:p w:rsidR="00C84BEF" w:rsidRPr="00C84BEF" w:rsidRDefault="00C84BEF" w:rsidP="00C84B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Challenges: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Secure management of API keys and fine-tuning prompt design to enhance AI feedback precision.</w:t>
      </w:r>
    </w:p>
    <w:p w:rsidR="00C84BEF" w:rsidRPr="00C84BEF" w:rsidRDefault="00C84BEF" w:rsidP="00C84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Prompt Designs</w:t>
      </w:r>
    </w:p>
    <w:p w:rsidR="00C84BEF" w:rsidRPr="00C84BEF" w:rsidRDefault="00C84BEF" w:rsidP="00C8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/analyse Endpoint Prompt</w:t>
      </w:r>
    </w:p>
    <w:p w:rsidR="00C84BEF" w:rsidRPr="00C84BEF" w:rsidRDefault="00C84BEF" w:rsidP="00C8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4BEF">
        <w:rPr>
          <w:rFonts w:ascii="Courier New" w:eastAsia="Times New Roman" w:hAnsi="Courier New" w:cs="Courier New"/>
          <w:sz w:val="20"/>
          <w:szCs w:val="20"/>
          <w:lang w:eastAsia="en-IN"/>
        </w:rPr>
        <w:t>Assess the appropriateness of the following text for grant proposals. Identify areas requiring enhancement or revision, including tone and grammatical corrections:</w:t>
      </w:r>
    </w:p>
    <w:p w:rsidR="00C84BEF" w:rsidRPr="00C84BEF" w:rsidRDefault="00C84BEF" w:rsidP="00C8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4BEF">
        <w:rPr>
          <w:rFonts w:ascii="Courier New" w:eastAsia="Times New Roman" w:hAnsi="Courier New" w:cs="Courier New"/>
          <w:sz w:val="20"/>
          <w:szCs w:val="20"/>
          <w:lang w:eastAsia="en-IN"/>
        </w:rPr>
        <w:t>${text}</w:t>
      </w:r>
    </w:p>
    <w:p w:rsidR="00C84BEF" w:rsidRPr="00C84BEF" w:rsidRDefault="00C84BEF" w:rsidP="00C8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/suggest Endpoint Prompt</w:t>
      </w:r>
    </w:p>
    <w:p w:rsidR="00C84BEF" w:rsidRPr="00C84BEF" w:rsidRDefault="00C84BEF" w:rsidP="00C8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4BEF">
        <w:rPr>
          <w:rFonts w:ascii="Courier New" w:eastAsia="Times New Roman" w:hAnsi="Courier New" w:cs="Courier New"/>
          <w:sz w:val="20"/>
          <w:szCs w:val="20"/>
          <w:lang w:eastAsia="en-IN"/>
        </w:rPr>
        <w:t>Offer suggestions to refine the following grant-related text:</w:t>
      </w:r>
    </w:p>
    <w:p w:rsidR="00C84BEF" w:rsidRPr="00C84BEF" w:rsidRDefault="00C84BEF" w:rsidP="00C84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4BEF">
        <w:rPr>
          <w:rFonts w:ascii="Courier New" w:eastAsia="Times New Roman" w:hAnsi="Courier New" w:cs="Courier New"/>
          <w:sz w:val="20"/>
          <w:szCs w:val="20"/>
          <w:lang w:eastAsia="en-IN"/>
        </w:rPr>
        <w:t>${text}</w:t>
      </w:r>
    </w:p>
    <w:p w:rsidR="00C84BEF" w:rsidRPr="00C84BEF" w:rsidRDefault="00C84BEF" w:rsidP="00C84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Obstacles and Insights</w:t>
      </w:r>
    </w:p>
    <w:p w:rsidR="00C84BEF" w:rsidRPr="00C84BEF" w:rsidRDefault="00C84BEF" w:rsidP="00C8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Challenges</w:t>
      </w:r>
    </w:p>
    <w:p w:rsidR="00C84BEF" w:rsidRPr="00C84BEF" w:rsidRDefault="00C84BEF" w:rsidP="00C84B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Usage: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Navigated quota restrictions and minimized redundant queries.</w:t>
      </w:r>
    </w:p>
    <w:p w:rsidR="00C84BEF" w:rsidRPr="00C84BEF" w:rsidRDefault="00C84BEF" w:rsidP="00C84B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Management: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Resolved formatting discrepancies in AI-generated responses.</w:t>
      </w:r>
    </w:p>
    <w:p w:rsidR="00C84BEF" w:rsidRPr="00C84BEF" w:rsidRDefault="00C84BEF" w:rsidP="00C84B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Experience: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Enhanced usability of the draft editor and resources sections.</w:t>
      </w:r>
    </w:p>
    <w:p w:rsidR="00C84BEF" w:rsidRPr="00C84BEF" w:rsidRDefault="00C84BEF" w:rsidP="00C8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Lessons Gained</w:t>
      </w:r>
    </w:p>
    <w:p w:rsidR="00C84BEF" w:rsidRPr="00C84BEF" w:rsidRDefault="00C84BEF" w:rsidP="00C84B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 Engineering: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Mastered techniques to design effective prompts for precise AI outputs.</w:t>
      </w:r>
    </w:p>
    <w:p w:rsidR="00C84BEF" w:rsidRPr="00C84BEF" w:rsidRDefault="00C84BEF" w:rsidP="00C84B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Robust Error Handling: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Developed advanced methods for managing asynchronous failures.</w:t>
      </w:r>
    </w:p>
    <w:p w:rsidR="00C84BEF" w:rsidRPr="00C84BEF" w:rsidRDefault="00C84BEF" w:rsidP="00C84B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Principles: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Acquired skills to craft intuitive and visually appealing user interfaces.</w:t>
      </w:r>
    </w:p>
    <w:p w:rsidR="00C84BEF" w:rsidRPr="00C84BEF" w:rsidRDefault="00C84BEF" w:rsidP="00C8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Future Directions</w:t>
      </w:r>
    </w:p>
    <w:p w:rsidR="00C84BEF" w:rsidRPr="00C84BEF" w:rsidRDefault="00C84BEF" w:rsidP="00C84B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Functionality: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Investigate state-of-the-art models for deeper content analysis.</w:t>
      </w:r>
    </w:p>
    <w:p w:rsidR="00C84BEF" w:rsidRPr="00C84BEF" w:rsidRDefault="00C84BEF" w:rsidP="00C84B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Enrichment:</w:t>
      </w: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Expand the resources page with additional tutorials and insights.</w:t>
      </w:r>
    </w:p>
    <w:p w:rsidR="00C84BEF" w:rsidRPr="00C84BEF" w:rsidRDefault="00C84BEF" w:rsidP="00C84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Closing Remarks</w:t>
      </w:r>
    </w:p>
    <w:p w:rsidR="00C84BEF" w:rsidRPr="00C84BEF" w:rsidRDefault="00C84BEF" w:rsidP="00C8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C84BEF" w:rsidRPr="00C84BEF" w:rsidRDefault="00C84BEF" w:rsidP="00C84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successfully achieved its objectives by providing a functional and interactive tool for grant writers.</w:t>
      </w:r>
    </w:p>
    <w:p w:rsidR="00C84BEF" w:rsidRPr="00C84BEF" w:rsidRDefault="00C84BEF" w:rsidP="00C8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Future Goals</w:t>
      </w:r>
    </w:p>
    <w:p w:rsidR="00C84BEF" w:rsidRPr="00C84BEF" w:rsidRDefault="00C84BEF" w:rsidP="00C84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on advancing AI capabilities, enriching user experience, and broadening the resource repository.</w:t>
      </w:r>
    </w:p>
    <w:p w:rsidR="00C84BEF" w:rsidRPr="00C84BEF" w:rsidRDefault="00C84BEF" w:rsidP="00C84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Acknowledgments</w:t>
      </w:r>
    </w:p>
    <w:p w:rsidR="00C84BEF" w:rsidRPr="00C84BEF" w:rsidRDefault="00C84BEF" w:rsidP="00C84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 gratitude to collaborators, advisors, and resource providers.</w:t>
      </w:r>
    </w:p>
    <w:p w:rsidR="00C84BEF" w:rsidRPr="00C84BEF" w:rsidRDefault="00C84BEF" w:rsidP="00C84B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4B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References</w:t>
      </w:r>
    </w:p>
    <w:p w:rsidR="00C84BEF" w:rsidRPr="00C84BEF" w:rsidRDefault="00C84BEF" w:rsidP="00C84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BEF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all relevant external documentation, tools, and libraries utilized in the development process.</w:t>
      </w:r>
    </w:p>
    <w:p w:rsidR="00842923" w:rsidRDefault="00842923"/>
    <w:p w:rsidR="00AB07A9" w:rsidRDefault="00AB07A9"/>
    <w:p w:rsidR="00AB07A9" w:rsidRDefault="00AB07A9">
      <w:r w:rsidRPr="00AB07A9">
        <w:lastRenderedPageBreak/>
        <w:drawing>
          <wp:inline distT="0" distB="0" distL="0" distR="0" wp14:anchorId="391691F1" wp14:editId="4FC6AE1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A9" w:rsidRPr="00AB07A9" w:rsidRDefault="00AB07A9" w:rsidP="00AB07A9"/>
    <w:p w:rsidR="00AB07A9" w:rsidRDefault="00AB07A9" w:rsidP="00AB07A9"/>
    <w:p w:rsidR="00AB07A9" w:rsidRDefault="00AB07A9" w:rsidP="00AB07A9">
      <w:pPr>
        <w:tabs>
          <w:tab w:val="left" w:pos="1488"/>
        </w:tabs>
      </w:pPr>
      <w:bookmarkStart w:id="0" w:name="_GoBack"/>
      <w:bookmarkEnd w:id="0"/>
    </w:p>
    <w:p w:rsidR="00AB07A9" w:rsidRDefault="00AB07A9" w:rsidP="00AB07A9">
      <w:pPr>
        <w:tabs>
          <w:tab w:val="left" w:pos="1488"/>
        </w:tabs>
      </w:pPr>
      <w:r w:rsidRPr="00AB07A9">
        <w:drawing>
          <wp:inline distT="0" distB="0" distL="0" distR="0" wp14:anchorId="095249C8" wp14:editId="385FC54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A9" w:rsidRDefault="00AB07A9" w:rsidP="00AB07A9">
      <w:pPr>
        <w:ind w:firstLine="720"/>
      </w:pPr>
    </w:p>
    <w:p w:rsidR="00AB07A9" w:rsidRDefault="00AB07A9" w:rsidP="00AB07A9">
      <w:r w:rsidRPr="00AB07A9">
        <w:lastRenderedPageBreak/>
        <w:drawing>
          <wp:inline distT="0" distB="0" distL="0" distR="0" wp14:anchorId="6DE7D8C7" wp14:editId="72743CB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A9" w:rsidRPr="00AB07A9" w:rsidRDefault="00AB07A9" w:rsidP="00AB07A9"/>
    <w:p w:rsidR="00AB07A9" w:rsidRPr="00AB07A9" w:rsidRDefault="00AB07A9" w:rsidP="00AB07A9"/>
    <w:p w:rsidR="00AB07A9" w:rsidRDefault="00AB07A9" w:rsidP="00AB07A9"/>
    <w:p w:rsidR="00AB07A9" w:rsidRPr="00AB07A9" w:rsidRDefault="00AB07A9" w:rsidP="00AB07A9">
      <w:r w:rsidRPr="00AB07A9">
        <w:drawing>
          <wp:inline distT="0" distB="0" distL="0" distR="0" wp14:anchorId="56C28C9B" wp14:editId="0099077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7A9" w:rsidRPr="00AB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A16" w:rsidRDefault="00954A16" w:rsidP="00AB07A9">
      <w:pPr>
        <w:spacing w:after="0" w:line="240" w:lineRule="auto"/>
      </w:pPr>
      <w:r>
        <w:separator/>
      </w:r>
    </w:p>
  </w:endnote>
  <w:endnote w:type="continuationSeparator" w:id="0">
    <w:p w:rsidR="00954A16" w:rsidRDefault="00954A16" w:rsidP="00AB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A16" w:rsidRDefault="00954A16" w:rsidP="00AB07A9">
      <w:pPr>
        <w:spacing w:after="0" w:line="240" w:lineRule="auto"/>
      </w:pPr>
      <w:r>
        <w:separator/>
      </w:r>
    </w:p>
  </w:footnote>
  <w:footnote w:type="continuationSeparator" w:id="0">
    <w:p w:rsidR="00954A16" w:rsidRDefault="00954A16" w:rsidP="00AB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10A44"/>
    <w:multiLevelType w:val="multilevel"/>
    <w:tmpl w:val="EE7E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E5FDA"/>
    <w:multiLevelType w:val="multilevel"/>
    <w:tmpl w:val="D744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F2796"/>
    <w:multiLevelType w:val="multilevel"/>
    <w:tmpl w:val="E40A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C1AA2"/>
    <w:multiLevelType w:val="multilevel"/>
    <w:tmpl w:val="BEB2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43677"/>
    <w:multiLevelType w:val="multilevel"/>
    <w:tmpl w:val="4096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81DFA"/>
    <w:multiLevelType w:val="multilevel"/>
    <w:tmpl w:val="5232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127EB"/>
    <w:multiLevelType w:val="multilevel"/>
    <w:tmpl w:val="2892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EF"/>
    <w:rsid w:val="00842923"/>
    <w:rsid w:val="00954A16"/>
    <w:rsid w:val="00AB07A9"/>
    <w:rsid w:val="00C8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E821"/>
  <w15:chartTrackingRefBased/>
  <w15:docId w15:val="{269A0BD2-C539-4518-967C-B223C4ED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B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84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84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84B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84B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84B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84BE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4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4B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4B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BE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B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7A9"/>
  </w:style>
  <w:style w:type="paragraph" w:styleId="Footer">
    <w:name w:val="footer"/>
    <w:basedOn w:val="Normal"/>
    <w:link w:val="FooterChar"/>
    <w:uiPriority w:val="99"/>
    <w:unhideWhenUsed/>
    <w:rsid w:val="00AB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3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2</cp:revision>
  <dcterms:created xsi:type="dcterms:W3CDTF">2024-12-17T15:34:00Z</dcterms:created>
  <dcterms:modified xsi:type="dcterms:W3CDTF">2024-12-17T15:58:00Z</dcterms:modified>
</cp:coreProperties>
</file>