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D4A3" w14:textId="77777777" w:rsidR="006833D1" w:rsidRPr="006833D1" w:rsidRDefault="006833D1" w:rsidP="006833D1">
      <w:pPr>
        <w:spacing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Our NN will have a simple two-layer architecture. Input layer 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0]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𝑎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[0]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 will have 784 units corresponding to the 784 pixels in each 28x28 input image. A hidden layer 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𝑎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 xml:space="preserve"> will have 10 units with </w:t>
      </w:r>
      <w:proofErr w:type="spellStart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ReLU</w:t>
      </w:r>
      <w:proofErr w:type="spell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 xml:space="preserve"> activation, and finally our output layer 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𝑎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 xml:space="preserve"> will have 10 units corresponding to the ten digit classes with </w:t>
      </w:r>
      <w:proofErr w:type="spellStart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softmax</w:t>
      </w:r>
      <w:proofErr w:type="spell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 xml:space="preserve"> activation.</w:t>
      </w:r>
    </w:p>
    <w:p w14:paraId="639A5E9C" w14:textId="77777777" w:rsidR="006833D1" w:rsidRPr="006833D1" w:rsidRDefault="006833D1" w:rsidP="006833D1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bidi="ar-SA"/>
          <w14:ligatures w14:val="none"/>
        </w:rPr>
        <w:t>Forward propagation</w:t>
      </w:r>
    </w:p>
    <w:p w14:paraId="342C6801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X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+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𝑋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+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</w:p>
    <w:p w14:paraId="269EC655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spellStart"/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g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ReLU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(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))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𝑔</w:t>
      </w:r>
      <w:proofErr w:type="spellStart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ReLU</w:t>
      </w:r>
      <w:proofErr w:type="spell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(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[1]))</w:t>
      </w:r>
    </w:p>
    <w:p w14:paraId="342B67CC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+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[1]+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</w:p>
    <w:p w14:paraId="0039CA71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spellStart"/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g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softmax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(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)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𝑔</w:t>
      </w:r>
      <w:proofErr w:type="spellStart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softmax</w:t>
      </w:r>
      <w:proofErr w:type="spell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(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[2])</w:t>
      </w:r>
    </w:p>
    <w:p w14:paraId="4417EF8C" w14:textId="77777777" w:rsidR="006833D1" w:rsidRPr="006833D1" w:rsidRDefault="006833D1" w:rsidP="006833D1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bidi="ar-SA"/>
          <w14:ligatures w14:val="none"/>
        </w:rPr>
        <w:t>Backward propagation</w:t>
      </w:r>
    </w:p>
    <w:p w14:paraId="654DA4ED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dZ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−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Y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[2]−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𝑌</w:t>
      </w:r>
    </w:p>
    <w:p w14:paraId="6EBD02DE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dW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1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mdZ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T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[2]=1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𝑚𝑑𝑍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𝑇</w:t>
      </w:r>
    </w:p>
    <w:p w14:paraId="6423F8A1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1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m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Σ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𝑑𝐵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[2]=1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𝑚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Σ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</w:p>
    <w:p w14:paraId="53062D9A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T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.∗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g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[1]′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(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)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𝑇𝑑𝑍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[2].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∗𝑔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[1]′(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𝑧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[1])</w:t>
      </w:r>
    </w:p>
    <w:p w14:paraId="2F10431D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dW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1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mdZ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[0]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T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[1]=1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𝑚𝑑𝑍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[0]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𝑇</w:t>
      </w:r>
    </w:p>
    <w:p w14:paraId="1DEB8508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1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m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Σ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𝑑𝐵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[1]=1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𝑚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Σ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</w:p>
    <w:p w14:paraId="6F5B410C" w14:textId="77777777" w:rsidR="006833D1" w:rsidRPr="006833D1" w:rsidRDefault="006833D1" w:rsidP="006833D1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bidi="ar-SA"/>
          <w14:ligatures w14:val="none"/>
        </w:rPr>
        <w:t>Parameter updates</w:t>
      </w:r>
    </w:p>
    <w:p w14:paraId="1ADB4B98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:=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−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α</w:t>
      </w: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dW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[2]:=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[2]−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𝛼𝑑𝑊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</w:p>
    <w:p w14:paraId="69EFBECA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:=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−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α</w:t>
      </w: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db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[2]:=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[2]−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𝛼𝑑𝑏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</w:p>
    <w:p w14:paraId="2D772A8B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:=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−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α</w:t>
      </w: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dW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[1]:=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[1]−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𝛼𝑑𝑊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</w:p>
    <w:p w14:paraId="4FA7E432" w14:textId="77777777" w:rsidR="006833D1" w:rsidRPr="006833D1" w:rsidRDefault="006833D1" w:rsidP="006833D1">
      <w:pPr>
        <w:spacing w:after="0" w:line="240" w:lineRule="auto"/>
        <w:jc w:val="center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:=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−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α</w:t>
      </w: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db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[1]:=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[1]−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𝛼𝑑𝑏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</w:p>
    <w:p w14:paraId="76EA39DD" w14:textId="77777777" w:rsidR="006833D1" w:rsidRPr="006833D1" w:rsidRDefault="006833D1" w:rsidP="006833D1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Arial" w:eastAsia="Times New Roman" w:hAnsi="Arial" w:cs="Arial"/>
          <w:b/>
          <w:bCs/>
          <w:color w:val="3C4043"/>
          <w:kern w:val="0"/>
          <w:sz w:val="21"/>
          <w:szCs w:val="21"/>
          <w:lang w:bidi="ar-SA"/>
          <w14:ligatures w14:val="none"/>
        </w:rPr>
        <w:t>Vars and shapes</w:t>
      </w:r>
    </w:p>
    <w:p w14:paraId="12BABC1D" w14:textId="77777777" w:rsidR="006833D1" w:rsidRPr="006833D1" w:rsidRDefault="006833D1" w:rsidP="006833D1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Forward prop</w:t>
      </w:r>
    </w:p>
    <w:p w14:paraId="20CF5C82" w14:textId="77777777" w:rsidR="006833D1" w:rsidRPr="006833D1" w:rsidRDefault="006833D1" w:rsidP="006833D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0]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=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X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[0]=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𝑋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784 x m</w:t>
      </w:r>
    </w:p>
    <w:p w14:paraId="4E1CB500" w14:textId="77777777" w:rsidR="006833D1" w:rsidRPr="006833D1" w:rsidRDefault="006833D1" w:rsidP="006833D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∼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∼𝐴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m</w:t>
      </w:r>
    </w:p>
    <w:p w14:paraId="3E58AFAB" w14:textId="77777777" w:rsidR="006833D1" w:rsidRPr="006833D1" w:rsidRDefault="006833D1" w:rsidP="006833D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784 (as 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[0]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∼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[0]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∼𝑍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)</w:t>
      </w:r>
    </w:p>
    <w:p w14:paraId="6B5817D3" w14:textId="77777777" w:rsidR="006833D1" w:rsidRPr="006833D1" w:rsidRDefault="006833D1" w:rsidP="006833D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𝐵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1</w:t>
      </w:r>
    </w:p>
    <w:p w14:paraId="2D96D84A" w14:textId="77777777" w:rsidR="006833D1" w:rsidRPr="006833D1" w:rsidRDefault="006833D1" w:rsidP="006833D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∼</w:t>
      </w:r>
      <w:proofErr w:type="gramEnd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∼𝐴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m</w:t>
      </w:r>
    </w:p>
    <w:p w14:paraId="0EF4523F" w14:textId="77777777" w:rsidR="006833D1" w:rsidRPr="006833D1" w:rsidRDefault="006833D1" w:rsidP="006833D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10 (as 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W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∼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Z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𝑊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∼𝑍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)</w:t>
      </w:r>
    </w:p>
    <w:p w14:paraId="4E03F9AD" w14:textId="77777777" w:rsidR="006833D1" w:rsidRPr="006833D1" w:rsidRDefault="006833D1" w:rsidP="006833D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𝐵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1</w:t>
      </w:r>
    </w:p>
    <w:p w14:paraId="098E43EF" w14:textId="77777777" w:rsidR="006833D1" w:rsidRPr="006833D1" w:rsidRDefault="006833D1" w:rsidP="006833D1">
      <w:pPr>
        <w:spacing w:after="24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Backprop</w:t>
      </w:r>
    </w:p>
    <w:p w14:paraId="31D0D262" w14:textId="77777777" w:rsidR="006833D1" w:rsidRPr="006833D1" w:rsidRDefault="006833D1" w:rsidP="006833D1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dZ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𝑑𝑍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m (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 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 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)</w:t>
      </w:r>
    </w:p>
    <w:p w14:paraId="3323DA09" w14:textId="77777777" w:rsidR="006833D1" w:rsidRPr="006833D1" w:rsidRDefault="006833D1" w:rsidP="006833D1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dW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𝑑𝑊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10</w:t>
      </w:r>
    </w:p>
    <w:p w14:paraId="01705C59" w14:textId="77777777" w:rsidR="006833D1" w:rsidRPr="006833D1" w:rsidRDefault="006833D1" w:rsidP="006833D1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2]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𝑑𝐵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[2]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1</w:t>
      </w:r>
    </w:p>
    <w:p w14:paraId="4E9363F9" w14:textId="77777777" w:rsidR="006833D1" w:rsidRPr="006833D1" w:rsidRDefault="006833D1" w:rsidP="006833D1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dZ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𝑑𝑍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m (</w:t>
      </w:r>
      <w:r w:rsidRPr="006833D1">
        <w:rPr>
          <w:rFonts w:ascii="MathJax_Main" w:eastAsia="Times New Roman" w:hAnsi="MathJax_Main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 </w:t>
      </w: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A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 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𝐴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)</w:t>
      </w:r>
    </w:p>
    <w:p w14:paraId="076F36A8" w14:textId="77777777" w:rsidR="006833D1" w:rsidRPr="006833D1" w:rsidRDefault="006833D1" w:rsidP="006833D1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proofErr w:type="spellStart"/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dW</w:t>
      </w:r>
      <w:proofErr w:type="spellEnd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𝑑𝑊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10</w:t>
      </w:r>
    </w:p>
    <w:p w14:paraId="509078E3" w14:textId="77777777" w:rsidR="006833D1" w:rsidRPr="006833D1" w:rsidRDefault="006833D1" w:rsidP="006833D1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</w:pPr>
      <w:r w:rsidRPr="006833D1">
        <w:rPr>
          <w:rFonts w:ascii="MathJax_Math-italic" w:eastAsia="Times New Roman" w:hAnsi="MathJax_Math-italic" w:cs="Arial"/>
          <w:color w:val="3C4043"/>
          <w:kern w:val="0"/>
          <w:sz w:val="26"/>
          <w:szCs w:val="26"/>
          <w:bdr w:val="none" w:sz="0" w:space="0" w:color="auto" w:frame="1"/>
          <w:lang w:bidi="ar-SA"/>
          <w14:ligatures w14:val="none"/>
        </w:rPr>
        <w:t>dB</w:t>
      </w:r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[</w:t>
      </w:r>
      <w:proofErr w:type="gramStart"/>
      <w:r w:rsidRPr="006833D1">
        <w:rPr>
          <w:rFonts w:ascii="MathJax_Main" w:eastAsia="Times New Roman" w:hAnsi="MathJax_Main" w:cs="Arial"/>
          <w:color w:val="3C4043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1]</w:t>
      </w:r>
      <w:r w:rsidRPr="006833D1">
        <w:rPr>
          <w:rFonts w:ascii="Cambria Math" w:eastAsia="Times New Roman" w:hAnsi="Cambria Math" w:cs="Cambria Math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𝑑𝐵</w:t>
      </w:r>
      <w:proofErr w:type="gramEnd"/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bdr w:val="none" w:sz="0" w:space="0" w:color="auto" w:frame="1"/>
          <w:lang w:bidi="ar-SA"/>
          <w14:ligatures w14:val="none"/>
        </w:rPr>
        <w:t>[1]</w:t>
      </w:r>
      <w:r w:rsidRPr="006833D1">
        <w:rPr>
          <w:rFonts w:ascii="Arial" w:eastAsia="Times New Roman" w:hAnsi="Arial" w:cs="Arial"/>
          <w:color w:val="3C4043"/>
          <w:kern w:val="0"/>
          <w:sz w:val="21"/>
          <w:szCs w:val="21"/>
          <w:lang w:bidi="ar-SA"/>
          <w14:ligatures w14:val="none"/>
        </w:rPr>
        <w:t>: 10 x 1</w:t>
      </w:r>
    </w:p>
    <w:p w14:paraId="7B16BCA3" w14:textId="77777777" w:rsidR="002E25E7" w:rsidRDefault="002E25E7"/>
    <w:sectPr w:rsidR="002E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717A"/>
    <w:multiLevelType w:val="multilevel"/>
    <w:tmpl w:val="526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841542"/>
    <w:multiLevelType w:val="multilevel"/>
    <w:tmpl w:val="6C26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5717645">
    <w:abstractNumId w:val="0"/>
  </w:num>
  <w:num w:numId="2" w16cid:durableId="132095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D1"/>
    <w:rsid w:val="002E25E7"/>
    <w:rsid w:val="00444963"/>
    <w:rsid w:val="006833D1"/>
    <w:rsid w:val="00B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68BD"/>
  <w15:chartTrackingRefBased/>
  <w15:docId w15:val="{DAEB4C78-D411-48AD-A137-E77B7747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mi">
    <w:name w:val="mi"/>
    <w:basedOn w:val="DefaultParagraphFont"/>
    <w:rsid w:val="006833D1"/>
  </w:style>
  <w:style w:type="character" w:customStyle="1" w:styleId="mo">
    <w:name w:val="mo"/>
    <w:basedOn w:val="DefaultParagraphFont"/>
    <w:rsid w:val="006833D1"/>
  </w:style>
  <w:style w:type="character" w:customStyle="1" w:styleId="mn">
    <w:name w:val="mn"/>
    <w:basedOn w:val="DefaultParagraphFont"/>
    <w:rsid w:val="006833D1"/>
  </w:style>
  <w:style w:type="character" w:customStyle="1" w:styleId="mjxassistivemathml">
    <w:name w:val="mjx_assistive_mathml"/>
    <w:basedOn w:val="DefaultParagraphFont"/>
    <w:rsid w:val="006833D1"/>
  </w:style>
  <w:style w:type="character" w:styleId="Strong">
    <w:name w:val="Strong"/>
    <w:basedOn w:val="DefaultParagraphFont"/>
    <w:uiPriority w:val="22"/>
    <w:qFormat/>
    <w:rsid w:val="006833D1"/>
    <w:rPr>
      <w:b/>
      <w:bCs/>
    </w:rPr>
  </w:style>
  <w:style w:type="character" w:customStyle="1" w:styleId="mtext">
    <w:name w:val="mtext"/>
    <w:basedOn w:val="DefaultParagraphFont"/>
    <w:rsid w:val="0068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2024-03-23T18:28:00Z</dcterms:created>
  <dcterms:modified xsi:type="dcterms:W3CDTF">2024-03-23T18:29:00Z</dcterms:modified>
</cp:coreProperties>
</file>