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763" w:type="dxa"/>
        <w:tblInd w:w="7281" w:type="dxa"/>
        <w:tblBorders>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763"/>
      </w:tblGrid>
      <w:tr w:rsidR="008C1A8F" w:rsidRPr="00817BC9" w14:paraId="45BC2302" w14:textId="77777777" w:rsidTr="008C1A8F">
        <w:tc>
          <w:tcPr>
            <w:tcW w:w="2763" w:type="dxa"/>
          </w:tcPr>
          <w:p w14:paraId="07D306E5" w14:textId="77777777" w:rsidR="008C1A8F" w:rsidRPr="00817BC9" w:rsidRDefault="008C1A8F" w:rsidP="00CC5905">
            <w:pPr>
              <w:pStyle w:val="NormalJustificado"/>
              <w:tabs>
                <w:tab w:val="clear" w:pos="8505"/>
              </w:tabs>
              <w:rPr>
                <w:szCs w:val="18"/>
              </w:rPr>
            </w:pPr>
            <w:r w:rsidRPr="00817BC9">
              <w:rPr>
                <w:szCs w:val="18"/>
              </w:rPr>
              <w:t>Grau de sigilo</w:t>
            </w:r>
          </w:p>
        </w:tc>
      </w:tr>
      <w:tr w:rsidR="008C1A8F" w:rsidRPr="00817BC9" w14:paraId="251920FD" w14:textId="77777777" w:rsidTr="008C1A8F">
        <w:tc>
          <w:tcPr>
            <w:tcW w:w="2763" w:type="dxa"/>
          </w:tcPr>
          <w:p w14:paraId="5D97D6D2" w14:textId="77777777" w:rsidR="008C1A8F" w:rsidRPr="00817BC9" w:rsidRDefault="008C1A8F" w:rsidP="00CC5905">
            <w:pPr>
              <w:jc w:val="both"/>
              <w:rPr>
                <w:sz w:val="8"/>
                <w:szCs w:val="8"/>
              </w:rPr>
            </w:pPr>
          </w:p>
        </w:tc>
      </w:tr>
      <w:tr w:rsidR="008C1A8F" w:rsidRPr="00817BC9" w14:paraId="10ECA530" w14:textId="77777777" w:rsidTr="008C1A8F">
        <w:tc>
          <w:tcPr>
            <w:tcW w:w="2763" w:type="dxa"/>
            <w:vAlign w:val="center"/>
          </w:tcPr>
          <w:p w14:paraId="50135690" w14:textId="7E6701D9" w:rsidR="008C1A8F" w:rsidRPr="00817BC9" w:rsidRDefault="008C1A8F" w:rsidP="00CC5905">
            <w:pPr>
              <w:jc w:val="both"/>
              <w:rPr>
                <w:szCs w:val="18"/>
              </w:rPr>
            </w:pPr>
            <w:r>
              <w:rPr>
                <w:rFonts w:cs="Arial"/>
                <w:sz w:val="20"/>
              </w:rPr>
              <w:fldChar w:fldCharType="begin">
                <w:ffData>
                  <w:name w:val="Dropdown1"/>
                  <w:enabled/>
                  <w:calcOnExit w:val="0"/>
                  <w:ddList>
                    <w:result w:val="1"/>
                    <w:listEntry w:val="#INTERNO.CAIXA"/>
                    <w:listEntry w:val="#EXTERNO.CONFIDENCIAL"/>
                  </w:ddList>
                </w:ffData>
              </w:fldChar>
            </w:r>
            <w:bookmarkStart w:id="0" w:name="Dropdown1"/>
            <w:r>
              <w:rPr>
                <w:rFonts w:cs="Arial"/>
                <w:sz w:val="20"/>
              </w:rPr>
              <w:instrText xml:space="preserve"> FORMDROPDOWN </w:instrText>
            </w:r>
            <w:r>
              <w:rPr>
                <w:rFonts w:cs="Arial"/>
                <w:sz w:val="20"/>
              </w:rPr>
            </w:r>
            <w:r>
              <w:rPr>
                <w:rFonts w:cs="Arial"/>
                <w:sz w:val="20"/>
              </w:rPr>
              <w:fldChar w:fldCharType="separate"/>
            </w:r>
            <w:r>
              <w:rPr>
                <w:rFonts w:cs="Arial"/>
                <w:sz w:val="20"/>
              </w:rPr>
              <w:fldChar w:fldCharType="end"/>
            </w:r>
            <w:bookmarkEnd w:id="0"/>
          </w:p>
        </w:tc>
      </w:tr>
    </w:tbl>
    <w:p w14:paraId="6189D1DE" w14:textId="77777777" w:rsidR="00FA06D9" w:rsidRPr="00817BC9" w:rsidRDefault="000F4768" w:rsidP="003820BD">
      <w:pPr>
        <w:numPr>
          <w:ilvl w:val="0"/>
          <w:numId w:val="27"/>
        </w:numPr>
        <w:spacing w:before="120" w:after="120"/>
        <w:ind w:left="851" w:hanging="851"/>
        <w:rPr>
          <w:b/>
          <w:caps/>
          <w:sz w:val="24"/>
          <w:szCs w:val="24"/>
        </w:rPr>
      </w:pPr>
      <w:r w:rsidRPr="00817BC9">
        <w:rPr>
          <w:b/>
          <w:caps/>
          <w:sz w:val="24"/>
          <w:szCs w:val="24"/>
        </w:rPr>
        <w:t>Identificação</w:t>
      </w:r>
    </w:p>
    <w:p w14:paraId="7F450AA9" w14:textId="77777777" w:rsidR="000F4768" w:rsidRPr="00817BC9" w:rsidRDefault="000F4768" w:rsidP="003820BD">
      <w:pPr>
        <w:numPr>
          <w:ilvl w:val="1"/>
          <w:numId w:val="28"/>
        </w:numPr>
        <w:spacing w:before="120" w:after="120"/>
        <w:ind w:left="709" w:hanging="709"/>
        <w:rPr>
          <w:b/>
          <w:sz w:val="20"/>
        </w:rPr>
      </w:pPr>
      <w:r w:rsidRPr="00817BC9">
        <w:rPr>
          <w:b/>
          <w:sz w:val="20"/>
        </w:rPr>
        <w:t>Proponente</w:t>
      </w: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30"/>
        <w:gridCol w:w="2693"/>
      </w:tblGrid>
      <w:tr w:rsidR="00FA06D9" w:rsidRPr="00817BC9" w14:paraId="73428AAE" w14:textId="77777777">
        <w:trPr>
          <w:cantSplit/>
          <w:trHeight w:val="170"/>
        </w:trPr>
        <w:tc>
          <w:tcPr>
            <w:tcW w:w="7230" w:type="dxa"/>
          </w:tcPr>
          <w:p w14:paraId="16B6ED82" w14:textId="77777777" w:rsidR="00FA06D9" w:rsidRPr="00817BC9" w:rsidRDefault="00F874E7">
            <w:pPr>
              <w:pStyle w:val="MNN1"/>
              <w:jc w:val="both"/>
              <w:rPr>
                <w:noProof w:val="0"/>
                <w:spacing w:val="0"/>
              </w:rPr>
            </w:pPr>
            <w:r w:rsidRPr="00817BC9">
              <w:rPr>
                <w:noProof w:val="0"/>
                <w:spacing w:val="0"/>
              </w:rPr>
              <w:t>Nome</w:t>
            </w:r>
          </w:p>
        </w:tc>
        <w:tc>
          <w:tcPr>
            <w:tcW w:w="2693" w:type="dxa"/>
          </w:tcPr>
          <w:p w14:paraId="02C24E4D" w14:textId="77777777" w:rsidR="00FA06D9" w:rsidRPr="00817BC9" w:rsidRDefault="00001F94">
            <w:pPr>
              <w:jc w:val="both"/>
            </w:pPr>
            <w:r w:rsidRPr="00817BC9">
              <w:t>CNPJ</w:t>
            </w:r>
          </w:p>
        </w:tc>
      </w:tr>
      <w:tr w:rsidR="00FA06D9" w:rsidRPr="00817BC9" w14:paraId="0706C56C" w14:textId="77777777">
        <w:trPr>
          <w:cantSplit/>
        </w:trPr>
        <w:tc>
          <w:tcPr>
            <w:tcW w:w="7230" w:type="dxa"/>
          </w:tcPr>
          <w:p w14:paraId="5ACF2395" w14:textId="77777777" w:rsidR="00FA06D9" w:rsidRPr="00817BC9" w:rsidRDefault="00FA06D9">
            <w:pPr>
              <w:jc w:val="both"/>
              <w:rPr>
                <w:sz w:val="6"/>
              </w:rPr>
            </w:pPr>
          </w:p>
        </w:tc>
        <w:tc>
          <w:tcPr>
            <w:tcW w:w="2693" w:type="dxa"/>
          </w:tcPr>
          <w:p w14:paraId="5794EAF6" w14:textId="77777777" w:rsidR="00FA06D9" w:rsidRPr="00817BC9" w:rsidRDefault="00FA06D9">
            <w:pPr>
              <w:jc w:val="both"/>
              <w:rPr>
                <w:sz w:val="6"/>
              </w:rPr>
            </w:pPr>
          </w:p>
        </w:tc>
      </w:tr>
      <w:tr w:rsidR="00FA06D9" w:rsidRPr="00817BC9" w14:paraId="764652AF" w14:textId="77777777">
        <w:trPr>
          <w:cantSplit/>
          <w:trHeight w:val="170"/>
        </w:trPr>
        <w:tc>
          <w:tcPr>
            <w:tcW w:w="7230" w:type="dxa"/>
            <w:tcBorders>
              <w:bottom w:val="single" w:sz="4" w:space="0" w:color="auto"/>
            </w:tcBorders>
          </w:tcPr>
          <w:p w14:paraId="29D082D9" w14:textId="64C4CC5E" w:rsidR="00FA06D9" w:rsidRPr="00817BC9" w:rsidRDefault="00922CC0">
            <w:pPr>
              <w:jc w:val="both"/>
            </w:pPr>
            <w:r w:rsidRPr="00817BC9">
              <w:fldChar w:fldCharType="begin">
                <w:ffData>
                  <w:name w:val=""/>
                  <w:enabled/>
                  <w:calcOnExit w:val="0"/>
                  <w:textInput>
                    <w:maxLength w:val="200"/>
                  </w:textInput>
                </w:ffData>
              </w:fldChar>
            </w:r>
            <w:r w:rsidRPr="00817BC9">
              <w:instrText xml:space="preserve"> FORMTEXT </w:instrText>
            </w:r>
            <w:r w:rsidRPr="00817BC9">
              <w:fldChar w:fldCharType="separate"/>
            </w:r>
            <w:r w:rsidR="0034617D">
              <w:rPr>
                <w:noProof/>
              </w:rPr>
              <w:t>{PROPONENTE}</w:t>
            </w:r>
            <w:r w:rsidRPr="00817BC9">
              <w:fldChar w:fldCharType="end"/>
            </w:r>
          </w:p>
        </w:tc>
        <w:bookmarkStart w:id="1" w:name="Texto16"/>
        <w:tc>
          <w:tcPr>
            <w:tcW w:w="2693" w:type="dxa"/>
            <w:tcBorders>
              <w:bottom w:val="single" w:sz="4" w:space="0" w:color="auto"/>
            </w:tcBorders>
          </w:tcPr>
          <w:p w14:paraId="3F3884AA" w14:textId="175E53CD" w:rsidR="00FA06D9" w:rsidRPr="00817BC9" w:rsidRDefault="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t>{DOC. PROPONENTE}</w:t>
            </w:r>
            <w:r w:rsidRPr="00817BC9">
              <w:fldChar w:fldCharType="end"/>
            </w:r>
            <w:bookmarkEnd w:id="1"/>
          </w:p>
        </w:tc>
      </w:tr>
    </w:tbl>
    <w:p w14:paraId="02DEF71E" w14:textId="77777777" w:rsidR="00C75D8B" w:rsidRPr="00817BC9" w:rsidRDefault="000F4768" w:rsidP="003820BD">
      <w:pPr>
        <w:numPr>
          <w:ilvl w:val="1"/>
          <w:numId w:val="28"/>
        </w:numPr>
        <w:spacing w:before="120" w:after="120"/>
        <w:ind w:left="709" w:hanging="709"/>
        <w:rPr>
          <w:b/>
          <w:sz w:val="20"/>
        </w:rPr>
      </w:pPr>
      <w:r w:rsidRPr="00817BC9">
        <w:rPr>
          <w:b/>
          <w:sz w:val="20"/>
        </w:rPr>
        <w:t>Empresa Construtora</w:t>
      </w: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30"/>
        <w:gridCol w:w="2693"/>
      </w:tblGrid>
      <w:tr w:rsidR="000F4768" w:rsidRPr="00817BC9" w14:paraId="3FACBF01" w14:textId="77777777" w:rsidTr="009023D6">
        <w:trPr>
          <w:cantSplit/>
          <w:trHeight w:val="170"/>
        </w:trPr>
        <w:tc>
          <w:tcPr>
            <w:tcW w:w="7230" w:type="dxa"/>
          </w:tcPr>
          <w:p w14:paraId="3EBAF0F9" w14:textId="77777777" w:rsidR="000F4768" w:rsidRPr="00817BC9" w:rsidRDefault="000F4768" w:rsidP="009023D6">
            <w:pPr>
              <w:pStyle w:val="MNN1"/>
              <w:jc w:val="both"/>
              <w:rPr>
                <w:noProof w:val="0"/>
                <w:spacing w:val="0"/>
              </w:rPr>
            </w:pPr>
            <w:r w:rsidRPr="00817BC9">
              <w:rPr>
                <w:noProof w:val="0"/>
                <w:spacing w:val="0"/>
              </w:rPr>
              <w:t>Nome</w:t>
            </w:r>
          </w:p>
        </w:tc>
        <w:tc>
          <w:tcPr>
            <w:tcW w:w="2693" w:type="dxa"/>
          </w:tcPr>
          <w:p w14:paraId="24BB4758" w14:textId="77777777" w:rsidR="000F4768" w:rsidRPr="00817BC9" w:rsidRDefault="000F4768" w:rsidP="009023D6">
            <w:pPr>
              <w:jc w:val="both"/>
            </w:pPr>
            <w:r w:rsidRPr="00817BC9">
              <w:t>CNPJ</w:t>
            </w:r>
          </w:p>
        </w:tc>
      </w:tr>
      <w:tr w:rsidR="000F4768" w:rsidRPr="00817BC9" w14:paraId="75ACF0A3" w14:textId="77777777" w:rsidTr="009023D6">
        <w:trPr>
          <w:cantSplit/>
        </w:trPr>
        <w:tc>
          <w:tcPr>
            <w:tcW w:w="7230" w:type="dxa"/>
          </w:tcPr>
          <w:p w14:paraId="61286081" w14:textId="77777777" w:rsidR="000F4768" w:rsidRPr="00817BC9" w:rsidRDefault="000F4768" w:rsidP="009023D6">
            <w:pPr>
              <w:jc w:val="both"/>
              <w:rPr>
                <w:sz w:val="6"/>
              </w:rPr>
            </w:pPr>
          </w:p>
        </w:tc>
        <w:tc>
          <w:tcPr>
            <w:tcW w:w="2693" w:type="dxa"/>
          </w:tcPr>
          <w:p w14:paraId="650B1837" w14:textId="77777777" w:rsidR="000F4768" w:rsidRPr="00817BC9" w:rsidRDefault="000F4768" w:rsidP="009023D6">
            <w:pPr>
              <w:jc w:val="both"/>
              <w:rPr>
                <w:sz w:val="6"/>
              </w:rPr>
            </w:pPr>
          </w:p>
        </w:tc>
      </w:tr>
      <w:tr w:rsidR="000F4768" w:rsidRPr="00817BC9" w14:paraId="6B909383" w14:textId="77777777" w:rsidTr="009023D6">
        <w:trPr>
          <w:cantSplit/>
          <w:trHeight w:val="170"/>
        </w:trPr>
        <w:tc>
          <w:tcPr>
            <w:tcW w:w="7230" w:type="dxa"/>
            <w:tcBorders>
              <w:bottom w:val="single" w:sz="4" w:space="0" w:color="auto"/>
            </w:tcBorders>
          </w:tcPr>
          <w:p w14:paraId="06988452" w14:textId="589D46FE" w:rsidR="000F4768" w:rsidRPr="00817BC9" w:rsidRDefault="000F4768" w:rsidP="009023D6">
            <w:pPr>
              <w:jc w:val="both"/>
            </w:pPr>
            <w:r w:rsidRPr="00817BC9">
              <w:fldChar w:fldCharType="begin">
                <w:ffData>
                  <w:name w:val=""/>
                  <w:enabled/>
                  <w:calcOnExit w:val="0"/>
                  <w:textInput>
                    <w:maxLength w:val="200"/>
                  </w:textInput>
                </w:ffData>
              </w:fldChar>
            </w:r>
            <w:r w:rsidRPr="00817BC9">
              <w:instrText xml:space="preserve"> FORMTEXT </w:instrText>
            </w:r>
            <w:r w:rsidRPr="00817BC9">
              <w:fldChar w:fldCharType="separate"/>
            </w:r>
            <w:r w:rsidR="0034617D">
              <w:rPr>
                <w:noProof/>
              </w:rPr>
              <w:t>{CONSTRUTORA}</w:t>
            </w:r>
            <w:r w:rsidRPr="00817BC9">
              <w:fldChar w:fldCharType="end"/>
            </w:r>
          </w:p>
        </w:tc>
        <w:tc>
          <w:tcPr>
            <w:tcW w:w="2693" w:type="dxa"/>
            <w:tcBorders>
              <w:bottom w:val="single" w:sz="4" w:space="0" w:color="auto"/>
            </w:tcBorders>
          </w:tcPr>
          <w:p w14:paraId="2418EEDE" w14:textId="272B661C" w:rsidR="000F4768" w:rsidRPr="00817BC9" w:rsidRDefault="000F4768" w:rsidP="009023D6">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t>{DOC. CONSTRUTORA}</w:t>
            </w:r>
            <w:r w:rsidRPr="00817BC9">
              <w:fldChar w:fldCharType="end"/>
            </w:r>
          </w:p>
        </w:tc>
      </w:tr>
    </w:tbl>
    <w:p w14:paraId="2477F2C4" w14:textId="77777777" w:rsidR="00C75D8B" w:rsidRPr="0092304E" w:rsidRDefault="00001F94" w:rsidP="00A007A3">
      <w:pPr>
        <w:pStyle w:val="PargrafodaLista"/>
        <w:numPr>
          <w:ilvl w:val="1"/>
          <w:numId w:val="28"/>
        </w:numPr>
        <w:spacing w:before="120" w:after="120"/>
        <w:ind w:left="709" w:hanging="709"/>
        <w:rPr>
          <w:b/>
          <w:sz w:val="20"/>
        </w:rPr>
      </w:pPr>
      <w:r w:rsidRPr="0092304E">
        <w:rPr>
          <w:b/>
          <w:sz w:val="20"/>
        </w:rPr>
        <w:t xml:space="preserve">Empreendimento </w:t>
      </w:r>
      <w:r w:rsidR="00A819C4" w:rsidRPr="0092304E">
        <w:rPr>
          <w:b/>
          <w:sz w:val="20"/>
        </w:rPr>
        <w:t>Proposto</w:t>
      </w: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3"/>
      </w:tblGrid>
      <w:tr w:rsidR="00FA06D9" w:rsidRPr="00817BC9" w14:paraId="782B9746" w14:textId="77777777">
        <w:trPr>
          <w:cantSplit/>
          <w:trHeight w:val="170"/>
        </w:trPr>
        <w:tc>
          <w:tcPr>
            <w:tcW w:w="9923" w:type="dxa"/>
          </w:tcPr>
          <w:p w14:paraId="28A90B84" w14:textId="77777777" w:rsidR="00FA06D9" w:rsidRPr="00817BC9" w:rsidRDefault="00001F94">
            <w:pPr>
              <w:pStyle w:val="MNN1"/>
              <w:jc w:val="both"/>
              <w:rPr>
                <w:noProof w:val="0"/>
                <w:spacing w:val="0"/>
              </w:rPr>
            </w:pPr>
            <w:r w:rsidRPr="00817BC9">
              <w:rPr>
                <w:noProof w:val="0"/>
                <w:spacing w:val="0"/>
              </w:rPr>
              <w:t>Nome do Empreendimento</w:t>
            </w:r>
          </w:p>
        </w:tc>
      </w:tr>
      <w:tr w:rsidR="00FA06D9" w:rsidRPr="00817BC9" w14:paraId="1F522339" w14:textId="77777777">
        <w:trPr>
          <w:cantSplit/>
        </w:trPr>
        <w:tc>
          <w:tcPr>
            <w:tcW w:w="9923" w:type="dxa"/>
          </w:tcPr>
          <w:p w14:paraId="3B574DD8" w14:textId="77777777" w:rsidR="00FA06D9" w:rsidRPr="00817BC9" w:rsidRDefault="00FA06D9">
            <w:pPr>
              <w:jc w:val="both"/>
              <w:rPr>
                <w:sz w:val="6"/>
              </w:rPr>
            </w:pPr>
          </w:p>
        </w:tc>
      </w:tr>
      <w:tr w:rsidR="00FA06D9" w:rsidRPr="00817BC9" w14:paraId="74FFD374" w14:textId="77777777">
        <w:trPr>
          <w:cantSplit/>
          <w:trHeight w:val="170"/>
        </w:trPr>
        <w:tc>
          <w:tcPr>
            <w:tcW w:w="9923" w:type="dxa"/>
            <w:tcBorders>
              <w:bottom w:val="single" w:sz="4" w:space="0" w:color="auto"/>
            </w:tcBorders>
          </w:tcPr>
          <w:p w14:paraId="2D1E0DB0" w14:textId="601891F6" w:rsidR="00FA06D9" w:rsidRPr="00817BC9" w:rsidRDefault="00FA06D9">
            <w:pPr>
              <w:jc w:val="both"/>
            </w:pPr>
            <w:r w:rsidRPr="00817BC9">
              <w:fldChar w:fldCharType="begin">
                <w:ffData>
                  <w:name w:val=""/>
                  <w:enabled/>
                  <w:calcOnExit w:val="0"/>
                  <w:textInput/>
                </w:ffData>
              </w:fldChar>
            </w:r>
            <w:r w:rsidRPr="00817BC9">
              <w:instrText xml:space="preserve"> FORMTEXT </w:instrText>
            </w:r>
            <w:r w:rsidRPr="00817BC9">
              <w:fldChar w:fldCharType="separate"/>
            </w:r>
            <w:r w:rsidR="0034617D">
              <w:t>{NOME DO EMPREENDIMENTO}</w:t>
            </w:r>
            <w:r w:rsidRPr="00817BC9">
              <w:fldChar w:fldCharType="end"/>
            </w:r>
          </w:p>
        </w:tc>
      </w:tr>
    </w:tbl>
    <w:p w14:paraId="15600407" w14:textId="77777777" w:rsidR="00FA06D9" w:rsidRPr="00817BC9" w:rsidRDefault="00FA06D9">
      <w:pPr>
        <w:jc w:val="both"/>
        <w:rPr>
          <w:sz w:val="8"/>
        </w:rPr>
      </w:pP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30"/>
        <w:gridCol w:w="2693"/>
      </w:tblGrid>
      <w:tr w:rsidR="00001F94" w:rsidRPr="00817BC9" w14:paraId="31B7EBEC" w14:textId="77777777">
        <w:trPr>
          <w:cantSplit/>
          <w:trHeight w:val="170"/>
        </w:trPr>
        <w:tc>
          <w:tcPr>
            <w:tcW w:w="7230" w:type="dxa"/>
          </w:tcPr>
          <w:p w14:paraId="1F872FD3" w14:textId="77777777" w:rsidR="00001F94" w:rsidRPr="00817BC9" w:rsidRDefault="00001F94" w:rsidP="00FA06D9">
            <w:pPr>
              <w:pStyle w:val="MNN1"/>
              <w:jc w:val="both"/>
              <w:rPr>
                <w:noProof w:val="0"/>
                <w:spacing w:val="0"/>
              </w:rPr>
            </w:pPr>
            <w:r w:rsidRPr="00817BC9">
              <w:rPr>
                <w:noProof w:val="0"/>
                <w:spacing w:val="0"/>
              </w:rPr>
              <w:t>Endereço</w:t>
            </w:r>
          </w:p>
        </w:tc>
        <w:tc>
          <w:tcPr>
            <w:tcW w:w="2693" w:type="dxa"/>
          </w:tcPr>
          <w:p w14:paraId="20427CBC" w14:textId="77777777" w:rsidR="00001F94" w:rsidRPr="00817BC9" w:rsidRDefault="00001F94" w:rsidP="00FA06D9">
            <w:pPr>
              <w:jc w:val="both"/>
            </w:pPr>
            <w:r w:rsidRPr="00817BC9">
              <w:t>Complemento</w:t>
            </w:r>
          </w:p>
        </w:tc>
      </w:tr>
      <w:tr w:rsidR="00001F94" w:rsidRPr="00817BC9" w14:paraId="21C226F3" w14:textId="77777777">
        <w:trPr>
          <w:cantSplit/>
        </w:trPr>
        <w:tc>
          <w:tcPr>
            <w:tcW w:w="7230" w:type="dxa"/>
          </w:tcPr>
          <w:p w14:paraId="77E29C57" w14:textId="77777777" w:rsidR="00001F94" w:rsidRPr="00817BC9" w:rsidRDefault="00001F94" w:rsidP="00FA06D9">
            <w:pPr>
              <w:jc w:val="both"/>
              <w:rPr>
                <w:sz w:val="6"/>
              </w:rPr>
            </w:pPr>
          </w:p>
        </w:tc>
        <w:tc>
          <w:tcPr>
            <w:tcW w:w="2693" w:type="dxa"/>
          </w:tcPr>
          <w:p w14:paraId="4B94AD1E" w14:textId="77777777" w:rsidR="00001F94" w:rsidRPr="00817BC9" w:rsidRDefault="00001F94" w:rsidP="00FA06D9">
            <w:pPr>
              <w:jc w:val="both"/>
              <w:rPr>
                <w:sz w:val="6"/>
              </w:rPr>
            </w:pPr>
          </w:p>
        </w:tc>
      </w:tr>
      <w:tr w:rsidR="00001F94" w:rsidRPr="00817BC9" w14:paraId="35ADBF18" w14:textId="77777777">
        <w:trPr>
          <w:cantSplit/>
          <w:trHeight w:val="170"/>
        </w:trPr>
        <w:tc>
          <w:tcPr>
            <w:tcW w:w="7230" w:type="dxa"/>
            <w:tcBorders>
              <w:bottom w:val="single" w:sz="4" w:space="0" w:color="auto"/>
            </w:tcBorders>
          </w:tcPr>
          <w:p w14:paraId="305D03F5" w14:textId="1B24CBCD" w:rsidR="00001F94" w:rsidRPr="00817BC9" w:rsidRDefault="00001F94" w:rsidP="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rPr>
                <w:noProof/>
              </w:rPr>
              <w:t>{RUA}</w:t>
            </w:r>
            <w:r w:rsidRPr="00817BC9">
              <w:fldChar w:fldCharType="end"/>
            </w:r>
          </w:p>
        </w:tc>
        <w:tc>
          <w:tcPr>
            <w:tcW w:w="2693" w:type="dxa"/>
            <w:tcBorders>
              <w:bottom w:val="single" w:sz="4" w:space="0" w:color="auto"/>
            </w:tcBorders>
          </w:tcPr>
          <w:p w14:paraId="7B6D9302" w14:textId="4C61AF75" w:rsidR="00001F94" w:rsidRPr="00817BC9" w:rsidRDefault="00001F94" w:rsidP="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rPr>
                <w:noProof/>
              </w:rPr>
              <w:t>{COMPLEMENTO}</w:t>
            </w:r>
            <w:r w:rsidRPr="00817BC9">
              <w:fldChar w:fldCharType="end"/>
            </w:r>
          </w:p>
        </w:tc>
      </w:tr>
    </w:tbl>
    <w:p w14:paraId="6588CFDC" w14:textId="77777777" w:rsidR="00001F94" w:rsidRPr="00817BC9" w:rsidRDefault="00001F94" w:rsidP="00001F94">
      <w:pPr>
        <w:jc w:val="both"/>
        <w:rPr>
          <w:sz w:val="8"/>
        </w:rPr>
      </w:pP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15"/>
        <w:gridCol w:w="3615"/>
        <w:gridCol w:w="992"/>
        <w:gridCol w:w="1701"/>
      </w:tblGrid>
      <w:tr w:rsidR="00001F94" w:rsidRPr="00817BC9" w14:paraId="51B4D193" w14:textId="77777777">
        <w:trPr>
          <w:cantSplit/>
          <w:trHeight w:val="170"/>
        </w:trPr>
        <w:tc>
          <w:tcPr>
            <w:tcW w:w="3615" w:type="dxa"/>
          </w:tcPr>
          <w:p w14:paraId="4C9B2A73" w14:textId="77777777" w:rsidR="00001F94" w:rsidRPr="00817BC9" w:rsidRDefault="00001F94" w:rsidP="00FA06D9">
            <w:pPr>
              <w:pStyle w:val="MNN1"/>
              <w:jc w:val="both"/>
              <w:rPr>
                <w:noProof w:val="0"/>
                <w:spacing w:val="0"/>
              </w:rPr>
            </w:pPr>
            <w:r w:rsidRPr="00817BC9">
              <w:rPr>
                <w:noProof w:val="0"/>
                <w:spacing w:val="0"/>
              </w:rPr>
              <w:t>Bairro</w:t>
            </w:r>
          </w:p>
        </w:tc>
        <w:tc>
          <w:tcPr>
            <w:tcW w:w="3615" w:type="dxa"/>
          </w:tcPr>
          <w:p w14:paraId="77B85D75" w14:textId="77777777" w:rsidR="00001F94" w:rsidRPr="00817BC9" w:rsidRDefault="00001F94" w:rsidP="00FA06D9">
            <w:pPr>
              <w:jc w:val="both"/>
            </w:pPr>
            <w:r w:rsidRPr="00817BC9">
              <w:t>Município</w:t>
            </w:r>
          </w:p>
        </w:tc>
        <w:tc>
          <w:tcPr>
            <w:tcW w:w="992" w:type="dxa"/>
          </w:tcPr>
          <w:p w14:paraId="76E64FFB" w14:textId="77777777" w:rsidR="00001F94" w:rsidRPr="00817BC9" w:rsidRDefault="00001F94" w:rsidP="00FA06D9">
            <w:pPr>
              <w:jc w:val="both"/>
            </w:pPr>
            <w:r w:rsidRPr="00817BC9">
              <w:t>UF</w:t>
            </w:r>
          </w:p>
        </w:tc>
        <w:tc>
          <w:tcPr>
            <w:tcW w:w="1701" w:type="dxa"/>
          </w:tcPr>
          <w:p w14:paraId="7C974166" w14:textId="77777777" w:rsidR="00001F94" w:rsidRPr="00817BC9" w:rsidRDefault="00001F94" w:rsidP="00FA06D9">
            <w:pPr>
              <w:jc w:val="both"/>
            </w:pPr>
            <w:r w:rsidRPr="00817BC9">
              <w:t>CEP</w:t>
            </w:r>
          </w:p>
        </w:tc>
      </w:tr>
      <w:tr w:rsidR="00001F94" w:rsidRPr="00817BC9" w14:paraId="162A4D4E" w14:textId="77777777">
        <w:trPr>
          <w:cantSplit/>
        </w:trPr>
        <w:tc>
          <w:tcPr>
            <w:tcW w:w="3615" w:type="dxa"/>
          </w:tcPr>
          <w:p w14:paraId="20D8E76B" w14:textId="77777777" w:rsidR="00001F94" w:rsidRPr="00817BC9" w:rsidRDefault="00001F94" w:rsidP="00FA06D9">
            <w:pPr>
              <w:jc w:val="both"/>
              <w:rPr>
                <w:sz w:val="6"/>
              </w:rPr>
            </w:pPr>
          </w:p>
        </w:tc>
        <w:tc>
          <w:tcPr>
            <w:tcW w:w="3615" w:type="dxa"/>
          </w:tcPr>
          <w:p w14:paraId="3C32C6BE" w14:textId="77777777" w:rsidR="00001F94" w:rsidRPr="00817BC9" w:rsidRDefault="00001F94" w:rsidP="00FA06D9">
            <w:pPr>
              <w:jc w:val="both"/>
              <w:rPr>
                <w:sz w:val="6"/>
              </w:rPr>
            </w:pPr>
          </w:p>
        </w:tc>
        <w:tc>
          <w:tcPr>
            <w:tcW w:w="992" w:type="dxa"/>
          </w:tcPr>
          <w:p w14:paraId="02FF3CD2" w14:textId="77777777" w:rsidR="00001F94" w:rsidRPr="00817BC9" w:rsidRDefault="00001F94" w:rsidP="00FA06D9">
            <w:pPr>
              <w:jc w:val="both"/>
              <w:rPr>
                <w:sz w:val="6"/>
              </w:rPr>
            </w:pPr>
          </w:p>
        </w:tc>
        <w:tc>
          <w:tcPr>
            <w:tcW w:w="1701" w:type="dxa"/>
          </w:tcPr>
          <w:p w14:paraId="14CCF6F2" w14:textId="77777777" w:rsidR="00001F94" w:rsidRPr="00817BC9" w:rsidRDefault="00001F94" w:rsidP="00FA06D9">
            <w:pPr>
              <w:jc w:val="both"/>
              <w:rPr>
                <w:sz w:val="6"/>
              </w:rPr>
            </w:pPr>
          </w:p>
        </w:tc>
      </w:tr>
      <w:tr w:rsidR="00001F94" w:rsidRPr="00817BC9" w14:paraId="4EF87EF8" w14:textId="77777777">
        <w:trPr>
          <w:cantSplit/>
          <w:trHeight w:val="170"/>
        </w:trPr>
        <w:tc>
          <w:tcPr>
            <w:tcW w:w="3615" w:type="dxa"/>
            <w:tcBorders>
              <w:bottom w:val="single" w:sz="4" w:space="0" w:color="auto"/>
            </w:tcBorders>
          </w:tcPr>
          <w:p w14:paraId="6FE453F8" w14:textId="728FC94F" w:rsidR="00001F94" w:rsidRPr="00817BC9" w:rsidRDefault="00001F94" w:rsidP="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rPr>
                <w:noProof/>
              </w:rPr>
              <w:t>{SETOR}</w:t>
            </w:r>
            <w:r w:rsidRPr="00817BC9">
              <w:fldChar w:fldCharType="end"/>
            </w:r>
          </w:p>
        </w:tc>
        <w:tc>
          <w:tcPr>
            <w:tcW w:w="3615" w:type="dxa"/>
            <w:tcBorders>
              <w:bottom w:val="single" w:sz="4" w:space="0" w:color="auto"/>
            </w:tcBorders>
          </w:tcPr>
          <w:p w14:paraId="2576387F" w14:textId="2C597BAA" w:rsidR="00001F94" w:rsidRPr="00817BC9" w:rsidRDefault="00001F94" w:rsidP="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rPr>
                <w:noProof/>
              </w:rPr>
              <w:t>{CIDADE}</w:t>
            </w:r>
            <w:r w:rsidRPr="00817BC9">
              <w:fldChar w:fldCharType="end"/>
            </w:r>
          </w:p>
        </w:tc>
        <w:tc>
          <w:tcPr>
            <w:tcW w:w="992" w:type="dxa"/>
            <w:tcBorders>
              <w:bottom w:val="single" w:sz="4" w:space="0" w:color="auto"/>
            </w:tcBorders>
          </w:tcPr>
          <w:p w14:paraId="43622D17" w14:textId="2B99BE93" w:rsidR="00001F94" w:rsidRPr="00817BC9" w:rsidRDefault="00001F94" w:rsidP="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8373D7">
              <w:rPr>
                <w:noProof/>
              </w:rPr>
              <w:t>GO</w:t>
            </w:r>
            <w:r w:rsidRPr="00817BC9">
              <w:fldChar w:fldCharType="end"/>
            </w:r>
          </w:p>
        </w:tc>
        <w:tc>
          <w:tcPr>
            <w:tcW w:w="1701" w:type="dxa"/>
            <w:tcBorders>
              <w:bottom w:val="single" w:sz="4" w:space="0" w:color="auto"/>
            </w:tcBorders>
          </w:tcPr>
          <w:p w14:paraId="286893BD" w14:textId="53741400" w:rsidR="00001F94" w:rsidRPr="00817BC9" w:rsidRDefault="00001F94" w:rsidP="00FA06D9">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0034617D">
              <w:rPr>
                <w:noProof/>
              </w:rPr>
              <w:t>{CEP}</w:t>
            </w:r>
            <w:r w:rsidRPr="00817BC9">
              <w:fldChar w:fldCharType="end"/>
            </w:r>
          </w:p>
        </w:tc>
      </w:tr>
    </w:tbl>
    <w:p w14:paraId="2E2BCA9C" w14:textId="77777777" w:rsidR="007C4B0B" w:rsidRPr="00731255" w:rsidRDefault="007C4B0B" w:rsidP="007C4B0B">
      <w:pPr>
        <w:spacing w:before="120" w:after="120"/>
        <w:rPr>
          <w:b/>
          <w:color w:val="FF0000"/>
          <w:sz w:val="24"/>
          <w:szCs w:val="24"/>
        </w:rPr>
      </w:pPr>
    </w:p>
    <w:p w14:paraId="61088655" w14:textId="77777777" w:rsidR="007E61B6" w:rsidRPr="00817BC9" w:rsidRDefault="007E61B6" w:rsidP="00A007A3">
      <w:pPr>
        <w:numPr>
          <w:ilvl w:val="0"/>
          <w:numId w:val="27"/>
        </w:numPr>
        <w:spacing w:before="120" w:after="120"/>
        <w:ind w:left="709" w:hanging="709"/>
        <w:rPr>
          <w:b/>
          <w:sz w:val="24"/>
          <w:szCs w:val="24"/>
        </w:rPr>
      </w:pPr>
      <w:r w:rsidRPr="00817BC9">
        <w:rPr>
          <w:b/>
          <w:sz w:val="24"/>
          <w:szCs w:val="24"/>
        </w:rPr>
        <w:t>ORIENTAÇÕES INICIAIS</w:t>
      </w:r>
    </w:p>
    <w:p w14:paraId="1F16458B" w14:textId="77777777" w:rsidR="007E61B6" w:rsidRPr="00817BC9" w:rsidRDefault="002C3633" w:rsidP="0008422E">
      <w:pPr>
        <w:spacing w:before="120" w:after="120"/>
        <w:ind w:left="709" w:hanging="709"/>
        <w:jc w:val="both"/>
        <w:rPr>
          <w:szCs w:val="18"/>
        </w:rPr>
      </w:pPr>
      <w:r w:rsidRPr="00817BC9">
        <w:rPr>
          <w:szCs w:val="18"/>
        </w:rPr>
        <w:t>2</w:t>
      </w:r>
      <w:r w:rsidR="0008422E" w:rsidRPr="00817BC9">
        <w:rPr>
          <w:szCs w:val="18"/>
        </w:rPr>
        <w:t>.1.</w:t>
      </w:r>
      <w:r w:rsidR="0008422E" w:rsidRPr="00817BC9">
        <w:rPr>
          <w:szCs w:val="18"/>
        </w:rPr>
        <w:tab/>
      </w:r>
      <w:r w:rsidR="00744934" w:rsidRPr="00817BC9">
        <w:rPr>
          <w:szCs w:val="18"/>
        </w:rPr>
        <w:t xml:space="preserve">Estará </w:t>
      </w:r>
      <w:r w:rsidR="004C0364" w:rsidRPr="00817BC9">
        <w:rPr>
          <w:szCs w:val="18"/>
        </w:rPr>
        <w:t>disponível</w:t>
      </w:r>
      <w:r w:rsidR="007E61B6" w:rsidRPr="00817BC9">
        <w:rPr>
          <w:szCs w:val="18"/>
        </w:rPr>
        <w:t xml:space="preserve"> em canteiro</w:t>
      </w:r>
      <w:r w:rsidR="004C089A" w:rsidRPr="00817BC9">
        <w:rPr>
          <w:szCs w:val="18"/>
        </w:rPr>
        <w:t xml:space="preserve"> de obras</w:t>
      </w:r>
      <w:r w:rsidR="007E61B6" w:rsidRPr="00817BC9">
        <w:rPr>
          <w:szCs w:val="18"/>
        </w:rPr>
        <w:t xml:space="preserve"> a seguinte documentação:</w:t>
      </w:r>
    </w:p>
    <w:p w14:paraId="3476B718" w14:textId="77777777" w:rsidR="007E61B6" w:rsidRPr="00817BC9" w:rsidRDefault="007E61B6" w:rsidP="00745067">
      <w:pPr>
        <w:numPr>
          <w:ilvl w:val="0"/>
          <w:numId w:val="5"/>
        </w:numPr>
        <w:spacing w:before="60"/>
        <w:ind w:left="714" w:hanging="357"/>
        <w:jc w:val="both"/>
        <w:rPr>
          <w:rFonts w:cs="Arial"/>
        </w:rPr>
      </w:pPr>
      <w:r w:rsidRPr="00817BC9">
        <w:rPr>
          <w:rFonts w:cs="Arial"/>
        </w:rPr>
        <w:t>Projetos correspondentes à etapa de obra em execução;</w:t>
      </w:r>
    </w:p>
    <w:p w14:paraId="495AE624" w14:textId="77777777" w:rsidR="007E61B6" w:rsidRPr="00817BC9" w:rsidRDefault="007E61B6" w:rsidP="00745067">
      <w:pPr>
        <w:numPr>
          <w:ilvl w:val="0"/>
          <w:numId w:val="5"/>
        </w:numPr>
        <w:spacing w:before="60"/>
        <w:ind w:left="714" w:hanging="357"/>
        <w:jc w:val="both"/>
        <w:rPr>
          <w:rFonts w:cs="Arial"/>
        </w:rPr>
      </w:pPr>
      <w:r w:rsidRPr="00817BC9">
        <w:rPr>
          <w:rFonts w:cs="Arial"/>
        </w:rPr>
        <w:t>Memorial descritivo;</w:t>
      </w:r>
    </w:p>
    <w:p w14:paraId="3F3BC56D" w14:textId="77777777" w:rsidR="007E61B6" w:rsidRPr="00817BC9" w:rsidRDefault="007E61B6" w:rsidP="00745067">
      <w:pPr>
        <w:numPr>
          <w:ilvl w:val="0"/>
          <w:numId w:val="5"/>
        </w:numPr>
        <w:spacing w:before="60"/>
        <w:ind w:left="714" w:hanging="357"/>
        <w:jc w:val="both"/>
        <w:rPr>
          <w:rFonts w:cs="Arial"/>
        </w:rPr>
      </w:pPr>
      <w:r w:rsidRPr="00817BC9">
        <w:rPr>
          <w:rFonts w:cs="Arial"/>
        </w:rPr>
        <w:t>Alvará de construção válido;</w:t>
      </w:r>
    </w:p>
    <w:p w14:paraId="7311B1F9" w14:textId="77777777" w:rsidR="007E61B6" w:rsidRPr="00817BC9" w:rsidRDefault="007E61B6" w:rsidP="00745067">
      <w:pPr>
        <w:numPr>
          <w:ilvl w:val="0"/>
          <w:numId w:val="5"/>
        </w:numPr>
        <w:spacing w:before="60"/>
        <w:ind w:left="714" w:hanging="357"/>
        <w:jc w:val="both"/>
        <w:rPr>
          <w:rFonts w:cs="Arial"/>
        </w:rPr>
      </w:pPr>
      <w:r w:rsidRPr="00817BC9">
        <w:rPr>
          <w:rFonts w:cs="Arial"/>
        </w:rPr>
        <w:t>Livro de Ordem (Diário de Obra);</w:t>
      </w:r>
    </w:p>
    <w:p w14:paraId="08E59353" w14:textId="77777777" w:rsidR="007E61B6" w:rsidRPr="00817BC9" w:rsidRDefault="007E61B6" w:rsidP="005F5971">
      <w:pPr>
        <w:numPr>
          <w:ilvl w:val="0"/>
          <w:numId w:val="5"/>
        </w:numPr>
        <w:spacing w:before="60" w:after="120"/>
        <w:ind w:left="714" w:hanging="357"/>
        <w:jc w:val="both"/>
        <w:outlineLvl w:val="0"/>
        <w:rPr>
          <w:rFonts w:cs="Arial"/>
        </w:rPr>
      </w:pPr>
      <w:r w:rsidRPr="00817BC9">
        <w:rPr>
          <w:rFonts w:cs="Arial"/>
        </w:rPr>
        <w:t>Documentação do Programa de Qualidade – PBPQ-h</w:t>
      </w:r>
      <w:r w:rsidR="00E676BB">
        <w:rPr>
          <w:rFonts w:cs="Arial"/>
        </w:rPr>
        <w:t>.</w:t>
      </w:r>
    </w:p>
    <w:p w14:paraId="6A517FFC" w14:textId="77777777" w:rsidR="009817A1" w:rsidRPr="00817BC9" w:rsidRDefault="002C3633" w:rsidP="005F5971">
      <w:pPr>
        <w:spacing w:before="120" w:after="120"/>
        <w:ind w:left="709" w:hanging="709"/>
        <w:jc w:val="both"/>
        <w:rPr>
          <w:szCs w:val="18"/>
        </w:rPr>
      </w:pPr>
      <w:r w:rsidRPr="00817BC9">
        <w:rPr>
          <w:szCs w:val="18"/>
        </w:rPr>
        <w:t>2</w:t>
      </w:r>
      <w:r w:rsidR="0008422E" w:rsidRPr="00817BC9">
        <w:rPr>
          <w:szCs w:val="18"/>
        </w:rPr>
        <w:t>.2.</w:t>
      </w:r>
      <w:r w:rsidR="0008422E" w:rsidRPr="00817BC9">
        <w:rPr>
          <w:szCs w:val="18"/>
        </w:rPr>
        <w:tab/>
      </w:r>
      <w:r w:rsidR="00744934" w:rsidRPr="00817BC9">
        <w:rPr>
          <w:szCs w:val="18"/>
        </w:rPr>
        <w:t>Serão</w:t>
      </w:r>
      <w:r w:rsidR="007E61B6" w:rsidRPr="00817BC9">
        <w:rPr>
          <w:szCs w:val="18"/>
        </w:rPr>
        <w:t xml:space="preserve"> obedecidas a boa técnica</w:t>
      </w:r>
      <w:r w:rsidR="009817A1" w:rsidRPr="00817BC9">
        <w:rPr>
          <w:szCs w:val="18"/>
        </w:rPr>
        <w:t xml:space="preserve">, o previsto no Memorial </w:t>
      </w:r>
      <w:r w:rsidR="009817A1" w:rsidRPr="006A6EE3">
        <w:rPr>
          <w:szCs w:val="18"/>
        </w:rPr>
        <w:t xml:space="preserve">Descritivo </w:t>
      </w:r>
      <w:r w:rsidR="00774EE2" w:rsidRPr="006A6EE3">
        <w:rPr>
          <w:szCs w:val="18"/>
        </w:rPr>
        <w:t xml:space="preserve">aprovado pela </w:t>
      </w:r>
      <w:r w:rsidR="009817A1" w:rsidRPr="006A6EE3">
        <w:rPr>
          <w:szCs w:val="18"/>
        </w:rPr>
        <w:t>CAIXA</w:t>
      </w:r>
      <w:r w:rsidR="00774EE2" w:rsidRPr="006A6EE3">
        <w:rPr>
          <w:szCs w:val="18"/>
        </w:rPr>
        <w:t xml:space="preserve"> </w:t>
      </w:r>
      <w:r w:rsidR="007E61B6" w:rsidRPr="006A6EE3">
        <w:rPr>
          <w:szCs w:val="18"/>
        </w:rPr>
        <w:t xml:space="preserve">e as normas da ABNT (Associação Brasileira de Normas Técnicas) aplicáveis </w:t>
      </w:r>
      <w:r w:rsidR="00AC2CC2" w:rsidRPr="00922F7F">
        <w:rPr>
          <w:szCs w:val="18"/>
        </w:rPr>
        <w:t>a todos os sistemas e materiais empregados na obra</w:t>
      </w:r>
      <w:r w:rsidR="00E3284A" w:rsidRPr="006A6EE3">
        <w:rPr>
          <w:b/>
          <w:bCs/>
          <w:szCs w:val="18"/>
        </w:rPr>
        <w:t xml:space="preserve"> </w:t>
      </w:r>
      <w:r w:rsidR="007E61B6" w:rsidRPr="006A6EE3">
        <w:rPr>
          <w:szCs w:val="18"/>
        </w:rPr>
        <w:t>à</w:t>
      </w:r>
      <w:r w:rsidR="007E61B6" w:rsidRPr="00817BC9">
        <w:rPr>
          <w:szCs w:val="18"/>
        </w:rPr>
        <w:t xml:space="preserve"> época da análise/contratação do empreendimento,</w:t>
      </w:r>
      <w:r w:rsidR="00427B8C" w:rsidRPr="00817BC9">
        <w:rPr>
          <w:szCs w:val="18"/>
        </w:rPr>
        <w:t xml:space="preserve"> a exemplo da </w:t>
      </w:r>
      <w:r w:rsidR="007E61B6" w:rsidRPr="00817BC9">
        <w:rPr>
          <w:szCs w:val="18"/>
        </w:rPr>
        <w:t>ABNT NBR 15.575</w:t>
      </w:r>
      <w:r w:rsidR="00E96820" w:rsidRPr="00817BC9">
        <w:rPr>
          <w:szCs w:val="18"/>
        </w:rPr>
        <w:t>:2013</w:t>
      </w:r>
      <w:r w:rsidR="007E61B6" w:rsidRPr="00817BC9">
        <w:rPr>
          <w:szCs w:val="18"/>
        </w:rPr>
        <w:t xml:space="preserve"> – Edificações Habitacionais – Desempenho</w:t>
      </w:r>
      <w:r w:rsidR="004C089A" w:rsidRPr="00817BC9">
        <w:rPr>
          <w:szCs w:val="18"/>
        </w:rPr>
        <w:t xml:space="preserve"> e ABNT 9050</w:t>
      </w:r>
      <w:r w:rsidR="00E96820" w:rsidRPr="00817BC9">
        <w:rPr>
          <w:szCs w:val="18"/>
        </w:rPr>
        <w:t>:2015</w:t>
      </w:r>
      <w:r w:rsidR="004C089A" w:rsidRPr="00817BC9">
        <w:rPr>
          <w:szCs w:val="18"/>
        </w:rPr>
        <w:t xml:space="preserve"> - </w:t>
      </w:r>
      <w:r w:rsidR="00E96820" w:rsidRPr="00817BC9">
        <w:rPr>
          <w:szCs w:val="18"/>
        </w:rPr>
        <w:t>Acessibilidade a edificações, mobiliário, espaços e equipamentos urbanos</w:t>
      </w:r>
      <w:r w:rsidR="00427B8C" w:rsidRPr="00817BC9">
        <w:rPr>
          <w:szCs w:val="18"/>
        </w:rPr>
        <w:t>.</w:t>
      </w:r>
    </w:p>
    <w:p w14:paraId="53A7E686" w14:textId="77777777" w:rsidR="007E61B6" w:rsidRPr="00817BC9" w:rsidRDefault="002C3633" w:rsidP="005F5971">
      <w:pPr>
        <w:spacing w:before="120" w:after="120"/>
        <w:ind w:left="709" w:hanging="709"/>
        <w:jc w:val="both"/>
        <w:rPr>
          <w:szCs w:val="18"/>
        </w:rPr>
      </w:pPr>
      <w:r w:rsidRPr="00817BC9">
        <w:rPr>
          <w:szCs w:val="18"/>
        </w:rPr>
        <w:t>2</w:t>
      </w:r>
      <w:r w:rsidR="0008422E" w:rsidRPr="00817BC9">
        <w:rPr>
          <w:szCs w:val="18"/>
        </w:rPr>
        <w:t>.3.</w:t>
      </w:r>
      <w:r w:rsidR="0008422E" w:rsidRPr="00817BC9">
        <w:rPr>
          <w:szCs w:val="18"/>
        </w:rPr>
        <w:tab/>
      </w:r>
      <w:r w:rsidR="005E0C7A" w:rsidRPr="00817BC9">
        <w:rPr>
          <w:szCs w:val="18"/>
        </w:rPr>
        <w:t>S</w:t>
      </w:r>
      <w:r w:rsidR="00744934" w:rsidRPr="00817BC9">
        <w:rPr>
          <w:szCs w:val="18"/>
        </w:rPr>
        <w:t>erão</w:t>
      </w:r>
      <w:r w:rsidR="00CD4C36" w:rsidRPr="00817BC9">
        <w:rPr>
          <w:szCs w:val="18"/>
        </w:rPr>
        <w:t xml:space="preserve"> atendidas</w:t>
      </w:r>
      <w:r w:rsidR="007E61B6" w:rsidRPr="00817BC9">
        <w:rPr>
          <w:szCs w:val="18"/>
        </w:rPr>
        <w:t>, as normas das concessionárias dos serviços públicos locais para todos</w:t>
      </w:r>
      <w:r w:rsidR="00D74A4C" w:rsidRPr="00817BC9">
        <w:rPr>
          <w:szCs w:val="18"/>
        </w:rPr>
        <w:t xml:space="preserve"> os serviços a serem executados e as normas da legislação municipal, bem como às especificações mínimas estabelecidas pelo</w:t>
      </w:r>
      <w:r w:rsidR="005E0C7A" w:rsidRPr="00817BC9">
        <w:rPr>
          <w:szCs w:val="18"/>
        </w:rPr>
        <w:t>s regramentos dos programas habitacionais</w:t>
      </w:r>
      <w:r w:rsidR="00D74A4C" w:rsidRPr="00817BC9">
        <w:rPr>
          <w:szCs w:val="18"/>
        </w:rPr>
        <w:t xml:space="preserve"> para todos os projetos a serem executado</w:t>
      </w:r>
      <w:r w:rsidR="005E0C7A" w:rsidRPr="00817BC9">
        <w:rPr>
          <w:szCs w:val="18"/>
        </w:rPr>
        <w:t>s</w:t>
      </w:r>
      <w:r w:rsidR="00D74A4C" w:rsidRPr="00817BC9">
        <w:rPr>
          <w:szCs w:val="18"/>
        </w:rPr>
        <w:t>.</w:t>
      </w:r>
    </w:p>
    <w:p w14:paraId="6B4385CF" w14:textId="77777777" w:rsidR="00AC2CC2" w:rsidRPr="00774EE2" w:rsidRDefault="002C3633" w:rsidP="00E3284A">
      <w:pPr>
        <w:spacing w:before="120" w:after="120"/>
        <w:ind w:left="705" w:hanging="705"/>
        <w:jc w:val="both"/>
        <w:rPr>
          <w:rFonts w:ascii="Times New Roman" w:hAnsi="Times New Roman"/>
          <w:sz w:val="24"/>
          <w:szCs w:val="24"/>
        </w:rPr>
      </w:pPr>
      <w:r w:rsidRPr="00817BC9">
        <w:rPr>
          <w:szCs w:val="18"/>
        </w:rPr>
        <w:t>2</w:t>
      </w:r>
      <w:r w:rsidR="00CF47DF" w:rsidRPr="00817BC9">
        <w:rPr>
          <w:szCs w:val="18"/>
        </w:rPr>
        <w:t>.4</w:t>
      </w:r>
      <w:r w:rsidR="0008422E" w:rsidRPr="00817BC9">
        <w:rPr>
          <w:szCs w:val="18"/>
        </w:rPr>
        <w:t>.</w:t>
      </w:r>
      <w:r w:rsidR="0008422E" w:rsidRPr="00817BC9">
        <w:rPr>
          <w:szCs w:val="18"/>
        </w:rPr>
        <w:tab/>
      </w:r>
      <w:r w:rsidR="00AC2CC2" w:rsidRPr="006A6EE3">
        <w:t>Certificação/Ensaios: serão utilizados materiais que tenham produção industrial com certificação PSQ/PBQP-H, e na ausência de PSQ para o produto, os que tenham certificação emitida por Organismos de Certificação de Produto (OCP) acreditado pelo INMETRO, desde que não estejam indicadas como “não conforme” pela certificação PSQ/PBQP-H.</w:t>
      </w:r>
      <w:r w:rsidR="00AC2CC2">
        <w:rPr>
          <w:rFonts w:ascii="Times New Roman" w:hAnsi="Times New Roman"/>
          <w:sz w:val="24"/>
          <w:szCs w:val="24"/>
        </w:rPr>
        <w:t xml:space="preserve"> </w:t>
      </w:r>
    </w:p>
    <w:p w14:paraId="18713BF4" w14:textId="77777777" w:rsidR="007E61B6" w:rsidRPr="00817BC9" w:rsidRDefault="00AC2CC2" w:rsidP="005F5971">
      <w:pPr>
        <w:spacing w:before="120" w:after="120"/>
        <w:ind w:left="709" w:hanging="709"/>
        <w:jc w:val="both"/>
        <w:rPr>
          <w:szCs w:val="18"/>
        </w:rPr>
      </w:pPr>
      <w:r>
        <w:rPr>
          <w:szCs w:val="18"/>
        </w:rPr>
        <w:t>2.5.</w:t>
      </w:r>
      <w:r>
        <w:rPr>
          <w:szCs w:val="18"/>
        </w:rPr>
        <w:tab/>
      </w:r>
      <w:r w:rsidR="007E61B6" w:rsidRPr="00817BC9">
        <w:rPr>
          <w:szCs w:val="18"/>
        </w:rPr>
        <w:t>A</w:t>
      </w:r>
      <w:r w:rsidR="007F66AB" w:rsidRPr="00817BC9">
        <w:rPr>
          <w:szCs w:val="18"/>
        </w:rPr>
        <w:t xml:space="preserve">s edificações produzidas </w:t>
      </w:r>
      <w:r w:rsidR="007E61B6" w:rsidRPr="00817BC9">
        <w:rPr>
          <w:szCs w:val="18"/>
        </w:rPr>
        <w:t>oferecer</w:t>
      </w:r>
      <w:r w:rsidR="007F66AB" w:rsidRPr="00817BC9">
        <w:rPr>
          <w:szCs w:val="18"/>
        </w:rPr>
        <w:t>ão</w:t>
      </w:r>
      <w:r w:rsidR="007E61B6" w:rsidRPr="00817BC9">
        <w:rPr>
          <w:szCs w:val="18"/>
        </w:rPr>
        <w:t xml:space="preserve"> condições de habitabilidade</w:t>
      </w:r>
      <w:r w:rsidR="007F737D" w:rsidRPr="00817BC9">
        <w:rPr>
          <w:szCs w:val="18"/>
        </w:rPr>
        <w:t>,</w:t>
      </w:r>
      <w:r w:rsidR="004421BC" w:rsidRPr="00817BC9">
        <w:rPr>
          <w:szCs w:val="18"/>
        </w:rPr>
        <w:t xml:space="preserve"> </w:t>
      </w:r>
      <w:r w:rsidR="007F737D" w:rsidRPr="00817BC9">
        <w:rPr>
          <w:szCs w:val="18"/>
        </w:rPr>
        <w:t xml:space="preserve">funcionalidade, salubridade, </w:t>
      </w:r>
      <w:r w:rsidR="004421BC" w:rsidRPr="00817BC9">
        <w:rPr>
          <w:szCs w:val="18"/>
        </w:rPr>
        <w:t>segurança</w:t>
      </w:r>
      <w:r w:rsidR="007F737D" w:rsidRPr="00817BC9">
        <w:rPr>
          <w:szCs w:val="18"/>
        </w:rPr>
        <w:t>, estabilidade e solidez</w:t>
      </w:r>
      <w:r w:rsidR="007E61B6" w:rsidRPr="00817BC9">
        <w:rPr>
          <w:szCs w:val="18"/>
        </w:rPr>
        <w:t>.</w:t>
      </w:r>
    </w:p>
    <w:p w14:paraId="4B15CCE4" w14:textId="77777777" w:rsidR="00E22200" w:rsidRDefault="00014661" w:rsidP="005F5971">
      <w:pPr>
        <w:spacing w:before="120" w:after="120"/>
        <w:ind w:left="709" w:hanging="709"/>
        <w:jc w:val="both"/>
        <w:rPr>
          <w:szCs w:val="18"/>
        </w:rPr>
      </w:pPr>
      <w:r w:rsidRPr="00817BC9">
        <w:rPr>
          <w:szCs w:val="18"/>
        </w:rPr>
        <w:t>2.</w:t>
      </w:r>
      <w:r w:rsidR="005F5971">
        <w:rPr>
          <w:szCs w:val="18"/>
        </w:rPr>
        <w:t>5.1.</w:t>
      </w:r>
      <w:r w:rsidR="00E22200" w:rsidRPr="00350591">
        <w:rPr>
          <w:color w:val="FF0000"/>
          <w:szCs w:val="18"/>
        </w:rPr>
        <w:tab/>
      </w:r>
      <w:r w:rsidR="007E20E5" w:rsidRPr="002E55A4">
        <w:rPr>
          <w:szCs w:val="18"/>
        </w:rPr>
        <w:t>Todos os ambientes das unidades habitacionais</w:t>
      </w:r>
      <w:r w:rsidR="00E22200" w:rsidRPr="002E55A4">
        <w:rPr>
          <w:szCs w:val="18"/>
        </w:rPr>
        <w:t xml:space="preserve"> deverão contar com área suficiente para inscrever</w:t>
      </w:r>
      <w:r w:rsidR="008C41B0" w:rsidRPr="002E55A4">
        <w:rPr>
          <w:szCs w:val="18"/>
        </w:rPr>
        <w:t>,</w:t>
      </w:r>
      <w:r w:rsidR="00E22200" w:rsidRPr="002E55A4">
        <w:rPr>
          <w:szCs w:val="18"/>
        </w:rPr>
        <w:t xml:space="preserve"> de forma</w:t>
      </w:r>
      <w:r w:rsidR="00AE25C9" w:rsidRPr="002E55A4">
        <w:rPr>
          <w:szCs w:val="18"/>
        </w:rPr>
        <w:t xml:space="preserve"> adequada e funcional</w:t>
      </w:r>
      <w:r w:rsidR="008C41B0" w:rsidRPr="002E55A4">
        <w:rPr>
          <w:szCs w:val="18"/>
        </w:rPr>
        <w:t>,</w:t>
      </w:r>
      <w:r w:rsidR="00E22200" w:rsidRPr="002E55A4">
        <w:rPr>
          <w:szCs w:val="18"/>
        </w:rPr>
        <w:t xml:space="preserve"> o mobiliário e circulações mínimas </w:t>
      </w:r>
      <w:r w:rsidR="00242073" w:rsidRPr="002E55A4">
        <w:rPr>
          <w:szCs w:val="18"/>
        </w:rPr>
        <w:t>para quartos, sala, cozinha, banheiro e área de serviço</w:t>
      </w:r>
      <w:r w:rsidR="008C41B0" w:rsidRPr="002E55A4">
        <w:rPr>
          <w:szCs w:val="18"/>
        </w:rPr>
        <w:t>,</w:t>
      </w:r>
      <w:r w:rsidR="00D274B3" w:rsidRPr="002E55A4">
        <w:rPr>
          <w:szCs w:val="18"/>
        </w:rPr>
        <w:t xml:space="preserve"> observando </w:t>
      </w:r>
      <w:r w:rsidR="00E22200" w:rsidRPr="002E55A4">
        <w:rPr>
          <w:szCs w:val="18"/>
        </w:rPr>
        <w:t xml:space="preserve">o que for exigido </w:t>
      </w:r>
      <w:r w:rsidR="00480374" w:rsidRPr="002E55A4">
        <w:rPr>
          <w:szCs w:val="18"/>
        </w:rPr>
        <w:t>na postura</w:t>
      </w:r>
      <w:r w:rsidR="00B120D1" w:rsidRPr="002E55A4">
        <w:rPr>
          <w:szCs w:val="18"/>
        </w:rPr>
        <w:t xml:space="preserve"> municipa</w:t>
      </w:r>
      <w:r w:rsidR="00480374" w:rsidRPr="002E55A4">
        <w:rPr>
          <w:szCs w:val="18"/>
        </w:rPr>
        <w:t>l</w:t>
      </w:r>
      <w:r w:rsidR="00E22200" w:rsidRPr="002E55A4">
        <w:rPr>
          <w:szCs w:val="18"/>
        </w:rPr>
        <w:t>,</w:t>
      </w:r>
      <w:r w:rsidR="00D274B3" w:rsidRPr="002E55A4">
        <w:rPr>
          <w:szCs w:val="18"/>
        </w:rPr>
        <w:t xml:space="preserve"> e </w:t>
      </w:r>
      <w:r w:rsidR="00FA4005" w:rsidRPr="002E55A4">
        <w:rPr>
          <w:szCs w:val="18"/>
        </w:rPr>
        <w:t>quando o município não tratar do tema</w:t>
      </w:r>
      <w:r w:rsidR="00480374" w:rsidRPr="002E55A4">
        <w:rPr>
          <w:szCs w:val="18"/>
        </w:rPr>
        <w:t>,</w:t>
      </w:r>
      <w:r w:rsidR="00D274B3" w:rsidRPr="002E55A4">
        <w:rPr>
          <w:szCs w:val="18"/>
        </w:rPr>
        <w:t xml:space="preserve"> adotar referências técnicas reconhecidas </w:t>
      </w:r>
      <w:r w:rsidR="00570FBE" w:rsidRPr="002E55A4">
        <w:rPr>
          <w:szCs w:val="18"/>
        </w:rPr>
        <w:t>à exemplo do</w:t>
      </w:r>
      <w:r w:rsidR="00D274B3" w:rsidRPr="002E55A4">
        <w:rPr>
          <w:szCs w:val="18"/>
        </w:rPr>
        <w:t xml:space="preserve"> Anexo F da NBR/ABNT 15.575 </w:t>
      </w:r>
      <w:r w:rsidR="00570FBE" w:rsidRPr="002E55A4">
        <w:rPr>
          <w:szCs w:val="18"/>
        </w:rPr>
        <w:t>–</w:t>
      </w:r>
      <w:r w:rsidR="00D274B3" w:rsidRPr="002E55A4">
        <w:rPr>
          <w:szCs w:val="18"/>
        </w:rPr>
        <w:t xml:space="preserve"> parte</w:t>
      </w:r>
      <w:r w:rsidR="00570FBE" w:rsidRPr="002E55A4">
        <w:rPr>
          <w:szCs w:val="18"/>
        </w:rPr>
        <w:t xml:space="preserve"> 1, podendo ser aceitas propostas com mobiliários que tenham dimensões menores desde que permaneçam funcionais e proporcionais ao n</w:t>
      </w:r>
      <w:r w:rsidR="007E20E5" w:rsidRPr="002E55A4">
        <w:rPr>
          <w:szCs w:val="18"/>
        </w:rPr>
        <w:t>úmero</w:t>
      </w:r>
      <w:r w:rsidR="00570FBE" w:rsidRPr="002E55A4">
        <w:rPr>
          <w:szCs w:val="18"/>
        </w:rPr>
        <w:t xml:space="preserve"> de leitos da unidade</w:t>
      </w:r>
      <w:r w:rsidR="00E22200" w:rsidRPr="002E55A4">
        <w:rPr>
          <w:szCs w:val="18"/>
        </w:rPr>
        <w:t>.</w:t>
      </w:r>
    </w:p>
    <w:p w14:paraId="1E622B16" w14:textId="77777777" w:rsidR="007E61B6" w:rsidRPr="007E20E5" w:rsidRDefault="002C3633" w:rsidP="0008422E">
      <w:pPr>
        <w:spacing w:before="120" w:after="120"/>
        <w:ind w:left="709" w:hanging="709"/>
        <w:jc w:val="both"/>
        <w:rPr>
          <w:strike/>
          <w:color w:val="FF0000"/>
          <w:szCs w:val="18"/>
        </w:rPr>
      </w:pPr>
      <w:r w:rsidRPr="00817BC9">
        <w:rPr>
          <w:szCs w:val="18"/>
        </w:rPr>
        <w:lastRenderedPageBreak/>
        <w:t>2</w:t>
      </w:r>
      <w:r w:rsidR="003A124E" w:rsidRPr="00817BC9">
        <w:rPr>
          <w:szCs w:val="18"/>
        </w:rPr>
        <w:t>.</w:t>
      </w:r>
      <w:r w:rsidR="005F5971">
        <w:rPr>
          <w:szCs w:val="18"/>
        </w:rPr>
        <w:t>6</w:t>
      </w:r>
      <w:r w:rsidR="0008422E" w:rsidRPr="00817BC9">
        <w:rPr>
          <w:szCs w:val="18"/>
        </w:rPr>
        <w:t>.</w:t>
      </w:r>
      <w:r w:rsidR="0008422E" w:rsidRPr="00817BC9">
        <w:rPr>
          <w:szCs w:val="18"/>
        </w:rPr>
        <w:tab/>
      </w:r>
      <w:r w:rsidR="00744934" w:rsidRPr="00817BC9">
        <w:rPr>
          <w:szCs w:val="18"/>
        </w:rPr>
        <w:t>Serão</w:t>
      </w:r>
      <w:r w:rsidR="007E61B6" w:rsidRPr="00817BC9">
        <w:rPr>
          <w:szCs w:val="18"/>
        </w:rPr>
        <w:t xml:space="preserve"> executados os ensaios e controles tecnológicos necessários às diversas etapas da obra (sondagens, controle do grau de compactação de aterros, ensaios CBR, ensaios de </w:t>
      </w:r>
      <w:r w:rsidR="00CD4C36" w:rsidRPr="00817BC9">
        <w:rPr>
          <w:szCs w:val="18"/>
        </w:rPr>
        <w:t>concreto, blocos, prismas etc.) e disponibilizadas as informações sobre a qualidade e controle tecnológico dos materiais utilizados no empreendimento, conforme determinação ABNT</w:t>
      </w:r>
      <w:r w:rsidR="007E20E5">
        <w:rPr>
          <w:szCs w:val="18"/>
        </w:rPr>
        <w:t>.</w:t>
      </w:r>
      <w:r w:rsidR="00CD4C36" w:rsidRPr="00817BC9">
        <w:rPr>
          <w:szCs w:val="18"/>
        </w:rPr>
        <w:t xml:space="preserve"> </w:t>
      </w:r>
    </w:p>
    <w:p w14:paraId="371B9FD1" w14:textId="77777777" w:rsidR="007E61B6" w:rsidRPr="00817BC9" w:rsidRDefault="002C3633" w:rsidP="0008422E">
      <w:pPr>
        <w:spacing w:before="120" w:after="120"/>
        <w:ind w:left="709" w:hanging="709"/>
        <w:jc w:val="both"/>
        <w:rPr>
          <w:szCs w:val="18"/>
        </w:rPr>
      </w:pPr>
      <w:r w:rsidRPr="00817BC9">
        <w:rPr>
          <w:szCs w:val="18"/>
        </w:rPr>
        <w:t>2</w:t>
      </w:r>
      <w:r w:rsidR="00CD4C36" w:rsidRPr="00817BC9">
        <w:rPr>
          <w:szCs w:val="18"/>
        </w:rPr>
        <w:t>.</w:t>
      </w:r>
      <w:r w:rsidR="005F5971">
        <w:rPr>
          <w:szCs w:val="18"/>
        </w:rPr>
        <w:t>7</w:t>
      </w:r>
      <w:r w:rsidR="0008422E" w:rsidRPr="00817BC9">
        <w:rPr>
          <w:szCs w:val="18"/>
        </w:rPr>
        <w:t>.</w:t>
      </w:r>
      <w:r w:rsidR="0008422E" w:rsidRPr="00817BC9">
        <w:rPr>
          <w:szCs w:val="18"/>
        </w:rPr>
        <w:tab/>
      </w:r>
      <w:r w:rsidR="007E61B6" w:rsidRPr="00817BC9">
        <w:rPr>
          <w:szCs w:val="18"/>
        </w:rPr>
        <w:t xml:space="preserve">Ao final das obras, </w:t>
      </w:r>
      <w:r w:rsidR="00744934" w:rsidRPr="00817BC9">
        <w:rPr>
          <w:szCs w:val="18"/>
        </w:rPr>
        <w:t>será</w:t>
      </w:r>
      <w:r w:rsidR="007E61B6" w:rsidRPr="00817BC9">
        <w:rPr>
          <w:szCs w:val="18"/>
        </w:rPr>
        <w:t xml:space="preserve"> disponibilizada aos adquirentes/beneficiário</w:t>
      </w:r>
      <w:r w:rsidR="00744934" w:rsidRPr="00817BC9">
        <w:rPr>
          <w:szCs w:val="18"/>
        </w:rPr>
        <w:t>s</w:t>
      </w:r>
      <w:r w:rsidR="002E1F88" w:rsidRPr="00817BC9">
        <w:rPr>
          <w:szCs w:val="18"/>
        </w:rPr>
        <w:t>/mutuários</w:t>
      </w:r>
      <w:r w:rsidR="007E61B6" w:rsidRPr="00817BC9">
        <w:rPr>
          <w:szCs w:val="18"/>
        </w:rPr>
        <w:t xml:space="preserve"> a seguinte documentação:</w:t>
      </w:r>
    </w:p>
    <w:p w14:paraId="39CEF0F0" w14:textId="77777777" w:rsidR="007E61B6" w:rsidRPr="00817BC9" w:rsidRDefault="007E61B6" w:rsidP="00745067">
      <w:pPr>
        <w:numPr>
          <w:ilvl w:val="0"/>
          <w:numId w:val="4"/>
        </w:numPr>
        <w:spacing w:before="60"/>
        <w:ind w:left="714" w:hanging="357"/>
        <w:jc w:val="both"/>
        <w:rPr>
          <w:rFonts w:cs="Arial"/>
        </w:rPr>
      </w:pPr>
      <w:r w:rsidRPr="00817BC9">
        <w:rPr>
          <w:rFonts w:cs="Arial"/>
        </w:rPr>
        <w:t>Todos os projetos (inclusive complementares</w:t>
      </w:r>
      <w:r w:rsidR="00350591">
        <w:rPr>
          <w:rFonts w:cs="Arial"/>
        </w:rPr>
        <w:t>,</w:t>
      </w:r>
      <w:r w:rsidRPr="00817BC9">
        <w:rPr>
          <w:rFonts w:cs="Arial"/>
        </w:rPr>
        <w:t xml:space="preserve"> de </w:t>
      </w:r>
      <w:r w:rsidRPr="006A6EE3">
        <w:rPr>
          <w:rFonts w:cs="Arial"/>
        </w:rPr>
        <w:t>ampliação</w:t>
      </w:r>
      <w:r w:rsidR="00350591" w:rsidRPr="006A6EE3">
        <w:rPr>
          <w:rFonts w:cs="Arial"/>
        </w:rPr>
        <w:t xml:space="preserve"> e adaptação</w:t>
      </w:r>
      <w:r w:rsidRPr="006A6EE3">
        <w:rPr>
          <w:rFonts w:cs="Arial"/>
        </w:rPr>
        <w:t>, quando for o caso);</w:t>
      </w:r>
    </w:p>
    <w:p w14:paraId="52FE0320" w14:textId="77777777" w:rsidR="007E61B6" w:rsidRPr="00817BC9" w:rsidRDefault="007E61B6" w:rsidP="00745067">
      <w:pPr>
        <w:numPr>
          <w:ilvl w:val="0"/>
          <w:numId w:val="4"/>
        </w:numPr>
        <w:spacing w:before="60"/>
        <w:ind w:left="714" w:hanging="357"/>
        <w:jc w:val="both"/>
        <w:rPr>
          <w:rFonts w:cs="Arial"/>
        </w:rPr>
      </w:pPr>
      <w:r w:rsidRPr="00817BC9">
        <w:rPr>
          <w:rFonts w:cs="Arial"/>
        </w:rPr>
        <w:t>Memoriais descritivos;</w:t>
      </w:r>
    </w:p>
    <w:p w14:paraId="75CAB797" w14:textId="77777777" w:rsidR="007200CA" w:rsidRPr="00E3284A" w:rsidRDefault="007E61B6" w:rsidP="00E3284A">
      <w:pPr>
        <w:numPr>
          <w:ilvl w:val="0"/>
          <w:numId w:val="4"/>
        </w:numPr>
        <w:spacing w:before="60" w:after="120"/>
        <w:ind w:left="714" w:hanging="357"/>
        <w:jc w:val="both"/>
        <w:rPr>
          <w:rFonts w:cs="Arial"/>
        </w:rPr>
      </w:pPr>
      <w:r w:rsidRPr="00817BC9">
        <w:rPr>
          <w:rFonts w:cs="Arial"/>
        </w:rPr>
        <w:t xml:space="preserve">Manuais do Usuário/Proprietário, com informações sobre o sistema construtivo, responsabilidade e contatos, </w:t>
      </w:r>
      <w:r w:rsidR="0091027A" w:rsidRPr="00817BC9">
        <w:rPr>
          <w:rFonts w:cs="Arial"/>
        </w:rPr>
        <w:t>especificações dos materiais</w:t>
      </w:r>
      <w:r w:rsidR="008B57BD" w:rsidRPr="00817BC9">
        <w:rPr>
          <w:rFonts w:cs="Arial"/>
        </w:rPr>
        <w:t xml:space="preserve">, </w:t>
      </w:r>
      <w:r w:rsidRPr="00817BC9">
        <w:rPr>
          <w:rFonts w:cs="Arial"/>
        </w:rPr>
        <w:t xml:space="preserve">condições de uso e </w:t>
      </w:r>
      <w:r w:rsidR="00821C86" w:rsidRPr="00817BC9">
        <w:rPr>
          <w:rFonts w:cs="Arial"/>
        </w:rPr>
        <w:t>orientações para</w:t>
      </w:r>
      <w:r w:rsidR="002E1F88" w:rsidRPr="00817BC9">
        <w:rPr>
          <w:rFonts w:cs="Arial"/>
        </w:rPr>
        <w:t xml:space="preserve"> </w:t>
      </w:r>
      <w:r w:rsidRPr="00817BC9">
        <w:rPr>
          <w:rFonts w:cs="Arial"/>
        </w:rPr>
        <w:t xml:space="preserve">manutenção </w:t>
      </w:r>
      <w:r w:rsidR="008B57BD" w:rsidRPr="00817BC9">
        <w:rPr>
          <w:rFonts w:cs="Arial"/>
        </w:rPr>
        <w:t xml:space="preserve">periódica </w:t>
      </w:r>
      <w:r w:rsidRPr="00817BC9">
        <w:rPr>
          <w:rFonts w:cs="Arial"/>
        </w:rPr>
        <w:t>do imóvel.</w:t>
      </w:r>
    </w:p>
    <w:p w14:paraId="7CF21B4E" w14:textId="77777777" w:rsidR="007E61B6" w:rsidRPr="00817BC9" w:rsidRDefault="007E61B6" w:rsidP="00A007A3">
      <w:pPr>
        <w:numPr>
          <w:ilvl w:val="0"/>
          <w:numId w:val="27"/>
        </w:numPr>
        <w:spacing w:before="120" w:after="120"/>
        <w:ind w:left="709" w:hanging="709"/>
        <w:rPr>
          <w:b/>
          <w:sz w:val="24"/>
          <w:szCs w:val="24"/>
        </w:rPr>
      </w:pPr>
      <w:r w:rsidRPr="00817BC9">
        <w:rPr>
          <w:b/>
          <w:sz w:val="24"/>
          <w:szCs w:val="24"/>
        </w:rPr>
        <w:t>SERVIÇOS PRELIMINARES</w:t>
      </w:r>
    </w:p>
    <w:p w14:paraId="6F0E7E7D" w14:textId="77777777" w:rsidR="007E61B6" w:rsidRPr="00817BC9" w:rsidRDefault="002C3633" w:rsidP="000F3151">
      <w:pPr>
        <w:spacing w:before="120" w:after="120"/>
        <w:ind w:left="709" w:hanging="709"/>
        <w:rPr>
          <w:b/>
          <w:sz w:val="20"/>
        </w:rPr>
      </w:pPr>
      <w:r w:rsidRPr="00817BC9">
        <w:rPr>
          <w:b/>
          <w:sz w:val="20"/>
        </w:rPr>
        <w:t>3</w:t>
      </w:r>
      <w:r w:rsidR="000F3151" w:rsidRPr="00817BC9">
        <w:rPr>
          <w:b/>
          <w:sz w:val="20"/>
        </w:rPr>
        <w:t>.1.</w:t>
      </w:r>
      <w:r w:rsidR="000F3151" w:rsidRPr="00817BC9">
        <w:rPr>
          <w:b/>
          <w:sz w:val="20"/>
        </w:rPr>
        <w:tab/>
      </w:r>
      <w:r w:rsidR="007E61B6" w:rsidRPr="00817BC9">
        <w:rPr>
          <w:b/>
          <w:sz w:val="20"/>
        </w:rPr>
        <w:t>DIVISAS</w:t>
      </w:r>
    </w:p>
    <w:p w14:paraId="1A1764B1" w14:textId="77777777" w:rsidR="008D5519" w:rsidRPr="007E20E5" w:rsidRDefault="002C3633" w:rsidP="00053634">
      <w:pPr>
        <w:spacing w:before="120" w:after="120"/>
        <w:ind w:left="709" w:hanging="709"/>
        <w:jc w:val="both"/>
        <w:rPr>
          <w:szCs w:val="18"/>
        </w:rPr>
      </w:pPr>
      <w:r w:rsidRPr="007E20E5">
        <w:rPr>
          <w:szCs w:val="18"/>
        </w:rPr>
        <w:t>3</w:t>
      </w:r>
      <w:r w:rsidR="000F3151" w:rsidRPr="007E20E5">
        <w:rPr>
          <w:szCs w:val="18"/>
        </w:rPr>
        <w:t>.1.1.</w:t>
      </w:r>
      <w:r w:rsidR="00053634">
        <w:rPr>
          <w:szCs w:val="18"/>
        </w:rPr>
        <w:tab/>
        <w:t>No</w:t>
      </w:r>
      <w:r w:rsidR="00053634" w:rsidRPr="00053634">
        <w:rPr>
          <w:rFonts w:cs="Arial"/>
          <w:szCs w:val="18"/>
        </w:rPr>
        <w:t xml:space="preserve">s empreendimentos em loteamento ou condomínio, os lotes privados ou áreas privativas não devem fazer divisa com </w:t>
      </w:r>
      <w:r w:rsidR="00053634" w:rsidRPr="00053634">
        <w:rPr>
          <w:szCs w:val="18"/>
        </w:rPr>
        <w:t>Áreas de Preservação Permanente (APP) ou Áreas de Faixa de Domínio</w:t>
      </w:r>
      <w:r w:rsidR="00053634" w:rsidRPr="00053634">
        <w:rPr>
          <w:rFonts w:cs="Arial"/>
          <w:szCs w:val="18"/>
        </w:rPr>
        <w:t>. Nesses casos, a fim de mitigar o risco de ocupação irregular e garantir acesso livre para manutenção e fiscalização das áreas de preservação, deverão prever em seu contorno ou divisa, vias de circulação (ruas, passeios, ciclovias) ou áreas de uso comum, no caso de condomínios.</w:t>
      </w:r>
    </w:p>
    <w:p w14:paraId="0E7EA7B4" w14:textId="77777777" w:rsidR="007E61B6" w:rsidRPr="007E20E5" w:rsidRDefault="002C3633" w:rsidP="0008422E">
      <w:pPr>
        <w:spacing w:before="120" w:after="120"/>
        <w:ind w:left="709" w:hanging="709"/>
        <w:jc w:val="both"/>
        <w:rPr>
          <w:szCs w:val="18"/>
        </w:rPr>
      </w:pPr>
      <w:r w:rsidRPr="007E20E5">
        <w:rPr>
          <w:szCs w:val="18"/>
        </w:rPr>
        <w:t>3</w:t>
      </w:r>
      <w:r w:rsidR="000F3151" w:rsidRPr="007E20E5">
        <w:rPr>
          <w:szCs w:val="18"/>
        </w:rPr>
        <w:t>.1.2.</w:t>
      </w:r>
      <w:r w:rsidR="000F3151" w:rsidRPr="007E20E5">
        <w:rPr>
          <w:szCs w:val="18"/>
        </w:rPr>
        <w:tab/>
      </w:r>
      <w:r w:rsidR="007E61B6" w:rsidRPr="007E20E5">
        <w:rPr>
          <w:szCs w:val="18"/>
        </w:rPr>
        <w:t xml:space="preserve">No caso </w:t>
      </w:r>
      <w:r w:rsidR="004244CB" w:rsidRPr="007E20E5">
        <w:rPr>
          <w:szCs w:val="18"/>
        </w:rPr>
        <w:t xml:space="preserve">de </w:t>
      </w:r>
      <w:r w:rsidR="008A29B7" w:rsidRPr="007E20E5">
        <w:rPr>
          <w:szCs w:val="18"/>
        </w:rPr>
        <w:t>lotes em que os fundos façam divisa</w:t>
      </w:r>
      <w:r w:rsidR="007E61B6" w:rsidRPr="007E20E5">
        <w:rPr>
          <w:szCs w:val="18"/>
        </w:rPr>
        <w:t xml:space="preserve"> com glebas ainda não parceladas e não enquadradas nas condições anteriores, será obrigatória apresentação de solução de drenagem para toda a área ocupada</w:t>
      </w:r>
      <w:r w:rsidR="008A29B7" w:rsidRPr="007E20E5">
        <w:rPr>
          <w:szCs w:val="18"/>
        </w:rPr>
        <w:t xml:space="preserve"> adequada a topografia do terreno</w:t>
      </w:r>
      <w:r w:rsidR="007E61B6" w:rsidRPr="007E20E5">
        <w:rPr>
          <w:szCs w:val="18"/>
        </w:rPr>
        <w:t xml:space="preserve"> e, preferencialmente, voltada para a frente.</w:t>
      </w:r>
    </w:p>
    <w:p w14:paraId="2BF47038" w14:textId="77777777" w:rsidR="007E61B6" w:rsidRPr="00817BC9" w:rsidRDefault="002C3633" w:rsidP="000F3151">
      <w:pPr>
        <w:spacing w:before="120" w:after="120"/>
        <w:ind w:left="709" w:hanging="709"/>
        <w:rPr>
          <w:b/>
          <w:sz w:val="20"/>
        </w:rPr>
      </w:pPr>
      <w:r w:rsidRPr="00817BC9">
        <w:rPr>
          <w:b/>
          <w:sz w:val="20"/>
        </w:rPr>
        <w:t>3</w:t>
      </w:r>
      <w:r w:rsidR="000F3151" w:rsidRPr="00817BC9">
        <w:rPr>
          <w:b/>
          <w:sz w:val="20"/>
        </w:rPr>
        <w:t>.2.</w:t>
      </w:r>
      <w:r w:rsidR="000F3151" w:rsidRPr="00817BC9">
        <w:rPr>
          <w:b/>
          <w:sz w:val="20"/>
        </w:rPr>
        <w:tab/>
      </w:r>
      <w:r w:rsidR="00220A5A" w:rsidRPr="00817BC9">
        <w:rPr>
          <w:b/>
          <w:sz w:val="20"/>
        </w:rPr>
        <w:t>IMPLANTAÇÃO</w:t>
      </w:r>
    </w:p>
    <w:p w14:paraId="5B81E74A" w14:textId="77777777" w:rsidR="007E61B6" w:rsidRPr="00817BC9" w:rsidRDefault="002C3633" w:rsidP="000F3151">
      <w:pPr>
        <w:spacing w:before="120" w:after="120"/>
        <w:ind w:left="709" w:hanging="709"/>
        <w:jc w:val="both"/>
        <w:rPr>
          <w:szCs w:val="18"/>
        </w:rPr>
      </w:pPr>
      <w:r w:rsidRPr="00817BC9">
        <w:rPr>
          <w:szCs w:val="18"/>
        </w:rPr>
        <w:t>3</w:t>
      </w:r>
      <w:r w:rsidR="000F3151" w:rsidRPr="00817BC9">
        <w:rPr>
          <w:szCs w:val="18"/>
        </w:rPr>
        <w:t>.2.</w:t>
      </w:r>
      <w:r w:rsidR="005F5971">
        <w:rPr>
          <w:szCs w:val="18"/>
        </w:rPr>
        <w:t>1</w:t>
      </w:r>
      <w:r w:rsidR="000F3151" w:rsidRPr="00817BC9">
        <w:rPr>
          <w:szCs w:val="18"/>
        </w:rPr>
        <w:t>.</w:t>
      </w:r>
      <w:r w:rsidR="000F3151" w:rsidRPr="00817BC9">
        <w:rPr>
          <w:szCs w:val="18"/>
        </w:rPr>
        <w:tab/>
      </w:r>
      <w:r w:rsidR="007E61B6" w:rsidRPr="00817BC9">
        <w:rPr>
          <w:szCs w:val="18"/>
        </w:rPr>
        <w:t>Os projetos não deverão prever abertura de janelas, eirados, terraços ou varandas em paredes paralelas à divisa do t</w:t>
      </w:r>
      <w:r w:rsidRPr="00817BC9">
        <w:rPr>
          <w:szCs w:val="18"/>
        </w:rPr>
        <w:t>erreno,</w:t>
      </w:r>
      <w:r w:rsidR="007E61B6" w:rsidRPr="00817BC9">
        <w:rPr>
          <w:szCs w:val="18"/>
        </w:rPr>
        <w:t xml:space="preserve"> a menos 1,50m da linha divisória que delimita as propriedades contíguas</w:t>
      </w:r>
      <w:r w:rsidRPr="00817BC9">
        <w:rPr>
          <w:szCs w:val="18"/>
        </w:rPr>
        <w:t>,</w:t>
      </w:r>
      <w:r w:rsidR="007E61B6" w:rsidRPr="00817BC9">
        <w:rPr>
          <w:szCs w:val="18"/>
        </w:rPr>
        <w:t xml:space="preserve"> tanto em loteamentos quanto em condomínios.</w:t>
      </w:r>
    </w:p>
    <w:p w14:paraId="2192DEA5" w14:textId="77777777" w:rsidR="007E61B6" w:rsidRPr="00817BC9" w:rsidRDefault="002C3633" w:rsidP="000F3151">
      <w:pPr>
        <w:spacing w:before="120" w:after="120"/>
        <w:ind w:left="709" w:hanging="709"/>
        <w:jc w:val="both"/>
        <w:rPr>
          <w:szCs w:val="18"/>
        </w:rPr>
      </w:pPr>
      <w:r w:rsidRPr="00817BC9">
        <w:rPr>
          <w:szCs w:val="18"/>
        </w:rPr>
        <w:t>3</w:t>
      </w:r>
      <w:r w:rsidR="000F3151" w:rsidRPr="00817BC9">
        <w:rPr>
          <w:szCs w:val="18"/>
        </w:rPr>
        <w:t>.2.</w:t>
      </w:r>
      <w:r w:rsidR="005F5971">
        <w:rPr>
          <w:szCs w:val="18"/>
        </w:rPr>
        <w:t>2</w:t>
      </w:r>
      <w:r w:rsidR="000F3151" w:rsidRPr="00817BC9">
        <w:rPr>
          <w:szCs w:val="18"/>
        </w:rPr>
        <w:t>.</w:t>
      </w:r>
      <w:r w:rsidR="000F3151" w:rsidRPr="00817BC9">
        <w:rPr>
          <w:szCs w:val="18"/>
        </w:rPr>
        <w:tab/>
      </w:r>
      <w:r w:rsidR="007E61B6" w:rsidRPr="00817BC9">
        <w:rPr>
          <w:szCs w:val="18"/>
        </w:rPr>
        <w:t xml:space="preserve">As janelas cuja visão não incida diretamente sobre a linha divisória, como as perpendiculares, não poderão ser abertas a menos de </w:t>
      </w:r>
      <w:smartTag w:uri="urn:schemas-microsoft-com:office:smarttags" w:element="metricconverter">
        <w:smartTagPr>
          <w:attr w:name="ProductID" w:val="0,75 m"/>
        </w:smartTagPr>
        <w:r w:rsidR="007E61B6" w:rsidRPr="00817BC9">
          <w:rPr>
            <w:szCs w:val="18"/>
          </w:rPr>
          <w:t>0,75 m</w:t>
        </w:r>
      </w:smartTag>
      <w:r w:rsidR="007E61B6" w:rsidRPr="00817BC9">
        <w:rPr>
          <w:szCs w:val="18"/>
        </w:rPr>
        <w:t xml:space="preserve"> desta divisa.</w:t>
      </w:r>
    </w:p>
    <w:p w14:paraId="1A7434D6" w14:textId="77777777" w:rsidR="007E61B6" w:rsidRPr="00817BC9" w:rsidRDefault="002C3633" w:rsidP="000F3151">
      <w:pPr>
        <w:spacing w:before="120" w:after="120"/>
        <w:ind w:left="709" w:hanging="709"/>
        <w:rPr>
          <w:b/>
          <w:sz w:val="20"/>
        </w:rPr>
      </w:pPr>
      <w:r w:rsidRPr="00817BC9">
        <w:rPr>
          <w:b/>
          <w:sz w:val="20"/>
        </w:rPr>
        <w:t>3</w:t>
      </w:r>
      <w:r w:rsidR="000F3151" w:rsidRPr="00817BC9">
        <w:rPr>
          <w:b/>
          <w:sz w:val="20"/>
        </w:rPr>
        <w:t>.3.</w:t>
      </w:r>
      <w:r w:rsidR="000F3151" w:rsidRPr="00817BC9">
        <w:rPr>
          <w:b/>
          <w:sz w:val="20"/>
        </w:rPr>
        <w:tab/>
      </w:r>
      <w:r w:rsidR="007E61B6" w:rsidRPr="00817BC9">
        <w:rPr>
          <w:b/>
          <w:sz w:val="20"/>
        </w:rPr>
        <w:t>TRABALHO EM TERRA</w:t>
      </w:r>
    </w:p>
    <w:p w14:paraId="771BC7DC" w14:textId="77777777" w:rsidR="007E61B6" w:rsidRPr="00817BC9" w:rsidRDefault="002C3633" w:rsidP="000F3151">
      <w:pPr>
        <w:spacing w:before="120" w:after="120"/>
        <w:ind w:left="709" w:hanging="709"/>
        <w:jc w:val="both"/>
        <w:rPr>
          <w:szCs w:val="18"/>
        </w:rPr>
      </w:pPr>
      <w:r w:rsidRPr="00817BC9">
        <w:rPr>
          <w:szCs w:val="18"/>
        </w:rPr>
        <w:t>3</w:t>
      </w:r>
      <w:r w:rsidR="000F3151" w:rsidRPr="00817BC9">
        <w:rPr>
          <w:szCs w:val="18"/>
        </w:rPr>
        <w:t>.3.1.</w:t>
      </w:r>
      <w:r w:rsidR="000F3151" w:rsidRPr="00817BC9">
        <w:rPr>
          <w:szCs w:val="18"/>
        </w:rPr>
        <w:tab/>
      </w:r>
      <w:r w:rsidR="007E61B6" w:rsidRPr="00817BC9">
        <w:rPr>
          <w:szCs w:val="18"/>
        </w:rPr>
        <w:t>Serão utilizados dispositivos de contenção, provisórios ou permanentes, necessários para garantir a limpeza, estabilidade e integridade do entorno da obra.</w:t>
      </w:r>
    </w:p>
    <w:p w14:paraId="7FCF461E" w14:textId="77777777" w:rsidR="007E61B6" w:rsidRPr="00817BC9" w:rsidRDefault="002C3633" w:rsidP="000F3151">
      <w:pPr>
        <w:spacing w:before="120" w:after="120"/>
        <w:ind w:left="709" w:hanging="709"/>
        <w:jc w:val="both"/>
        <w:rPr>
          <w:szCs w:val="18"/>
        </w:rPr>
      </w:pPr>
      <w:r w:rsidRPr="00817BC9">
        <w:rPr>
          <w:szCs w:val="18"/>
        </w:rPr>
        <w:t>3</w:t>
      </w:r>
      <w:r w:rsidR="000F3151" w:rsidRPr="00817BC9">
        <w:rPr>
          <w:szCs w:val="18"/>
        </w:rPr>
        <w:t>.3.2.</w:t>
      </w:r>
      <w:r w:rsidR="000F3151" w:rsidRPr="00922F7F">
        <w:rPr>
          <w:color w:val="00B050"/>
          <w:szCs w:val="18"/>
        </w:rPr>
        <w:tab/>
      </w:r>
      <w:r w:rsidR="007E61B6" w:rsidRPr="005E1DD9">
        <w:rPr>
          <w:szCs w:val="18"/>
        </w:rPr>
        <w:t xml:space="preserve">A espessura mínima de raspagem da camada vegetal superficial </w:t>
      </w:r>
      <w:r w:rsidR="00897795" w:rsidRPr="005E1DD9">
        <w:rPr>
          <w:szCs w:val="18"/>
        </w:rPr>
        <w:t xml:space="preserve">será </w:t>
      </w:r>
      <w:r w:rsidR="007E61B6" w:rsidRPr="005E1DD9">
        <w:rPr>
          <w:szCs w:val="18"/>
        </w:rPr>
        <w:t>adequada ao tipo de terreno, solo e vegetação</w:t>
      </w:r>
      <w:r w:rsidR="005F5971" w:rsidRPr="005E1DD9">
        <w:rPr>
          <w:szCs w:val="18"/>
        </w:rPr>
        <w:t>.</w:t>
      </w:r>
    </w:p>
    <w:p w14:paraId="4DC1EF33" w14:textId="77777777" w:rsidR="00215454" w:rsidRPr="00817BC9" w:rsidRDefault="002C3633" w:rsidP="000F3151">
      <w:pPr>
        <w:spacing w:before="120" w:after="120"/>
        <w:ind w:left="709" w:hanging="709"/>
        <w:jc w:val="both"/>
        <w:rPr>
          <w:szCs w:val="18"/>
        </w:rPr>
      </w:pPr>
      <w:r w:rsidRPr="00817BC9">
        <w:rPr>
          <w:szCs w:val="18"/>
        </w:rPr>
        <w:t>3</w:t>
      </w:r>
      <w:r w:rsidR="000F3151" w:rsidRPr="00817BC9">
        <w:rPr>
          <w:szCs w:val="18"/>
        </w:rPr>
        <w:t>.3.3.</w:t>
      </w:r>
      <w:r w:rsidR="000F3151" w:rsidRPr="00817BC9">
        <w:rPr>
          <w:szCs w:val="18"/>
        </w:rPr>
        <w:tab/>
      </w:r>
      <w:r w:rsidR="007E61B6" w:rsidRPr="00817BC9">
        <w:rPr>
          <w:szCs w:val="18"/>
        </w:rPr>
        <w:t>Os materiais utilizados para aterro serão de primeira qualidade e isentos de matéria orgânica, entulhos ou impurezas. Os aterros serão executados em camadas com espessura compatível com o tipo de solo, utilizando equipamento na umidade ideal e grau de compactação mínimo definido em projeto específico.</w:t>
      </w:r>
    </w:p>
    <w:p w14:paraId="24024C93" w14:textId="77777777" w:rsidR="007E61B6" w:rsidRPr="00817BC9" w:rsidRDefault="00C139F8" w:rsidP="000F3151">
      <w:pPr>
        <w:spacing w:before="120" w:after="120"/>
        <w:ind w:left="709" w:hanging="709"/>
        <w:rPr>
          <w:b/>
          <w:sz w:val="20"/>
        </w:rPr>
      </w:pPr>
      <w:r w:rsidRPr="00817BC9">
        <w:rPr>
          <w:b/>
          <w:sz w:val="20"/>
        </w:rPr>
        <w:t>3</w:t>
      </w:r>
      <w:r w:rsidR="000F3151" w:rsidRPr="00817BC9">
        <w:rPr>
          <w:b/>
          <w:sz w:val="20"/>
        </w:rPr>
        <w:t>.4</w:t>
      </w:r>
      <w:r w:rsidR="000F3151" w:rsidRPr="00817BC9">
        <w:rPr>
          <w:b/>
          <w:sz w:val="20"/>
        </w:rPr>
        <w:tab/>
      </w:r>
      <w:r w:rsidR="007E61B6" w:rsidRPr="00817BC9">
        <w:rPr>
          <w:b/>
          <w:sz w:val="20"/>
        </w:rPr>
        <w:t>TALUDES, DESNÍVEIS E CONTENÇÕES</w:t>
      </w:r>
    </w:p>
    <w:p w14:paraId="07405D1A"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.4.1.</w:t>
      </w:r>
      <w:r w:rsidR="000F3151" w:rsidRPr="00817BC9">
        <w:rPr>
          <w:szCs w:val="18"/>
        </w:rPr>
        <w:tab/>
      </w:r>
      <w:r w:rsidR="007E61B6" w:rsidRPr="00817BC9">
        <w:rPr>
          <w:szCs w:val="18"/>
        </w:rPr>
        <w:t xml:space="preserve">Quando ocorrerem desníveis superiores a </w:t>
      </w:r>
      <w:smartTag w:uri="urn:schemas-microsoft-com:office:smarttags" w:element="metricconverter">
        <w:smartTagPr>
          <w:attr w:name="ProductID" w:val="1,00 m"/>
        </w:smartTagPr>
        <w:r w:rsidR="007E61B6" w:rsidRPr="00817BC9">
          <w:rPr>
            <w:szCs w:val="18"/>
          </w:rPr>
          <w:t>1,00 m</w:t>
        </w:r>
      </w:smartTag>
      <w:r w:rsidR="007E61B6" w:rsidRPr="00817BC9">
        <w:rPr>
          <w:szCs w:val="18"/>
        </w:rPr>
        <w:t xml:space="preserve">, </w:t>
      </w:r>
      <w:r w:rsidR="00366791" w:rsidRPr="00817BC9">
        <w:rPr>
          <w:szCs w:val="18"/>
        </w:rPr>
        <w:t>serão</w:t>
      </w:r>
      <w:r w:rsidR="007E61B6" w:rsidRPr="00817BC9">
        <w:rPr>
          <w:szCs w:val="18"/>
        </w:rPr>
        <w:t xml:space="preserve"> previstas contenções (arrimo) com sistema de drenagem conforme projeto específico acompanhado da respectiva ART</w:t>
      </w:r>
      <w:r w:rsidRPr="00817BC9">
        <w:rPr>
          <w:szCs w:val="18"/>
        </w:rPr>
        <w:t>/RRT</w:t>
      </w:r>
      <w:r w:rsidR="007E61B6" w:rsidRPr="00817BC9">
        <w:rPr>
          <w:szCs w:val="18"/>
        </w:rPr>
        <w:t>.</w:t>
      </w:r>
    </w:p>
    <w:p w14:paraId="4B405CAD" w14:textId="77777777" w:rsidR="007E61B6" w:rsidRPr="00817BC9" w:rsidRDefault="00C139F8" w:rsidP="00385DCD">
      <w:pPr>
        <w:spacing w:before="120" w:after="120"/>
        <w:ind w:left="709" w:hanging="709"/>
        <w:jc w:val="both"/>
        <w:rPr>
          <w:szCs w:val="18"/>
        </w:rPr>
      </w:pPr>
      <w:r w:rsidRPr="00817BC9">
        <w:rPr>
          <w:szCs w:val="18"/>
        </w:rPr>
        <w:t>3</w:t>
      </w:r>
      <w:r w:rsidR="000F3151" w:rsidRPr="00817BC9">
        <w:rPr>
          <w:szCs w:val="18"/>
        </w:rPr>
        <w:t>.4.2.</w:t>
      </w:r>
      <w:r w:rsidR="000F3151" w:rsidRPr="00817BC9">
        <w:rPr>
          <w:szCs w:val="18"/>
        </w:rPr>
        <w:tab/>
      </w:r>
      <w:r w:rsidR="007E61B6" w:rsidRPr="00817BC9">
        <w:rPr>
          <w:szCs w:val="18"/>
        </w:rPr>
        <w:t>A execução de arrimo poderá ser substituída por solução em talude, desde que atendidas às seguintes condicionantes:</w:t>
      </w:r>
    </w:p>
    <w:p w14:paraId="7F303575" w14:textId="77777777" w:rsidR="007E61B6" w:rsidRPr="00817BC9" w:rsidRDefault="007E61B6" w:rsidP="00385DCD">
      <w:pPr>
        <w:numPr>
          <w:ilvl w:val="0"/>
          <w:numId w:val="6"/>
        </w:numPr>
        <w:tabs>
          <w:tab w:val="clear" w:pos="720"/>
          <w:tab w:val="left" w:pos="709"/>
        </w:tabs>
        <w:spacing w:before="60"/>
        <w:ind w:left="714" w:hanging="357"/>
        <w:jc w:val="both"/>
        <w:rPr>
          <w:rFonts w:cs="Arial"/>
        </w:rPr>
      </w:pPr>
      <w:r w:rsidRPr="00817BC9">
        <w:rPr>
          <w:rFonts w:cs="Arial"/>
        </w:rPr>
        <w:t>Todos os taludes, qualquer que seja o desnível, obrigatoriamente estar</w:t>
      </w:r>
      <w:r w:rsidR="00366791" w:rsidRPr="00817BC9">
        <w:rPr>
          <w:rFonts w:cs="Arial"/>
        </w:rPr>
        <w:t>ão</w:t>
      </w:r>
      <w:r w:rsidRPr="00817BC9">
        <w:rPr>
          <w:rFonts w:cs="Arial"/>
        </w:rPr>
        <w:t xml:space="preserve"> contemplados no projeto de terraplenagem/ patamarização, com apresentação de respectiva ART/ RRT;</w:t>
      </w:r>
    </w:p>
    <w:p w14:paraId="777FB6D2" w14:textId="77777777" w:rsidR="007E61B6" w:rsidRPr="00817BC9" w:rsidRDefault="007E61B6" w:rsidP="00E3284A">
      <w:pPr>
        <w:numPr>
          <w:ilvl w:val="0"/>
          <w:numId w:val="6"/>
        </w:numPr>
        <w:tabs>
          <w:tab w:val="clear" w:pos="720"/>
          <w:tab w:val="left" w:pos="709"/>
        </w:tabs>
        <w:spacing w:before="60"/>
        <w:ind w:left="714" w:hanging="357"/>
        <w:jc w:val="both"/>
        <w:rPr>
          <w:rFonts w:cs="Arial"/>
        </w:rPr>
      </w:pPr>
      <w:r w:rsidRPr="00817BC9">
        <w:rPr>
          <w:rFonts w:cs="Arial"/>
        </w:rPr>
        <w:t xml:space="preserve">Para os taludes em aterro, a inclinação </w:t>
      </w:r>
      <w:r w:rsidR="00366791" w:rsidRPr="00817BC9">
        <w:rPr>
          <w:rFonts w:cs="Arial"/>
        </w:rPr>
        <w:t>será</w:t>
      </w:r>
      <w:r w:rsidRPr="00817BC9">
        <w:rPr>
          <w:rFonts w:cs="Arial"/>
        </w:rPr>
        <w:t xml:space="preserve"> de até 45º e, em corte, de até 60º. Para inclinações superiores, </w:t>
      </w:r>
      <w:r w:rsidR="00366791" w:rsidRPr="00817BC9">
        <w:rPr>
          <w:rFonts w:cs="Arial"/>
        </w:rPr>
        <w:t>será</w:t>
      </w:r>
      <w:r w:rsidRPr="00817BC9">
        <w:rPr>
          <w:rFonts w:cs="Arial"/>
        </w:rPr>
        <w:t xml:space="preserve"> apresentado estudo comprovando sua estabilidade, com apresentação de respectiva ART/ RRT;</w:t>
      </w:r>
    </w:p>
    <w:p w14:paraId="79959716" w14:textId="77777777" w:rsidR="007E61B6" w:rsidRPr="00817BC9" w:rsidRDefault="007E61B6" w:rsidP="00E3284A">
      <w:pPr>
        <w:numPr>
          <w:ilvl w:val="0"/>
          <w:numId w:val="6"/>
        </w:numPr>
        <w:tabs>
          <w:tab w:val="clear" w:pos="720"/>
          <w:tab w:val="left" w:pos="709"/>
        </w:tabs>
        <w:spacing w:before="60"/>
        <w:ind w:left="714" w:hanging="357"/>
        <w:jc w:val="both"/>
        <w:rPr>
          <w:rFonts w:cs="Arial"/>
        </w:rPr>
      </w:pPr>
      <w:r w:rsidRPr="00817BC9">
        <w:rPr>
          <w:rFonts w:cs="Arial"/>
        </w:rPr>
        <w:lastRenderedPageBreak/>
        <w:t>A execução de taludes respeitar</w:t>
      </w:r>
      <w:r w:rsidR="00366791" w:rsidRPr="00817BC9">
        <w:rPr>
          <w:rFonts w:cs="Arial"/>
        </w:rPr>
        <w:t>á</w:t>
      </w:r>
      <w:r w:rsidRPr="00817BC9">
        <w:rPr>
          <w:rFonts w:cs="Arial"/>
        </w:rPr>
        <w:t xml:space="preserve"> as poligonais do terreno do empreendimento, sendo vedadas invasões aos terrenos vizinhos;</w:t>
      </w:r>
    </w:p>
    <w:p w14:paraId="7AD2307B" w14:textId="77777777" w:rsidR="007E61B6" w:rsidRPr="00AE3C97" w:rsidRDefault="007E61B6" w:rsidP="00385DCD">
      <w:pPr>
        <w:numPr>
          <w:ilvl w:val="0"/>
          <w:numId w:val="6"/>
        </w:numPr>
        <w:tabs>
          <w:tab w:val="clear" w:pos="720"/>
          <w:tab w:val="left" w:pos="709"/>
        </w:tabs>
        <w:spacing w:before="60"/>
        <w:ind w:left="714" w:hanging="357"/>
        <w:jc w:val="both"/>
        <w:rPr>
          <w:rFonts w:cs="Arial"/>
        </w:rPr>
      </w:pPr>
      <w:r w:rsidRPr="00AE3C97">
        <w:rPr>
          <w:rFonts w:cs="Arial"/>
        </w:rPr>
        <w:t xml:space="preserve">Taludes de altura até </w:t>
      </w:r>
      <w:smartTag w:uri="urn:schemas-microsoft-com:office:smarttags" w:element="metricconverter">
        <w:smartTagPr>
          <w:attr w:name="ProductID" w:val="1,50 m"/>
        </w:smartTagPr>
        <w:r w:rsidRPr="00AE3C97">
          <w:rPr>
            <w:rFonts w:cs="Arial"/>
          </w:rPr>
          <w:t>1,50 m</w:t>
        </w:r>
      </w:smartTag>
      <w:r w:rsidRPr="00AE3C97">
        <w:rPr>
          <w:rFonts w:cs="Arial"/>
        </w:rPr>
        <w:t xml:space="preserve"> possuir</w:t>
      </w:r>
      <w:r w:rsidR="00366791" w:rsidRPr="00AE3C97">
        <w:rPr>
          <w:rFonts w:cs="Arial"/>
        </w:rPr>
        <w:t>ão</w:t>
      </w:r>
      <w:r w:rsidRPr="00AE3C97">
        <w:rPr>
          <w:rFonts w:cs="Arial"/>
        </w:rPr>
        <w:t xml:space="preserve"> dispositivos de drenagem no pé do talude;</w:t>
      </w:r>
    </w:p>
    <w:p w14:paraId="6C9AEADF" w14:textId="77777777" w:rsidR="00AE25C9" w:rsidRPr="00AE3C97" w:rsidRDefault="007E61B6" w:rsidP="00385DCD">
      <w:pPr>
        <w:numPr>
          <w:ilvl w:val="0"/>
          <w:numId w:val="6"/>
        </w:numPr>
        <w:tabs>
          <w:tab w:val="clear" w:pos="720"/>
          <w:tab w:val="left" w:pos="709"/>
        </w:tabs>
        <w:spacing w:before="60" w:after="120"/>
        <w:ind w:left="714" w:hanging="357"/>
        <w:jc w:val="both"/>
        <w:rPr>
          <w:rFonts w:cs="Arial"/>
        </w:rPr>
      </w:pPr>
      <w:r w:rsidRPr="00AE3C97">
        <w:rPr>
          <w:rFonts w:cs="Arial"/>
        </w:rPr>
        <w:t xml:space="preserve">Taludes de altura superior a </w:t>
      </w:r>
      <w:smartTag w:uri="urn:schemas-microsoft-com:office:smarttags" w:element="metricconverter">
        <w:smartTagPr>
          <w:attr w:name="ProductID" w:val="1,50 m"/>
        </w:smartTagPr>
        <w:r w:rsidRPr="00AE3C97">
          <w:rPr>
            <w:rFonts w:cs="Arial"/>
          </w:rPr>
          <w:t>1,50 m</w:t>
        </w:r>
      </w:smartTag>
      <w:r w:rsidRPr="00AE3C97">
        <w:rPr>
          <w:rFonts w:cs="Arial"/>
        </w:rPr>
        <w:t xml:space="preserve"> possuir</w:t>
      </w:r>
      <w:r w:rsidR="00366791" w:rsidRPr="00AE3C97">
        <w:rPr>
          <w:rFonts w:cs="Arial"/>
        </w:rPr>
        <w:t>ão</w:t>
      </w:r>
      <w:r w:rsidRPr="00AE3C97">
        <w:rPr>
          <w:rFonts w:cs="Arial"/>
        </w:rPr>
        <w:t xml:space="preserve"> dispositivos de drenagem no pé (base) e na crista (topo).</w:t>
      </w:r>
    </w:p>
    <w:p w14:paraId="0E316786"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.4.3.</w:t>
      </w:r>
      <w:r w:rsidR="000F3151" w:rsidRPr="00817BC9">
        <w:rPr>
          <w:szCs w:val="18"/>
        </w:rPr>
        <w:tab/>
      </w:r>
      <w:r w:rsidR="007E61B6" w:rsidRPr="00817BC9">
        <w:rPr>
          <w:szCs w:val="18"/>
        </w:rPr>
        <w:t>Os dispositivos de drenagem dos taludes ser</w:t>
      </w:r>
      <w:r w:rsidR="00366791" w:rsidRPr="00817BC9">
        <w:rPr>
          <w:szCs w:val="18"/>
        </w:rPr>
        <w:t>ão</w:t>
      </w:r>
      <w:r w:rsidR="007E61B6" w:rsidRPr="00817BC9">
        <w:rPr>
          <w:szCs w:val="18"/>
        </w:rPr>
        <w:t xml:space="preserve"> interligados ao sistema de captação e a drenagem das </w:t>
      </w:r>
      <w:r w:rsidR="00366791" w:rsidRPr="00817BC9">
        <w:rPr>
          <w:szCs w:val="18"/>
        </w:rPr>
        <w:t>cristas preverá</w:t>
      </w:r>
      <w:r w:rsidR="007E61B6" w:rsidRPr="00817BC9">
        <w:rPr>
          <w:szCs w:val="18"/>
        </w:rPr>
        <w:t xml:space="preserve"> descida das águas através de canaletas ou escadarias de dissipação.</w:t>
      </w:r>
    </w:p>
    <w:p w14:paraId="185D328F"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.4.4.</w:t>
      </w:r>
      <w:r w:rsidR="000F3151" w:rsidRPr="00817BC9">
        <w:rPr>
          <w:szCs w:val="18"/>
        </w:rPr>
        <w:tab/>
      </w:r>
      <w:r w:rsidR="007E61B6" w:rsidRPr="00817BC9">
        <w:rPr>
          <w:szCs w:val="18"/>
        </w:rPr>
        <w:t>Nas áreas de uso comum, todos os taludes, independentemente da altura, receber</w:t>
      </w:r>
      <w:r w:rsidR="00366791" w:rsidRPr="00817BC9">
        <w:rPr>
          <w:szCs w:val="18"/>
        </w:rPr>
        <w:t>ão</w:t>
      </w:r>
      <w:r w:rsidR="007E61B6" w:rsidRPr="00817BC9">
        <w:rPr>
          <w:szCs w:val="18"/>
        </w:rPr>
        <w:t xml:space="preserve"> proteção superficial com vegetação em toda sua extensão, avançando até o limite dos dispositivos de drenagem.</w:t>
      </w:r>
    </w:p>
    <w:p w14:paraId="4A69583D"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.4.5.</w:t>
      </w:r>
      <w:r w:rsidR="000F3151" w:rsidRPr="00817BC9">
        <w:rPr>
          <w:szCs w:val="18"/>
        </w:rPr>
        <w:tab/>
      </w:r>
      <w:r w:rsidR="007E61B6" w:rsidRPr="00817BC9">
        <w:rPr>
          <w:szCs w:val="18"/>
        </w:rPr>
        <w:t>É recomendável a execução de proteção vegetal para as áreas privativas não pavimentadas.</w:t>
      </w:r>
    </w:p>
    <w:p w14:paraId="466AF028"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.4.6.</w:t>
      </w:r>
      <w:r w:rsidR="000F3151" w:rsidRPr="00817BC9">
        <w:rPr>
          <w:szCs w:val="18"/>
        </w:rPr>
        <w:tab/>
      </w:r>
      <w:r w:rsidR="007E61B6" w:rsidRPr="00817BC9">
        <w:rPr>
          <w:szCs w:val="18"/>
        </w:rPr>
        <w:t xml:space="preserve">Haverá previsão de guarda-corpo ou outro tipo de inibidor de acesso, adequado a cada caso, para desníveis superiores a </w:t>
      </w:r>
      <w:smartTag w:uri="urn:schemas-microsoft-com:office:smarttags" w:element="metricconverter">
        <w:smartTagPr>
          <w:attr w:name="ProductID" w:val="1,00 m"/>
        </w:smartTagPr>
        <w:r w:rsidR="007E61B6" w:rsidRPr="00817BC9">
          <w:rPr>
            <w:szCs w:val="18"/>
          </w:rPr>
          <w:t>1,00 m</w:t>
        </w:r>
      </w:smartTag>
      <w:r w:rsidR="007E61B6" w:rsidRPr="00817BC9">
        <w:rPr>
          <w:szCs w:val="18"/>
        </w:rPr>
        <w:t xml:space="preserve"> em áreas comuns de circulação ou acesso e quando a distância livre na horizontal entre o limite da área de circulação e a crista do talude ou arrimo for inferior a </w:t>
      </w:r>
      <w:smartTag w:uri="urn:schemas-microsoft-com:office:smarttags" w:element="metricconverter">
        <w:smartTagPr>
          <w:attr w:name="ProductID" w:val="1,00 m"/>
        </w:smartTagPr>
        <w:r w:rsidR="007E61B6" w:rsidRPr="00817BC9">
          <w:rPr>
            <w:szCs w:val="18"/>
          </w:rPr>
          <w:t>1,00 m</w:t>
        </w:r>
      </w:smartTag>
      <w:r w:rsidR="007E61B6" w:rsidRPr="00817BC9">
        <w:rPr>
          <w:szCs w:val="18"/>
        </w:rPr>
        <w:t>.</w:t>
      </w:r>
    </w:p>
    <w:p w14:paraId="0F8BF9C3"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.4.7.</w:t>
      </w:r>
      <w:r w:rsidR="000F3151" w:rsidRPr="00817BC9">
        <w:rPr>
          <w:szCs w:val="18"/>
        </w:rPr>
        <w:tab/>
      </w:r>
      <w:r w:rsidR="007E61B6" w:rsidRPr="00817BC9">
        <w:rPr>
          <w:szCs w:val="18"/>
        </w:rPr>
        <w:t>A distância mínima da edificação a</w:t>
      </w:r>
      <w:r w:rsidR="00EA57A8" w:rsidRPr="00817BC9">
        <w:rPr>
          <w:szCs w:val="18"/>
        </w:rPr>
        <w:t>té</w:t>
      </w:r>
      <w:r w:rsidR="007E61B6" w:rsidRPr="00817BC9">
        <w:rPr>
          <w:szCs w:val="18"/>
        </w:rPr>
        <w:t xml:space="preserve"> taludes ou arrimos internos no empreendimento será de:</w:t>
      </w:r>
    </w:p>
    <w:p w14:paraId="07F96F68" w14:textId="77777777" w:rsidR="007E61B6" w:rsidRPr="00817BC9" w:rsidRDefault="007E61B6" w:rsidP="00385DCD">
      <w:pPr>
        <w:numPr>
          <w:ilvl w:val="0"/>
          <w:numId w:val="7"/>
        </w:numPr>
        <w:tabs>
          <w:tab w:val="clear" w:pos="720"/>
          <w:tab w:val="left" w:pos="709"/>
        </w:tabs>
        <w:spacing w:before="60"/>
        <w:ind w:left="714" w:hanging="357"/>
        <w:jc w:val="both"/>
        <w:rPr>
          <w:rFonts w:cs="Arial"/>
        </w:rPr>
      </w:pPr>
      <w:r w:rsidRPr="00817BC9">
        <w:rPr>
          <w:rFonts w:cs="Arial"/>
        </w:rPr>
        <w:t xml:space="preserve">No mínimo </w:t>
      </w:r>
      <w:smartTag w:uri="urn:schemas-microsoft-com:office:smarttags" w:element="metricconverter">
        <w:smartTagPr>
          <w:attr w:name="ProductID" w:val="1,50 m"/>
        </w:smartTagPr>
        <w:r w:rsidRPr="00817BC9">
          <w:rPr>
            <w:rFonts w:cs="Arial"/>
          </w:rPr>
          <w:t>1,50 m</w:t>
        </w:r>
      </w:smartTag>
      <w:r w:rsidRPr="00817BC9">
        <w:rPr>
          <w:rFonts w:cs="Arial"/>
        </w:rPr>
        <w:t>, da edificação (implantada sobre o plano superior do talude, a partir de sua face externa mais próxima) até a crista do talude;</w:t>
      </w:r>
    </w:p>
    <w:p w14:paraId="073399CA" w14:textId="77777777" w:rsidR="00FA7B50" w:rsidRPr="00AE3C97" w:rsidRDefault="007E61B6" w:rsidP="00385DCD">
      <w:pPr>
        <w:numPr>
          <w:ilvl w:val="0"/>
          <w:numId w:val="7"/>
        </w:numPr>
        <w:tabs>
          <w:tab w:val="clear" w:pos="720"/>
          <w:tab w:val="left" w:pos="709"/>
        </w:tabs>
        <w:spacing w:before="60"/>
        <w:ind w:left="714" w:hanging="357"/>
        <w:jc w:val="both"/>
        <w:rPr>
          <w:rFonts w:cs="Arial"/>
        </w:rPr>
      </w:pPr>
      <w:r w:rsidRPr="00817BC9">
        <w:rPr>
          <w:rFonts w:cs="Arial"/>
        </w:rPr>
        <w:t xml:space="preserve">No mínimo </w:t>
      </w:r>
      <w:smartTag w:uri="urn:schemas-microsoft-com:office:smarttags" w:element="metricconverter">
        <w:smartTagPr>
          <w:attr w:name="ProductID" w:val="1,50 m"/>
        </w:smartTagPr>
        <w:r w:rsidRPr="00817BC9">
          <w:rPr>
            <w:rFonts w:cs="Arial"/>
          </w:rPr>
          <w:t>1,50 m</w:t>
        </w:r>
      </w:smartTag>
      <w:r w:rsidRPr="00817BC9">
        <w:rPr>
          <w:rFonts w:cs="Arial"/>
        </w:rPr>
        <w:t xml:space="preserve">, da edificação (implantada sobre o plano inferior do talude, a partir de sua face externa mais próxima) ao pé do talude, para desníveis de </w:t>
      </w:r>
      <w:r w:rsidRPr="00817BC9">
        <w:rPr>
          <w:rFonts w:cs="Arial"/>
          <w:u w:val="single"/>
        </w:rPr>
        <w:t>até</w:t>
      </w:r>
      <w:r w:rsidRPr="00817BC9">
        <w:rPr>
          <w:rFonts w:cs="Arial"/>
        </w:rPr>
        <w:t xml:space="preserve"> </w:t>
      </w:r>
      <w:smartTag w:uri="urn:schemas-microsoft-com:office:smarttags" w:element="metricconverter">
        <w:smartTagPr>
          <w:attr w:name="ProductID" w:val="3,00 m"/>
        </w:smartTagPr>
        <w:r w:rsidRPr="00817BC9">
          <w:rPr>
            <w:rFonts w:cs="Arial"/>
          </w:rPr>
          <w:t>3,00 m</w:t>
        </w:r>
      </w:smartTag>
      <w:r w:rsidRPr="00817BC9">
        <w:rPr>
          <w:rFonts w:cs="Arial"/>
        </w:rPr>
        <w:t>;</w:t>
      </w:r>
    </w:p>
    <w:p w14:paraId="619F85EA" w14:textId="77777777" w:rsidR="00427CB9" w:rsidRDefault="00427CB9" w:rsidP="00385DCD">
      <w:pPr>
        <w:numPr>
          <w:ilvl w:val="0"/>
          <w:numId w:val="7"/>
        </w:numPr>
        <w:tabs>
          <w:tab w:val="clear" w:pos="720"/>
          <w:tab w:val="left" w:pos="709"/>
        </w:tabs>
        <w:spacing w:before="60"/>
        <w:ind w:left="714" w:hanging="357"/>
        <w:jc w:val="both"/>
        <w:rPr>
          <w:rFonts w:cs="Arial"/>
        </w:rPr>
      </w:pPr>
      <w:r w:rsidRPr="00817BC9">
        <w:rPr>
          <w:rFonts w:cs="Arial"/>
        </w:rPr>
        <w:t xml:space="preserve">Igual ou superior à metade do desnível para inclinações até 45°, da edificação (implantada sobre o plano inferior do talude, a partir de sua face externa mais próxima) ao pé do talude, para desníveis </w:t>
      </w:r>
      <w:r w:rsidRPr="00817BC9">
        <w:rPr>
          <w:rFonts w:cs="Arial"/>
          <w:u w:val="single"/>
        </w:rPr>
        <w:t>superiores</w:t>
      </w:r>
      <w:r w:rsidRPr="00817BC9">
        <w:rPr>
          <w:rFonts w:cs="Arial"/>
        </w:rPr>
        <w:t xml:space="preserve"> a </w:t>
      </w:r>
      <w:smartTag w:uri="urn:schemas-microsoft-com:office:smarttags" w:element="metricconverter">
        <w:smartTagPr>
          <w:attr w:name="ProductID" w:val="3,00 m"/>
        </w:smartTagPr>
        <w:r w:rsidRPr="00817BC9">
          <w:rPr>
            <w:rFonts w:cs="Arial"/>
          </w:rPr>
          <w:t>3,00 m</w:t>
        </w:r>
      </w:smartTag>
    </w:p>
    <w:p w14:paraId="3FE1504D" w14:textId="77777777" w:rsidR="007E61B6" w:rsidRPr="00817BC9" w:rsidRDefault="007E61B6" w:rsidP="00385DCD">
      <w:pPr>
        <w:numPr>
          <w:ilvl w:val="0"/>
          <w:numId w:val="7"/>
        </w:numPr>
        <w:tabs>
          <w:tab w:val="clear" w:pos="720"/>
          <w:tab w:val="left" w:pos="709"/>
        </w:tabs>
        <w:spacing w:before="60"/>
        <w:ind w:left="714" w:hanging="357"/>
        <w:jc w:val="both"/>
        <w:rPr>
          <w:rFonts w:cs="Arial"/>
        </w:rPr>
      </w:pPr>
      <w:r w:rsidRPr="00817BC9">
        <w:rPr>
          <w:rFonts w:cs="Arial"/>
        </w:rPr>
        <w:t xml:space="preserve">Igual ou superior a 2/3 do desnível para inclinações acima de 45°, da edificação (implantada sobre o plano inferior do talude, a partir de sua face externa mais próxima) ao pé do talude, para desníveis </w:t>
      </w:r>
      <w:r w:rsidRPr="00817BC9">
        <w:rPr>
          <w:rFonts w:cs="Arial"/>
          <w:u w:val="single"/>
        </w:rPr>
        <w:t>superiores</w:t>
      </w:r>
      <w:r w:rsidRPr="00817BC9">
        <w:rPr>
          <w:rFonts w:cs="Arial"/>
        </w:rPr>
        <w:t xml:space="preserve"> a 3,00</w:t>
      </w:r>
      <w:r w:rsidR="004E68AD">
        <w:rPr>
          <w:rFonts w:cs="Arial"/>
        </w:rPr>
        <w:t xml:space="preserve"> </w:t>
      </w:r>
      <w:r w:rsidRPr="00817BC9">
        <w:rPr>
          <w:rFonts w:cs="Arial"/>
        </w:rPr>
        <w:t>m;</w:t>
      </w:r>
    </w:p>
    <w:p w14:paraId="41D28233" w14:textId="77777777" w:rsidR="007E61B6" w:rsidRPr="00817BC9" w:rsidRDefault="007E61B6" w:rsidP="00385DCD">
      <w:pPr>
        <w:numPr>
          <w:ilvl w:val="0"/>
          <w:numId w:val="7"/>
        </w:numPr>
        <w:tabs>
          <w:tab w:val="clear" w:pos="720"/>
          <w:tab w:val="left" w:pos="709"/>
        </w:tabs>
        <w:spacing w:before="60" w:after="120"/>
        <w:ind w:left="714" w:hanging="357"/>
        <w:jc w:val="both"/>
        <w:rPr>
          <w:rFonts w:cs="Arial"/>
        </w:rPr>
      </w:pPr>
      <w:smartTag w:uri="urn:schemas-microsoft-com:office:smarttags" w:element="metricconverter">
        <w:smartTagPr>
          <w:attr w:name="ProductID" w:val="1,50 m"/>
        </w:smartTagPr>
        <w:r w:rsidRPr="00817BC9">
          <w:rPr>
            <w:rFonts w:cs="Arial"/>
          </w:rPr>
          <w:t>1,50 m</w:t>
        </w:r>
      </w:smartTag>
      <w:r w:rsidRPr="00817BC9">
        <w:rPr>
          <w:rFonts w:cs="Arial"/>
        </w:rPr>
        <w:t xml:space="preserve"> ou </w:t>
      </w:r>
      <w:r w:rsidR="00366791" w:rsidRPr="00817BC9">
        <w:rPr>
          <w:rFonts w:cs="Arial"/>
        </w:rPr>
        <w:t>(</w:t>
      </w:r>
      <w:r w:rsidRPr="00817BC9">
        <w:rPr>
          <w:rFonts w:cs="Arial"/>
        </w:rPr>
        <w:t xml:space="preserve">altura do arrimo - </w:t>
      </w:r>
      <w:smartTag w:uri="urn:schemas-microsoft-com:office:smarttags" w:element="metricconverter">
        <w:smartTagPr>
          <w:attr w:name="ProductID" w:val="1,00 m"/>
        </w:smartTagPr>
        <w:r w:rsidRPr="00817BC9">
          <w:rPr>
            <w:rFonts w:cs="Arial"/>
          </w:rPr>
          <w:t>1,00 m</w:t>
        </w:r>
      </w:smartTag>
      <w:r w:rsidR="00366791" w:rsidRPr="00817BC9">
        <w:rPr>
          <w:rFonts w:cs="Arial"/>
        </w:rPr>
        <w:t>)</w:t>
      </w:r>
      <w:r w:rsidRPr="00817BC9">
        <w:rPr>
          <w:rFonts w:cs="Arial"/>
        </w:rPr>
        <w:t>, o que for maior, da edificação (a partir de sua face externa mais próxima) até o muro de arrimo.</w:t>
      </w:r>
    </w:p>
    <w:p w14:paraId="43D9AB67"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.4.8.</w:t>
      </w:r>
      <w:r w:rsidR="000F3151" w:rsidRPr="00817BC9">
        <w:rPr>
          <w:szCs w:val="18"/>
        </w:rPr>
        <w:tab/>
      </w:r>
      <w:r w:rsidR="007E61B6" w:rsidRPr="00817BC9">
        <w:rPr>
          <w:szCs w:val="18"/>
        </w:rPr>
        <w:t xml:space="preserve">Taludes com desnível superior a </w:t>
      </w:r>
      <w:smartTag w:uri="urn:schemas-microsoft-com:office:smarttags" w:element="metricconverter">
        <w:smartTagPr>
          <w:attr w:name="ProductID" w:val="6,0 m"/>
        </w:smartTagPr>
        <w:r w:rsidR="007E61B6" w:rsidRPr="00817BC9">
          <w:rPr>
            <w:szCs w:val="18"/>
          </w:rPr>
          <w:t>6,0 m</w:t>
        </w:r>
      </w:smartTag>
      <w:r w:rsidR="007E61B6" w:rsidRPr="00817BC9">
        <w:rPr>
          <w:szCs w:val="18"/>
        </w:rPr>
        <w:t xml:space="preserve"> de altura </w:t>
      </w:r>
      <w:r w:rsidR="0047653E" w:rsidRPr="00817BC9">
        <w:rPr>
          <w:szCs w:val="18"/>
        </w:rPr>
        <w:t xml:space="preserve">deverão </w:t>
      </w:r>
      <w:r w:rsidR="007E61B6" w:rsidRPr="00817BC9">
        <w:rPr>
          <w:szCs w:val="18"/>
        </w:rPr>
        <w:t>prever</w:t>
      </w:r>
      <w:r w:rsidR="0047653E" w:rsidRPr="00817BC9">
        <w:rPr>
          <w:szCs w:val="18"/>
        </w:rPr>
        <w:t xml:space="preserve"> </w:t>
      </w:r>
      <w:r w:rsidR="007E61B6" w:rsidRPr="00817BC9">
        <w:rPr>
          <w:szCs w:val="18"/>
        </w:rPr>
        <w:t>a execução de bermas ou solução técnica com mesmo desempenho em relação à segurança, solidez e estabilidade.</w:t>
      </w:r>
    </w:p>
    <w:p w14:paraId="10917632" w14:textId="77777777" w:rsidR="0088466A" w:rsidRPr="00E3284A" w:rsidRDefault="00C139F8" w:rsidP="0088466A">
      <w:pPr>
        <w:spacing w:before="120" w:after="120"/>
        <w:ind w:left="709" w:hanging="709"/>
        <w:jc w:val="both"/>
        <w:rPr>
          <w:szCs w:val="18"/>
        </w:rPr>
      </w:pPr>
      <w:r w:rsidRPr="00817BC9">
        <w:rPr>
          <w:szCs w:val="18"/>
        </w:rPr>
        <w:t>3</w:t>
      </w:r>
      <w:r w:rsidR="000F3151" w:rsidRPr="00817BC9">
        <w:rPr>
          <w:szCs w:val="18"/>
        </w:rPr>
        <w:t>.4.9.</w:t>
      </w:r>
      <w:r w:rsidR="000F3151" w:rsidRPr="00817BC9">
        <w:rPr>
          <w:szCs w:val="18"/>
        </w:rPr>
        <w:tab/>
      </w:r>
      <w:r w:rsidR="007E61B6" w:rsidRPr="00817BC9">
        <w:rPr>
          <w:szCs w:val="18"/>
        </w:rPr>
        <w:t xml:space="preserve">A tabela a seguir </w:t>
      </w:r>
      <w:r w:rsidR="00366791" w:rsidRPr="00817BC9">
        <w:rPr>
          <w:szCs w:val="18"/>
        </w:rPr>
        <w:t>resume</w:t>
      </w:r>
      <w:r w:rsidR="007E61B6" w:rsidRPr="00817BC9">
        <w:rPr>
          <w:szCs w:val="18"/>
        </w:rPr>
        <w:t xml:space="preserve"> as condições e parâmetros para análise de estabilidade e os afastamentos mínimos das edificações:</w:t>
      </w:r>
    </w:p>
    <w:tbl>
      <w:tblPr>
        <w:tblW w:w="9282" w:type="dxa"/>
        <w:tblInd w:w="77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A0" w:firstRow="1" w:lastRow="0" w:firstColumn="1" w:lastColumn="0" w:noHBand="0" w:noVBand="0"/>
      </w:tblPr>
      <w:tblGrid>
        <w:gridCol w:w="957"/>
        <w:gridCol w:w="2821"/>
        <w:gridCol w:w="2682"/>
        <w:gridCol w:w="2822"/>
      </w:tblGrid>
      <w:tr w:rsidR="007E61B6" w:rsidRPr="00817BC9" w14:paraId="645F125B" w14:textId="77777777" w:rsidTr="007200CA">
        <w:trPr>
          <w:trHeight w:val="340"/>
        </w:trPr>
        <w:tc>
          <w:tcPr>
            <w:tcW w:w="9282" w:type="dxa"/>
            <w:gridSpan w:val="4"/>
            <w:tcBorders>
              <w:top w:val="single" w:sz="4" w:space="0" w:color="auto"/>
              <w:left w:val="single" w:sz="4" w:space="0" w:color="auto"/>
              <w:bottom w:val="single" w:sz="4" w:space="0" w:color="auto"/>
              <w:right w:val="single" w:sz="4" w:space="0" w:color="auto"/>
            </w:tcBorders>
            <w:vAlign w:val="center"/>
          </w:tcPr>
          <w:p w14:paraId="37702598" w14:textId="77777777" w:rsidR="007E61B6" w:rsidRPr="00817BC9" w:rsidRDefault="007E61B6" w:rsidP="007E61B6">
            <w:pPr>
              <w:jc w:val="center"/>
              <w:rPr>
                <w:rFonts w:cs="Arial"/>
                <w:b/>
              </w:rPr>
            </w:pPr>
            <w:r w:rsidRPr="00817BC9">
              <w:rPr>
                <w:rFonts w:cs="Arial"/>
                <w:b/>
              </w:rPr>
              <w:t>Parâmetros e condições para análise da estabilidade e afastamento mínimo de taludes</w:t>
            </w:r>
          </w:p>
        </w:tc>
      </w:tr>
      <w:tr w:rsidR="007E61B6" w:rsidRPr="00817BC9" w14:paraId="35B28EB5" w14:textId="77777777" w:rsidTr="0068543A">
        <w:trPr>
          <w:trHeight w:val="340"/>
        </w:trPr>
        <w:tc>
          <w:tcPr>
            <w:tcW w:w="957" w:type="dxa"/>
            <w:vMerge w:val="restart"/>
            <w:tcBorders>
              <w:top w:val="single" w:sz="4" w:space="0" w:color="auto"/>
              <w:left w:val="single" w:sz="4" w:space="0" w:color="auto"/>
              <w:bottom w:val="single" w:sz="4" w:space="0" w:color="auto"/>
              <w:right w:val="single" w:sz="4" w:space="0" w:color="auto"/>
            </w:tcBorders>
            <w:vAlign w:val="center"/>
          </w:tcPr>
          <w:p w14:paraId="2E501A9B" w14:textId="77777777" w:rsidR="007E61B6" w:rsidRPr="00817BC9" w:rsidRDefault="007E61B6" w:rsidP="007E61B6">
            <w:pPr>
              <w:jc w:val="center"/>
              <w:rPr>
                <w:rFonts w:cs="Arial"/>
                <w:b/>
              </w:rPr>
            </w:pPr>
            <w:r w:rsidRPr="00817BC9">
              <w:rPr>
                <w:rFonts w:cs="Arial"/>
                <w:b/>
              </w:rPr>
              <w:t>Desnível</w:t>
            </w:r>
          </w:p>
        </w:tc>
        <w:tc>
          <w:tcPr>
            <w:tcW w:w="8325" w:type="dxa"/>
            <w:gridSpan w:val="3"/>
            <w:tcBorders>
              <w:top w:val="single" w:sz="4" w:space="0" w:color="auto"/>
              <w:left w:val="single" w:sz="4" w:space="0" w:color="auto"/>
              <w:bottom w:val="single" w:sz="4" w:space="0" w:color="auto"/>
              <w:right w:val="single" w:sz="4" w:space="0" w:color="auto"/>
            </w:tcBorders>
            <w:vAlign w:val="center"/>
          </w:tcPr>
          <w:p w14:paraId="52197537" w14:textId="77777777" w:rsidR="007E61B6" w:rsidRPr="00817BC9" w:rsidRDefault="007E61B6" w:rsidP="007E61B6">
            <w:pPr>
              <w:jc w:val="center"/>
              <w:rPr>
                <w:rFonts w:cs="Arial"/>
                <w:b/>
              </w:rPr>
            </w:pPr>
            <w:r w:rsidRPr="00817BC9">
              <w:rPr>
                <w:rFonts w:cs="Arial"/>
                <w:b/>
              </w:rPr>
              <w:t>Inclinação</w:t>
            </w:r>
          </w:p>
        </w:tc>
      </w:tr>
      <w:tr w:rsidR="007E61B6" w:rsidRPr="00817BC9" w14:paraId="3EBC5F0D" w14:textId="77777777" w:rsidTr="0068543A">
        <w:trPr>
          <w:trHeight w:val="360"/>
        </w:trPr>
        <w:tc>
          <w:tcPr>
            <w:tcW w:w="957" w:type="dxa"/>
            <w:vMerge/>
            <w:tcBorders>
              <w:top w:val="single" w:sz="4" w:space="0" w:color="auto"/>
              <w:left w:val="single" w:sz="4" w:space="0" w:color="auto"/>
              <w:bottom w:val="single" w:sz="4" w:space="0" w:color="auto"/>
              <w:right w:val="single" w:sz="4" w:space="0" w:color="auto"/>
            </w:tcBorders>
            <w:vAlign w:val="center"/>
          </w:tcPr>
          <w:p w14:paraId="1E19736C" w14:textId="77777777" w:rsidR="007E61B6" w:rsidRPr="00817BC9" w:rsidRDefault="007E61B6" w:rsidP="007E61B6">
            <w:pPr>
              <w:rPr>
                <w:rFonts w:cs="Arial"/>
                <w:b/>
              </w:rPr>
            </w:pPr>
          </w:p>
        </w:tc>
        <w:tc>
          <w:tcPr>
            <w:tcW w:w="2821" w:type="dxa"/>
            <w:tcBorders>
              <w:top w:val="single" w:sz="4" w:space="0" w:color="auto"/>
              <w:left w:val="single" w:sz="4" w:space="0" w:color="auto"/>
              <w:bottom w:val="single" w:sz="4" w:space="0" w:color="auto"/>
              <w:right w:val="single" w:sz="4" w:space="0" w:color="auto"/>
            </w:tcBorders>
            <w:vAlign w:val="center"/>
          </w:tcPr>
          <w:p w14:paraId="516DBC84" w14:textId="77777777" w:rsidR="007E61B6" w:rsidRPr="00817BC9" w:rsidRDefault="007E61B6" w:rsidP="007E61B6">
            <w:pPr>
              <w:jc w:val="center"/>
              <w:rPr>
                <w:rFonts w:cs="Arial"/>
                <w:b/>
              </w:rPr>
            </w:pPr>
            <w:r w:rsidRPr="00817BC9">
              <w:rPr>
                <w:rFonts w:cs="Arial"/>
                <w:b/>
              </w:rPr>
              <w:t>α≤45º</w:t>
            </w:r>
          </w:p>
        </w:tc>
        <w:tc>
          <w:tcPr>
            <w:tcW w:w="2682" w:type="dxa"/>
            <w:tcBorders>
              <w:top w:val="single" w:sz="4" w:space="0" w:color="auto"/>
              <w:left w:val="single" w:sz="4" w:space="0" w:color="auto"/>
              <w:bottom w:val="single" w:sz="4" w:space="0" w:color="auto"/>
              <w:right w:val="single" w:sz="4" w:space="0" w:color="auto"/>
            </w:tcBorders>
            <w:vAlign w:val="center"/>
          </w:tcPr>
          <w:p w14:paraId="79E5FC53" w14:textId="77777777" w:rsidR="007E61B6" w:rsidRPr="00817BC9" w:rsidRDefault="007E61B6" w:rsidP="007E61B6">
            <w:pPr>
              <w:jc w:val="center"/>
              <w:rPr>
                <w:rFonts w:cs="Arial"/>
                <w:b/>
              </w:rPr>
            </w:pPr>
            <w:r w:rsidRPr="00817BC9">
              <w:rPr>
                <w:rFonts w:cs="Arial"/>
                <w:b/>
              </w:rPr>
              <w:t>45º&lt;α&lt;60º</w:t>
            </w:r>
          </w:p>
        </w:tc>
        <w:tc>
          <w:tcPr>
            <w:tcW w:w="2822" w:type="dxa"/>
            <w:tcBorders>
              <w:top w:val="single" w:sz="4" w:space="0" w:color="auto"/>
              <w:left w:val="single" w:sz="4" w:space="0" w:color="auto"/>
              <w:bottom w:val="single" w:sz="4" w:space="0" w:color="auto"/>
              <w:right w:val="single" w:sz="4" w:space="0" w:color="auto"/>
            </w:tcBorders>
            <w:vAlign w:val="center"/>
          </w:tcPr>
          <w:p w14:paraId="070DFD55" w14:textId="77777777" w:rsidR="007E61B6" w:rsidRPr="00817BC9" w:rsidRDefault="007E61B6" w:rsidP="007E61B6">
            <w:pPr>
              <w:jc w:val="center"/>
              <w:rPr>
                <w:rFonts w:cs="Arial"/>
                <w:b/>
              </w:rPr>
            </w:pPr>
            <w:r w:rsidRPr="00817BC9">
              <w:rPr>
                <w:rFonts w:cs="Arial"/>
                <w:b/>
              </w:rPr>
              <w:t>α≥60º</w:t>
            </w:r>
          </w:p>
        </w:tc>
      </w:tr>
      <w:tr w:rsidR="007E61B6" w:rsidRPr="00817BC9" w14:paraId="2C3D6D5E" w14:textId="77777777" w:rsidTr="003E0684">
        <w:trPr>
          <w:trHeight w:val="2533"/>
        </w:trPr>
        <w:tc>
          <w:tcPr>
            <w:tcW w:w="957" w:type="dxa"/>
            <w:tcBorders>
              <w:top w:val="single" w:sz="4" w:space="0" w:color="auto"/>
              <w:left w:val="single" w:sz="4" w:space="0" w:color="auto"/>
              <w:bottom w:val="single" w:sz="4" w:space="0" w:color="auto"/>
              <w:right w:val="single" w:sz="4" w:space="0" w:color="auto"/>
            </w:tcBorders>
            <w:vAlign w:val="center"/>
          </w:tcPr>
          <w:p w14:paraId="5B973FE6" w14:textId="77777777" w:rsidR="007E61B6" w:rsidRPr="00817BC9" w:rsidRDefault="007E61B6" w:rsidP="007E61B6">
            <w:pPr>
              <w:jc w:val="center"/>
              <w:rPr>
                <w:rFonts w:cs="Arial"/>
                <w:b/>
              </w:rPr>
            </w:pPr>
            <w:r w:rsidRPr="00817BC9">
              <w:rPr>
                <w:rFonts w:cs="Arial"/>
                <w:b/>
              </w:rPr>
              <w:t>H ≤ 3,0m</w:t>
            </w:r>
          </w:p>
        </w:tc>
        <w:tc>
          <w:tcPr>
            <w:tcW w:w="2821" w:type="dxa"/>
            <w:tcBorders>
              <w:top w:val="single" w:sz="4" w:space="0" w:color="auto"/>
              <w:left w:val="single" w:sz="4" w:space="0" w:color="auto"/>
              <w:bottom w:val="single" w:sz="4" w:space="0" w:color="auto"/>
              <w:right w:val="single" w:sz="4" w:space="0" w:color="auto"/>
            </w:tcBorders>
            <w:vAlign w:val="center"/>
          </w:tcPr>
          <w:p w14:paraId="547B5403" w14:textId="77777777" w:rsidR="007E61B6" w:rsidRPr="00817BC9" w:rsidRDefault="007E61B6" w:rsidP="00957FC9">
            <w:pPr>
              <w:jc w:val="center"/>
              <w:rPr>
                <w:rFonts w:cs="Arial"/>
              </w:rPr>
            </w:pPr>
            <w:r w:rsidRPr="00817BC9">
              <w:rPr>
                <w:rFonts w:cs="Arial"/>
              </w:rPr>
              <w:t xml:space="preserve">D ≥ </w:t>
            </w:r>
            <w:smartTag w:uri="urn:schemas-microsoft-com:office:smarttags" w:element="metricconverter">
              <w:smartTagPr>
                <w:attr w:name="ProductID" w:val="1,5 m"/>
              </w:smartTagPr>
              <w:r w:rsidRPr="00817BC9">
                <w:rPr>
                  <w:rFonts w:cs="Arial"/>
                </w:rPr>
                <w:t>1,5 m</w:t>
              </w:r>
            </w:smartTag>
            <w:r w:rsidRPr="00817BC9">
              <w:rPr>
                <w:rFonts w:cs="Arial"/>
              </w:rPr>
              <w:t>;</w:t>
            </w:r>
          </w:p>
          <w:p w14:paraId="1A52E1CA" w14:textId="77777777" w:rsidR="007E61B6" w:rsidRPr="00817BC9" w:rsidRDefault="007E61B6" w:rsidP="00957FC9">
            <w:pPr>
              <w:jc w:val="center"/>
              <w:rPr>
                <w:rFonts w:cs="Arial"/>
              </w:rPr>
            </w:pPr>
            <w:r w:rsidRPr="00817BC9">
              <w:rPr>
                <w:rFonts w:cs="Arial"/>
              </w:rPr>
              <w:t>Previsão de drenagem interligada ao sistema de captação considerando canaletas ou escadarias de drenagem para descida da água da crista.</w:t>
            </w:r>
          </w:p>
        </w:tc>
        <w:tc>
          <w:tcPr>
            <w:tcW w:w="2682" w:type="dxa"/>
            <w:tcBorders>
              <w:top w:val="single" w:sz="4" w:space="0" w:color="auto"/>
              <w:left w:val="single" w:sz="4" w:space="0" w:color="auto"/>
              <w:bottom w:val="single" w:sz="4" w:space="0" w:color="auto"/>
              <w:right w:val="single" w:sz="4" w:space="0" w:color="auto"/>
            </w:tcBorders>
            <w:vAlign w:val="center"/>
          </w:tcPr>
          <w:p w14:paraId="78ACCF08" w14:textId="77777777" w:rsidR="007E61B6" w:rsidRPr="00817BC9" w:rsidRDefault="007E61B6" w:rsidP="00957FC9">
            <w:pPr>
              <w:jc w:val="center"/>
              <w:rPr>
                <w:rFonts w:cs="Arial"/>
              </w:rPr>
            </w:pPr>
            <w:r w:rsidRPr="00817BC9">
              <w:rPr>
                <w:rFonts w:cs="Arial"/>
              </w:rPr>
              <w:t>D = 2/3 H;</w:t>
            </w:r>
          </w:p>
          <w:p w14:paraId="188F5F25" w14:textId="77777777" w:rsidR="007E61B6" w:rsidRPr="00817BC9" w:rsidRDefault="007E61B6" w:rsidP="00957FC9">
            <w:pPr>
              <w:jc w:val="center"/>
              <w:rPr>
                <w:rFonts w:cs="Arial"/>
              </w:rPr>
            </w:pPr>
            <w:r w:rsidRPr="00817BC9">
              <w:rPr>
                <w:rFonts w:cs="Arial"/>
              </w:rPr>
              <w:t>Estudo comprovando a estabilidade em caso de aterro;</w:t>
            </w:r>
          </w:p>
          <w:p w14:paraId="4F41BE05" w14:textId="77777777" w:rsidR="007E61B6" w:rsidRPr="00817BC9" w:rsidRDefault="007E61B6" w:rsidP="00957FC9">
            <w:pPr>
              <w:jc w:val="center"/>
              <w:rPr>
                <w:rFonts w:cs="Arial"/>
              </w:rPr>
            </w:pPr>
            <w:r w:rsidRPr="00817BC9">
              <w:rPr>
                <w:rFonts w:cs="Arial"/>
              </w:rPr>
              <w:t>Previsão de drenagem interligada ao sistema de captação considerando canaletas ou escadarias de drenagem para descida da água da crista.</w:t>
            </w:r>
          </w:p>
        </w:tc>
        <w:tc>
          <w:tcPr>
            <w:tcW w:w="2822" w:type="dxa"/>
            <w:tcBorders>
              <w:top w:val="single" w:sz="4" w:space="0" w:color="auto"/>
              <w:left w:val="single" w:sz="4" w:space="0" w:color="auto"/>
              <w:bottom w:val="single" w:sz="4" w:space="0" w:color="auto"/>
              <w:right w:val="single" w:sz="4" w:space="0" w:color="auto"/>
            </w:tcBorders>
            <w:vAlign w:val="center"/>
          </w:tcPr>
          <w:p w14:paraId="2823ACC5" w14:textId="77777777" w:rsidR="007E61B6" w:rsidRPr="00817BC9" w:rsidRDefault="007E61B6" w:rsidP="00957FC9">
            <w:pPr>
              <w:jc w:val="center"/>
              <w:rPr>
                <w:rFonts w:cs="Arial"/>
              </w:rPr>
            </w:pPr>
            <w:r w:rsidRPr="00817BC9">
              <w:rPr>
                <w:rFonts w:cs="Arial"/>
              </w:rPr>
              <w:t>D = 2/3 H;</w:t>
            </w:r>
          </w:p>
          <w:p w14:paraId="7BA7CB11" w14:textId="77777777" w:rsidR="007E61B6" w:rsidRPr="00817BC9" w:rsidRDefault="007E61B6" w:rsidP="00957FC9">
            <w:pPr>
              <w:jc w:val="center"/>
              <w:rPr>
                <w:rFonts w:cs="Arial"/>
              </w:rPr>
            </w:pPr>
            <w:r w:rsidRPr="00817BC9">
              <w:rPr>
                <w:rFonts w:cs="Arial"/>
              </w:rPr>
              <w:t>Estudo comprovando a estabilidade;</w:t>
            </w:r>
          </w:p>
          <w:p w14:paraId="6F2652A5" w14:textId="77777777" w:rsidR="007E61B6" w:rsidRPr="00817BC9" w:rsidRDefault="007E61B6" w:rsidP="00957FC9">
            <w:pPr>
              <w:jc w:val="center"/>
              <w:rPr>
                <w:rFonts w:cs="Arial"/>
              </w:rPr>
            </w:pPr>
            <w:r w:rsidRPr="00817BC9">
              <w:rPr>
                <w:rFonts w:cs="Arial"/>
              </w:rPr>
              <w:t>Previsão de bermas e drenagem interligada ao sistema de captação considerando canaletas ou escadarias de drenagem para descida da água da crista.</w:t>
            </w:r>
          </w:p>
        </w:tc>
      </w:tr>
      <w:tr w:rsidR="00205140" w:rsidRPr="00817BC9" w14:paraId="6CC3E492" w14:textId="77777777" w:rsidTr="00205140">
        <w:trPr>
          <w:trHeight w:val="433"/>
        </w:trPr>
        <w:tc>
          <w:tcPr>
            <w:tcW w:w="957" w:type="dxa"/>
            <w:vMerge w:val="restart"/>
            <w:tcBorders>
              <w:top w:val="single" w:sz="4" w:space="0" w:color="auto"/>
              <w:left w:val="single" w:sz="4" w:space="0" w:color="auto"/>
              <w:right w:val="single" w:sz="4" w:space="0" w:color="auto"/>
            </w:tcBorders>
            <w:vAlign w:val="center"/>
          </w:tcPr>
          <w:p w14:paraId="4B997881" w14:textId="77777777" w:rsidR="00205140" w:rsidRPr="00817BC9" w:rsidRDefault="00205140" w:rsidP="00205140">
            <w:pPr>
              <w:jc w:val="center"/>
              <w:rPr>
                <w:rFonts w:cs="Arial"/>
                <w:b/>
              </w:rPr>
            </w:pPr>
            <w:r w:rsidRPr="00817BC9">
              <w:rPr>
                <w:rFonts w:cs="Arial"/>
                <w:b/>
              </w:rPr>
              <w:t>Desnível</w:t>
            </w:r>
          </w:p>
        </w:tc>
        <w:tc>
          <w:tcPr>
            <w:tcW w:w="8325" w:type="dxa"/>
            <w:gridSpan w:val="3"/>
            <w:tcBorders>
              <w:top w:val="single" w:sz="4" w:space="0" w:color="auto"/>
              <w:left w:val="single" w:sz="4" w:space="0" w:color="auto"/>
              <w:bottom w:val="single" w:sz="4" w:space="0" w:color="auto"/>
              <w:right w:val="single" w:sz="4" w:space="0" w:color="auto"/>
            </w:tcBorders>
            <w:vAlign w:val="center"/>
          </w:tcPr>
          <w:p w14:paraId="59B0C008" w14:textId="77777777" w:rsidR="00205140" w:rsidRPr="00817BC9" w:rsidRDefault="00205140" w:rsidP="00205140">
            <w:pPr>
              <w:jc w:val="center"/>
              <w:rPr>
                <w:rFonts w:cs="Arial"/>
              </w:rPr>
            </w:pPr>
            <w:r w:rsidRPr="00817BC9">
              <w:rPr>
                <w:rFonts w:cs="Arial"/>
                <w:b/>
              </w:rPr>
              <w:t>Inclinação</w:t>
            </w:r>
          </w:p>
        </w:tc>
      </w:tr>
      <w:tr w:rsidR="00205140" w:rsidRPr="00817BC9" w14:paraId="70D5E213" w14:textId="77777777" w:rsidTr="0068543A">
        <w:trPr>
          <w:trHeight w:val="419"/>
        </w:trPr>
        <w:tc>
          <w:tcPr>
            <w:tcW w:w="957" w:type="dxa"/>
            <w:vMerge/>
            <w:tcBorders>
              <w:left w:val="single" w:sz="4" w:space="0" w:color="auto"/>
              <w:bottom w:val="single" w:sz="4" w:space="0" w:color="auto"/>
              <w:right w:val="single" w:sz="4" w:space="0" w:color="auto"/>
            </w:tcBorders>
            <w:vAlign w:val="center"/>
          </w:tcPr>
          <w:p w14:paraId="3224A3EF" w14:textId="77777777" w:rsidR="00205140" w:rsidRPr="00817BC9" w:rsidRDefault="00205140" w:rsidP="00205140">
            <w:pPr>
              <w:jc w:val="center"/>
              <w:rPr>
                <w:rFonts w:cs="Arial"/>
                <w:b/>
              </w:rPr>
            </w:pPr>
          </w:p>
        </w:tc>
        <w:tc>
          <w:tcPr>
            <w:tcW w:w="2821" w:type="dxa"/>
            <w:tcBorders>
              <w:top w:val="single" w:sz="4" w:space="0" w:color="auto"/>
              <w:left w:val="single" w:sz="4" w:space="0" w:color="auto"/>
              <w:bottom w:val="single" w:sz="4" w:space="0" w:color="auto"/>
              <w:right w:val="single" w:sz="4" w:space="0" w:color="auto"/>
            </w:tcBorders>
            <w:vAlign w:val="center"/>
          </w:tcPr>
          <w:p w14:paraId="42B1DB12" w14:textId="77777777" w:rsidR="00205140" w:rsidRPr="00817BC9" w:rsidRDefault="00205140" w:rsidP="00205140">
            <w:pPr>
              <w:jc w:val="center"/>
              <w:rPr>
                <w:rFonts w:cs="Arial"/>
              </w:rPr>
            </w:pPr>
            <w:r w:rsidRPr="00817BC9">
              <w:rPr>
                <w:rFonts w:cs="Arial"/>
                <w:b/>
              </w:rPr>
              <w:t>α≤45º</w:t>
            </w:r>
          </w:p>
        </w:tc>
        <w:tc>
          <w:tcPr>
            <w:tcW w:w="2682" w:type="dxa"/>
            <w:tcBorders>
              <w:top w:val="single" w:sz="4" w:space="0" w:color="auto"/>
              <w:left w:val="single" w:sz="4" w:space="0" w:color="auto"/>
              <w:bottom w:val="single" w:sz="4" w:space="0" w:color="auto"/>
              <w:right w:val="single" w:sz="4" w:space="0" w:color="auto"/>
            </w:tcBorders>
            <w:vAlign w:val="center"/>
          </w:tcPr>
          <w:p w14:paraId="3C2E13D0" w14:textId="77777777" w:rsidR="00205140" w:rsidRPr="00817BC9" w:rsidRDefault="00205140" w:rsidP="00205140">
            <w:pPr>
              <w:jc w:val="center"/>
              <w:rPr>
                <w:rFonts w:cs="Arial"/>
              </w:rPr>
            </w:pPr>
            <w:r w:rsidRPr="00817BC9">
              <w:rPr>
                <w:rFonts w:cs="Arial"/>
                <w:b/>
              </w:rPr>
              <w:t>45º&lt;α&lt;60º</w:t>
            </w:r>
          </w:p>
        </w:tc>
        <w:tc>
          <w:tcPr>
            <w:tcW w:w="2822" w:type="dxa"/>
            <w:tcBorders>
              <w:top w:val="single" w:sz="4" w:space="0" w:color="auto"/>
              <w:left w:val="single" w:sz="4" w:space="0" w:color="auto"/>
              <w:bottom w:val="single" w:sz="4" w:space="0" w:color="auto"/>
              <w:right w:val="single" w:sz="4" w:space="0" w:color="auto"/>
            </w:tcBorders>
            <w:vAlign w:val="center"/>
          </w:tcPr>
          <w:p w14:paraId="4EBAD6F9" w14:textId="77777777" w:rsidR="00205140" w:rsidRPr="00817BC9" w:rsidRDefault="00205140" w:rsidP="00205140">
            <w:pPr>
              <w:jc w:val="center"/>
              <w:rPr>
                <w:rFonts w:cs="Arial"/>
              </w:rPr>
            </w:pPr>
            <w:r w:rsidRPr="00817BC9">
              <w:rPr>
                <w:rFonts w:cs="Arial"/>
                <w:b/>
              </w:rPr>
              <w:t>α≥60º</w:t>
            </w:r>
          </w:p>
        </w:tc>
      </w:tr>
      <w:tr w:rsidR="00205140" w:rsidRPr="00817BC9" w14:paraId="53B6C04C" w14:textId="77777777" w:rsidTr="003E0684">
        <w:trPr>
          <w:trHeight w:val="2186"/>
        </w:trPr>
        <w:tc>
          <w:tcPr>
            <w:tcW w:w="957" w:type="dxa"/>
            <w:tcBorders>
              <w:top w:val="single" w:sz="4" w:space="0" w:color="auto"/>
              <w:left w:val="single" w:sz="4" w:space="0" w:color="auto"/>
              <w:bottom w:val="single" w:sz="4" w:space="0" w:color="auto"/>
              <w:right w:val="single" w:sz="4" w:space="0" w:color="auto"/>
            </w:tcBorders>
            <w:vAlign w:val="center"/>
          </w:tcPr>
          <w:p w14:paraId="584EE804" w14:textId="77777777" w:rsidR="00205140" w:rsidRPr="00817BC9" w:rsidRDefault="00205140" w:rsidP="00205140">
            <w:pPr>
              <w:jc w:val="center"/>
              <w:rPr>
                <w:rFonts w:cs="Arial"/>
                <w:b/>
              </w:rPr>
            </w:pPr>
            <w:r w:rsidRPr="00817BC9">
              <w:rPr>
                <w:rFonts w:cs="Arial"/>
                <w:b/>
              </w:rPr>
              <w:lastRenderedPageBreak/>
              <w:t>3,0m &lt; H &lt; 6,0m</w:t>
            </w:r>
          </w:p>
        </w:tc>
        <w:tc>
          <w:tcPr>
            <w:tcW w:w="2821" w:type="dxa"/>
            <w:tcBorders>
              <w:top w:val="single" w:sz="4" w:space="0" w:color="auto"/>
              <w:left w:val="single" w:sz="4" w:space="0" w:color="auto"/>
              <w:bottom w:val="single" w:sz="4" w:space="0" w:color="auto"/>
              <w:right w:val="single" w:sz="4" w:space="0" w:color="auto"/>
            </w:tcBorders>
            <w:vAlign w:val="center"/>
          </w:tcPr>
          <w:p w14:paraId="6627B7B2" w14:textId="77777777" w:rsidR="00205140" w:rsidRPr="00817BC9" w:rsidRDefault="00205140" w:rsidP="00205140">
            <w:pPr>
              <w:jc w:val="center"/>
              <w:rPr>
                <w:rFonts w:cs="Arial"/>
              </w:rPr>
            </w:pPr>
            <w:r w:rsidRPr="00817BC9">
              <w:rPr>
                <w:rFonts w:cs="Arial"/>
              </w:rPr>
              <w:t>D = H/2;</w:t>
            </w:r>
          </w:p>
          <w:p w14:paraId="1CBF0421" w14:textId="77777777" w:rsidR="00205140" w:rsidRPr="00817BC9" w:rsidRDefault="00205140" w:rsidP="00205140">
            <w:pPr>
              <w:jc w:val="center"/>
              <w:rPr>
                <w:rFonts w:cs="Arial"/>
              </w:rPr>
            </w:pPr>
            <w:r w:rsidRPr="00817BC9">
              <w:rPr>
                <w:rFonts w:cs="Arial"/>
              </w:rPr>
              <w:t>Previsão de drenagem interligada ao sistema de captação considerando canaletas ou escadarias de drenagem para descida da água da crista.</w:t>
            </w:r>
          </w:p>
        </w:tc>
        <w:tc>
          <w:tcPr>
            <w:tcW w:w="2682" w:type="dxa"/>
            <w:tcBorders>
              <w:top w:val="single" w:sz="4" w:space="0" w:color="auto"/>
              <w:left w:val="single" w:sz="4" w:space="0" w:color="auto"/>
              <w:bottom w:val="single" w:sz="4" w:space="0" w:color="auto"/>
              <w:right w:val="single" w:sz="4" w:space="0" w:color="auto"/>
            </w:tcBorders>
            <w:vAlign w:val="center"/>
          </w:tcPr>
          <w:p w14:paraId="670E1F02" w14:textId="77777777" w:rsidR="00205140" w:rsidRPr="00817BC9" w:rsidRDefault="00205140" w:rsidP="00205140">
            <w:pPr>
              <w:jc w:val="center"/>
              <w:rPr>
                <w:rFonts w:cs="Arial"/>
              </w:rPr>
            </w:pPr>
            <w:r w:rsidRPr="00817BC9">
              <w:rPr>
                <w:rFonts w:cs="Arial"/>
              </w:rPr>
              <w:t>D = 2/3 H;</w:t>
            </w:r>
          </w:p>
          <w:p w14:paraId="23C87256" w14:textId="77777777" w:rsidR="00205140" w:rsidRPr="00817BC9" w:rsidRDefault="00205140" w:rsidP="00205140">
            <w:pPr>
              <w:jc w:val="center"/>
              <w:rPr>
                <w:rFonts w:cs="Arial"/>
              </w:rPr>
            </w:pPr>
            <w:r w:rsidRPr="00817BC9">
              <w:rPr>
                <w:rFonts w:cs="Arial"/>
              </w:rPr>
              <w:t>Estudo comprovando a estabilidade em caso de aterro;</w:t>
            </w:r>
          </w:p>
          <w:p w14:paraId="5BD70237" w14:textId="77777777" w:rsidR="00205140" w:rsidRPr="00817BC9" w:rsidRDefault="00205140" w:rsidP="00205140">
            <w:pPr>
              <w:jc w:val="center"/>
              <w:rPr>
                <w:rFonts w:cs="Arial"/>
              </w:rPr>
            </w:pPr>
            <w:r w:rsidRPr="00817BC9">
              <w:rPr>
                <w:rFonts w:cs="Arial"/>
              </w:rPr>
              <w:t>Previsão de drenagem interligada ao sistema de captação considerando canaletas ou escadarias de drenagem para descida da água da crista.</w:t>
            </w:r>
          </w:p>
        </w:tc>
        <w:tc>
          <w:tcPr>
            <w:tcW w:w="2822" w:type="dxa"/>
            <w:tcBorders>
              <w:top w:val="single" w:sz="4" w:space="0" w:color="auto"/>
              <w:left w:val="single" w:sz="4" w:space="0" w:color="auto"/>
              <w:bottom w:val="single" w:sz="4" w:space="0" w:color="auto"/>
              <w:right w:val="single" w:sz="4" w:space="0" w:color="auto"/>
            </w:tcBorders>
            <w:vAlign w:val="center"/>
          </w:tcPr>
          <w:p w14:paraId="627CE1ED" w14:textId="77777777" w:rsidR="00205140" w:rsidRPr="00817BC9" w:rsidRDefault="00205140" w:rsidP="00205140">
            <w:pPr>
              <w:jc w:val="center"/>
              <w:rPr>
                <w:rFonts w:cs="Arial"/>
              </w:rPr>
            </w:pPr>
            <w:r w:rsidRPr="00817BC9">
              <w:rPr>
                <w:rFonts w:cs="Arial"/>
              </w:rPr>
              <w:t>D = 2/3 H;</w:t>
            </w:r>
          </w:p>
          <w:p w14:paraId="6BF43B27" w14:textId="77777777" w:rsidR="00205140" w:rsidRPr="00817BC9" w:rsidRDefault="00205140" w:rsidP="00205140">
            <w:pPr>
              <w:jc w:val="center"/>
              <w:rPr>
                <w:rFonts w:cs="Arial"/>
              </w:rPr>
            </w:pPr>
            <w:r w:rsidRPr="00817BC9">
              <w:rPr>
                <w:rFonts w:cs="Arial"/>
              </w:rPr>
              <w:t>Estudo comprovando a estabilidade;</w:t>
            </w:r>
          </w:p>
          <w:p w14:paraId="138E4341" w14:textId="77777777" w:rsidR="00205140" w:rsidRPr="00817BC9" w:rsidRDefault="00205140" w:rsidP="00205140">
            <w:pPr>
              <w:jc w:val="center"/>
              <w:rPr>
                <w:rFonts w:cs="Arial"/>
              </w:rPr>
            </w:pPr>
            <w:r w:rsidRPr="00817BC9">
              <w:rPr>
                <w:rFonts w:cs="Arial"/>
              </w:rPr>
              <w:t>Previsão de bermas e drenagem interligada ao sistema de captação considerando canaletas ou escadarias de drenagem para descida da água da crista.</w:t>
            </w:r>
          </w:p>
        </w:tc>
      </w:tr>
      <w:tr w:rsidR="00205140" w:rsidRPr="00817BC9" w14:paraId="6D0586F6" w14:textId="77777777" w:rsidTr="006A5A2D">
        <w:trPr>
          <w:trHeight w:val="436"/>
        </w:trPr>
        <w:tc>
          <w:tcPr>
            <w:tcW w:w="957" w:type="dxa"/>
            <w:vMerge w:val="restart"/>
            <w:tcBorders>
              <w:top w:val="single" w:sz="4" w:space="0" w:color="auto"/>
              <w:left w:val="single" w:sz="4" w:space="0" w:color="auto"/>
              <w:right w:val="single" w:sz="4" w:space="0" w:color="auto"/>
            </w:tcBorders>
            <w:vAlign w:val="center"/>
          </w:tcPr>
          <w:p w14:paraId="24FBF97B" w14:textId="77777777" w:rsidR="00205140" w:rsidRPr="00817BC9" w:rsidRDefault="00205140" w:rsidP="00205140">
            <w:pPr>
              <w:jc w:val="center"/>
              <w:rPr>
                <w:rFonts w:cs="Arial"/>
                <w:b/>
              </w:rPr>
            </w:pPr>
            <w:r w:rsidRPr="00817BC9">
              <w:rPr>
                <w:rFonts w:cs="Arial"/>
                <w:b/>
              </w:rPr>
              <w:t>Desnível</w:t>
            </w:r>
          </w:p>
        </w:tc>
        <w:tc>
          <w:tcPr>
            <w:tcW w:w="8325" w:type="dxa"/>
            <w:gridSpan w:val="3"/>
            <w:tcBorders>
              <w:top w:val="single" w:sz="4" w:space="0" w:color="auto"/>
              <w:left w:val="single" w:sz="4" w:space="0" w:color="auto"/>
              <w:bottom w:val="single" w:sz="4" w:space="0" w:color="auto"/>
              <w:right w:val="single" w:sz="4" w:space="0" w:color="auto"/>
            </w:tcBorders>
            <w:vAlign w:val="center"/>
          </w:tcPr>
          <w:p w14:paraId="719E9D4D" w14:textId="77777777" w:rsidR="00205140" w:rsidRPr="00817BC9" w:rsidRDefault="00205140" w:rsidP="00205140">
            <w:pPr>
              <w:jc w:val="center"/>
              <w:rPr>
                <w:rFonts w:cs="Arial"/>
              </w:rPr>
            </w:pPr>
            <w:r w:rsidRPr="00817BC9">
              <w:rPr>
                <w:rFonts w:cs="Arial"/>
                <w:b/>
              </w:rPr>
              <w:t>Inclinação</w:t>
            </w:r>
          </w:p>
        </w:tc>
      </w:tr>
      <w:tr w:rsidR="00205140" w:rsidRPr="00817BC9" w14:paraId="435FF81E" w14:textId="77777777" w:rsidTr="006A5A2D">
        <w:trPr>
          <w:trHeight w:val="414"/>
        </w:trPr>
        <w:tc>
          <w:tcPr>
            <w:tcW w:w="957" w:type="dxa"/>
            <w:vMerge/>
            <w:tcBorders>
              <w:left w:val="single" w:sz="4" w:space="0" w:color="auto"/>
              <w:bottom w:val="single" w:sz="4" w:space="0" w:color="auto"/>
              <w:right w:val="single" w:sz="4" w:space="0" w:color="auto"/>
            </w:tcBorders>
            <w:vAlign w:val="center"/>
          </w:tcPr>
          <w:p w14:paraId="08176C1A" w14:textId="77777777" w:rsidR="00205140" w:rsidRPr="00817BC9" w:rsidRDefault="00205140" w:rsidP="00205140">
            <w:pPr>
              <w:jc w:val="center"/>
              <w:rPr>
                <w:rFonts w:cs="Arial"/>
                <w:b/>
              </w:rPr>
            </w:pPr>
          </w:p>
        </w:tc>
        <w:tc>
          <w:tcPr>
            <w:tcW w:w="2821" w:type="dxa"/>
            <w:tcBorders>
              <w:top w:val="single" w:sz="4" w:space="0" w:color="auto"/>
              <w:left w:val="single" w:sz="4" w:space="0" w:color="auto"/>
              <w:bottom w:val="single" w:sz="4" w:space="0" w:color="auto"/>
              <w:right w:val="single" w:sz="4" w:space="0" w:color="auto"/>
            </w:tcBorders>
            <w:vAlign w:val="center"/>
          </w:tcPr>
          <w:p w14:paraId="059AE81B" w14:textId="77777777" w:rsidR="00205140" w:rsidRPr="00817BC9" w:rsidRDefault="00205140" w:rsidP="00205140">
            <w:pPr>
              <w:jc w:val="center"/>
              <w:rPr>
                <w:rFonts w:cs="Arial"/>
              </w:rPr>
            </w:pPr>
            <w:r w:rsidRPr="00817BC9">
              <w:rPr>
                <w:rFonts w:cs="Arial"/>
                <w:b/>
              </w:rPr>
              <w:t>α≤45º</w:t>
            </w:r>
          </w:p>
        </w:tc>
        <w:tc>
          <w:tcPr>
            <w:tcW w:w="2682" w:type="dxa"/>
            <w:tcBorders>
              <w:top w:val="single" w:sz="4" w:space="0" w:color="auto"/>
              <w:left w:val="single" w:sz="4" w:space="0" w:color="auto"/>
              <w:bottom w:val="single" w:sz="4" w:space="0" w:color="auto"/>
              <w:right w:val="single" w:sz="4" w:space="0" w:color="auto"/>
            </w:tcBorders>
            <w:vAlign w:val="center"/>
          </w:tcPr>
          <w:p w14:paraId="22C7124D" w14:textId="77777777" w:rsidR="00205140" w:rsidRPr="00817BC9" w:rsidRDefault="00205140" w:rsidP="00205140">
            <w:pPr>
              <w:jc w:val="center"/>
              <w:rPr>
                <w:rFonts w:cs="Arial"/>
              </w:rPr>
            </w:pPr>
            <w:r w:rsidRPr="00817BC9">
              <w:rPr>
                <w:rFonts w:cs="Arial"/>
                <w:b/>
              </w:rPr>
              <w:t>45º&lt;α&lt;60º</w:t>
            </w:r>
          </w:p>
        </w:tc>
        <w:tc>
          <w:tcPr>
            <w:tcW w:w="2822" w:type="dxa"/>
            <w:tcBorders>
              <w:top w:val="single" w:sz="4" w:space="0" w:color="auto"/>
              <w:left w:val="single" w:sz="4" w:space="0" w:color="auto"/>
              <w:bottom w:val="single" w:sz="4" w:space="0" w:color="auto"/>
              <w:right w:val="single" w:sz="4" w:space="0" w:color="auto"/>
            </w:tcBorders>
            <w:vAlign w:val="center"/>
          </w:tcPr>
          <w:p w14:paraId="4A15DA2E" w14:textId="77777777" w:rsidR="00205140" w:rsidRPr="00817BC9" w:rsidRDefault="00205140" w:rsidP="00205140">
            <w:pPr>
              <w:jc w:val="center"/>
              <w:rPr>
                <w:rFonts w:cs="Arial"/>
              </w:rPr>
            </w:pPr>
            <w:r w:rsidRPr="00817BC9">
              <w:rPr>
                <w:rFonts w:cs="Arial"/>
                <w:b/>
              </w:rPr>
              <w:t>α≥60º</w:t>
            </w:r>
          </w:p>
        </w:tc>
      </w:tr>
      <w:tr w:rsidR="00205140" w:rsidRPr="00817BC9" w14:paraId="6F9E93C5" w14:textId="77777777" w:rsidTr="003E0684">
        <w:trPr>
          <w:trHeight w:val="2319"/>
        </w:trPr>
        <w:tc>
          <w:tcPr>
            <w:tcW w:w="957" w:type="dxa"/>
            <w:tcBorders>
              <w:top w:val="single" w:sz="4" w:space="0" w:color="auto"/>
              <w:left w:val="single" w:sz="4" w:space="0" w:color="auto"/>
              <w:bottom w:val="single" w:sz="4" w:space="0" w:color="auto"/>
              <w:right w:val="single" w:sz="4" w:space="0" w:color="auto"/>
            </w:tcBorders>
            <w:vAlign w:val="center"/>
          </w:tcPr>
          <w:p w14:paraId="53BE75D5" w14:textId="77777777" w:rsidR="00205140" w:rsidRPr="00817BC9" w:rsidRDefault="00205140" w:rsidP="00205140">
            <w:pPr>
              <w:jc w:val="center"/>
              <w:rPr>
                <w:rFonts w:cs="Arial"/>
                <w:b/>
              </w:rPr>
            </w:pPr>
            <w:r w:rsidRPr="00817BC9">
              <w:rPr>
                <w:rFonts w:cs="Arial"/>
                <w:b/>
              </w:rPr>
              <w:t>H ≥ 6,0m</w:t>
            </w:r>
          </w:p>
        </w:tc>
        <w:tc>
          <w:tcPr>
            <w:tcW w:w="2821" w:type="dxa"/>
            <w:tcBorders>
              <w:top w:val="single" w:sz="4" w:space="0" w:color="auto"/>
              <w:left w:val="single" w:sz="4" w:space="0" w:color="auto"/>
              <w:bottom w:val="single" w:sz="4" w:space="0" w:color="auto"/>
              <w:right w:val="single" w:sz="4" w:space="0" w:color="auto"/>
            </w:tcBorders>
            <w:vAlign w:val="center"/>
          </w:tcPr>
          <w:p w14:paraId="4CBB4B8A" w14:textId="77777777" w:rsidR="00205140" w:rsidRPr="00817BC9" w:rsidRDefault="00205140" w:rsidP="00205140">
            <w:pPr>
              <w:jc w:val="center"/>
              <w:rPr>
                <w:rFonts w:cs="Arial"/>
              </w:rPr>
            </w:pPr>
            <w:r w:rsidRPr="00817BC9">
              <w:rPr>
                <w:rFonts w:cs="Arial"/>
              </w:rPr>
              <w:t>D = H/2;</w:t>
            </w:r>
          </w:p>
          <w:p w14:paraId="484DBAD5" w14:textId="77777777" w:rsidR="00205140" w:rsidRPr="00817BC9" w:rsidRDefault="00205140" w:rsidP="00205140">
            <w:pPr>
              <w:jc w:val="center"/>
              <w:rPr>
                <w:rFonts w:cs="Arial"/>
              </w:rPr>
            </w:pPr>
            <w:r w:rsidRPr="00817BC9">
              <w:rPr>
                <w:rFonts w:cs="Arial"/>
              </w:rPr>
              <w:t>Estudo comprovando a estabilidade;</w:t>
            </w:r>
          </w:p>
          <w:p w14:paraId="69056514" w14:textId="77777777" w:rsidR="00205140" w:rsidRPr="00817BC9" w:rsidRDefault="00205140" w:rsidP="00205140">
            <w:pPr>
              <w:jc w:val="center"/>
              <w:rPr>
                <w:rFonts w:cs="Arial"/>
              </w:rPr>
            </w:pPr>
            <w:r w:rsidRPr="00817BC9">
              <w:rPr>
                <w:rFonts w:cs="Arial"/>
              </w:rPr>
              <w:t>Previsão de bermas e drenagem interligada ao sistema de captação considerando canaletas ou escadarias de drenagem para descida da água da crista.</w:t>
            </w:r>
          </w:p>
        </w:tc>
        <w:tc>
          <w:tcPr>
            <w:tcW w:w="2682" w:type="dxa"/>
            <w:tcBorders>
              <w:top w:val="single" w:sz="4" w:space="0" w:color="auto"/>
              <w:left w:val="single" w:sz="4" w:space="0" w:color="auto"/>
              <w:bottom w:val="single" w:sz="4" w:space="0" w:color="auto"/>
              <w:right w:val="single" w:sz="4" w:space="0" w:color="auto"/>
            </w:tcBorders>
            <w:vAlign w:val="center"/>
          </w:tcPr>
          <w:p w14:paraId="0F039918" w14:textId="77777777" w:rsidR="00205140" w:rsidRPr="00817BC9" w:rsidRDefault="00205140" w:rsidP="00205140">
            <w:pPr>
              <w:jc w:val="center"/>
              <w:rPr>
                <w:rFonts w:cs="Arial"/>
              </w:rPr>
            </w:pPr>
            <w:r w:rsidRPr="00817BC9">
              <w:rPr>
                <w:rFonts w:cs="Arial"/>
              </w:rPr>
              <w:t>D = 2/3 H;</w:t>
            </w:r>
          </w:p>
          <w:p w14:paraId="1814E59E" w14:textId="77777777" w:rsidR="00205140" w:rsidRPr="00817BC9" w:rsidRDefault="00205140" w:rsidP="00205140">
            <w:pPr>
              <w:jc w:val="center"/>
              <w:rPr>
                <w:rFonts w:cs="Arial"/>
              </w:rPr>
            </w:pPr>
            <w:r w:rsidRPr="00817BC9">
              <w:rPr>
                <w:rFonts w:cs="Arial"/>
              </w:rPr>
              <w:t>Estudo comprovando a estabilidade;</w:t>
            </w:r>
          </w:p>
          <w:p w14:paraId="74B9A534" w14:textId="77777777" w:rsidR="00205140" w:rsidRPr="00817BC9" w:rsidRDefault="00205140" w:rsidP="00205140">
            <w:pPr>
              <w:jc w:val="center"/>
              <w:rPr>
                <w:rFonts w:cs="Arial"/>
              </w:rPr>
            </w:pPr>
            <w:r w:rsidRPr="00817BC9">
              <w:rPr>
                <w:rFonts w:cs="Arial"/>
              </w:rPr>
              <w:t>Previsão de bermas e drenagem interligada ao sistema de captação considerando canaletas ou escadarias de drenagem para descida da água da crista.</w:t>
            </w:r>
          </w:p>
        </w:tc>
        <w:tc>
          <w:tcPr>
            <w:tcW w:w="2822" w:type="dxa"/>
            <w:tcBorders>
              <w:top w:val="single" w:sz="4" w:space="0" w:color="auto"/>
              <w:left w:val="single" w:sz="4" w:space="0" w:color="auto"/>
              <w:bottom w:val="single" w:sz="4" w:space="0" w:color="auto"/>
              <w:right w:val="single" w:sz="4" w:space="0" w:color="auto"/>
            </w:tcBorders>
            <w:vAlign w:val="center"/>
          </w:tcPr>
          <w:p w14:paraId="1103AEAF" w14:textId="77777777" w:rsidR="00205140" w:rsidRPr="00817BC9" w:rsidRDefault="00205140" w:rsidP="00205140">
            <w:pPr>
              <w:jc w:val="center"/>
              <w:rPr>
                <w:rFonts w:cs="Arial"/>
              </w:rPr>
            </w:pPr>
            <w:r w:rsidRPr="00817BC9">
              <w:rPr>
                <w:rFonts w:cs="Arial"/>
              </w:rPr>
              <w:t>D = 2/3 H;</w:t>
            </w:r>
          </w:p>
          <w:p w14:paraId="55512D8A" w14:textId="77777777" w:rsidR="00205140" w:rsidRPr="00817BC9" w:rsidRDefault="00205140" w:rsidP="00205140">
            <w:pPr>
              <w:jc w:val="center"/>
              <w:rPr>
                <w:rFonts w:cs="Arial"/>
              </w:rPr>
            </w:pPr>
            <w:r w:rsidRPr="00817BC9">
              <w:rPr>
                <w:rFonts w:cs="Arial"/>
              </w:rPr>
              <w:t>Estudo comprovando a estabilidade;</w:t>
            </w:r>
          </w:p>
          <w:p w14:paraId="264CE94A" w14:textId="77777777" w:rsidR="00205140" w:rsidRPr="00817BC9" w:rsidRDefault="00205140" w:rsidP="00205140">
            <w:pPr>
              <w:jc w:val="center"/>
              <w:rPr>
                <w:rFonts w:cs="Arial"/>
              </w:rPr>
            </w:pPr>
            <w:r w:rsidRPr="00817BC9">
              <w:rPr>
                <w:rFonts w:cs="Arial"/>
              </w:rPr>
              <w:t>Previsão de bermas e drenagem interligada ao sistema de captação considerando canaletas ou escadarias de drenagem para descida da água da crista.</w:t>
            </w:r>
          </w:p>
        </w:tc>
      </w:tr>
    </w:tbl>
    <w:p w14:paraId="3197EF3E" w14:textId="77777777" w:rsidR="007E61B6" w:rsidRPr="00817BC9" w:rsidRDefault="007E61B6" w:rsidP="007E61B6">
      <w:pPr>
        <w:ind w:left="709"/>
        <w:jc w:val="both"/>
        <w:rPr>
          <w:rFonts w:cs="Arial"/>
          <w:sz w:val="16"/>
          <w:szCs w:val="16"/>
        </w:rPr>
      </w:pPr>
      <w:r w:rsidRPr="00817BC9">
        <w:rPr>
          <w:rFonts w:cs="Arial"/>
          <w:sz w:val="16"/>
          <w:szCs w:val="16"/>
        </w:rPr>
        <w:t>H: altura do talude, do pé até a crista; α: inclinação do talude; D: afastamento da face externa da edificação mais próxima ao plano do talude.</w:t>
      </w:r>
    </w:p>
    <w:p w14:paraId="2CC1EEF9" w14:textId="77777777" w:rsidR="007E61B6" w:rsidRPr="00817BC9" w:rsidRDefault="00C139F8" w:rsidP="007200CA">
      <w:pPr>
        <w:spacing w:before="160" w:after="120"/>
        <w:ind w:left="709" w:hanging="709"/>
        <w:jc w:val="both"/>
        <w:rPr>
          <w:szCs w:val="18"/>
        </w:rPr>
      </w:pPr>
      <w:r w:rsidRPr="00817BC9">
        <w:rPr>
          <w:szCs w:val="18"/>
        </w:rPr>
        <w:t>3</w:t>
      </w:r>
      <w:r w:rsidR="000F3151" w:rsidRPr="00817BC9">
        <w:rPr>
          <w:szCs w:val="18"/>
        </w:rPr>
        <w:t>.4.10.</w:t>
      </w:r>
      <w:r w:rsidR="000F3151" w:rsidRPr="00817BC9">
        <w:rPr>
          <w:szCs w:val="18"/>
        </w:rPr>
        <w:tab/>
      </w:r>
      <w:r w:rsidR="007E61B6" w:rsidRPr="00817BC9">
        <w:rPr>
          <w:szCs w:val="18"/>
        </w:rPr>
        <w:t>Para utilização de afastamentos inferiores aos citados nos itens acima, deverão ser comprovadas condições de segurança e de habitabilidade, principalmente a garantia de insolação e ventilação, através de estudo específico realizado de acordo com as normas vigentes, inclusive quanto aos requisitos da norma de desempenho, com ART/ RRT recolhida.</w:t>
      </w:r>
    </w:p>
    <w:p w14:paraId="26F98AF1" w14:textId="77777777" w:rsidR="007E61B6" w:rsidRPr="00817BC9" w:rsidRDefault="00C139F8" w:rsidP="000F3151">
      <w:pPr>
        <w:spacing w:before="120" w:after="120"/>
        <w:ind w:left="709" w:hanging="709"/>
        <w:jc w:val="both"/>
        <w:rPr>
          <w:szCs w:val="18"/>
        </w:rPr>
      </w:pPr>
      <w:r w:rsidRPr="00817BC9">
        <w:rPr>
          <w:szCs w:val="18"/>
        </w:rPr>
        <w:t>3</w:t>
      </w:r>
      <w:r w:rsidR="000F3151" w:rsidRPr="00817BC9">
        <w:rPr>
          <w:szCs w:val="18"/>
        </w:rPr>
        <w:t>.4.11.</w:t>
      </w:r>
      <w:r w:rsidR="000F3151" w:rsidRPr="00817BC9">
        <w:rPr>
          <w:szCs w:val="18"/>
        </w:rPr>
        <w:tab/>
      </w:r>
      <w:r w:rsidR="007E61B6" w:rsidRPr="00817BC9">
        <w:rPr>
          <w:szCs w:val="18"/>
        </w:rPr>
        <w:t>Em qualquer situação, se o estudo de estabilidade geotécnica indicar parâmetros mais restritivos, estes ser</w:t>
      </w:r>
      <w:r w:rsidR="00380908" w:rsidRPr="00817BC9">
        <w:rPr>
          <w:szCs w:val="18"/>
        </w:rPr>
        <w:t>ão</w:t>
      </w:r>
      <w:r w:rsidR="007E61B6" w:rsidRPr="00817BC9">
        <w:rPr>
          <w:szCs w:val="18"/>
        </w:rPr>
        <w:t xml:space="preserve"> acatados.</w:t>
      </w:r>
    </w:p>
    <w:p w14:paraId="4E541A23" w14:textId="77777777" w:rsidR="007E61B6" w:rsidRPr="00922F7F" w:rsidRDefault="00C139F8" w:rsidP="000F3151">
      <w:pPr>
        <w:spacing w:before="120" w:after="120"/>
        <w:ind w:left="709" w:hanging="709"/>
        <w:jc w:val="both"/>
        <w:rPr>
          <w:color w:val="00B050"/>
          <w:szCs w:val="18"/>
        </w:rPr>
      </w:pPr>
      <w:r w:rsidRPr="00817BC9">
        <w:rPr>
          <w:szCs w:val="18"/>
        </w:rPr>
        <w:t>3</w:t>
      </w:r>
      <w:r w:rsidR="000F3151" w:rsidRPr="00817BC9">
        <w:rPr>
          <w:szCs w:val="18"/>
        </w:rPr>
        <w:t>.4.1</w:t>
      </w:r>
      <w:r w:rsidR="005F5971">
        <w:rPr>
          <w:szCs w:val="18"/>
        </w:rPr>
        <w:t>2</w:t>
      </w:r>
      <w:r w:rsidR="000F3151" w:rsidRPr="00817BC9">
        <w:rPr>
          <w:szCs w:val="18"/>
        </w:rPr>
        <w:t>.</w:t>
      </w:r>
      <w:r w:rsidR="000F3151" w:rsidRPr="00817BC9">
        <w:rPr>
          <w:szCs w:val="18"/>
        </w:rPr>
        <w:tab/>
      </w:r>
      <w:r w:rsidR="007E61B6" w:rsidRPr="006321DC">
        <w:rPr>
          <w:szCs w:val="18"/>
        </w:rPr>
        <w:t xml:space="preserve">Os taludes </w:t>
      </w:r>
      <w:r w:rsidR="005B0D66" w:rsidRPr="006321DC">
        <w:rPr>
          <w:szCs w:val="18"/>
        </w:rPr>
        <w:t xml:space="preserve">dentro de cada lote de empreendimento ou fração ideal de condomínio </w:t>
      </w:r>
      <w:r w:rsidR="007E61B6" w:rsidRPr="006321DC">
        <w:rPr>
          <w:szCs w:val="18"/>
        </w:rPr>
        <w:t xml:space="preserve">ocuparão no máximo 12% da </w:t>
      </w:r>
      <w:r w:rsidR="005B0D66" w:rsidRPr="006321DC">
        <w:rPr>
          <w:szCs w:val="18"/>
        </w:rPr>
        <w:t xml:space="preserve">sua </w:t>
      </w:r>
      <w:r w:rsidR="007E61B6" w:rsidRPr="006321DC">
        <w:rPr>
          <w:szCs w:val="18"/>
        </w:rPr>
        <w:t>área</w:t>
      </w:r>
      <w:r w:rsidR="002B2BC6" w:rsidRPr="006321DC">
        <w:rPr>
          <w:szCs w:val="18"/>
        </w:rPr>
        <w:t>.</w:t>
      </w:r>
    </w:p>
    <w:p w14:paraId="0B7BA1B6" w14:textId="77777777" w:rsidR="007E61B6" w:rsidRPr="00817BC9" w:rsidRDefault="007E61B6" w:rsidP="00A007A3">
      <w:pPr>
        <w:numPr>
          <w:ilvl w:val="0"/>
          <w:numId w:val="27"/>
        </w:numPr>
        <w:spacing w:before="120" w:after="120"/>
        <w:ind w:left="709" w:hanging="709"/>
        <w:rPr>
          <w:b/>
          <w:sz w:val="24"/>
          <w:szCs w:val="24"/>
        </w:rPr>
      </w:pPr>
      <w:r w:rsidRPr="00817BC9">
        <w:rPr>
          <w:b/>
          <w:sz w:val="24"/>
          <w:szCs w:val="24"/>
        </w:rPr>
        <w:t>INSTALAÇÕES</w:t>
      </w:r>
    </w:p>
    <w:p w14:paraId="20F7734C" w14:textId="77777777" w:rsidR="007E61B6" w:rsidRPr="00817BC9" w:rsidRDefault="00C139F8" w:rsidP="000F3151">
      <w:pPr>
        <w:spacing w:before="120" w:after="120"/>
        <w:ind w:left="709" w:hanging="709"/>
        <w:rPr>
          <w:b/>
          <w:sz w:val="20"/>
        </w:rPr>
      </w:pPr>
      <w:r w:rsidRPr="00817BC9">
        <w:rPr>
          <w:b/>
          <w:sz w:val="20"/>
        </w:rPr>
        <w:t>4</w:t>
      </w:r>
      <w:r w:rsidR="00341E34" w:rsidRPr="00817BC9">
        <w:rPr>
          <w:b/>
          <w:sz w:val="20"/>
        </w:rPr>
        <w:t>.1.</w:t>
      </w:r>
      <w:r w:rsidR="00341E34" w:rsidRPr="00817BC9">
        <w:rPr>
          <w:b/>
          <w:sz w:val="20"/>
        </w:rPr>
        <w:tab/>
      </w:r>
      <w:r w:rsidR="007E61B6" w:rsidRPr="00817BC9">
        <w:rPr>
          <w:b/>
          <w:sz w:val="20"/>
        </w:rPr>
        <w:t>GERAL</w:t>
      </w:r>
    </w:p>
    <w:p w14:paraId="500EFC95"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.1.1.</w:t>
      </w:r>
      <w:r w:rsidR="00341E34" w:rsidRPr="00817BC9">
        <w:rPr>
          <w:szCs w:val="18"/>
        </w:rPr>
        <w:tab/>
      </w:r>
      <w:r w:rsidR="007E61B6" w:rsidRPr="00817BC9">
        <w:rPr>
          <w:szCs w:val="18"/>
        </w:rPr>
        <w:t>Somente serão utilizadas tubulações aparentes nas fachadas e áreas comuns se forem de gás, incêndio e águas pluviais.</w:t>
      </w:r>
    </w:p>
    <w:p w14:paraId="69FCAF07"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.1.2.</w:t>
      </w:r>
      <w:r w:rsidR="00341E34" w:rsidRPr="00817BC9">
        <w:rPr>
          <w:szCs w:val="18"/>
        </w:rPr>
        <w:tab/>
      </w:r>
      <w:r w:rsidR="007E61B6" w:rsidRPr="00817BC9">
        <w:rPr>
          <w:szCs w:val="18"/>
        </w:rPr>
        <w:t xml:space="preserve">As tubulações externas às edificações </w:t>
      </w:r>
      <w:r w:rsidR="008124E8" w:rsidRPr="00817BC9">
        <w:rPr>
          <w:szCs w:val="18"/>
        </w:rPr>
        <w:t>serão</w:t>
      </w:r>
      <w:r w:rsidR="007E61B6" w:rsidRPr="00817BC9">
        <w:rPr>
          <w:szCs w:val="18"/>
        </w:rPr>
        <w:t xml:space="preserve"> fixadas rigidamente à estrutura e possuir</w:t>
      </w:r>
      <w:r w:rsidR="008124E8" w:rsidRPr="00817BC9">
        <w:rPr>
          <w:szCs w:val="18"/>
        </w:rPr>
        <w:t>ão</w:t>
      </w:r>
      <w:r w:rsidR="007E61B6" w:rsidRPr="00817BC9">
        <w:rPr>
          <w:szCs w:val="18"/>
        </w:rPr>
        <w:t xml:space="preserve"> proteção mecânica em todo o pavimento térreo.</w:t>
      </w:r>
    </w:p>
    <w:p w14:paraId="1DD383A6"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.1.3.</w:t>
      </w:r>
      <w:r w:rsidR="00341E34" w:rsidRPr="00817BC9">
        <w:rPr>
          <w:szCs w:val="18"/>
        </w:rPr>
        <w:tab/>
      </w:r>
      <w:r w:rsidR="007E61B6" w:rsidRPr="00817BC9">
        <w:rPr>
          <w:szCs w:val="18"/>
        </w:rPr>
        <w:t>As tubulações aparentes internas às unidades habitacionais serão resistentes a impactos e receberão proteção mecânica (carenagem), com exceção das tubulações de gás, para as quais as definições/ exigências de proteção deverão seguir a norma específica (ABNT e Corpo de Bombeiros).</w:t>
      </w:r>
    </w:p>
    <w:p w14:paraId="566E448E" w14:textId="77777777" w:rsidR="007E61B6" w:rsidRPr="00817BC9" w:rsidRDefault="00C139F8" w:rsidP="000F3151">
      <w:pPr>
        <w:spacing w:before="120" w:after="120"/>
        <w:ind w:left="709" w:hanging="709"/>
        <w:rPr>
          <w:b/>
          <w:sz w:val="20"/>
        </w:rPr>
      </w:pPr>
      <w:r w:rsidRPr="00817BC9">
        <w:rPr>
          <w:b/>
          <w:sz w:val="20"/>
        </w:rPr>
        <w:t>4</w:t>
      </w:r>
      <w:r w:rsidR="00341E34" w:rsidRPr="00817BC9">
        <w:rPr>
          <w:b/>
          <w:sz w:val="20"/>
        </w:rPr>
        <w:t>.2.</w:t>
      </w:r>
      <w:r w:rsidR="00341E34" w:rsidRPr="00817BC9">
        <w:rPr>
          <w:b/>
          <w:sz w:val="20"/>
        </w:rPr>
        <w:tab/>
      </w:r>
      <w:r w:rsidR="007E61B6" w:rsidRPr="00817BC9">
        <w:rPr>
          <w:b/>
          <w:sz w:val="20"/>
        </w:rPr>
        <w:t>INSTALAÇÕES ELÉTRICAS E TELEFÔNICAS</w:t>
      </w:r>
    </w:p>
    <w:p w14:paraId="5F48DFD7"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.2.1.</w:t>
      </w:r>
      <w:r w:rsidR="00341E34" w:rsidRPr="00817BC9">
        <w:rPr>
          <w:szCs w:val="18"/>
        </w:rPr>
        <w:tab/>
      </w:r>
      <w:r w:rsidR="007E61B6" w:rsidRPr="00817BC9">
        <w:rPr>
          <w:szCs w:val="18"/>
        </w:rPr>
        <w:t>Os circuitos serão dimensionados de forma independente, no mínimo 4, sendo 1 para chuveiro, 1 para tomadas de uso específico e 2 para iluminação/ tomadas.</w:t>
      </w:r>
    </w:p>
    <w:p w14:paraId="09C0164C"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.2.2.</w:t>
      </w:r>
      <w:r w:rsidR="00341E34" w:rsidRPr="00817BC9">
        <w:rPr>
          <w:szCs w:val="18"/>
        </w:rPr>
        <w:tab/>
      </w:r>
      <w:r w:rsidR="007E61B6" w:rsidRPr="00817BC9">
        <w:rPr>
          <w:szCs w:val="18"/>
        </w:rPr>
        <w:t>Serão previstos no mínimo 3 pontos de tomadas de uso específico, sendo 2 para cozinha/área de serviço e 1 para o chuveiro com potência mínima de 5.400 W e compatível com mercado local.</w:t>
      </w:r>
    </w:p>
    <w:p w14:paraId="29241742" w14:textId="77777777" w:rsidR="005F5971" w:rsidRPr="00817BC9" w:rsidRDefault="00C139F8" w:rsidP="00E3284A">
      <w:pPr>
        <w:spacing w:before="120" w:after="120"/>
        <w:ind w:left="709" w:hanging="709"/>
        <w:jc w:val="both"/>
        <w:rPr>
          <w:szCs w:val="18"/>
        </w:rPr>
      </w:pPr>
      <w:r w:rsidRPr="00817BC9">
        <w:rPr>
          <w:szCs w:val="18"/>
        </w:rPr>
        <w:lastRenderedPageBreak/>
        <w:t>4</w:t>
      </w:r>
      <w:r w:rsidR="00341E34" w:rsidRPr="00817BC9">
        <w:rPr>
          <w:szCs w:val="18"/>
        </w:rPr>
        <w:t>.2.</w:t>
      </w:r>
      <w:r w:rsidR="005F5971">
        <w:rPr>
          <w:szCs w:val="18"/>
        </w:rPr>
        <w:t>3</w:t>
      </w:r>
      <w:r w:rsidR="00341E34" w:rsidRPr="00817BC9">
        <w:rPr>
          <w:szCs w:val="18"/>
        </w:rPr>
        <w:t>.</w:t>
      </w:r>
      <w:r w:rsidR="00341E34" w:rsidRPr="00817BC9">
        <w:rPr>
          <w:szCs w:val="18"/>
        </w:rPr>
        <w:tab/>
      </w:r>
      <w:r w:rsidR="007E61B6" w:rsidRPr="00817BC9">
        <w:rPr>
          <w:szCs w:val="18"/>
        </w:rPr>
        <w:t>Entende-se como ponto de tomada cada caixa de luz, independentemente do número de tomadas existentes na caixa.</w:t>
      </w:r>
    </w:p>
    <w:p w14:paraId="689D1AE9" w14:textId="77777777" w:rsidR="007E61B6" w:rsidRPr="00817BC9" w:rsidRDefault="00C139F8" w:rsidP="00341E34">
      <w:pPr>
        <w:spacing w:before="120" w:after="120"/>
        <w:ind w:left="709" w:hanging="709"/>
        <w:rPr>
          <w:b/>
          <w:sz w:val="20"/>
        </w:rPr>
      </w:pPr>
      <w:r w:rsidRPr="00817BC9">
        <w:rPr>
          <w:b/>
          <w:sz w:val="20"/>
        </w:rPr>
        <w:t>4</w:t>
      </w:r>
      <w:r w:rsidR="00341E34" w:rsidRPr="00817BC9">
        <w:rPr>
          <w:b/>
          <w:sz w:val="20"/>
        </w:rPr>
        <w:t>.3.</w:t>
      </w:r>
      <w:r w:rsidR="00341E34" w:rsidRPr="00817BC9">
        <w:rPr>
          <w:b/>
          <w:sz w:val="20"/>
        </w:rPr>
        <w:tab/>
      </w:r>
      <w:r w:rsidR="007E61B6" w:rsidRPr="00817BC9">
        <w:rPr>
          <w:b/>
          <w:sz w:val="20"/>
        </w:rPr>
        <w:t>INSTALAÇÕES HIDRÁULICAS E DE ESGOTO</w:t>
      </w:r>
    </w:p>
    <w:p w14:paraId="6E1E57F9" w14:textId="77777777" w:rsidR="00DF26BD" w:rsidRPr="00215454" w:rsidRDefault="00C139F8" w:rsidP="00DF26BD">
      <w:pPr>
        <w:spacing w:before="120" w:after="120"/>
        <w:ind w:left="709" w:hanging="709"/>
        <w:jc w:val="both"/>
        <w:rPr>
          <w:szCs w:val="18"/>
        </w:rPr>
      </w:pPr>
      <w:r w:rsidRPr="00876576">
        <w:rPr>
          <w:szCs w:val="18"/>
        </w:rPr>
        <w:t>4</w:t>
      </w:r>
      <w:r w:rsidR="00341E34" w:rsidRPr="00876576">
        <w:rPr>
          <w:szCs w:val="18"/>
        </w:rPr>
        <w:t>.3.1.</w:t>
      </w:r>
      <w:r w:rsidR="00341E34" w:rsidRPr="00876576">
        <w:rPr>
          <w:szCs w:val="18"/>
        </w:rPr>
        <w:tab/>
      </w:r>
      <w:r w:rsidR="00E25EE7" w:rsidRPr="00215454">
        <w:rPr>
          <w:szCs w:val="18"/>
        </w:rPr>
        <w:t xml:space="preserve">As instalações de água serão executadas prevendo a </w:t>
      </w:r>
      <w:r w:rsidR="007E61B6" w:rsidRPr="00215454">
        <w:rPr>
          <w:szCs w:val="18"/>
        </w:rPr>
        <w:t>medição individualizada para cada unidade habitacional</w:t>
      </w:r>
      <w:r w:rsidR="00DF26BD" w:rsidRPr="00215454">
        <w:rPr>
          <w:szCs w:val="18"/>
        </w:rPr>
        <w:t>, ficando a instalação do hidrômetro à cargo d</w:t>
      </w:r>
      <w:r w:rsidR="00E25EE7" w:rsidRPr="00215454">
        <w:rPr>
          <w:szCs w:val="18"/>
        </w:rPr>
        <w:t>a concessionária local ou d</w:t>
      </w:r>
      <w:r w:rsidR="00DF26BD" w:rsidRPr="00215454">
        <w:rPr>
          <w:szCs w:val="18"/>
        </w:rPr>
        <w:t xml:space="preserve">os condôminos </w:t>
      </w:r>
      <w:r w:rsidR="00E25EE7" w:rsidRPr="00215454">
        <w:rPr>
          <w:szCs w:val="18"/>
        </w:rPr>
        <w:t>quando a concessionária não realizar a instalação desse equipamento</w:t>
      </w:r>
      <w:r w:rsidR="00DF26BD" w:rsidRPr="00215454">
        <w:rPr>
          <w:szCs w:val="18"/>
        </w:rPr>
        <w:t>.</w:t>
      </w:r>
    </w:p>
    <w:p w14:paraId="1D21EAEA"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.3.2.</w:t>
      </w:r>
      <w:r w:rsidR="00341E34" w:rsidRPr="00817BC9">
        <w:rPr>
          <w:szCs w:val="18"/>
        </w:rPr>
        <w:tab/>
      </w:r>
      <w:r w:rsidR="007E61B6" w:rsidRPr="00817BC9">
        <w:rPr>
          <w:szCs w:val="18"/>
        </w:rPr>
        <w:t>Serão previstos registros internos à unidade habitacional para cada prumada de água fria ou quente.</w:t>
      </w:r>
    </w:p>
    <w:p w14:paraId="393DC56F"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.3.3.</w:t>
      </w:r>
      <w:r w:rsidR="00341E34" w:rsidRPr="00817BC9">
        <w:rPr>
          <w:szCs w:val="18"/>
        </w:rPr>
        <w:tab/>
      </w:r>
      <w:r w:rsidR="007E61B6" w:rsidRPr="00817BC9">
        <w:rPr>
          <w:szCs w:val="18"/>
        </w:rPr>
        <w:t>Serão executadas ventilações (respiro) para as redes de esgoto de banheiro.</w:t>
      </w:r>
    </w:p>
    <w:p w14:paraId="11CC1688"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.3.4.</w:t>
      </w:r>
      <w:r w:rsidR="00341E34" w:rsidRPr="00817BC9">
        <w:rPr>
          <w:szCs w:val="18"/>
        </w:rPr>
        <w:tab/>
      </w:r>
      <w:r w:rsidR="007E61B6" w:rsidRPr="00817BC9">
        <w:rPr>
          <w:szCs w:val="18"/>
        </w:rPr>
        <w:t>Para casas, será executado extravasor da caixa d’água, o qual conduzirá a água para a parte externa da cobertura.</w:t>
      </w:r>
    </w:p>
    <w:p w14:paraId="5D8925C3"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.3.5.</w:t>
      </w:r>
      <w:r w:rsidR="00341E34" w:rsidRPr="00817BC9">
        <w:rPr>
          <w:szCs w:val="18"/>
        </w:rPr>
        <w:tab/>
      </w:r>
      <w:r w:rsidR="007E61B6" w:rsidRPr="00817BC9">
        <w:rPr>
          <w:szCs w:val="18"/>
        </w:rPr>
        <w:t>Será prevista caixa de gordura nas instalações de esgoto, locada necessariamente em área comum com acesso livre.</w:t>
      </w:r>
    </w:p>
    <w:p w14:paraId="717A992E" w14:textId="77777777" w:rsidR="007E61B6" w:rsidRPr="00817BC9" w:rsidRDefault="00C139F8" w:rsidP="00341E34">
      <w:pPr>
        <w:spacing w:before="120" w:after="120"/>
        <w:ind w:left="709" w:hanging="709"/>
        <w:rPr>
          <w:b/>
          <w:sz w:val="20"/>
        </w:rPr>
      </w:pPr>
      <w:r w:rsidRPr="00817BC9">
        <w:rPr>
          <w:b/>
          <w:sz w:val="20"/>
        </w:rPr>
        <w:t>4</w:t>
      </w:r>
      <w:r w:rsidR="00341E34" w:rsidRPr="00817BC9">
        <w:rPr>
          <w:b/>
          <w:sz w:val="20"/>
        </w:rPr>
        <w:t>.4.</w:t>
      </w:r>
      <w:r w:rsidR="00341E34" w:rsidRPr="00817BC9">
        <w:rPr>
          <w:b/>
          <w:sz w:val="20"/>
        </w:rPr>
        <w:tab/>
      </w:r>
      <w:r w:rsidR="007E61B6" w:rsidRPr="00817BC9">
        <w:rPr>
          <w:b/>
          <w:sz w:val="20"/>
        </w:rPr>
        <w:t>INSTALAÇÕES DE COMBATE A INCÊNDIO</w:t>
      </w:r>
    </w:p>
    <w:p w14:paraId="075376C5"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.4.1.</w:t>
      </w:r>
      <w:r w:rsidR="00341E34" w:rsidRPr="00817BC9">
        <w:rPr>
          <w:szCs w:val="18"/>
        </w:rPr>
        <w:tab/>
      </w:r>
      <w:r w:rsidR="007E61B6" w:rsidRPr="00817BC9">
        <w:rPr>
          <w:szCs w:val="18"/>
        </w:rPr>
        <w:t>As instalações de combate a incêndio serão executadas de acordo com o projeto aprovado pelo Corpo de Bombeiros e NBR vigentes.</w:t>
      </w:r>
    </w:p>
    <w:p w14:paraId="28001D30" w14:textId="77777777" w:rsidR="007E61B6" w:rsidRPr="00817BC9" w:rsidRDefault="00C139F8" w:rsidP="00341E34">
      <w:pPr>
        <w:spacing w:before="120" w:after="120"/>
        <w:ind w:left="709" w:hanging="709"/>
        <w:rPr>
          <w:b/>
          <w:sz w:val="20"/>
        </w:rPr>
      </w:pPr>
      <w:r w:rsidRPr="00817BC9">
        <w:rPr>
          <w:b/>
          <w:sz w:val="20"/>
        </w:rPr>
        <w:t>4</w:t>
      </w:r>
      <w:r w:rsidR="00341E34" w:rsidRPr="00817BC9">
        <w:rPr>
          <w:b/>
          <w:sz w:val="20"/>
        </w:rPr>
        <w:t>.5.</w:t>
      </w:r>
      <w:r w:rsidR="00341E34" w:rsidRPr="00817BC9">
        <w:rPr>
          <w:b/>
          <w:sz w:val="20"/>
        </w:rPr>
        <w:tab/>
      </w:r>
      <w:r w:rsidR="007E61B6" w:rsidRPr="00817BC9">
        <w:rPr>
          <w:b/>
          <w:sz w:val="20"/>
        </w:rPr>
        <w:t>INSTALAÇÕES DE GÁS</w:t>
      </w:r>
    </w:p>
    <w:p w14:paraId="276C8811" w14:textId="77777777" w:rsidR="00F5450C" w:rsidRPr="00817BC9" w:rsidRDefault="00C139F8" w:rsidP="00F5450C">
      <w:pPr>
        <w:spacing w:before="120" w:after="120"/>
        <w:ind w:left="709" w:hanging="709"/>
        <w:jc w:val="both"/>
        <w:rPr>
          <w:szCs w:val="18"/>
        </w:rPr>
      </w:pPr>
      <w:r w:rsidRPr="00817BC9">
        <w:rPr>
          <w:szCs w:val="18"/>
        </w:rPr>
        <w:t>4</w:t>
      </w:r>
      <w:r w:rsidR="00341E34" w:rsidRPr="00817BC9">
        <w:rPr>
          <w:szCs w:val="18"/>
        </w:rPr>
        <w:t>.5.1.</w:t>
      </w:r>
      <w:r w:rsidR="00341E34" w:rsidRPr="00817BC9">
        <w:rPr>
          <w:szCs w:val="18"/>
        </w:rPr>
        <w:tab/>
      </w:r>
      <w:r w:rsidR="007E61B6" w:rsidRPr="00817BC9">
        <w:rPr>
          <w:szCs w:val="18"/>
        </w:rPr>
        <w:t>As instalações de gás serão executadas de acordo com o projeto específico, em conformidade com as normas da concessionária local e NBR vigentes.</w:t>
      </w:r>
    </w:p>
    <w:p w14:paraId="09ACAE8C" w14:textId="77777777" w:rsidR="00F5450C" w:rsidRDefault="00C139F8" w:rsidP="00F5450C">
      <w:pPr>
        <w:spacing w:before="120" w:after="120"/>
        <w:ind w:left="709" w:hanging="709"/>
        <w:jc w:val="both"/>
        <w:rPr>
          <w:szCs w:val="18"/>
        </w:rPr>
      </w:pPr>
      <w:r w:rsidRPr="00817BC9">
        <w:rPr>
          <w:szCs w:val="18"/>
        </w:rPr>
        <w:t>4</w:t>
      </w:r>
      <w:r w:rsidR="00341E34" w:rsidRPr="00817BC9">
        <w:rPr>
          <w:szCs w:val="18"/>
        </w:rPr>
        <w:t>.5.2.</w:t>
      </w:r>
      <w:r w:rsidR="00341E34" w:rsidRPr="00817BC9">
        <w:rPr>
          <w:szCs w:val="18"/>
        </w:rPr>
        <w:tab/>
      </w:r>
      <w:r w:rsidR="007E61B6" w:rsidRPr="00817BC9">
        <w:rPr>
          <w:szCs w:val="18"/>
        </w:rPr>
        <w:t>Não serão executadas tubulações em ambientes enclausurados</w:t>
      </w:r>
    </w:p>
    <w:p w14:paraId="40B0F771" w14:textId="77777777" w:rsidR="00F5450C" w:rsidRPr="00F5450C" w:rsidRDefault="00F5450C" w:rsidP="00F5450C">
      <w:pPr>
        <w:spacing w:before="120" w:after="120"/>
        <w:ind w:left="709" w:hanging="709"/>
        <w:jc w:val="both"/>
        <w:rPr>
          <w:szCs w:val="18"/>
        </w:rPr>
      </w:pPr>
      <w:r>
        <w:rPr>
          <w:szCs w:val="18"/>
        </w:rPr>
        <w:t>4.5.3.</w:t>
      </w:r>
      <w:r>
        <w:rPr>
          <w:szCs w:val="18"/>
        </w:rPr>
        <w:tab/>
      </w:r>
      <w:r w:rsidRPr="006A6EE3">
        <w:rPr>
          <w:szCs w:val="18"/>
        </w:rPr>
        <w:t>A bateria de botijões para edificações verticalizadas deverá obrigatoriamente ser alocada no pavimento térreo.</w:t>
      </w:r>
    </w:p>
    <w:p w14:paraId="601187EF" w14:textId="77777777" w:rsidR="007E61B6" w:rsidRPr="00817BC9" w:rsidRDefault="00C139F8" w:rsidP="00341E34">
      <w:pPr>
        <w:spacing w:before="120" w:after="120"/>
        <w:ind w:left="709" w:hanging="709"/>
        <w:rPr>
          <w:b/>
          <w:sz w:val="20"/>
        </w:rPr>
      </w:pPr>
      <w:r w:rsidRPr="00817BC9">
        <w:rPr>
          <w:b/>
          <w:sz w:val="20"/>
        </w:rPr>
        <w:t>4</w:t>
      </w:r>
      <w:r w:rsidR="00341E34" w:rsidRPr="00817BC9">
        <w:rPr>
          <w:b/>
          <w:sz w:val="20"/>
        </w:rPr>
        <w:t>.6.</w:t>
      </w:r>
      <w:r w:rsidR="00341E34" w:rsidRPr="00817BC9">
        <w:rPr>
          <w:b/>
          <w:sz w:val="20"/>
        </w:rPr>
        <w:tab/>
      </w:r>
      <w:r w:rsidR="007E61B6" w:rsidRPr="00817BC9">
        <w:rPr>
          <w:b/>
          <w:sz w:val="20"/>
        </w:rPr>
        <w:t>SISTEMA DE PROTEÇÃO CONTRA DESCARGAS ATMOSFÉRICAS (SPDA)</w:t>
      </w:r>
    </w:p>
    <w:p w14:paraId="1B98CC85" w14:textId="77777777" w:rsidR="007E61B6" w:rsidRPr="00817BC9" w:rsidRDefault="00C139F8" w:rsidP="00341E34">
      <w:pPr>
        <w:spacing w:before="120" w:after="120"/>
        <w:ind w:left="709" w:hanging="709"/>
        <w:jc w:val="both"/>
        <w:rPr>
          <w:szCs w:val="18"/>
        </w:rPr>
      </w:pPr>
      <w:r w:rsidRPr="00817BC9">
        <w:rPr>
          <w:szCs w:val="18"/>
        </w:rPr>
        <w:t>4</w:t>
      </w:r>
      <w:r w:rsidR="00341E34" w:rsidRPr="00817BC9">
        <w:rPr>
          <w:szCs w:val="18"/>
        </w:rPr>
        <w:t>.6.1.</w:t>
      </w:r>
      <w:r w:rsidR="00341E34" w:rsidRPr="00817BC9">
        <w:rPr>
          <w:szCs w:val="18"/>
        </w:rPr>
        <w:tab/>
      </w:r>
      <w:r w:rsidR="007E61B6" w:rsidRPr="00817BC9">
        <w:rPr>
          <w:szCs w:val="18"/>
        </w:rPr>
        <w:t>Será executado conforme necessidade, exigência e/ou prescrições do Corpo de Bombeiros local e da ABNT.</w:t>
      </w:r>
    </w:p>
    <w:p w14:paraId="4FEAC4FC" w14:textId="77777777" w:rsidR="007E61B6" w:rsidRPr="00817BC9" w:rsidRDefault="007E61B6" w:rsidP="00A007A3">
      <w:pPr>
        <w:numPr>
          <w:ilvl w:val="0"/>
          <w:numId w:val="27"/>
        </w:numPr>
        <w:spacing w:before="120" w:after="120"/>
        <w:ind w:left="709" w:hanging="709"/>
        <w:rPr>
          <w:b/>
          <w:sz w:val="24"/>
          <w:szCs w:val="24"/>
        </w:rPr>
      </w:pPr>
      <w:r w:rsidRPr="00817BC9">
        <w:rPr>
          <w:b/>
          <w:sz w:val="24"/>
          <w:szCs w:val="24"/>
        </w:rPr>
        <w:t>INFRAESTRUTURA</w:t>
      </w:r>
    </w:p>
    <w:p w14:paraId="7C93DA00" w14:textId="77777777" w:rsidR="007E61B6" w:rsidRPr="00817BC9" w:rsidRDefault="00C139F8" w:rsidP="00817BC9">
      <w:pPr>
        <w:spacing w:before="120" w:after="120"/>
        <w:ind w:left="709" w:hanging="709"/>
        <w:jc w:val="both"/>
        <w:rPr>
          <w:b/>
          <w:sz w:val="20"/>
        </w:rPr>
      </w:pPr>
      <w:r w:rsidRPr="00817BC9">
        <w:rPr>
          <w:b/>
          <w:sz w:val="20"/>
        </w:rPr>
        <w:t>5</w:t>
      </w:r>
      <w:r w:rsidR="00341E34" w:rsidRPr="00817BC9">
        <w:rPr>
          <w:b/>
          <w:sz w:val="20"/>
        </w:rPr>
        <w:t>.1.</w:t>
      </w:r>
      <w:r w:rsidR="00341E34" w:rsidRPr="00817BC9">
        <w:rPr>
          <w:b/>
          <w:sz w:val="20"/>
        </w:rPr>
        <w:tab/>
      </w:r>
      <w:r w:rsidR="007E61B6" w:rsidRPr="00817BC9">
        <w:rPr>
          <w:b/>
          <w:sz w:val="20"/>
        </w:rPr>
        <w:t>ABASTECIMENTO DE ÁGUA POTÁVEL, ESGOTAMENTO SANITÁRIO E DRENAGEM DE ÁGUAS PLUVIAIS</w:t>
      </w:r>
    </w:p>
    <w:p w14:paraId="4F1F25C3" w14:textId="77777777" w:rsidR="007E61B6" w:rsidRPr="00817BC9" w:rsidRDefault="00C139F8" w:rsidP="00341E34">
      <w:pPr>
        <w:spacing w:before="120" w:after="120"/>
        <w:ind w:left="709" w:hanging="709"/>
        <w:jc w:val="both"/>
        <w:rPr>
          <w:szCs w:val="18"/>
        </w:rPr>
      </w:pPr>
      <w:r w:rsidRPr="00817BC9">
        <w:rPr>
          <w:szCs w:val="18"/>
        </w:rPr>
        <w:t>5</w:t>
      </w:r>
      <w:r w:rsidR="00341E34" w:rsidRPr="00817BC9">
        <w:rPr>
          <w:szCs w:val="18"/>
        </w:rPr>
        <w:t>.1.1.</w:t>
      </w:r>
      <w:r w:rsidR="00341E34" w:rsidRPr="00817BC9">
        <w:rPr>
          <w:szCs w:val="18"/>
        </w:rPr>
        <w:tab/>
      </w:r>
      <w:r w:rsidR="007E61B6" w:rsidRPr="00817BC9">
        <w:rPr>
          <w:szCs w:val="18"/>
        </w:rPr>
        <w:t xml:space="preserve">No caso de Condomínio Horizontal ou Loteamento, as interligações serão realizadas juntamente com as </w:t>
      </w:r>
      <w:r w:rsidR="00CA625C" w:rsidRPr="00817BC9">
        <w:rPr>
          <w:szCs w:val="18"/>
        </w:rPr>
        <w:t xml:space="preserve">respectivas </w:t>
      </w:r>
      <w:r w:rsidR="007E61B6" w:rsidRPr="00817BC9">
        <w:rPr>
          <w:szCs w:val="18"/>
        </w:rPr>
        <w:t xml:space="preserve">redes para todos os lotes </w:t>
      </w:r>
      <w:r w:rsidR="002D4A7D" w:rsidRPr="00817BC9">
        <w:rPr>
          <w:szCs w:val="18"/>
        </w:rPr>
        <w:t>e frações ideais</w:t>
      </w:r>
      <w:r w:rsidR="007E61B6" w:rsidRPr="00817BC9">
        <w:rPr>
          <w:szCs w:val="18"/>
        </w:rPr>
        <w:t>, evitando rasgos futuros na pavimentação.</w:t>
      </w:r>
    </w:p>
    <w:p w14:paraId="78F89C1A" w14:textId="77777777" w:rsidR="007E61B6" w:rsidRDefault="00C139F8" w:rsidP="00341E34">
      <w:pPr>
        <w:spacing w:before="120" w:after="120"/>
        <w:ind w:left="709" w:hanging="709"/>
        <w:jc w:val="both"/>
        <w:rPr>
          <w:szCs w:val="18"/>
        </w:rPr>
      </w:pPr>
      <w:r w:rsidRPr="00817BC9">
        <w:rPr>
          <w:szCs w:val="18"/>
        </w:rPr>
        <w:t>5</w:t>
      </w:r>
      <w:r w:rsidR="00341E34" w:rsidRPr="00817BC9">
        <w:rPr>
          <w:szCs w:val="18"/>
        </w:rPr>
        <w:t>.1.2.</w:t>
      </w:r>
      <w:r w:rsidR="00341E34" w:rsidRPr="00817BC9">
        <w:rPr>
          <w:szCs w:val="18"/>
        </w:rPr>
        <w:tab/>
      </w:r>
      <w:r w:rsidR="007E61B6" w:rsidRPr="00817BC9">
        <w:rPr>
          <w:szCs w:val="18"/>
        </w:rPr>
        <w:t>No dimensionamento da drenagem, será considerada a área de contribuição do empreendimento, bem como as contribuições a montante.</w:t>
      </w:r>
    </w:p>
    <w:p w14:paraId="748991B8" w14:textId="77777777" w:rsidR="00FF1E22" w:rsidRPr="00817BC9" w:rsidRDefault="00FF1E22" w:rsidP="00FF1E22">
      <w:pPr>
        <w:spacing w:before="120" w:after="120"/>
        <w:ind w:left="709" w:hanging="709"/>
        <w:jc w:val="both"/>
        <w:rPr>
          <w:strike/>
          <w:szCs w:val="18"/>
        </w:rPr>
      </w:pPr>
      <w:r>
        <w:rPr>
          <w:szCs w:val="18"/>
        </w:rPr>
        <w:t>5.1.3</w:t>
      </w:r>
      <w:r w:rsidRPr="00817BC9">
        <w:rPr>
          <w:szCs w:val="18"/>
        </w:rPr>
        <w:tab/>
        <w:t xml:space="preserve">Havendo necessidade de </w:t>
      </w:r>
      <w:r w:rsidRPr="006A6EE3">
        <w:rPr>
          <w:szCs w:val="18"/>
        </w:rPr>
        <w:t xml:space="preserve">direcionar </w:t>
      </w:r>
      <w:r w:rsidR="00CE2862" w:rsidRPr="006A6EE3">
        <w:rPr>
          <w:szCs w:val="18"/>
        </w:rPr>
        <w:t>rede de água ou</w:t>
      </w:r>
      <w:r w:rsidRPr="00817BC9">
        <w:rPr>
          <w:szCs w:val="18"/>
        </w:rPr>
        <w:t xml:space="preserve"> efluentes para terrenos vizinhos, estes serão canalizados e o registro da servidão de passagem será efetuado na matrícula do imóvel. </w:t>
      </w:r>
    </w:p>
    <w:p w14:paraId="5CA83ED9" w14:textId="77777777" w:rsidR="007E61B6" w:rsidRPr="00817BC9" w:rsidRDefault="00C139F8" w:rsidP="00341E34">
      <w:pPr>
        <w:spacing w:before="120" w:after="120"/>
        <w:ind w:left="709" w:hanging="709"/>
        <w:rPr>
          <w:b/>
          <w:sz w:val="20"/>
        </w:rPr>
      </w:pPr>
      <w:r w:rsidRPr="00817BC9">
        <w:rPr>
          <w:b/>
          <w:sz w:val="20"/>
        </w:rPr>
        <w:t>5</w:t>
      </w:r>
      <w:r w:rsidR="00341E34" w:rsidRPr="00817BC9">
        <w:rPr>
          <w:b/>
          <w:sz w:val="20"/>
        </w:rPr>
        <w:t>.2.</w:t>
      </w:r>
      <w:r w:rsidR="00341E34" w:rsidRPr="00817BC9">
        <w:rPr>
          <w:b/>
          <w:sz w:val="20"/>
        </w:rPr>
        <w:tab/>
      </w:r>
      <w:r w:rsidR="007E61B6" w:rsidRPr="00817BC9">
        <w:rPr>
          <w:b/>
          <w:sz w:val="20"/>
        </w:rPr>
        <w:t>PAVIMENTAÇÃO</w:t>
      </w:r>
    </w:p>
    <w:p w14:paraId="3D7FE02D" w14:textId="77777777" w:rsidR="007E61B6" w:rsidRPr="00817BC9" w:rsidRDefault="00C139F8" w:rsidP="00341E34">
      <w:pPr>
        <w:spacing w:before="120" w:after="120"/>
        <w:ind w:left="709" w:hanging="709"/>
        <w:jc w:val="both"/>
        <w:rPr>
          <w:szCs w:val="18"/>
        </w:rPr>
      </w:pPr>
      <w:r w:rsidRPr="00817BC9">
        <w:rPr>
          <w:szCs w:val="18"/>
        </w:rPr>
        <w:t>5</w:t>
      </w:r>
      <w:r w:rsidR="00341E34" w:rsidRPr="00817BC9">
        <w:rPr>
          <w:szCs w:val="18"/>
        </w:rPr>
        <w:t>.2.1.</w:t>
      </w:r>
      <w:r w:rsidR="00341E34" w:rsidRPr="00817BC9">
        <w:rPr>
          <w:szCs w:val="18"/>
        </w:rPr>
        <w:tab/>
      </w:r>
      <w:r w:rsidR="007E61B6" w:rsidRPr="00817BC9">
        <w:rPr>
          <w:szCs w:val="18"/>
        </w:rPr>
        <w:t xml:space="preserve">Os lotes </w:t>
      </w:r>
      <w:r w:rsidR="002D4A7D" w:rsidRPr="00817BC9">
        <w:rPr>
          <w:szCs w:val="18"/>
        </w:rPr>
        <w:t xml:space="preserve">e frações ideais </w:t>
      </w:r>
      <w:r w:rsidR="007E61B6" w:rsidRPr="00817BC9">
        <w:rPr>
          <w:szCs w:val="18"/>
        </w:rPr>
        <w:t xml:space="preserve">financiados terão acesso através de </w:t>
      </w:r>
      <w:r w:rsidR="00CA625C" w:rsidRPr="00817BC9">
        <w:rPr>
          <w:szCs w:val="18"/>
        </w:rPr>
        <w:t>vias com pavimentação definitiva</w:t>
      </w:r>
      <w:r w:rsidR="007E61B6" w:rsidRPr="00817BC9">
        <w:rPr>
          <w:szCs w:val="18"/>
        </w:rPr>
        <w:t>.</w:t>
      </w:r>
    </w:p>
    <w:p w14:paraId="6DC7F3EA" w14:textId="77777777" w:rsidR="00AE25C9" w:rsidRDefault="00C139F8" w:rsidP="00E3284A">
      <w:pPr>
        <w:spacing w:before="120" w:after="120"/>
        <w:ind w:left="709" w:hanging="709"/>
        <w:jc w:val="both"/>
        <w:rPr>
          <w:szCs w:val="18"/>
        </w:rPr>
      </w:pPr>
      <w:r w:rsidRPr="00817BC9">
        <w:rPr>
          <w:szCs w:val="18"/>
        </w:rPr>
        <w:t>5</w:t>
      </w:r>
      <w:r w:rsidR="00341E34" w:rsidRPr="00817BC9">
        <w:rPr>
          <w:szCs w:val="18"/>
        </w:rPr>
        <w:t>.2.2.</w:t>
      </w:r>
      <w:r w:rsidR="00341E34" w:rsidRPr="00817BC9">
        <w:rPr>
          <w:szCs w:val="18"/>
        </w:rPr>
        <w:tab/>
      </w:r>
      <w:r w:rsidR="007E61B6" w:rsidRPr="00817BC9">
        <w:rPr>
          <w:szCs w:val="18"/>
        </w:rPr>
        <w:t xml:space="preserve">Todas as vias do empreendimento serão dimensionadas e receberão sinalização horizontal e vertical de acordo com sua tipologia (arterial, local, circuito do transporte coletivo/ônibus). </w:t>
      </w:r>
    </w:p>
    <w:p w14:paraId="2AE5427C" w14:textId="77777777" w:rsidR="00E8103C" w:rsidRPr="00817BC9" w:rsidRDefault="00C139F8" w:rsidP="00EE479C">
      <w:pPr>
        <w:spacing w:before="120" w:after="120"/>
        <w:ind w:left="709" w:hanging="709"/>
        <w:rPr>
          <w:b/>
          <w:sz w:val="20"/>
        </w:rPr>
      </w:pPr>
      <w:r w:rsidRPr="00817BC9">
        <w:rPr>
          <w:b/>
          <w:sz w:val="20"/>
        </w:rPr>
        <w:t>5</w:t>
      </w:r>
      <w:r w:rsidR="00E8103C" w:rsidRPr="00817BC9">
        <w:rPr>
          <w:b/>
          <w:sz w:val="20"/>
        </w:rPr>
        <w:t>.3.</w:t>
      </w:r>
      <w:r w:rsidR="00E8103C" w:rsidRPr="00817BC9">
        <w:rPr>
          <w:b/>
          <w:sz w:val="20"/>
        </w:rPr>
        <w:tab/>
        <w:t>DRENAGEM</w:t>
      </w:r>
    </w:p>
    <w:p w14:paraId="383446DF" w14:textId="77777777" w:rsidR="00E8103C" w:rsidRPr="00817BC9" w:rsidRDefault="00C139F8" w:rsidP="00E8103C">
      <w:pPr>
        <w:spacing w:before="120" w:after="120"/>
        <w:ind w:left="709" w:hanging="709"/>
        <w:jc w:val="both"/>
        <w:rPr>
          <w:szCs w:val="18"/>
        </w:rPr>
      </w:pPr>
      <w:r w:rsidRPr="00817BC9">
        <w:rPr>
          <w:szCs w:val="18"/>
        </w:rPr>
        <w:lastRenderedPageBreak/>
        <w:t>5</w:t>
      </w:r>
      <w:r w:rsidR="00B47E75" w:rsidRPr="00817BC9">
        <w:rPr>
          <w:szCs w:val="18"/>
        </w:rPr>
        <w:t>.3.1.</w:t>
      </w:r>
      <w:r w:rsidR="00B47E75" w:rsidRPr="00817BC9">
        <w:rPr>
          <w:szCs w:val="18"/>
        </w:rPr>
        <w:tab/>
      </w:r>
      <w:r w:rsidR="00E8103C" w:rsidRPr="00817BC9">
        <w:rPr>
          <w:szCs w:val="18"/>
        </w:rPr>
        <w:t xml:space="preserve">No dimensionamento </w:t>
      </w:r>
      <w:r w:rsidR="00B47E75" w:rsidRPr="00817BC9">
        <w:rPr>
          <w:szCs w:val="18"/>
        </w:rPr>
        <w:t>do</w:t>
      </w:r>
      <w:r w:rsidR="00F007AE" w:rsidRPr="00817BC9">
        <w:rPr>
          <w:szCs w:val="18"/>
        </w:rPr>
        <w:t xml:space="preserve"> sistema</w:t>
      </w:r>
      <w:r w:rsidR="00B47E75" w:rsidRPr="00817BC9">
        <w:rPr>
          <w:szCs w:val="18"/>
        </w:rPr>
        <w:t xml:space="preserve"> de drenagem, </w:t>
      </w:r>
      <w:r w:rsidR="00E8103C" w:rsidRPr="00817BC9">
        <w:rPr>
          <w:szCs w:val="18"/>
        </w:rPr>
        <w:t>deverão ser considerados</w:t>
      </w:r>
      <w:r w:rsidR="00B47E75" w:rsidRPr="00817BC9">
        <w:rPr>
          <w:szCs w:val="18"/>
        </w:rPr>
        <w:t xml:space="preserve"> tempos mínimos </w:t>
      </w:r>
      <w:r w:rsidR="00E8103C" w:rsidRPr="00817BC9">
        <w:rPr>
          <w:szCs w:val="18"/>
        </w:rPr>
        <w:t xml:space="preserve">de </w:t>
      </w:r>
      <w:r w:rsidR="00B47E75" w:rsidRPr="00817BC9">
        <w:rPr>
          <w:szCs w:val="18"/>
        </w:rPr>
        <w:t xml:space="preserve">recorrência/retorno de 2 à 5 anos para os elementos de microdrenagem e entre 10 e 25 anos para elementos </w:t>
      </w:r>
      <w:r w:rsidR="00E8103C" w:rsidRPr="00817BC9">
        <w:rPr>
          <w:szCs w:val="18"/>
        </w:rPr>
        <w:t>de macrodrenagem, ou condição mais restritiva conforme</w:t>
      </w:r>
      <w:r w:rsidR="00B47E75" w:rsidRPr="00817BC9">
        <w:rPr>
          <w:szCs w:val="18"/>
        </w:rPr>
        <w:t xml:space="preserve"> projeto ou postura Municipal.</w:t>
      </w:r>
    </w:p>
    <w:p w14:paraId="488F98DA" w14:textId="77777777" w:rsidR="00E8103C" w:rsidRPr="00817BC9" w:rsidRDefault="00C139F8" w:rsidP="00E3284A">
      <w:pPr>
        <w:spacing w:before="120" w:after="120"/>
        <w:ind w:left="709" w:hanging="709"/>
        <w:jc w:val="both"/>
        <w:rPr>
          <w:szCs w:val="18"/>
        </w:rPr>
      </w:pPr>
      <w:r w:rsidRPr="00817BC9">
        <w:rPr>
          <w:szCs w:val="18"/>
        </w:rPr>
        <w:t>5</w:t>
      </w:r>
      <w:r w:rsidR="00B47E75" w:rsidRPr="00817BC9">
        <w:rPr>
          <w:szCs w:val="18"/>
        </w:rPr>
        <w:t>.3.2.</w:t>
      </w:r>
      <w:r w:rsidR="00B47E75" w:rsidRPr="00817BC9">
        <w:rPr>
          <w:szCs w:val="18"/>
        </w:rPr>
        <w:tab/>
        <w:t xml:space="preserve">Os projetos </w:t>
      </w:r>
      <w:r w:rsidR="00E8103C" w:rsidRPr="00817BC9">
        <w:rPr>
          <w:szCs w:val="18"/>
        </w:rPr>
        <w:t>deverão</w:t>
      </w:r>
      <w:r w:rsidR="00B47E75" w:rsidRPr="00817BC9">
        <w:rPr>
          <w:szCs w:val="18"/>
        </w:rPr>
        <w:t xml:space="preserve"> prever solução de drenagem com destinação de águas pluviais dentro do </w:t>
      </w:r>
      <w:r w:rsidR="00E8103C" w:rsidRPr="00817BC9">
        <w:rPr>
          <w:szCs w:val="18"/>
        </w:rPr>
        <w:t>próprio l</w:t>
      </w:r>
      <w:r w:rsidR="00B47E75" w:rsidRPr="00817BC9">
        <w:rPr>
          <w:szCs w:val="18"/>
        </w:rPr>
        <w:t>ote conforme postura Municipal.</w:t>
      </w:r>
    </w:p>
    <w:p w14:paraId="47E7B3BE" w14:textId="77777777" w:rsidR="00910ACF" w:rsidRPr="00817BC9" w:rsidRDefault="00CA1395" w:rsidP="00E3284A">
      <w:pPr>
        <w:spacing w:before="120" w:after="120"/>
        <w:ind w:left="709" w:hanging="709"/>
        <w:jc w:val="both"/>
        <w:rPr>
          <w:szCs w:val="18"/>
        </w:rPr>
      </w:pPr>
      <w:r w:rsidRPr="00817BC9">
        <w:rPr>
          <w:szCs w:val="18"/>
        </w:rPr>
        <w:t>5</w:t>
      </w:r>
      <w:r w:rsidR="00B47E75" w:rsidRPr="00817BC9">
        <w:rPr>
          <w:szCs w:val="18"/>
        </w:rPr>
        <w:t>.3.</w:t>
      </w:r>
      <w:r w:rsidR="005F5971">
        <w:rPr>
          <w:szCs w:val="18"/>
        </w:rPr>
        <w:t>3</w:t>
      </w:r>
      <w:r w:rsidR="00B47E75" w:rsidRPr="00817BC9">
        <w:rPr>
          <w:szCs w:val="18"/>
        </w:rPr>
        <w:t>.</w:t>
      </w:r>
      <w:r w:rsidR="00B47E75" w:rsidRPr="00817BC9">
        <w:rPr>
          <w:szCs w:val="18"/>
        </w:rPr>
        <w:tab/>
      </w:r>
      <w:r w:rsidR="00910ACF" w:rsidRPr="006A6EE3">
        <w:t>Devem ser observados, nos projetos, parâmetros que visem mitigar os riscos associados à ocorrência de enchentes, cheias, alagamentos, enxurradas, deslizamentos de terra, solapamento de taludes ou eventos afins.</w:t>
      </w:r>
    </w:p>
    <w:p w14:paraId="1EE763FB" w14:textId="77777777" w:rsidR="00E8103C" w:rsidRPr="004431A3" w:rsidRDefault="00CA1395" w:rsidP="00E3284A">
      <w:pPr>
        <w:spacing w:before="120" w:after="120"/>
        <w:ind w:left="709" w:hanging="709"/>
        <w:jc w:val="both"/>
        <w:rPr>
          <w:szCs w:val="18"/>
        </w:rPr>
      </w:pPr>
      <w:r w:rsidRPr="004431A3">
        <w:rPr>
          <w:szCs w:val="18"/>
        </w:rPr>
        <w:t>5</w:t>
      </w:r>
      <w:r w:rsidR="00FE7C6D" w:rsidRPr="004431A3">
        <w:rPr>
          <w:szCs w:val="18"/>
        </w:rPr>
        <w:t>.3.</w:t>
      </w:r>
      <w:r w:rsidR="005F5971">
        <w:rPr>
          <w:szCs w:val="18"/>
        </w:rPr>
        <w:t>4</w:t>
      </w:r>
      <w:r w:rsidR="00FE7C6D" w:rsidRPr="004431A3">
        <w:rPr>
          <w:szCs w:val="18"/>
        </w:rPr>
        <w:t>.</w:t>
      </w:r>
      <w:r w:rsidR="00FE7C6D" w:rsidRPr="004431A3">
        <w:rPr>
          <w:szCs w:val="18"/>
        </w:rPr>
        <w:tab/>
      </w:r>
      <w:r w:rsidR="00E8103C" w:rsidRPr="004431A3">
        <w:rPr>
          <w:szCs w:val="18"/>
        </w:rPr>
        <w:t>O nível do terreno onde ser</w:t>
      </w:r>
      <w:r w:rsidR="00366791" w:rsidRPr="004431A3">
        <w:rPr>
          <w:szCs w:val="18"/>
        </w:rPr>
        <w:t>ão</w:t>
      </w:r>
      <w:r w:rsidR="00E8103C" w:rsidRPr="004431A3">
        <w:rPr>
          <w:szCs w:val="18"/>
        </w:rPr>
        <w:t xml:space="preserve"> edificada</w:t>
      </w:r>
      <w:r w:rsidR="00366791" w:rsidRPr="004431A3">
        <w:rPr>
          <w:szCs w:val="18"/>
        </w:rPr>
        <w:t>s</w:t>
      </w:r>
      <w:r w:rsidR="00E8103C" w:rsidRPr="004431A3">
        <w:rPr>
          <w:szCs w:val="18"/>
        </w:rPr>
        <w:t xml:space="preserve"> as unidades ha</w:t>
      </w:r>
      <w:r w:rsidR="00207DA8" w:rsidRPr="004431A3">
        <w:rPr>
          <w:szCs w:val="18"/>
        </w:rPr>
        <w:t xml:space="preserve">bitacionais, </w:t>
      </w:r>
      <w:r w:rsidR="00E8103C" w:rsidRPr="004431A3">
        <w:rPr>
          <w:szCs w:val="18"/>
        </w:rPr>
        <w:t>com cota mais desfavorável, deverá ser superior a cota do nível máximo da maior cheia com tempo de retorno/recorrência de 100 anos.</w:t>
      </w:r>
    </w:p>
    <w:p w14:paraId="2DF35380" w14:textId="77777777" w:rsidR="00E8103C" w:rsidRPr="004431A3" w:rsidRDefault="00CA1395" w:rsidP="00E8103C">
      <w:pPr>
        <w:spacing w:before="120" w:after="120"/>
        <w:ind w:left="709" w:hanging="709"/>
        <w:jc w:val="both"/>
        <w:rPr>
          <w:szCs w:val="18"/>
        </w:rPr>
      </w:pPr>
      <w:r w:rsidRPr="004431A3">
        <w:rPr>
          <w:szCs w:val="18"/>
        </w:rPr>
        <w:t>5</w:t>
      </w:r>
      <w:r w:rsidR="00FE7C6D" w:rsidRPr="004431A3">
        <w:rPr>
          <w:szCs w:val="18"/>
        </w:rPr>
        <w:t>.3.</w:t>
      </w:r>
      <w:r w:rsidR="005F5971">
        <w:rPr>
          <w:szCs w:val="18"/>
        </w:rPr>
        <w:t>5</w:t>
      </w:r>
      <w:r w:rsidR="00FE7C6D" w:rsidRPr="004431A3">
        <w:rPr>
          <w:szCs w:val="18"/>
        </w:rPr>
        <w:t>.</w:t>
      </w:r>
      <w:r w:rsidR="00FE7C6D" w:rsidRPr="004431A3">
        <w:rPr>
          <w:szCs w:val="18"/>
        </w:rPr>
        <w:tab/>
      </w:r>
      <w:r w:rsidR="00E8103C" w:rsidRPr="004431A3">
        <w:rPr>
          <w:szCs w:val="18"/>
        </w:rPr>
        <w:t>Para casos de terreno alagadiço, sujeito a inundação ou variação de marés, o nível do terreno</w:t>
      </w:r>
      <w:r w:rsidR="00207DA8" w:rsidRPr="004431A3">
        <w:rPr>
          <w:szCs w:val="18"/>
        </w:rPr>
        <w:t>,</w:t>
      </w:r>
      <w:r w:rsidR="00E8103C" w:rsidRPr="004431A3">
        <w:rPr>
          <w:szCs w:val="18"/>
        </w:rPr>
        <w:t xml:space="preserve"> onde </w:t>
      </w:r>
      <w:r w:rsidR="00FE7C6D" w:rsidRPr="004431A3">
        <w:rPr>
          <w:szCs w:val="18"/>
        </w:rPr>
        <w:t xml:space="preserve">será edificada a </w:t>
      </w:r>
      <w:r w:rsidR="00E8103C" w:rsidRPr="004431A3">
        <w:rPr>
          <w:szCs w:val="18"/>
        </w:rPr>
        <w:t>unidade habitacional</w:t>
      </w:r>
      <w:r w:rsidR="00FE7C6D" w:rsidRPr="004431A3">
        <w:rPr>
          <w:szCs w:val="18"/>
        </w:rPr>
        <w:t xml:space="preserve"> com cota mais </w:t>
      </w:r>
      <w:r w:rsidR="00E8103C" w:rsidRPr="004431A3">
        <w:rPr>
          <w:szCs w:val="18"/>
        </w:rPr>
        <w:t>desfavorável</w:t>
      </w:r>
      <w:r w:rsidR="00207DA8" w:rsidRPr="004431A3">
        <w:rPr>
          <w:szCs w:val="18"/>
        </w:rPr>
        <w:t>,</w:t>
      </w:r>
      <w:r w:rsidR="00FE7C6D" w:rsidRPr="004431A3">
        <w:rPr>
          <w:szCs w:val="18"/>
        </w:rPr>
        <w:t xml:space="preserve"> </w:t>
      </w:r>
      <w:r w:rsidR="00AF64F1" w:rsidRPr="004431A3">
        <w:rPr>
          <w:szCs w:val="18"/>
        </w:rPr>
        <w:t>será</w:t>
      </w:r>
      <w:r w:rsidR="00FE7C6D" w:rsidRPr="004431A3">
        <w:rPr>
          <w:szCs w:val="18"/>
        </w:rPr>
        <w:t xml:space="preserve"> superior a cota do nível máximo da maior cheia </w:t>
      </w:r>
      <w:r w:rsidR="00E8103C" w:rsidRPr="004431A3">
        <w:rPr>
          <w:szCs w:val="18"/>
        </w:rPr>
        <w:t>com tempo de r</w:t>
      </w:r>
      <w:r w:rsidR="00FE7C6D" w:rsidRPr="004431A3">
        <w:rPr>
          <w:szCs w:val="18"/>
        </w:rPr>
        <w:t>etorno/recorrência de 200 anos.</w:t>
      </w:r>
    </w:p>
    <w:p w14:paraId="6AD71BA1" w14:textId="77777777" w:rsidR="00E8103C" w:rsidRPr="00817BC9" w:rsidRDefault="00CA1395" w:rsidP="00E8103C">
      <w:pPr>
        <w:spacing w:before="120" w:after="120"/>
        <w:ind w:left="709" w:hanging="709"/>
        <w:jc w:val="both"/>
        <w:rPr>
          <w:szCs w:val="18"/>
        </w:rPr>
      </w:pPr>
      <w:r w:rsidRPr="00817BC9">
        <w:rPr>
          <w:szCs w:val="18"/>
        </w:rPr>
        <w:t>5</w:t>
      </w:r>
      <w:r w:rsidR="00FE7C6D" w:rsidRPr="00817BC9">
        <w:rPr>
          <w:szCs w:val="18"/>
        </w:rPr>
        <w:t>.3.</w:t>
      </w:r>
      <w:r w:rsidR="005F5971">
        <w:rPr>
          <w:szCs w:val="18"/>
        </w:rPr>
        <w:t>6</w:t>
      </w:r>
      <w:r w:rsidR="00FE7C6D" w:rsidRPr="00817BC9">
        <w:rPr>
          <w:szCs w:val="18"/>
        </w:rPr>
        <w:t>.</w:t>
      </w:r>
      <w:r w:rsidR="00FE7C6D" w:rsidRPr="00817BC9">
        <w:rPr>
          <w:szCs w:val="18"/>
        </w:rPr>
        <w:tab/>
      </w:r>
      <w:r w:rsidR="00207DA8" w:rsidRPr="00817BC9">
        <w:rPr>
          <w:szCs w:val="18"/>
        </w:rPr>
        <w:t>O projeto de drenagem deverá evitar opções de escoamento por bombeamento</w:t>
      </w:r>
      <w:r w:rsidR="00E8103C" w:rsidRPr="00817BC9">
        <w:rPr>
          <w:szCs w:val="18"/>
        </w:rPr>
        <w:t>, sendo recomendável que o escoamento seja int</w:t>
      </w:r>
      <w:r w:rsidR="00207DA8" w:rsidRPr="00817BC9">
        <w:rPr>
          <w:szCs w:val="18"/>
        </w:rPr>
        <w:t>egralmente por gravidade.</w:t>
      </w:r>
    </w:p>
    <w:p w14:paraId="594BF04A" w14:textId="77777777" w:rsidR="00E8103C" w:rsidRPr="00817BC9" w:rsidRDefault="00CA1395" w:rsidP="00E8103C">
      <w:pPr>
        <w:spacing w:before="120" w:after="120"/>
        <w:ind w:left="709" w:hanging="709"/>
        <w:jc w:val="both"/>
        <w:rPr>
          <w:szCs w:val="18"/>
        </w:rPr>
      </w:pPr>
      <w:r w:rsidRPr="00817BC9">
        <w:rPr>
          <w:szCs w:val="18"/>
        </w:rPr>
        <w:t>5</w:t>
      </w:r>
      <w:r w:rsidR="00FE7C6D" w:rsidRPr="00817BC9">
        <w:rPr>
          <w:szCs w:val="18"/>
        </w:rPr>
        <w:t>.3.</w:t>
      </w:r>
      <w:r w:rsidR="005F5971">
        <w:rPr>
          <w:szCs w:val="18"/>
        </w:rPr>
        <w:t>7</w:t>
      </w:r>
      <w:r w:rsidR="00FE7C6D" w:rsidRPr="00817BC9">
        <w:rPr>
          <w:szCs w:val="18"/>
        </w:rPr>
        <w:t>.</w:t>
      </w:r>
      <w:r w:rsidR="00FE7C6D" w:rsidRPr="00817BC9">
        <w:rPr>
          <w:szCs w:val="18"/>
        </w:rPr>
        <w:tab/>
      </w:r>
      <w:r w:rsidR="00777864" w:rsidRPr="00817BC9">
        <w:rPr>
          <w:szCs w:val="18"/>
        </w:rPr>
        <w:t>Serão</w:t>
      </w:r>
      <w:r w:rsidR="00FE7C6D" w:rsidRPr="00817BC9">
        <w:rPr>
          <w:szCs w:val="18"/>
        </w:rPr>
        <w:t xml:space="preserve"> </w:t>
      </w:r>
      <w:r w:rsidR="00E8103C" w:rsidRPr="00817BC9">
        <w:rPr>
          <w:szCs w:val="18"/>
        </w:rPr>
        <w:t>evita</w:t>
      </w:r>
      <w:r w:rsidR="00207DA8" w:rsidRPr="00817BC9">
        <w:rPr>
          <w:szCs w:val="18"/>
        </w:rPr>
        <w:t>das</w:t>
      </w:r>
      <w:r w:rsidR="00FE7C6D" w:rsidRPr="00817BC9">
        <w:rPr>
          <w:szCs w:val="18"/>
        </w:rPr>
        <w:t xml:space="preserve"> </w:t>
      </w:r>
      <w:r w:rsidR="00E8103C" w:rsidRPr="00817BC9">
        <w:rPr>
          <w:szCs w:val="18"/>
        </w:rPr>
        <w:t xml:space="preserve">soluções </w:t>
      </w:r>
      <w:r w:rsidR="00207DA8" w:rsidRPr="00817BC9">
        <w:rPr>
          <w:szCs w:val="18"/>
        </w:rPr>
        <w:t>que prevejam elementos</w:t>
      </w:r>
      <w:r w:rsidR="00FE7C6D" w:rsidRPr="00817BC9">
        <w:rPr>
          <w:szCs w:val="18"/>
        </w:rPr>
        <w:t xml:space="preserve"> de drenagem </w:t>
      </w:r>
      <w:r w:rsidR="00207DA8" w:rsidRPr="00817BC9">
        <w:rPr>
          <w:szCs w:val="18"/>
        </w:rPr>
        <w:t>enterrado</w:t>
      </w:r>
      <w:r w:rsidR="00FE7C6D" w:rsidRPr="00817BC9">
        <w:rPr>
          <w:szCs w:val="18"/>
        </w:rPr>
        <w:t xml:space="preserve">s </w:t>
      </w:r>
      <w:r w:rsidR="00207DA8" w:rsidRPr="00817BC9">
        <w:rPr>
          <w:szCs w:val="18"/>
        </w:rPr>
        <w:t>próximo</w:t>
      </w:r>
      <w:r w:rsidR="00FE7C6D" w:rsidRPr="00817BC9">
        <w:rPr>
          <w:szCs w:val="18"/>
        </w:rPr>
        <w:t xml:space="preserve">s às superfícies </w:t>
      </w:r>
      <w:r w:rsidR="00E8103C" w:rsidRPr="00817BC9">
        <w:rPr>
          <w:szCs w:val="18"/>
        </w:rPr>
        <w:t xml:space="preserve">inclinadas </w:t>
      </w:r>
      <w:r w:rsidR="00FE7C6D" w:rsidRPr="00817BC9">
        <w:rPr>
          <w:szCs w:val="18"/>
        </w:rPr>
        <w:t>dos taludes.</w:t>
      </w:r>
    </w:p>
    <w:p w14:paraId="514E2A03" w14:textId="77777777" w:rsidR="00E8103C" w:rsidRPr="00817BC9" w:rsidRDefault="00CA1395" w:rsidP="00E8103C">
      <w:pPr>
        <w:spacing w:before="120" w:after="120"/>
        <w:ind w:left="709" w:hanging="709"/>
        <w:jc w:val="both"/>
        <w:rPr>
          <w:szCs w:val="18"/>
        </w:rPr>
      </w:pPr>
      <w:r w:rsidRPr="00817BC9">
        <w:rPr>
          <w:szCs w:val="18"/>
        </w:rPr>
        <w:t>5</w:t>
      </w:r>
      <w:r w:rsidR="00FE7C6D" w:rsidRPr="00817BC9">
        <w:rPr>
          <w:szCs w:val="18"/>
        </w:rPr>
        <w:t>.3.</w:t>
      </w:r>
      <w:r w:rsidR="005F5971">
        <w:rPr>
          <w:szCs w:val="18"/>
        </w:rPr>
        <w:t>8</w:t>
      </w:r>
      <w:r w:rsidR="00FE7C6D" w:rsidRPr="00817BC9">
        <w:rPr>
          <w:szCs w:val="18"/>
        </w:rPr>
        <w:t>.</w:t>
      </w:r>
      <w:r w:rsidR="00FE7C6D" w:rsidRPr="00817BC9">
        <w:rPr>
          <w:szCs w:val="18"/>
        </w:rPr>
        <w:tab/>
      </w:r>
      <w:r w:rsidR="00E8103C" w:rsidRPr="00817BC9">
        <w:rPr>
          <w:szCs w:val="18"/>
        </w:rPr>
        <w:t>Os projetos considerar</w:t>
      </w:r>
      <w:r w:rsidR="00777864" w:rsidRPr="00817BC9">
        <w:rPr>
          <w:szCs w:val="18"/>
        </w:rPr>
        <w:t>ão</w:t>
      </w:r>
      <w:r w:rsidR="00E8103C" w:rsidRPr="00817BC9">
        <w:rPr>
          <w:szCs w:val="18"/>
        </w:rPr>
        <w:t xml:space="preserve"> </w:t>
      </w:r>
      <w:r w:rsidR="00207DA8" w:rsidRPr="00817BC9">
        <w:rPr>
          <w:szCs w:val="18"/>
        </w:rPr>
        <w:t>soluções</w:t>
      </w:r>
      <w:r w:rsidR="00E8103C" w:rsidRPr="00817BC9">
        <w:rPr>
          <w:szCs w:val="18"/>
        </w:rPr>
        <w:t xml:space="preserve"> que </w:t>
      </w:r>
      <w:r w:rsidR="00E8103C" w:rsidRPr="006A6EE3">
        <w:rPr>
          <w:szCs w:val="18"/>
        </w:rPr>
        <w:t>evit</w:t>
      </w:r>
      <w:r w:rsidR="00910ACF" w:rsidRPr="006A6EE3">
        <w:rPr>
          <w:szCs w:val="18"/>
        </w:rPr>
        <w:t>em</w:t>
      </w:r>
      <w:r w:rsidR="00E8103C" w:rsidRPr="006A6EE3">
        <w:rPr>
          <w:szCs w:val="18"/>
        </w:rPr>
        <w:t xml:space="preserve"> </w:t>
      </w:r>
      <w:r w:rsidR="00207DA8" w:rsidRPr="006A6EE3">
        <w:rPr>
          <w:szCs w:val="18"/>
        </w:rPr>
        <w:t>o a</w:t>
      </w:r>
      <w:r w:rsidR="00FE7C6D" w:rsidRPr="006A6EE3">
        <w:rPr>
          <w:szCs w:val="18"/>
        </w:rPr>
        <w:t xml:space="preserve">fluxo de água para os </w:t>
      </w:r>
      <w:r w:rsidR="00E8103C" w:rsidRPr="006A6EE3">
        <w:rPr>
          <w:szCs w:val="18"/>
        </w:rPr>
        <w:t xml:space="preserve">lotes </w:t>
      </w:r>
      <w:r w:rsidR="00207DA8" w:rsidRPr="006A6EE3">
        <w:rPr>
          <w:szCs w:val="18"/>
        </w:rPr>
        <w:t>do empreendimento</w:t>
      </w:r>
      <w:r w:rsidR="00E8103C" w:rsidRPr="006A6EE3">
        <w:rPr>
          <w:szCs w:val="18"/>
        </w:rPr>
        <w:t>, principalmente em vias com declividade de 7% ou superior</w:t>
      </w:r>
      <w:r w:rsidR="00FA2B4D" w:rsidRPr="006A6EE3">
        <w:rPr>
          <w:szCs w:val="18"/>
        </w:rPr>
        <w:t xml:space="preserve"> e garantam a estanqueidade das edificações.</w:t>
      </w:r>
    </w:p>
    <w:p w14:paraId="3EAE9AD8" w14:textId="77777777" w:rsidR="007E61B6" w:rsidRPr="00817BC9" w:rsidRDefault="00CA1395" w:rsidP="00341E34">
      <w:pPr>
        <w:spacing w:before="120" w:after="120"/>
        <w:ind w:left="709" w:hanging="709"/>
        <w:rPr>
          <w:b/>
          <w:sz w:val="20"/>
        </w:rPr>
      </w:pPr>
      <w:r w:rsidRPr="00817BC9">
        <w:rPr>
          <w:b/>
          <w:sz w:val="20"/>
        </w:rPr>
        <w:t>5</w:t>
      </w:r>
      <w:r w:rsidR="00341E34" w:rsidRPr="00817BC9">
        <w:rPr>
          <w:b/>
          <w:sz w:val="20"/>
        </w:rPr>
        <w:t>.</w:t>
      </w:r>
      <w:r w:rsidR="00FE7C6D" w:rsidRPr="00817BC9">
        <w:rPr>
          <w:b/>
          <w:sz w:val="20"/>
        </w:rPr>
        <w:t>4</w:t>
      </w:r>
      <w:r w:rsidR="00341E34" w:rsidRPr="00817BC9">
        <w:rPr>
          <w:b/>
          <w:sz w:val="20"/>
        </w:rPr>
        <w:t>.</w:t>
      </w:r>
      <w:r w:rsidR="00341E34" w:rsidRPr="00817BC9">
        <w:rPr>
          <w:b/>
          <w:sz w:val="20"/>
        </w:rPr>
        <w:tab/>
      </w:r>
      <w:r w:rsidR="007E61B6" w:rsidRPr="00817BC9">
        <w:rPr>
          <w:b/>
          <w:sz w:val="20"/>
        </w:rPr>
        <w:t>GUIAS, SARJETAS, SARJETÕES DE CONCRETO</w:t>
      </w:r>
    </w:p>
    <w:p w14:paraId="4B771D92" w14:textId="77777777" w:rsidR="007E61B6" w:rsidRPr="00817BC9" w:rsidRDefault="00CA1395" w:rsidP="00CA1395">
      <w:pPr>
        <w:spacing w:before="120" w:after="120"/>
        <w:jc w:val="both"/>
        <w:rPr>
          <w:szCs w:val="18"/>
        </w:rPr>
      </w:pPr>
      <w:r w:rsidRPr="00817BC9">
        <w:rPr>
          <w:szCs w:val="18"/>
        </w:rPr>
        <w:t>5</w:t>
      </w:r>
      <w:r w:rsidR="00FE7C6D" w:rsidRPr="00817BC9">
        <w:rPr>
          <w:szCs w:val="18"/>
        </w:rPr>
        <w:t>.4</w:t>
      </w:r>
      <w:r w:rsidR="00341E34" w:rsidRPr="00817BC9">
        <w:rPr>
          <w:szCs w:val="18"/>
        </w:rPr>
        <w:t>.1.</w:t>
      </w:r>
      <w:r w:rsidR="00341E34" w:rsidRPr="00817BC9">
        <w:rPr>
          <w:szCs w:val="18"/>
        </w:rPr>
        <w:tab/>
      </w:r>
      <w:r w:rsidR="007E61B6" w:rsidRPr="00817BC9">
        <w:rPr>
          <w:szCs w:val="18"/>
        </w:rPr>
        <w:t>As guias e sarjetas serão assentadas sobre terreno mecanicamente compactado.</w:t>
      </w:r>
    </w:p>
    <w:p w14:paraId="33B6405C" w14:textId="77777777" w:rsidR="007E61B6" w:rsidRPr="00817BC9" w:rsidRDefault="00CA1395" w:rsidP="00341E34">
      <w:pPr>
        <w:spacing w:before="120" w:after="120"/>
        <w:ind w:left="709" w:hanging="709"/>
        <w:jc w:val="both"/>
        <w:rPr>
          <w:szCs w:val="18"/>
        </w:rPr>
      </w:pPr>
      <w:r w:rsidRPr="00817BC9">
        <w:rPr>
          <w:szCs w:val="18"/>
        </w:rPr>
        <w:t>5</w:t>
      </w:r>
      <w:r w:rsidR="00FE7C6D" w:rsidRPr="00817BC9">
        <w:rPr>
          <w:szCs w:val="18"/>
        </w:rPr>
        <w:t>.4</w:t>
      </w:r>
      <w:r w:rsidR="00341E34" w:rsidRPr="00817BC9">
        <w:rPr>
          <w:szCs w:val="18"/>
        </w:rPr>
        <w:t>.2.</w:t>
      </w:r>
      <w:r w:rsidR="00341E34" w:rsidRPr="00817BC9">
        <w:rPr>
          <w:szCs w:val="18"/>
        </w:rPr>
        <w:tab/>
      </w:r>
      <w:r w:rsidR="007E61B6" w:rsidRPr="00817BC9">
        <w:rPr>
          <w:szCs w:val="18"/>
        </w:rPr>
        <w:t>No caso de guias pré-moldadas, serão executados “travesseiros” de apoio de concreto na face externa das junções das peças (lado calçada), para evitar seu tombamento.</w:t>
      </w:r>
    </w:p>
    <w:p w14:paraId="71CFC67C" w14:textId="77777777" w:rsidR="00F3615B" w:rsidRPr="00F3615B" w:rsidRDefault="007E61B6" w:rsidP="00A007A3">
      <w:pPr>
        <w:numPr>
          <w:ilvl w:val="0"/>
          <w:numId w:val="27"/>
        </w:numPr>
        <w:spacing w:before="120" w:after="120"/>
        <w:ind w:left="709" w:hanging="709"/>
        <w:rPr>
          <w:b/>
          <w:sz w:val="24"/>
          <w:szCs w:val="24"/>
        </w:rPr>
      </w:pPr>
      <w:r w:rsidRPr="00817BC9">
        <w:rPr>
          <w:b/>
          <w:sz w:val="24"/>
          <w:szCs w:val="24"/>
        </w:rPr>
        <w:t>ALVENARIA</w:t>
      </w:r>
    </w:p>
    <w:p w14:paraId="4AFE84AC" w14:textId="77777777" w:rsidR="00F3615B" w:rsidRDefault="00CA1395" w:rsidP="005F5971">
      <w:pPr>
        <w:spacing w:before="120" w:after="120"/>
        <w:ind w:left="709" w:hanging="709"/>
        <w:jc w:val="both"/>
        <w:rPr>
          <w:b/>
          <w:sz w:val="20"/>
        </w:rPr>
      </w:pPr>
      <w:r w:rsidRPr="005F5971">
        <w:rPr>
          <w:bCs/>
          <w:szCs w:val="18"/>
        </w:rPr>
        <w:t>6</w:t>
      </w:r>
      <w:r w:rsidR="00341E34" w:rsidRPr="005F5971">
        <w:rPr>
          <w:bCs/>
          <w:szCs w:val="18"/>
        </w:rPr>
        <w:t>.1.</w:t>
      </w:r>
      <w:r w:rsidR="00341E34" w:rsidRPr="00817BC9">
        <w:rPr>
          <w:b/>
          <w:sz w:val="20"/>
        </w:rPr>
        <w:tab/>
      </w:r>
      <w:r w:rsidR="00F3615B" w:rsidRPr="006A6EE3">
        <w:rPr>
          <w:bCs/>
          <w:szCs w:val="18"/>
        </w:rPr>
        <w:t>Nas alvenarias em geral, todos os vãos das unidades habitacionais possuirão vergas e contravergas grauteadas, que deverão estar previstas em projeto estrutural, atendendo à norma específica.</w:t>
      </w:r>
    </w:p>
    <w:p w14:paraId="21349D9E" w14:textId="77777777" w:rsidR="007200CA" w:rsidRPr="00797C8A" w:rsidRDefault="005F5971" w:rsidP="007743C3">
      <w:pPr>
        <w:spacing w:before="120" w:after="120"/>
        <w:ind w:left="709" w:hanging="709"/>
        <w:rPr>
          <w:b/>
          <w:sz w:val="20"/>
        </w:rPr>
      </w:pPr>
      <w:r>
        <w:rPr>
          <w:b/>
          <w:sz w:val="20"/>
        </w:rPr>
        <w:t>6.2.</w:t>
      </w:r>
      <w:r w:rsidR="007743C3">
        <w:rPr>
          <w:b/>
          <w:sz w:val="20"/>
        </w:rPr>
        <w:tab/>
      </w:r>
      <w:r w:rsidR="007E61B6" w:rsidRPr="00817BC9">
        <w:rPr>
          <w:b/>
          <w:sz w:val="20"/>
        </w:rPr>
        <w:t>ALVENARIA ESTRUTURAL</w:t>
      </w:r>
    </w:p>
    <w:p w14:paraId="7A8F75C9" w14:textId="77777777" w:rsidR="00295BBF" w:rsidRPr="00817BC9" w:rsidRDefault="00CA1395" w:rsidP="00341E34">
      <w:pPr>
        <w:spacing w:before="120" w:after="120"/>
        <w:ind w:left="709" w:hanging="709"/>
        <w:jc w:val="both"/>
        <w:rPr>
          <w:szCs w:val="18"/>
        </w:rPr>
      </w:pPr>
      <w:r w:rsidRPr="00817BC9">
        <w:rPr>
          <w:szCs w:val="18"/>
        </w:rPr>
        <w:t>6</w:t>
      </w:r>
      <w:r w:rsidR="00341E34" w:rsidRPr="00817BC9">
        <w:rPr>
          <w:szCs w:val="18"/>
        </w:rPr>
        <w:t>.</w:t>
      </w:r>
      <w:r w:rsidR="005F5971">
        <w:rPr>
          <w:szCs w:val="18"/>
        </w:rPr>
        <w:t>2</w:t>
      </w:r>
      <w:r w:rsidR="00341E34" w:rsidRPr="00817BC9">
        <w:rPr>
          <w:szCs w:val="18"/>
        </w:rPr>
        <w:t>.</w:t>
      </w:r>
      <w:r w:rsidR="005F5971">
        <w:rPr>
          <w:szCs w:val="18"/>
        </w:rPr>
        <w:t>1</w:t>
      </w:r>
      <w:r w:rsidR="00341E34" w:rsidRPr="00817BC9">
        <w:rPr>
          <w:szCs w:val="18"/>
        </w:rPr>
        <w:t>.</w:t>
      </w:r>
      <w:r w:rsidR="00341E34" w:rsidRPr="00817BC9">
        <w:rPr>
          <w:szCs w:val="18"/>
        </w:rPr>
        <w:tab/>
      </w:r>
      <w:bookmarkStart w:id="2" w:name="Item_6_1_2"/>
      <w:bookmarkEnd w:id="2"/>
      <w:r w:rsidR="007E61B6" w:rsidRPr="00817BC9">
        <w:rPr>
          <w:szCs w:val="18"/>
        </w:rPr>
        <w:t xml:space="preserve">Resistência e </w:t>
      </w:r>
      <w:r w:rsidR="00295BBF" w:rsidRPr="00817BC9">
        <w:rPr>
          <w:szCs w:val="18"/>
        </w:rPr>
        <w:t>dimensões dos blocos ser</w:t>
      </w:r>
      <w:r w:rsidR="00777864" w:rsidRPr="00817BC9">
        <w:rPr>
          <w:szCs w:val="18"/>
        </w:rPr>
        <w:t>ão</w:t>
      </w:r>
      <w:r w:rsidR="00295BBF" w:rsidRPr="00817BC9">
        <w:rPr>
          <w:szCs w:val="18"/>
        </w:rPr>
        <w:t xml:space="preserve"> especificados em projeto estrutural atendendo as seguintes normas:</w:t>
      </w:r>
    </w:p>
    <w:p w14:paraId="6CA6937B" w14:textId="77777777" w:rsidR="00D04B87" w:rsidRPr="00817BC9" w:rsidRDefault="00D04B87" w:rsidP="00385DCD">
      <w:pPr>
        <w:numPr>
          <w:ilvl w:val="0"/>
          <w:numId w:val="26"/>
        </w:numPr>
        <w:spacing w:before="60"/>
        <w:ind w:left="714" w:hanging="357"/>
        <w:jc w:val="both"/>
        <w:rPr>
          <w:rFonts w:cs="Arial"/>
        </w:rPr>
      </w:pPr>
      <w:r w:rsidRPr="00817BC9">
        <w:rPr>
          <w:rFonts w:cs="Arial"/>
        </w:rPr>
        <w:t>ABNT NBR 15961-1 – Alvenaria estrutural – Blocos de concreto – Parte 1: Projeto</w:t>
      </w:r>
    </w:p>
    <w:p w14:paraId="4D74D270" w14:textId="77777777" w:rsidR="00D04B87" w:rsidRPr="00817BC9" w:rsidRDefault="00295BBF" w:rsidP="00385DCD">
      <w:pPr>
        <w:numPr>
          <w:ilvl w:val="0"/>
          <w:numId w:val="26"/>
        </w:numPr>
        <w:spacing w:before="60"/>
        <w:ind w:left="714" w:hanging="357"/>
        <w:jc w:val="both"/>
        <w:rPr>
          <w:rFonts w:cs="Arial"/>
        </w:rPr>
      </w:pPr>
      <w:r w:rsidRPr="00817BC9">
        <w:rPr>
          <w:rFonts w:cs="Arial"/>
        </w:rPr>
        <w:t xml:space="preserve">ABNT NBR 6136 – Blocos vazados de concreto simples para alvenaria </w:t>
      </w:r>
      <w:r w:rsidR="00D04B87" w:rsidRPr="00817BC9">
        <w:rPr>
          <w:rFonts w:cs="Arial"/>
        </w:rPr>
        <w:t>–</w:t>
      </w:r>
      <w:r w:rsidRPr="00817BC9">
        <w:rPr>
          <w:rFonts w:cs="Arial"/>
        </w:rPr>
        <w:t xml:space="preserve"> Requisitos</w:t>
      </w:r>
    </w:p>
    <w:p w14:paraId="15B9FD2A" w14:textId="77777777" w:rsidR="00D04B87" w:rsidRPr="00817BC9" w:rsidRDefault="00D04B87" w:rsidP="00385DCD">
      <w:pPr>
        <w:numPr>
          <w:ilvl w:val="0"/>
          <w:numId w:val="26"/>
        </w:numPr>
        <w:spacing w:before="60"/>
        <w:ind w:left="714" w:hanging="357"/>
        <w:jc w:val="both"/>
        <w:rPr>
          <w:rFonts w:cs="Arial"/>
        </w:rPr>
      </w:pPr>
      <w:r w:rsidRPr="00817BC9">
        <w:rPr>
          <w:rFonts w:cs="Arial"/>
        </w:rPr>
        <w:t>ABNT NBR 15812-1 – Alvenaria estrutural – Blocos cerâmicos – Parte 1: Projetos</w:t>
      </w:r>
    </w:p>
    <w:p w14:paraId="1B31EC02" w14:textId="77777777" w:rsidR="00D04B87" w:rsidRPr="00797C8A" w:rsidRDefault="00295BBF" w:rsidP="00385DCD">
      <w:pPr>
        <w:numPr>
          <w:ilvl w:val="0"/>
          <w:numId w:val="26"/>
        </w:numPr>
        <w:spacing w:before="60" w:after="120"/>
        <w:ind w:left="714" w:hanging="357"/>
        <w:jc w:val="both"/>
        <w:rPr>
          <w:rFonts w:cs="Arial"/>
        </w:rPr>
      </w:pPr>
      <w:r w:rsidRPr="00817BC9">
        <w:rPr>
          <w:rFonts w:cs="Arial"/>
        </w:rPr>
        <w:t>ABNT NBR 15270-1 – Componentes cerâmicos - Blocos e tijolos para alvenaria - Parte 1: Requisitos</w:t>
      </w:r>
    </w:p>
    <w:p w14:paraId="6537C198" w14:textId="77777777" w:rsidR="003B505E" w:rsidRPr="00922F7F" w:rsidRDefault="003B505E" w:rsidP="00385DCD">
      <w:pPr>
        <w:pStyle w:val="PargrafodaLista"/>
        <w:numPr>
          <w:ilvl w:val="2"/>
          <w:numId w:val="32"/>
        </w:numPr>
        <w:spacing w:before="120" w:after="120"/>
        <w:jc w:val="both"/>
        <w:rPr>
          <w:rFonts w:cs="Arial"/>
        </w:rPr>
      </w:pPr>
      <w:bookmarkStart w:id="3" w:name="_Hlk53578914"/>
      <w:r w:rsidRPr="00922F7F">
        <w:rPr>
          <w:rFonts w:cs="Arial"/>
        </w:rPr>
        <w:t>Os projetos protocolados para aprovação no órgão competente pelo licenciamento a partir de 07/02/2021, estarão sujeitos ao atendimento da ABNT NBR 16868-1:2020 – Alvenaria Estrutural – Parte 1: Projetos, em substituição às ABNT NBR 15961-1:2011 e ABNT NBR 15812-1:2010.</w:t>
      </w:r>
      <w:bookmarkEnd w:id="3"/>
    </w:p>
    <w:p w14:paraId="270ADF41" w14:textId="77777777" w:rsidR="007E61B6" w:rsidRPr="00817BC9" w:rsidRDefault="00CA1395" w:rsidP="00385DCD">
      <w:pPr>
        <w:spacing w:before="120" w:after="120"/>
        <w:ind w:left="709" w:hanging="709"/>
        <w:jc w:val="both"/>
        <w:rPr>
          <w:szCs w:val="18"/>
        </w:rPr>
      </w:pPr>
      <w:r w:rsidRPr="006A6EE3">
        <w:rPr>
          <w:szCs w:val="18"/>
        </w:rPr>
        <w:t>6</w:t>
      </w:r>
      <w:r w:rsidR="000626E0" w:rsidRPr="006A6EE3">
        <w:rPr>
          <w:szCs w:val="18"/>
        </w:rPr>
        <w:t>.</w:t>
      </w:r>
      <w:r w:rsidR="005F5971" w:rsidRPr="006A6EE3">
        <w:rPr>
          <w:szCs w:val="18"/>
        </w:rPr>
        <w:t>2.3</w:t>
      </w:r>
      <w:r w:rsidR="000626E0" w:rsidRPr="006A6EE3">
        <w:rPr>
          <w:szCs w:val="18"/>
        </w:rPr>
        <w:t>.</w:t>
      </w:r>
      <w:r w:rsidR="000626E0" w:rsidRPr="006A6EE3">
        <w:rPr>
          <w:szCs w:val="18"/>
        </w:rPr>
        <w:tab/>
      </w:r>
      <w:r w:rsidR="009541BC" w:rsidRPr="006A6EE3">
        <w:rPr>
          <w:szCs w:val="18"/>
        </w:rPr>
        <w:t xml:space="preserve">Deverão ser apresentados, sempre que solicitados durante a fase de obra, </w:t>
      </w:r>
      <w:r w:rsidR="007E61B6" w:rsidRPr="006A6EE3">
        <w:rPr>
          <w:szCs w:val="18"/>
        </w:rPr>
        <w:t>os ensaios de resistência do bloco e de prisma conforme NBR específica</w:t>
      </w:r>
      <w:r w:rsidR="009541BC" w:rsidRPr="006A6EE3">
        <w:rPr>
          <w:szCs w:val="18"/>
        </w:rPr>
        <w:t>.</w:t>
      </w:r>
      <w:r w:rsidR="007E61B6" w:rsidRPr="00817BC9">
        <w:rPr>
          <w:szCs w:val="18"/>
        </w:rPr>
        <w:t xml:space="preserve"> </w:t>
      </w:r>
    </w:p>
    <w:p w14:paraId="67237DD4" w14:textId="77777777" w:rsidR="007E61B6" w:rsidRPr="00817BC9" w:rsidRDefault="00217225" w:rsidP="00341E34">
      <w:pPr>
        <w:spacing w:before="120" w:after="120"/>
        <w:ind w:left="709" w:hanging="709"/>
        <w:rPr>
          <w:b/>
          <w:sz w:val="20"/>
        </w:rPr>
      </w:pPr>
      <w:r w:rsidRPr="00817BC9">
        <w:rPr>
          <w:b/>
          <w:sz w:val="20"/>
        </w:rPr>
        <w:t>6</w:t>
      </w:r>
      <w:r w:rsidR="000626E0" w:rsidRPr="00817BC9">
        <w:rPr>
          <w:b/>
          <w:sz w:val="20"/>
        </w:rPr>
        <w:t>.3.</w:t>
      </w:r>
      <w:r w:rsidR="000626E0" w:rsidRPr="00817BC9">
        <w:rPr>
          <w:b/>
          <w:sz w:val="20"/>
        </w:rPr>
        <w:tab/>
      </w:r>
      <w:r w:rsidRPr="00817BC9">
        <w:rPr>
          <w:b/>
          <w:sz w:val="20"/>
        </w:rPr>
        <w:t>PAREDE DE CONCRETO MOLDADA</w:t>
      </w:r>
      <w:r w:rsidR="007E61B6" w:rsidRPr="00817BC9">
        <w:rPr>
          <w:b/>
          <w:sz w:val="20"/>
        </w:rPr>
        <w:t xml:space="preserve"> NO LOCAL – ABNT NBR 16055</w:t>
      </w:r>
    </w:p>
    <w:p w14:paraId="579F1737" w14:textId="77777777" w:rsidR="007E61B6" w:rsidRPr="00817BC9" w:rsidRDefault="00217225" w:rsidP="000626E0">
      <w:pPr>
        <w:spacing w:before="120" w:after="120"/>
        <w:ind w:left="709" w:hanging="709"/>
        <w:jc w:val="both"/>
        <w:rPr>
          <w:szCs w:val="18"/>
        </w:rPr>
      </w:pPr>
      <w:r w:rsidRPr="00817BC9">
        <w:rPr>
          <w:szCs w:val="18"/>
        </w:rPr>
        <w:t>6</w:t>
      </w:r>
      <w:r w:rsidR="000626E0" w:rsidRPr="00817BC9">
        <w:rPr>
          <w:szCs w:val="18"/>
        </w:rPr>
        <w:t>.3.1.</w:t>
      </w:r>
      <w:r w:rsidR="000626E0" w:rsidRPr="00817BC9">
        <w:rPr>
          <w:szCs w:val="18"/>
        </w:rPr>
        <w:tab/>
      </w:r>
      <w:r w:rsidR="007E61B6" w:rsidRPr="00817BC9">
        <w:rPr>
          <w:szCs w:val="18"/>
        </w:rPr>
        <w:t>A espessura da parede ser</w:t>
      </w:r>
      <w:r w:rsidR="00892559" w:rsidRPr="00817BC9">
        <w:rPr>
          <w:szCs w:val="18"/>
        </w:rPr>
        <w:t>á</w:t>
      </w:r>
      <w:r w:rsidR="007E61B6" w:rsidRPr="00817BC9">
        <w:rPr>
          <w:szCs w:val="18"/>
        </w:rPr>
        <w:t xml:space="preserve"> definida em projeto estrutural, levando-se em consideração os aspectos estruturais e de desempenho, devendo possuir no mínimo </w:t>
      </w:r>
      <w:smartTag w:uri="urn:schemas-microsoft-com:office:smarttags" w:element="metricconverter">
        <w:smartTagPr>
          <w:attr w:name="ProductID" w:val="10 cm"/>
        </w:smartTagPr>
        <w:r w:rsidR="007E61B6" w:rsidRPr="00817BC9">
          <w:rPr>
            <w:szCs w:val="18"/>
          </w:rPr>
          <w:t>10 cm</w:t>
        </w:r>
      </w:smartTag>
      <w:r w:rsidR="007E61B6" w:rsidRPr="00817BC9">
        <w:rPr>
          <w:szCs w:val="18"/>
        </w:rPr>
        <w:t xml:space="preserve"> para unidade com pé-direito de até </w:t>
      </w:r>
      <w:smartTag w:uri="urn:schemas-microsoft-com:office:smarttags" w:element="metricconverter">
        <w:smartTagPr>
          <w:attr w:name="ProductID" w:val="3,00 m"/>
        </w:smartTagPr>
        <w:r w:rsidR="007E61B6" w:rsidRPr="00817BC9">
          <w:rPr>
            <w:szCs w:val="18"/>
          </w:rPr>
          <w:t>3,00 m</w:t>
        </w:r>
      </w:smartTag>
      <w:r w:rsidR="007E61B6" w:rsidRPr="00817BC9">
        <w:rPr>
          <w:szCs w:val="18"/>
        </w:rPr>
        <w:t>.</w:t>
      </w:r>
    </w:p>
    <w:p w14:paraId="0D4A73B9" w14:textId="77777777" w:rsidR="007E61B6" w:rsidRPr="00817BC9" w:rsidRDefault="00217225" w:rsidP="000626E0">
      <w:pPr>
        <w:spacing w:before="120" w:after="120"/>
        <w:ind w:left="709" w:hanging="709"/>
        <w:jc w:val="both"/>
        <w:rPr>
          <w:szCs w:val="18"/>
        </w:rPr>
      </w:pPr>
      <w:r w:rsidRPr="00817BC9">
        <w:rPr>
          <w:szCs w:val="18"/>
        </w:rPr>
        <w:t>6</w:t>
      </w:r>
      <w:r w:rsidR="000626E0" w:rsidRPr="00817BC9">
        <w:rPr>
          <w:szCs w:val="18"/>
        </w:rPr>
        <w:t>.3.1.1.</w:t>
      </w:r>
      <w:r w:rsidR="000626E0" w:rsidRPr="00817BC9">
        <w:rPr>
          <w:szCs w:val="18"/>
        </w:rPr>
        <w:tab/>
      </w:r>
      <w:r w:rsidR="007E61B6" w:rsidRPr="00817BC9">
        <w:rPr>
          <w:szCs w:val="18"/>
        </w:rPr>
        <w:t xml:space="preserve">Para edificações de até 2 pavimentos, </w:t>
      </w:r>
      <w:r w:rsidR="00892559" w:rsidRPr="00817BC9">
        <w:rPr>
          <w:szCs w:val="18"/>
        </w:rPr>
        <w:t>poderá ser aceita</w:t>
      </w:r>
      <w:r w:rsidR="007E61B6" w:rsidRPr="00817BC9">
        <w:rPr>
          <w:szCs w:val="18"/>
        </w:rPr>
        <w:t xml:space="preserve"> espessura mínima de </w:t>
      </w:r>
      <w:smartTag w:uri="urn:schemas-microsoft-com:office:smarttags" w:element="metricconverter">
        <w:smartTagPr>
          <w:attr w:name="ProductID" w:val="8 cm"/>
        </w:smartTagPr>
        <w:r w:rsidR="007E61B6" w:rsidRPr="00817BC9">
          <w:rPr>
            <w:szCs w:val="18"/>
          </w:rPr>
          <w:t>8</w:t>
        </w:r>
        <w:r w:rsidR="002B2BC6" w:rsidRPr="00817BC9">
          <w:rPr>
            <w:szCs w:val="18"/>
          </w:rPr>
          <w:t xml:space="preserve"> </w:t>
        </w:r>
        <w:r w:rsidR="007E61B6" w:rsidRPr="00817BC9">
          <w:rPr>
            <w:szCs w:val="18"/>
          </w:rPr>
          <w:t>cm</w:t>
        </w:r>
      </w:smartTag>
      <w:r w:rsidR="007E61B6" w:rsidRPr="00817BC9">
        <w:rPr>
          <w:szCs w:val="18"/>
        </w:rPr>
        <w:t xml:space="preserve"> apenas nas paredes internas.</w:t>
      </w:r>
    </w:p>
    <w:p w14:paraId="7C463268" w14:textId="77777777" w:rsidR="007E61B6" w:rsidRPr="00817BC9" w:rsidRDefault="00217225" w:rsidP="000626E0">
      <w:pPr>
        <w:spacing w:before="120" w:after="120"/>
        <w:ind w:left="709" w:hanging="709"/>
        <w:jc w:val="both"/>
        <w:rPr>
          <w:szCs w:val="18"/>
        </w:rPr>
      </w:pPr>
      <w:r w:rsidRPr="00817BC9">
        <w:rPr>
          <w:szCs w:val="18"/>
        </w:rPr>
        <w:lastRenderedPageBreak/>
        <w:t>6</w:t>
      </w:r>
      <w:r w:rsidR="000626E0" w:rsidRPr="00817BC9">
        <w:rPr>
          <w:szCs w:val="18"/>
        </w:rPr>
        <w:t>.3.1.2.</w:t>
      </w:r>
      <w:r w:rsidR="000626E0" w:rsidRPr="00817BC9">
        <w:rPr>
          <w:szCs w:val="18"/>
        </w:rPr>
        <w:tab/>
      </w:r>
      <w:r w:rsidR="007E61B6" w:rsidRPr="00817BC9">
        <w:rPr>
          <w:szCs w:val="18"/>
        </w:rPr>
        <w:t>Será apresentada comprovação de atendimento de desempenho térmico através de relatório de ensaio, somente dispensável quando ocorr</w:t>
      </w:r>
      <w:r w:rsidR="00892559" w:rsidRPr="00817BC9">
        <w:rPr>
          <w:szCs w:val="18"/>
        </w:rPr>
        <w:t>ere</w:t>
      </w:r>
      <w:r w:rsidR="007E61B6" w:rsidRPr="00817BC9">
        <w:rPr>
          <w:szCs w:val="18"/>
        </w:rPr>
        <w:t>m as seguintes condições simultaneamente:</w:t>
      </w:r>
    </w:p>
    <w:p w14:paraId="2C08B472" w14:textId="77777777" w:rsidR="007E61B6" w:rsidRPr="006A6EE3" w:rsidRDefault="007E61B6" w:rsidP="003820BD">
      <w:pPr>
        <w:numPr>
          <w:ilvl w:val="0"/>
          <w:numId w:val="9"/>
        </w:numPr>
        <w:tabs>
          <w:tab w:val="clear" w:pos="720"/>
          <w:tab w:val="left" w:pos="709"/>
        </w:tabs>
        <w:spacing w:before="60"/>
        <w:ind w:left="714" w:hanging="357"/>
        <w:jc w:val="both"/>
        <w:rPr>
          <w:rFonts w:cs="Arial"/>
        </w:rPr>
      </w:pPr>
      <w:r w:rsidRPr="006A6EE3">
        <w:rPr>
          <w:rFonts w:cs="Arial"/>
        </w:rPr>
        <w:t>Pé-direito mínimo (piso a teto</w:t>
      </w:r>
      <w:r w:rsidR="00217225" w:rsidRPr="006A6EE3">
        <w:rPr>
          <w:rFonts w:cs="Arial"/>
        </w:rPr>
        <w:t>, acabados</w:t>
      </w:r>
      <w:r w:rsidRPr="006A6EE3">
        <w:rPr>
          <w:rFonts w:cs="Arial"/>
        </w:rPr>
        <w:t xml:space="preserve">) de </w:t>
      </w:r>
      <w:smartTag w:uri="urn:schemas-microsoft-com:office:smarttags" w:element="metricconverter">
        <w:smartTagPr>
          <w:attr w:name="ProductID" w:val="2,50 m"/>
        </w:smartTagPr>
        <w:r w:rsidRPr="006A6EE3">
          <w:rPr>
            <w:rFonts w:cs="Arial"/>
          </w:rPr>
          <w:t>2,50 m</w:t>
        </w:r>
      </w:smartTag>
      <w:r w:rsidR="008C427D" w:rsidRPr="006A6EE3">
        <w:rPr>
          <w:rFonts w:cs="Arial"/>
        </w:rPr>
        <w:t xml:space="preserve"> (</w:t>
      </w:r>
      <w:r w:rsidR="008C427D" w:rsidRPr="006A6EE3">
        <w:rPr>
          <w:szCs w:val="18"/>
        </w:rPr>
        <w:t>ou maior se previsto nas especificações mínimas dos programas habitacionais)</w:t>
      </w:r>
      <w:r w:rsidRPr="006A6EE3">
        <w:rPr>
          <w:rFonts w:cs="Arial"/>
        </w:rPr>
        <w:t>;</w:t>
      </w:r>
    </w:p>
    <w:p w14:paraId="64FF4C35" w14:textId="77777777" w:rsidR="007E61B6" w:rsidRPr="00817BC9" w:rsidRDefault="007E61B6" w:rsidP="003820BD">
      <w:pPr>
        <w:numPr>
          <w:ilvl w:val="0"/>
          <w:numId w:val="9"/>
        </w:numPr>
        <w:tabs>
          <w:tab w:val="clear" w:pos="720"/>
          <w:tab w:val="left" w:pos="709"/>
        </w:tabs>
        <w:spacing w:before="60"/>
        <w:ind w:left="714" w:hanging="357"/>
        <w:jc w:val="both"/>
        <w:rPr>
          <w:rFonts w:cs="Arial"/>
        </w:rPr>
      </w:pPr>
      <w:r w:rsidRPr="00817BC9">
        <w:rPr>
          <w:rFonts w:cs="Arial"/>
        </w:rPr>
        <w:t xml:space="preserve">Espessura mínima das paredes e da laje = </w:t>
      </w:r>
      <w:smartTag w:uri="urn:schemas-microsoft-com:office:smarttags" w:element="metricconverter">
        <w:smartTagPr>
          <w:attr w:name="ProductID" w:val="10 cm"/>
        </w:smartTagPr>
        <w:r w:rsidRPr="00817BC9">
          <w:rPr>
            <w:rFonts w:cs="Arial"/>
          </w:rPr>
          <w:t>10 cm</w:t>
        </w:r>
      </w:smartTag>
      <w:r w:rsidRPr="00817BC9">
        <w:rPr>
          <w:rFonts w:cs="Arial"/>
        </w:rPr>
        <w:t>;</w:t>
      </w:r>
    </w:p>
    <w:p w14:paraId="311B8271" w14:textId="77777777" w:rsidR="007E61B6" w:rsidRPr="00817BC9" w:rsidRDefault="007E61B6" w:rsidP="003820BD">
      <w:pPr>
        <w:numPr>
          <w:ilvl w:val="0"/>
          <w:numId w:val="9"/>
        </w:numPr>
        <w:tabs>
          <w:tab w:val="clear" w:pos="720"/>
          <w:tab w:val="left" w:pos="709"/>
        </w:tabs>
        <w:spacing w:before="60"/>
        <w:ind w:left="714" w:hanging="357"/>
        <w:jc w:val="both"/>
        <w:rPr>
          <w:rFonts w:cs="Arial"/>
        </w:rPr>
      </w:pPr>
      <w:r w:rsidRPr="00817BC9">
        <w:rPr>
          <w:rFonts w:cs="Arial"/>
        </w:rPr>
        <w:t xml:space="preserve">Telhado com telhas de fibrocimento (esp. ≥ </w:t>
      </w:r>
      <w:smartTag w:uri="urn:schemas-microsoft-com:office:smarttags" w:element="metricconverter">
        <w:smartTagPr>
          <w:attr w:name="ProductID" w:val="6 mm"/>
        </w:smartTagPr>
        <w:r w:rsidRPr="00817BC9">
          <w:rPr>
            <w:rFonts w:cs="Arial"/>
          </w:rPr>
          <w:t>6 mm</w:t>
        </w:r>
      </w:smartTag>
      <w:r w:rsidRPr="00817BC9">
        <w:rPr>
          <w:rFonts w:cs="Arial"/>
        </w:rPr>
        <w:t xml:space="preserve">), telhas de concreto (esp. ≥ </w:t>
      </w:r>
      <w:smartTag w:uri="urn:schemas-microsoft-com:office:smarttags" w:element="metricconverter">
        <w:smartTagPr>
          <w:attr w:name="ProductID" w:val="11 mm"/>
        </w:smartTagPr>
        <w:r w:rsidRPr="00817BC9">
          <w:rPr>
            <w:rFonts w:cs="Arial"/>
          </w:rPr>
          <w:t>11 mm</w:t>
        </w:r>
      </w:smartTag>
      <w:r w:rsidRPr="00817BC9">
        <w:rPr>
          <w:rFonts w:cs="Arial"/>
        </w:rPr>
        <w:t>) ou telhas cerâmicas;</w:t>
      </w:r>
    </w:p>
    <w:p w14:paraId="07680631" w14:textId="77777777" w:rsidR="007E61B6" w:rsidRPr="00817BC9" w:rsidRDefault="007E61B6" w:rsidP="003820BD">
      <w:pPr>
        <w:numPr>
          <w:ilvl w:val="0"/>
          <w:numId w:val="9"/>
        </w:numPr>
        <w:tabs>
          <w:tab w:val="clear" w:pos="720"/>
          <w:tab w:val="left" w:pos="709"/>
        </w:tabs>
        <w:spacing w:before="60"/>
        <w:ind w:left="714" w:hanging="357"/>
        <w:jc w:val="both"/>
        <w:rPr>
          <w:rFonts w:cs="Arial"/>
        </w:rPr>
      </w:pPr>
      <w:r w:rsidRPr="00817BC9">
        <w:rPr>
          <w:rFonts w:cs="Arial"/>
        </w:rPr>
        <w:t xml:space="preserve">Presença de ático entre a laje horizontal e o telhado com altura mínima de </w:t>
      </w:r>
      <w:smartTag w:uri="urn:schemas-microsoft-com:office:smarttags" w:element="metricconverter">
        <w:smartTagPr>
          <w:attr w:name="ProductID" w:val="50 cm"/>
        </w:smartTagPr>
        <w:r w:rsidRPr="00817BC9">
          <w:rPr>
            <w:rFonts w:cs="Arial"/>
          </w:rPr>
          <w:t>50 cm</w:t>
        </w:r>
      </w:smartTag>
      <w:r w:rsidRPr="00817BC9">
        <w:rPr>
          <w:rFonts w:cs="Arial"/>
        </w:rPr>
        <w:t>;</w:t>
      </w:r>
    </w:p>
    <w:p w14:paraId="3CC230CF" w14:textId="77777777" w:rsidR="007E61B6" w:rsidRPr="00817BC9" w:rsidRDefault="007E61B6" w:rsidP="003820BD">
      <w:pPr>
        <w:numPr>
          <w:ilvl w:val="0"/>
          <w:numId w:val="9"/>
        </w:numPr>
        <w:tabs>
          <w:tab w:val="clear" w:pos="720"/>
          <w:tab w:val="left" w:pos="709"/>
        </w:tabs>
        <w:spacing w:before="60"/>
        <w:ind w:left="714" w:hanging="357"/>
        <w:jc w:val="both"/>
        <w:rPr>
          <w:rFonts w:cs="Arial"/>
        </w:rPr>
      </w:pPr>
      <w:r w:rsidRPr="00817BC9">
        <w:rPr>
          <w:rFonts w:cs="Arial"/>
        </w:rPr>
        <w:t>Faces externas das paredes pintadas com tonalidades médias ou claras para as zonas bioclimáticas Z1 a Z7 e tonalidades claras com emprego de produto isolante térmico na cobertura para a zona bioclimática Z8;</w:t>
      </w:r>
    </w:p>
    <w:p w14:paraId="00D75915" w14:textId="77777777" w:rsidR="007E61B6" w:rsidRPr="00817BC9" w:rsidRDefault="007E61B6" w:rsidP="00385DCD">
      <w:pPr>
        <w:numPr>
          <w:ilvl w:val="0"/>
          <w:numId w:val="9"/>
        </w:numPr>
        <w:tabs>
          <w:tab w:val="clear" w:pos="720"/>
          <w:tab w:val="left" w:pos="709"/>
        </w:tabs>
        <w:spacing w:before="60" w:after="120"/>
        <w:ind w:left="714" w:hanging="357"/>
        <w:jc w:val="both"/>
        <w:rPr>
          <w:rFonts w:cs="Arial"/>
        </w:rPr>
      </w:pPr>
      <w:r w:rsidRPr="00817BC9">
        <w:rPr>
          <w:rFonts w:cs="Arial"/>
        </w:rPr>
        <w:t>As UH ter</w:t>
      </w:r>
      <w:r w:rsidR="005E18AD" w:rsidRPr="00817BC9">
        <w:rPr>
          <w:rFonts w:cs="Arial"/>
        </w:rPr>
        <w:t>ão</w:t>
      </w:r>
      <w:r w:rsidRPr="00817BC9">
        <w:rPr>
          <w:rFonts w:cs="Arial"/>
        </w:rPr>
        <w:t xml:space="preserve"> sua individualização garantida, em loteamento ou condomínios de casas e sobrados, mesmo no caso de geminação.</w:t>
      </w:r>
    </w:p>
    <w:p w14:paraId="608132F9" w14:textId="77777777" w:rsidR="007E61B6" w:rsidRPr="00817BC9" w:rsidRDefault="00217225" w:rsidP="00385DCD">
      <w:pPr>
        <w:spacing w:before="120" w:after="120"/>
        <w:ind w:left="709" w:hanging="709"/>
        <w:jc w:val="both"/>
        <w:rPr>
          <w:b/>
          <w:szCs w:val="18"/>
        </w:rPr>
      </w:pPr>
      <w:r w:rsidRPr="00817BC9">
        <w:rPr>
          <w:b/>
          <w:szCs w:val="18"/>
        </w:rPr>
        <w:t>6</w:t>
      </w:r>
      <w:r w:rsidR="000626E0" w:rsidRPr="00817BC9">
        <w:rPr>
          <w:b/>
          <w:szCs w:val="18"/>
        </w:rPr>
        <w:t>.3.</w:t>
      </w:r>
      <w:r w:rsidR="005F5971">
        <w:rPr>
          <w:b/>
          <w:szCs w:val="18"/>
        </w:rPr>
        <w:t>2</w:t>
      </w:r>
      <w:r w:rsidR="000626E0" w:rsidRPr="00817BC9">
        <w:rPr>
          <w:b/>
          <w:szCs w:val="18"/>
        </w:rPr>
        <w:t>.</w:t>
      </w:r>
      <w:r w:rsidR="000626E0" w:rsidRPr="00817BC9">
        <w:rPr>
          <w:b/>
          <w:szCs w:val="18"/>
        </w:rPr>
        <w:tab/>
      </w:r>
      <w:r w:rsidR="007E61B6" w:rsidRPr="00817BC9">
        <w:rPr>
          <w:b/>
          <w:szCs w:val="18"/>
        </w:rPr>
        <w:t>DETALHES EXECUTIVOS</w:t>
      </w:r>
    </w:p>
    <w:p w14:paraId="578D6B13" w14:textId="77777777" w:rsidR="007E61B6" w:rsidRPr="00817BC9" w:rsidRDefault="00217225" w:rsidP="000626E0">
      <w:pPr>
        <w:spacing w:before="120" w:after="120"/>
        <w:ind w:left="709" w:hanging="709"/>
        <w:jc w:val="both"/>
        <w:rPr>
          <w:szCs w:val="18"/>
        </w:rPr>
      </w:pPr>
      <w:r w:rsidRPr="00817BC9">
        <w:rPr>
          <w:szCs w:val="18"/>
        </w:rPr>
        <w:t>6</w:t>
      </w:r>
      <w:r w:rsidR="000626E0" w:rsidRPr="00817BC9">
        <w:rPr>
          <w:szCs w:val="18"/>
        </w:rPr>
        <w:t>.3.</w:t>
      </w:r>
      <w:r w:rsidR="005F5971">
        <w:rPr>
          <w:szCs w:val="18"/>
        </w:rPr>
        <w:t>2</w:t>
      </w:r>
      <w:r w:rsidR="000626E0" w:rsidRPr="00817BC9">
        <w:rPr>
          <w:szCs w:val="18"/>
        </w:rPr>
        <w:t>.1.</w:t>
      </w:r>
      <w:r w:rsidR="000626E0" w:rsidRPr="00817BC9">
        <w:rPr>
          <w:szCs w:val="18"/>
        </w:rPr>
        <w:tab/>
      </w:r>
      <w:r w:rsidR="007E61B6" w:rsidRPr="00817BC9">
        <w:rPr>
          <w:szCs w:val="18"/>
        </w:rPr>
        <w:t>Junta fria de concretagem da parede do pavimento térreo com o piso:</w:t>
      </w:r>
    </w:p>
    <w:p w14:paraId="67519D6E" w14:textId="77777777" w:rsidR="007E61B6" w:rsidRPr="00ED6F0E" w:rsidRDefault="007E61B6" w:rsidP="003820BD">
      <w:pPr>
        <w:numPr>
          <w:ilvl w:val="0"/>
          <w:numId w:val="10"/>
        </w:numPr>
        <w:tabs>
          <w:tab w:val="clear" w:pos="720"/>
          <w:tab w:val="left" w:pos="709"/>
        </w:tabs>
        <w:spacing w:before="60"/>
        <w:ind w:left="714" w:hanging="357"/>
        <w:jc w:val="both"/>
        <w:rPr>
          <w:rFonts w:cs="Arial"/>
        </w:rPr>
      </w:pPr>
      <w:r w:rsidRPr="00ED6F0E">
        <w:rPr>
          <w:rFonts w:cs="Arial"/>
        </w:rPr>
        <w:t xml:space="preserve">Será previsto desnível de no mínimo </w:t>
      </w:r>
      <w:smartTag w:uri="urn:schemas-microsoft-com:office:smarttags" w:element="metricconverter">
        <w:smartTagPr>
          <w:attr w:name="ProductID" w:val="3 cm"/>
        </w:smartTagPr>
        <w:r w:rsidRPr="00ED6F0E">
          <w:rPr>
            <w:rFonts w:cs="Arial"/>
          </w:rPr>
          <w:t>3 cm</w:t>
        </w:r>
      </w:smartTag>
      <w:r w:rsidRPr="00ED6F0E">
        <w:rPr>
          <w:rFonts w:cs="Arial"/>
        </w:rPr>
        <w:t xml:space="preserve"> entre o piso interno das unidades habitacionais térreas e a calçada de contorno do empreendimento e esta deverá ter caimento mínimo de 0,5% voltado para o terreno;</w:t>
      </w:r>
    </w:p>
    <w:p w14:paraId="41116385" w14:textId="77777777" w:rsidR="007E61B6" w:rsidRPr="00817BC9" w:rsidRDefault="007E61B6" w:rsidP="00385DCD">
      <w:pPr>
        <w:numPr>
          <w:ilvl w:val="0"/>
          <w:numId w:val="10"/>
        </w:numPr>
        <w:tabs>
          <w:tab w:val="clear" w:pos="720"/>
          <w:tab w:val="left" w:pos="709"/>
        </w:tabs>
        <w:spacing w:before="60" w:after="120"/>
        <w:ind w:left="714" w:hanging="357"/>
        <w:jc w:val="both"/>
        <w:rPr>
          <w:rFonts w:cs="Arial"/>
        </w:rPr>
      </w:pPr>
      <w:r w:rsidRPr="00817BC9">
        <w:rPr>
          <w:rFonts w:cs="Arial"/>
        </w:rPr>
        <w:t>Quando houver concretagem descontínua, será prevista impermeabilização da junta fria de concretagem nas faces externa e interna da parede, com alturas mínimas conforme item “impermeabilização”.</w:t>
      </w:r>
    </w:p>
    <w:p w14:paraId="5323C7FF" w14:textId="77777777" w:rsidR="007E61B6" w:rsidRPr="00ED6F0E" w:rsidRDefault="00217225" w:rsidP="000626E0">
      <w:pPr>
        <w:spacing w:before="120" w:after="120"/>
        <w:ind w:left="709" w:hanging="709"/>
        <w:jc w:val="both"/>
        <w:rPr>
          <w:szCs w:val="18"/>
        </w:rPr>
      </w:pPr>
      <w:r w:rsidRPr="00ED6F0E">
        <w:rPr>
          <w:szCs w:val="18"/>
        </w:rPr>
        <w:t>6</w:t>
      </w:r>
      <w:r w:rsidR="000626E0" w:rsidRPr="00ED6F0E">
        <w:rPr>
          <w:szCs w:val="18"/>
        </w:rPr>
        <w:t>.3.</w:t>
      </w:r>
      <w:r w:rsidR="005F5971">
        <w:rPr>
          <w:szCs w:val="18"/>
        </w:rPr>
        <w:t>2</w:t>
      </w:r>
      <w:r w:rsidR="000626E0" w:rsidRPr="00ED6F0E">
        <w:rPr>
          <w:szCs w:val="18"/>
        </w:rPr>
        <w:t>.2</w:t>
      </w:r>
      <w:r w:rsidR="000626E0" w:rsidRPr="006A6EE3">
        <w:rPr>
          <w:szCs w:val="18"/>
        </w:rPr>
        <w:t>.</w:t>
      </w:r>
      <w:r w:rsidR="000626E0" w:rsidRPr="006A6EE3">
        <w:rPr>
          <w:szCs w:val="18"/>
        </w:rPr>
        <w:tab/>
      </w:r>
      <w:r w:rsidR="00ED6F0E" w:rsidRPr="006A6EE3">
        <w:rPr>
          <w:szCs w:val="18"/>
        </w:rPr>
        <w:t>S</w:t>
      </w:r>
      <w:r w:rsidR="007E61B6" w:rsidRPr="006A6EE3">
        <w:rPr>
          <w:szCs w:val="18"/>
        </w:rPr>
        <w:t>erá prevista impermeabilização da junta fria de concretagem na face externa da parede</w:t>
      </w:r>
      <w:r w:rsidR="00ED6F0E" w:rsidRPr="006A6EE3">
        <w:rPr>
          <w:szCs w:val="18"/>
        </w:rPr>
        <w:t>, em todos os pavimentos</w:t>
      </w:r>
      <w:r w:rsidR="007E61B6" w:rsidRPr="006A6EE3">
        <w:rPr>
          <w:szCs w:val="18"/>
        </w:rPr>
        <w:t>.</w:t>
      </w:r>
    </w:p>
    <w:p w14:paraId="1EBC63F2" w14:textId="77777777" w:rsidR="007E61B6" w:rsidRPr="00817BC9" w:rsidRDefault="006F1178" w:rsidP="00341E34">
      <w:pPr>
        <w:spacing w:before="120" w:after="120"/>
        <w:ind w:left="709" w:hanging="709"/>
        <w:rPr>
          <w:b/>
          <w:sz w:val="20"/>
        </w:rPr>
      </w:pPr>
      <w:r w:rsidRPr="00817BC9">
        <w:rPr>
          <w:b/>
          <w:sz w:val="20"/>
        </w:rPr>
        <w:t>6</w:t>
      </w:r>
      <w:r w:rsidR="000626E0" w:rsidRPr="00817BC9">
        <w:rPr>
          <w:b/>
          <w:sz w:val="20"/>
        </w:rPr>
        <w:t>.4.</w:t>
      </w:r>
      <w:r w:rsidR="000626E0" w:rsidRPr="00817BC9">
        <w:rPr>
          <w:b/>
          <w:sz w:val="20"/>
        </w:rPr>
        <w:tab/>
      </w:r>
      <w:r w:rsidR="007E61B6" w:rsidRPr="00817BC9">
        <w:rPr>
          <w:b/>
          <w:sz w:val="20"/>
        </w:rPr>
        <w:t>PAREDES DE GEMINAÇÃO</w:t>
      </w:r>
    </w:p>
    <w:p w14:paraId="3C52FA61" w14:textId="77777777" w:rsidR="00CA4456" w:rsidRPr="006A6EE3" w:rsidRDefault="00CA4456" w:rsidP="00CA4456">
      <w:pPr>
        <w:spacing w:before="120" w:after="120"/>
        <w:ind w:left="709" w:hanging="709"/>
        <w:jc w:val="both"/>
        <w:rPr>
          <w:szCs w:val="18"/>
        </w:rPr>
      </w:pPr>
      <w:r w:rsidRPr="006A6EE3">
        <w:rPr>
          <w:szCs w:val="18"/>
        </w:rPr>
        <w:t>6.4.1.</w:t>
      </w:r>
      <w:r w:rsidRPr="006A6EE3">
        <w:rPr>
          <w:szCs w:val="18"/>
        </w:rPr>
        <w:tab/>
        <w:t>Para Empreendimentos em loteamentos as paredes de geminação serão duplas.</w:t>
      </w:r>
    </w:p>
    <w:p w14:paraId="565C2F4F" w14:textId="77777777" w:rsidR="00CA4456" w:rsidRPr="006A6EE3" w:rsidRDefault="00CA4456" w:rsidP="00CA4456">
      <w:pPr>
        <w:spacing w:before="120" w:after="120"/>
        <w:ind w:left="709" w:hanging="709"/>
        <w:jc w:val="both"/>
        <w:rPr>
          <w:szCs w:val="18"/>
        </w:rPr>
      </w:pPr>
      <w:r w:rsidRPr="006A6EE3">
        <w:rPr>
          <w:szCs w:val="18"/>
        </w:rPr>
        <w:t xml:space="preserve">6.4.2. </w:t>
      </w:r>
      <w:r w:rsidRPr="006A6EE3">
        <w:rPr>
          <w:szCs w:val="18"/>
        </w:rPr>
        <w:tab/>
        <w:t>Para Empreendimentos em condomínios de casas térreas e sobrados, podem ser admitidas paredes simples de geminação com dimensão mínima de 19cm. Para utilização de espessuras menores, deverá ser comprovado o atendimento à NBR 15.575 – Edificações Habitacionais – Desempenho.</w:t>
      </w:r>
    </w:p>
    <w:p w14:paraId="298FBBE6" w14:textId="77777777" w:rsidR="00CA4456" w:rsidRPr="006A6EE3" w:rsidRDefault="00CA4456" w:rsidP="00797C8A">
      <w:pPr>
        <w:spacing w:before="120" w:after="120"/>
        <w:ind w:left="709" w:hanging="709"/>
        <w:jc w:val="both"/>
        <w:rPr>
          <w:szCs w:val="18"/>
        </w:rPr>
      </w:pPr>
      <w:r w:rsidRPr="006A6EE3">
        <w:rPr>
          <w:szCs w:val="18"/>
        </w:rPr>
        <w:t>6.4.3.</w:t>
      </w:r>
      <w:r w:rsidRPr="006A6EE3">
        <w:rPr>
          <w:szCs w:val="18"/>
        </w:rPr>
        <w:tab/>
        <w:t>Em todos os casos, as paredes de geminação serão estendidas até o telhado, com fechamento do oitão.</w:t>
      </w:r>
    </w:p>
    <w:p w14:paraId="0A282400" w14:textId="77777777" w:rsidR="007E61B6" w:rsidRPr="006A6EE3" w:rsidRDefault="005E328D" w:rsidP="00A007A3">
      <w:pPr>
        <w:pStyle w:val="PargrafodaLista"/>
        <w:numPr>
          <w:ilvl w:val="0"/>
          <w:numId w:val="32"/>
        </w:numPr>
        <w:spacing w:before="120" w:after="120"/>
        <w:ind w:left="709" w:hanging="709"/>
        <w:rPr>
          <w:b/>
          <w:sz w:val="24"/>
          <w:szCs w:val="24"/>
        </w:rPr>
      </w:pPr>
      <w:r w:rsidRPr="006A6EE3">
        <w:rPr>
          <w:b/>
          <w:sz w:val="24"/>
          <w:szCs w:val="24"/>
        </w:rPr>
        <w:t xml:space="preserve">ESQUADRIAS – JANELAS, </w:t>
      </w:r>
      <w:r w:rsidR="007E61B6" w:rsidRPr="006A6EE3">
        <w:rPr>
          <w:b/>
          <w:sz w:val="24"/>
          <w:szCs w:val="24"/>
        </w:rPr>
        <w:t>PORTAS E BATENTES</w:t>
      </w:r>
    </w:p>
    <w:p w14:paraId="40F9C561" w14:textId="77777777" w:rsidR="007E61B6" w:rsidRPr="006A6EE3" w:rsidRDefault="009A7571" w:rsidP="000626E0">
      <w:pPr>
        <w:spacing w:before="120" w:after="120"/>
        <w:ind w:left="709" w:hanging="709"/>
        <w:jc w:val="both"/>
        <w:rPr>
          <w:szCs w:val="18"/>
        </w:rPr>
      </w:pPr>
      <w:r w:rsidRPr="006A6EE3">
        <w:rPr>
          <w:szCs w:val="18"/>
        </w:rPr>
        <w:t>7</w:t>
      </w:r>
      <w:r w:rsidR="00CF110D" w:rsidRPr="006A6EE3">
        <w:rPr>
          <w:szCs w:val="18"/>
        </w:rPr>
        <w:t>.</w:t>
      </w:r>
      <w:r w:rsidR="005F5971" w:rsidRPr="006A6EE3">
        <w:rPr>
          <w:szCs w:val="18"/>
        </w:rPr>
        <w:t>1</w:t>
      </w:r>
      <w:r w:rsidR="000626E0" w:rsidRPr="006A6EE3">
        <w:rPr>
          <w:szCs w:val="18"/>
        </w:rPr>
        <w:t>.</w:t>
      </w:r>
      <w:r w:rsidR="000626E0" w:rsidRPr="006A6EE3">
        <w:rPr>
          <w:szCs w:val="18"/>
        </w:rPr>
        <w:tab/>
      </w:r>
      <w:r w:rsidR="007E61B6" w:rsidRPr="006A6EE3">
        <w:rPr>
          <w:szCs w:val="18"/>
        </w:rPr>
        <w:t xml:space="preserve">As </w:t>
      </w:r>
      <w:r w:rsidR="005E328D" w:rsidRPr="006A6EE3">
        <w:rPr>
          <w:szCs w:val="18"/>
        </w:rPr>
        <w:t xml:space="preserve">janelas, </w:t>
      </w:r>
      <w:r w:rsidR="007E61B6" w:rsidRPr="006A6EE3">
        <w:rPr>
          <w:szCs w:val="18"/>
        </w:rPr>
        <w:t>portas</w:t>
      </w:r>
      <w:r w:rsidR="005E328D" w:rsidRPr="006A6EE3">
        <w:rPr>
          <w:szCs w:val="18"/>
        </w:rPr>
        <w:t xml:space="preserve"> e</w:t>
      </w:r>
      <w:r w:rsidR="007E61B6" w:rsidRPr="006A6EE3">
        <w:rPr>
          <w:szCs w:val="18"/>
        </w:rPr>
        <w:t xml:space="preserve"> os componentes ser</w:t>
      </w:r>
      <w:r w:rsidR="005E18AD" w:rsidRPr="006A6EE3">
        <w:rPr>
          <w:szCs w:val="18"/>
        </w:rPr>
        <w:t>ão</w:t>
      </w:r>
      <w:r w:rsidR="007E61B6" w:rsidRPr="006A6EE3">
        <w:rPr>
          <w:szCs w:val="18"/>
        </w:rPr>
        <w:t xml:space="preserve"> entregues sem danos e, sempre que necessário, ser</w:t>
      </w:r>
      <w:r w:rsidR="005E18AD" w:rsidRPr="006A6EE3">
        <w:rPr>
          <w:szCs w:val="18"/>
        </w:rPr>
        <w:t>ão</w:t>
      </w:r>
      <w:r w:rsidR="007E61B6" w:rsidRPr="006A6EE3">
        <w:rPr>
          <w:szCs w:val="18"/>
        </w:rPr>
        <w:t xml:space="preserve"> protegidos até o final da obra/entrega das unidades para evitar sujeira, respingos de argamassa e tintas, observando que:</w:t>
      </w:r>
    </w:p>
    <w:p w14:paraId="4915E89D" w14:textId="77777777" w:rsidR="007E61B6" w:rsidRPr="006A6EE3" w:rsidRDefault="007E61B6" w:rsidP="003820BD">
      <w:pPr>
        <w:numPr>
          <w:ilvl w:val="0"/>
          <w:numId w:val="11"/>
        </w:numPr>
        <w:tabs>
          <w:tab w:val="clear" w:pos="720"/>
          <w:tab w:val="left" w:pos="709"/>
        </w:tabs>
        <w:spacing w:before="60"/>
        <w:ind w:left="714" w:hanging="357"/>
        <w:jc w:val="both"/>
        <w:rPr>
          <w:rFonts w:cs="Arial"/>
        </w:rPr>
      </w:pPr>
      <w:r w:rsidRPr="006A6EE3">
        <w:rPr>
          <w:rFonts w:cs="Arial"/>
        </w:rPr>
        <w:t>Madeira: O acabamento ser</w:t>
      </w:r>
      <w:r w:rsidR="005E18AD" w:rsidRPr="006A6EE3">
        <w:rPr>
          <w:rFonts w:cs="Arial"/>
        </w:rPr>
        <w:t>á</w:t>
      </w:r>
      <w:r w:rsidRPr="006A6EE3">
        <w:rPr>
          <w:rFonts w:cs="Arial"/>
        </w:rPr>
        <w:t xml:space="preserve"> liso, sem farpas, nós ou fibras arrepiadas</w:t>
      </w:r>
      <w:r w:rsidR="00ED6F0E" w:rsidRPr="006A6EE3">
        <w:rPr>
          <w:rFonts w:cs="Arial"/>
        </w:rPr>
        <w:t xml:space="preserve">. </w:t>
      </w:r>
    </w:p>
    <w:p w14:paraId="6889A8B9" w14:textId="77777777" w:rsidR="003E294B" w:rsidRPr="006A6EE3" w:rsidRDefault="007E61B6" w:rsidP="00385DCD">
      <w:pPr>
        <w:numPr>
          <w:ilvl w:val="0"/>
          <w:numId w:val="11"/>
        </w:numPr>
        <w:tabs>
          <w:tab w:val="clear" w:pos="720"/>
          <w:tab w:val="left" w:pos="709"/>
        </w:tabs>
        <w:spacing w:before="60" w:after="120"/>
        <w:ind w:left="714" w:hanging="357"/>
        <w:jc w:val="both"/>
        <w:rPr>
          <w:rFonts w:cs="Arial"/>
        </w:rPr>
      </w:pPr>
      <w:r w:rsidRPr="006A6EE3">
        <w:rPr>
          <w:rFonts w:cs="Arial"/>
        </w:rPr>
        <w:t>Aço:</w:t>
      </w:r>
      <w:r w:rsidR="00774EE2" w:rsidRPr="006A6EE3">
        <w:rPr>
          <w:rFonts w:cs="Arial"/>
        </w:rPr>
        <w:t xml:space="preserve"> Serão limpas, com proteção antiferrugem, perfeitamente esquadrejadas, sem rebarbas e saliências de solda</w:t>
      </w:r>
      <w:r w:rsidR="00BA3847" w:rsidRPr="006A6EE3">
        <w:rPr>
          <w:rFonts w:cs="Arial"/>
        </w:rPr>
        <w:t>.</w:t>
      </w:r>
    </w:p>
    <w:p w14:paraId="041AAB4F" w14:textId="77777777" w:rsidR="007E61B6" w:rsidRPr="00817BC9" w:rsidRDefault="005F5971" w:rsidP="00385DCD">
      <w:pPr>
        <w:spacing w:before="120" w:after="120"/>
        <w:ind w:left="709" w:hanging="709"/>
        <w:rPr>
          <w:b/>
          <w:sz w:val="20"/>
        </w:rPr>
      </w:pPr>
      <w:r>
        <w:rPr>
          <w:b/>
          <w:sz w:val="20"/>
        </w:rPr>
        <w:t>7</w:t>
      </w:r>
      <w:r w:rsidR="00DE59B2" w:rsidRPr="00817BC9">
        <w:rPr>
          <w:b/>
          <w:sz w:val="20"/>
        </w:rPr>
        <w:t>.2</w:t>
      </w:r>
      <w:r w:rsidR="000966BB" w:rsidRPr="00817BC9">
        <w:rPr>
          <w:b/>
          <w:sz w:val="20"/>
        </w:rPr>
        <w:t>.</w:t>
      </w:r>
      <w:r w:rsidR="000966BB" w:rsidRPr="00817BC9">
        <w:rPr>
          <w:b/>
          <w:sz w:val="20"/>
        </w:rPr>
        <w:tab/>
      </w:r>
      <w:r w:rsidR="007E61B6" w:rsidRPr="00817BC9">
        <w:rPr>
          <w:b/>
          <w:sz w:val="20"/>
        </w:rPr>
        <w:t>OBSERVAÇÕES GERAIS</w:t>
      </w:r>
    </w:p>
    <w:p w14:paraId="0E2AB0F9" w14:textId="77777777" w:rsidR="007E61B6" w:rsidRPr="00817BC9" w:rsidRDefault="005F5971" w:rsidP="000966BB">
      <w:pPr>
        <w:spacing w:before="120" w:after="120"/>
        <w:ind w:left="709" w:hanging="709"/>
        <w:jc w:val="both"/>
        <w:rPr>
          <w:szCs w:val="18"/>
        </w:rPr>
      </w:pPr>
      <w:r>
        <w:rPr>
          <w:szCs w:val="18"/>
        </w:rPr>
        <w:t>7</w:t>
      </w:r>
      <w:r w:rsidR="00DE59B2" w:rsidRPr="00817BC9">
        <w:rPr>
          <w:szCs w:val="18"/>
        </w:rPr>
        <w:t>.2</w:t>
      </w:r>
      <w:r w:rsidR="000966BB" w:rsidRPr="00817BC9">
        <w:rPr>
          <w:szCs w:val="18"/>
        </w:rPr>
        <w:t>.1.</w:t>
      </w:r>
      <w:r w:rsidR="000966BB" w:rsidRPr="00817BC9">
        <w:rPr>
          <w:szCs w:val="18"/>
        </w:rPr>
        <w:tab/>
      </w:r>
      <w:r w:rsidR="007E61B6" w:rsidRPr="00817BC9">
        <w:rPr>
          <w:szCs w:val="18"/>
        </w:rPr>
        <w:t>Requadro da Janela: terá acabamento alisado e sem imperfeições. Quando os contramarcos não forem solidarizados à estrutura, as juntas receberão aplicação adequada de vedante para evitar infiltrações de água.</w:t>
      </w:r>
    </w:p>
    <w:p w14:paraId="16D3E793" w14:textId="77777777" w:rsidR="00480C6C" w:rsidRPr="00817BC9" w:rsidRDefault="005F5971" w:rsidP="00B00430">
      <w:pPr>
        <w:spacing w:before="120" w:after="120"/>
        <w:ind w:left="709" w:hanging="709"/>
        <w:jc w:val="both"/>
        <w:rPr>
          <w:szCs w:val="18"/>
        </w:rPr>
      </w:pPr>
      <w:r>
        <w:rPr>
          <w:szCs w:val="18"/>
        </w:rPr>
        <w:t>7</w:t>
      </w:r>
      <w:r w:rsidR="00CF110D" w:rsidRPr="00817BC9">
        <w:rPr>
          <w:szCs w:val="18"/>
        </w:rPr>
        <w:t>.2</w:t>
      </w:r>
      <w:r w:rsidR="000966BB" w:rsidRPr="00817BC9">
        <w:rPr>
          <w:szCs w:val="18"/>
        </w:rPr>
        <w:t>.1.1.</w:t>
      </w:r>
      <w:r w:rsidR="000966BB" w:rsidRPr="00817BC9">
        <w:rPr>
          <w:szCs w:val="18"/>
        </w:rPr>
        <w:tab/>
      </w:r>
      <w:r w:rsidR="00480C6C" w:rsidRPr="00A503D4">
        <w:rPr>
          <w:szCs w:val="18"/>
        </w:rPr>
        <w:t xml:space="preserve">É recomendada a utilização </w:t>
      </w:r>
      <w:r w:rsidR="00053634" w:rsidRPr="00A503D4">
        <w:rPr>
          <w:szCs w:val="18"/>
        </w:rPr>
        <w:t xml:space="preserve">de </w:t>
      </w:r>
      <w:r w:rsidR="00480C6C" w:rsidRPr="00A503D4">
        <w:rPr>
          <w:szCs w:val="18"/>
        </w:rPr>
        <w:t>selante a base de poliuretano ou poliéster para calafetação de janelas. Caso seja proposto outro material</w:t>
      </w:r>
      <w:r w:rsidR="00A503D4" w:rsidRPr="00A503D4">
        <w:rPr>
          <w:szCs w:val="18"/>
        </w:rPr>
        <w:t xml:space="preserve">, </w:t>
      </w:r>
      <w:r w:rsidR="00480C6C" w:rsidRPr="00A503D4">
        <w:rPr>
          <w:szCs w:val="18"/>
        </w:rPr>
        <w:t xml:space="preserve">o desempenho similar deverá ser comprovado através de Laudo Técnico do </w:t>
      </w:r>
      <w:r w:rsidR="00A503D4" w:rsidRPr="00A503D4">
        <w:rPr>
          <w:szCs w:val="18"/>
        </w:rPr>
        <w:t>f</w:t>
      </w:r>
      <w:r w:rsidR="00480C6C" w:rsidRPr="00A503D4">
        <w:rPr>
          <w:szCs w:val="18"/>
        </w:rPr>
        <w:t>abricante.</w:t>
      </w:r>
    </w:p>
    <w:p w14:paraId="5A679ED5" w14:textId="77777777" w:rsidR="007E61B6" w:rsidRDefault="005F5971" w:rsidP="000966BB">
      <w:pPr>
        <w:spacing w:before="120" w:after="120"/>
        <w:ind w:left="709" w:hanging="709"/>
        <w:jc w:val="both"/>
        <w:rPr>
          <w:szCs w:val="18"/>
        </w:rPr>
      </w:pPr>
      <w:r>
        <w:rPr>
          <w:szCs w:val="18"/>
        </w:rPr>
        <w:t>7</w:t>
      </w:r>
      <w:r w:rsidR="00CF110D" w:rsidRPr="00817BC9">
        <w:rPr>
          <w:szCs w:val="18"/>
        </w:rPr>
        <w:t>.2</w:t>
      </w:r>
      <w:r w:rsidR="000966BB" w:rsidRPr="00817BC9">
        <w:rPr>
          <w:szCs w:val="18"/>
        </w:rPr>
        <w:t>.</w:t>
      </w:r>
      <w:r>
        <w:rPr>
          <w:szCs w:val="18"/>
        </w:rPr>
        <w:t>2</w:t>
      </w:r>
      <w:r w:rsidR="000966BB" w:rsidRPr="00817BC9">
        <w:rPr>
          <w:szCs w:val="18"/>
        </w:rPr>
        <w:t>.</w:t>
      </w:r>
      <w:r w:rsidR="000966BB" w:rsidRPr="00817BC9">
        <w:rPr>
          <w:szCs w:val="18"/>
        </w:rPr>
        <w:tab/>
      </w:r>
      <w:r w:rsidR="007E61B6" w:rsidRPr="00817BC9">
        <w:rPr>
          <w:szCs w:val="18"/>
        </w:rPr>
        <w:t>Possíveis certificados do fabricante não eximirão a construtora da sua responsabilidade quanto à qualidade e atendimento dos requisitos de desempenho das esquadrias.</w:t>
      </w:r>
    </w:p>
    <w:p w14:paraId="54454691" w14:textId="77777777" w:rsidR="007E61B6" w:rsidRPr="005F5971" w:rsidRDefault="007E61B6" w:rsidP="00A007A3">
      <w:pPr>
        <w:pStyle w:val="PargrafodaLista"/>
        <w:numPr>
          <w:ilvl w:val="0"/>
          <w:numId w:val="32"/>
        </w:numPr>
        <w:spacing w:before="120" w:after="120"/>
        <w:ind w:left="709" w:hanging="709"/>
        <w:rPr>
          <w:b/>
          <w:sz w:val="24"/>
          <w:szCs w:val="24"/>
        </w:rPr>
      </w:pPr>
      <w:r w:rsidRPr="005F5971">
        <w:rPr>
          <w:b/>
          <w:sz w:val="24"/>
          <w:szCs w:val="24"/>
        </w:rPr>
        <w:t>FERRAGENS</w:t>
      </w:r>
    </w:p>
    <w:p w14:paraId="00B105D1" w14:textId="77777777" w:rsidR="005E1DD9" w:rsidRPr="00817BC9" w:rsidRDefault="005F5971" w:rsidP="003E0684">
      <w:pPr>
        <w:spacing w:before="120" w:after="120"/>
        <w:ind w:left="709" w:hanging="709"/>
        <w:jc w:val="both"/>
        <w:rPr>
          <w:szCs w:val="18"/>
        </w:rPr>
      </w:pPr>
      <w:r>
        <w:rPr>
          <w:szCs w:val="18"/>
        </w:rPr>
        <w:t>8</w:t>
      </w:r>
      <w:r w:rsidR="000966BB" w:rsidRPr="00817BC9">
        <w:rPr>
          <w:szCs w:val="18"/>
        </w:rPr>
        <w:t>.1.</w:t>
      </w:r>
      <w:r w:rsidR="000966BB" w:rsidRPr="00817BC9">
        <w:rPr>
          <w:szCs w:val="18"/>
        </w:rPr>
        <w:tab/>
      </w:r>
      <w:r w:rsidR="007E61B6" w:rsidRPr="00817BC9">
        <w:rPr>
          <w:szCs w:val="18"/>
        </w:rPr>
        <w:t>Serão executados os rebaixos ou encaixes necessários para instalação das dobradiças, fechaduras, acabamentos, puxadores e outros componentes que tenham produção industrial.</w:t>
      </w:r>
    </w:p>
    <w:p w14:paraId="2238CDF0" w14:textId="77777777" w:rsidR="007E61B6" w:rsidRPr="005F5971" w:rsidRDefault="007E61B6" w:rsidP="00A007A3">
      <w:pPr>
        <w:pStyle w:val="PargrafodaLista"/>
        <w:numPr>
          <w:ilvl w:val="0"/>
          <w:numId w:val="32"/>
        </w:numPr>
        <w:spacing w:before="120" w:after="120"/>
        <w:ind w:left="709" w:hanging="709"/>
        <w:rPr>
          <w:b/>
          <w:sz w:val="24"/>
          <w:szCs w:val="24"/>
        </w:rPr>
      </w:pPr>
      <w:r w:rsidRPr="005F5971">
        <w:rPr>
          <w:b/>
          <w:sz w:val="24"/>
          <w:szCs w:val="24"/>
        </w:rPr>
        <w:lastRenderedPageBreak/>
        <w:t>VIDROS</w:t>
      </w:r>
    </w:p>
    <w:p w14:paraId="78412DB4" w14:textId="77777777" w:rsidR="007E61B6" w:rsidRPr="00817BC9" w:rsidRDefault="005F5971" w:rsidP="000966BB">
      <w:pPr>
        <w:spacing w:before="120" w:after="120"/>
        <w:ind w:left="709" w:hanging="709"/>
        <w:jc w:val="both"/>
        <w:rPr>
          <w:szCs w:val="18"/>
        </w:rPr>
      </w:pPr>
      <w:r>
        <w:rPr>
          <w:szCs w:val="18"/>
        </w:rPr>
        <w:t>9</w:t>
      </w:r>
      <w:r w:rsidR="000966BB" w:rsidRPr="00817BC9">
        <w:rPr>
          <w:szCs w:val="18"/>
        </w:rPr>
        <w:t>.1.</w:t>
      </w:r>
      <w:r w:rsidR="000966BB" w:rsidRPr="00817BC9">
        <w:rPr>
          <w:szCs w:val="18"/>
        </w:rPr>
        <w:tab/>
      </w:r>
      <w:r w:rsidR="007E61B6" w:rsidRPr="00817BC9">
        <w:rPr>
          <w:szCs w:val="18"/>
        </w:rPr>
        <w:t>Para vidros instalados em obra que não compõem esquadrias completas vindas de fábrica, as espessuras mínimas serão:</w:t>
      </w:r>
    </w:p>
    <w:tbl>
      <w:tblPr>
        <w:tblW w:w="6446" w:type="dxa"/>
        <w:tblInd w:w="779" w:type="dxa"/>
        <w:tblCellMar>
          <w:left w:w="70" w:type="dxa"/>
          <w:right w:w="70" w:type="dxa"/>
        </w:tblCellMar>
        <w:tblLook w:val="0000" w:firstRow="0" w:lastRow="0" w:firstColumn="0" w:lastColumn="0" w:noHBand="0" w:noVBand="0"/>
      </w:tblPr>
      <w:tblGrid>
        <w:gridCol w:w="1985"/>
        <w:gridCol w:w="1985"/>
        <w:gridCol w:w="2476"/>
      </w:tblGrid>
      <w:tr w:rsidR="007E61B6" w:rsidRPr="004C1FD5" w14:paraId="26B4B9E0" w14:textId="77777777" w:rsidTr="002E55A4">
        <w:trPr>
          <w:trHeight w:val="204"/>
        </w:trPr>
        <w:tc>
          <w:tcPr>
            <w:tcW w:w="1985" w:type="dxa"/>
            <w:tcBorders>
              <w:top w:val="single" w:sz="4" w:space="0" w:color="auto"/>
              <w:left w:val="single" w:sz="4" w:space="0" w:color="auto"/>
              <w:bottom w:val="single" w:sz="4" w:space="0" w:color="auto"/>
              <w:right w:val="single" w:sz="4" w:space="0" w:color="auto"/>
            </w:tcBorders>
            <w:noWrap/>
            <w:vAlign w:val="bottom"/>
          </w:tcPr>
          <w:p w14:paraId="77833C99" w14:textId="77777777" w:rsidR="007E61B6" w:rsidRPr="004C1FD5" w:rsidRDefault="007E61B6" w:rsidP="007E61B6">
            <w:pPr>
              <w:jc w:val="center"/>
              <w:rPr>
                <w:rFonts w:cs="Arial"/>
                <w:b/>
                <w:bCs/>
              </w:rPr>
            </w:pPr>
            <w:r w:rsidRPr="004C1FD5">
              <w:rPr>
                <w:rFonts w:cs="Arial"/>
                <w:b/>
                <w:bCs/>
              </w:rPr>
              <w:t>Espessura do Vidro</w:t>
            </w:r>
          </w:p>
        </w:tc>
        <w:tc>
          <w:tcPr>
            <w:tcW w:w="1985" w:type="dxa"/>
            <w:tcBorders>
              <w:top w:val="single" w:sz="4" w:space="0" w:color="auto"/>
              <w:left w:val="nil"/>
              <w:bottom w:val="single" w:sz="4" w:space="0" w:color="auto"/>
              <w:right w:val="single" w:sz="4" w:space="0" w:color="auto"/>
            </w:tcBorders>
            <w:noWrap/>
            <w:vAlign w:val="bottom"/>
          </w:tcPr>
          <w:p w14:paraId="00B8B8E4" w14:textId="77777777" w:rsidR="007E61B6" w:rsidRPr="004C1FD5" w:rsidRDefault="007E61B6" w:rsidP="007E61B6">
            <w:pPr>
              <w:jc w:val="center"/>
              <w:rPr>
                <w:rFonts w:cs="Arial"/>
                <w:b/>
                <w:bCs/>
              </w:rPr>
            </w:pPr>
            <w:r w:rsidRPr="004C1FD5">
              <w:rPr>
                <w:rFonts w:cs="Arial"/>
                <w:b/>
                <w:bCs/>
              </w:rPr>
              <w:t>Largura Máxima</w:t>
            </w:r>
          </w:p>
        </w:tc>
        <w:tc>
          <w:tcPr>
            <w:tcW w:w="2476" w:type="dxa"/>
            <w:tcBorders>
              <w:top w:val="single" w:sz="4" w:space="0" w:color="auto"/>
              <w:left w:val="nil"/>
              <w:bottom w:val="single" w:sz="4" w:space="0" w:color="auto"/>
              <w:right w:val="single" w:sz="4" w:space="0" w:color="auto"/>
            </w:tcBorders>
            <w:noWrap/>
            <w:vAlign w:val="bottom"/>
          </w:tcPr>
          <w:p w14:paraId="4999A751" w14:textId="77777777" w:rsidR="007E61B6" w:rsidRPr="004C1FD5" w:rsidRDefault="007E61B6" w:rsidP="007E61B6">
            <w:pPr>
              <w:jc w:val="center"/>
              <w:rPr>
                <w:rFonts w:cs="Arial"/>
                <w:b/>
                <w:bCs/>
              </w:rPr>
            </w:pPr>
            <w:r w:rsidRPr="004C1FD5">
              <w:rPr>
                <w:rFonts w:cs="Arial"/>
                <w:b/>
                <w:bCs/>
              </w:rPr>
              <w:t>Comprimento Máximo</w:t>
            </w:r>
          </w:p>
        </w:tc>
      </w:tr>
      <w:tr w:rsidR="007E61B6" w:rsidRPr="004C1FD5" w14:paraId="02498CD3" w14:textId="77777777" w:rsidTr="002E55A4">
        <w:trPr>
          <w:trHeight w:val="204"/>
        </w:trPr>
        <w:tc>
          <w:tcPr>
            <w:tcW w:w="1985" w:type="dxa"/>
            <w:tcBorders>
              <w:top w:val="nil"/>
              <w:left w:val="single" w:sz="4" w:space="0" w:color="auto"/>
              <w:bottom w:val="single" w:sz="4" w:space="0" w:color="auto"/>
              <w:right w:val="single" w:sz="4" w:space="0" w:color="auto"/>
            </w:tcBorders>
            <w:noWrap/>
            <w:vAlign w:val="bottom"/>
          </w:tcPr>
          <w:p w14:paraId="7E4B9772" w14:textId="77777777" w:rsidR="007E61B6" w:rsidRPr="004C1FD5" w:rsidRDefault="007E61B6" w:rsidP="007E61B6">
            <w:pPr>
              <w:jc w:val="center"/>
              <w:rPr>
                <w:rFonts w:cs="Arial"/>
              </w:rPr>
            </w:pPr>
            <w:smartTag w:uri="urn:schemas-microsoft-com:office:smarttags" w:element="metricconverter">
              <w:smartTagPr>
                <w:attr w:name="ProductID" w:val="3 mm"/>
              </w:smartTagPr>
              <w:r w:rsidRPr="004C1FD5">
                <w:rPr>
                  <w:rFonts w:cs="Arial"/>
                </w:rPr>
                <w:t>3 mm</w:t>
              </w:r>
            </w:smartTag>
          </w:p>
        </w:tc>
        <w:tc>
          <w:tcPr>
            <w:tcW w:w="1985" w:type="dxa"/>
            <w:tcBorders>
              <w:top w:val="nil"/>
              <w:left w:val="nil"/>
              <w:bottom w:val="single" w:sz="4" w:space="0" w:color="auto"/>
              <w:right w:val="single" w:sz="4" w:space="0" w:color="auto"/>
            </w:tcBorders>
            <w:noWrap/>
            <w:vAlign w:val="bottom"/>
          </w:tcPr>
          <w:p w14:paraId="34FDDEC9" w14:textId="77777777" w:rsidR="007E61B6" w:rsidRPr="004C1FD5" w:rsidRDefault="007E61B6" w:rsidP="007E61B6">
            <w:pPr>
              <w:jc w:val="center"/>
              <w:rPr>
                <w:rFonts w:cs="Arial"/>
              </w:rPr>
            </w:pPr>
            <w:smartTag w:uri="urn:schemas-microsoft-com:office:smarttags" w:element="metricconverter">
              <w:smartTagPr>
                <w:attr w:name="ProductID" w:val="0,60 m"/>
              </w:smartTagPr>
              <w:r w:rsidRPr="004C1FD5">
                <w:rPr>
                  <w:rFonts w:cs="Arial"/>
                </w:rPr>
                <w:t>0,60 m</w:t>
              </w:r>
            </w:smartTag>
          </w:p>
        </w:tc>
        <w:tc>
          <w:tcPr>
            <w:tcW w:w="2476" w:type="dxa"/>
            <w:tcBorders>
              <w:top w:val="nil"/>
              <w:left w:val="nil"/>
              <w:bottom w:val="single" w:sz="4" w:space="0" w:color="auto"/>
              <w:right w:val="single" w:sz="4" w:space="0" w:color="auto"/>
            </w:tcBorders>
            <w:noWrap/>
            <w:vAlign w:val="bottom"/>
          </w:tcPr>
          <w:p w14:paraId="0A588DEE" w14:textId="77777777" w:rsidR="007E61B6" w:rsidRPr="004C1FD5" w:rsidRDefault="007E61B6" w:rsidP="007E61B6">
            <w:pPr>
              <w:jc w:val="center"/>
              <w:rPr>
                <w:rFonts w:cs="Arial"/>
              </w:rPr>
            </w:pPr>
            <w:smartTag w:uri="urn:schemas-microsoft-com:office:smarttags" w:element="metricconverter">
              <w:smartTagPr>
                <w:attr w:name="ProductID" w:val="1,30 m"/>
              </w:smartTagPr>
              <w:r w:rsidRPr="004C1FD5">
                <w:rPr>
                  <w:rFonts w:cs="Arial"/>
                </w:rPr>
                <w:t>1,30 m</w:t>
              </w:r>
            </w:smartTag>
          </w:p>
        </w:tc>
      </w:tr>
      <w:tr w:rsidR="007E61B6" w:rsidRPr="004C1FD5" w14:paraId="74C3FE1D" w14:textId="77777777" w:rsidTr="002E55A4">
        <w:trPr>
          <w:trHeight w:val="204"/>
        </w:trPr>
        <w:tc>
          <w:tcPr>
            <w:tcW w:w="1985" w:type="dxa"/>
            <w:tcBorders>
              <w:top w:val="nil"/>
              <w:left w:val="single" w:sz="4" w:space="0" w:color="auto"/>
              <w:bottom w:val="single" w:sz="4" w:space="0" w:color="auto"/>
              <w:right w:val="single" w:sz="4" w:space="0" w:color="auto"/>
            </w:tcBorders>
            <w:noWrap/>
            <w:vAlign w:val="bottom"/>
          </w:tcPr>
          <w:p w14:paraId="5AAC3851" w14:textId="77777777" w:rsidR="007E61B6" w:rsidRPr="004C1FD5" w:rsidRDefault="007E61B6" w:rsidP="007E61B6">
            <w:pPr>
              <w:jc w:val="center"/>
              <w:rPr>
                <w:rFonts w:cs="Arial"/>
              </w:rPr>
            </w:pPr>
            <w:smartTag w:uri="urn:schemas-microsoft-com:office:smarttags" w:element="metricconverter">
              <w:smartTagPr>
                <w:attr w:name="ProductID" w:val="4 mm"/>
              </w:smartTagPr>
              <w:r w:rsidRPr="004C1FD5">
                <w:rPr>
                  <w:rFonts w:cs="Arial"/>
                </w:rPr>
                <w:t>4 mm</w:t>
              </w:r>
            </w:smartTag>
          </w:p>
        </w:tc>
        <w:tc>
          <w:tcPr>
            <w:tcW w:w="1985" w:type="dxa"/>
            <w:tcBorders>
              <w:top w:val="nil"/>
              <w:left w:val="nil"/>
              <w:bottom w:val="single" w:sz="4" w:space="0" w:color="auto"/>
              <w:right w:val="single" w:sz="4" w:space="0" w:color="auto"/>
            </w:tcBorders>
            <w:noWrap/>
            <w:vAlign w:val="bottom"/>
          </w:tcPr>
          <w:p w14:paraId="1BF96814" w14:textId="77777777" w:rsidR="007E61B6" w:rsidRPr="004C1FD5" w:rsidRDefault="007E61B6" w:rsidP="007E61B6">
            <w:pPr>
              <w:jc w:val="center"/>
              <w:rPr>
                <w:rFonts w:cs="Arial"/>
              </w:rPr>
            </w:pPr>
            <w:smartTag w:uri="urn:schemas-microsoft-com:office:smarttags" w:element="metricconverter">
              <w:smartTagPr>
                <w:attr w:name="ProductID" w:val="1,00 m"/>
              </w:smartTagPr>
              <w:r w:rsidRPr="004C1FD5">
                <w:rPr>
                  <w:rFonts w:cs="Arial"/>
                </w:rPr>
                <w:t>1,00 m</w:t>
              </w:r>
            </w:smartTag>
          </w:p>
        </w:tc>
        <w:tc>
          <w:tcPr>
            <w:tcW w:w="2476" w:type="dxa"/>
            <w:tcBorders>
              <w:top w:val="nil"/>
              <w:left w:val="nil"/>
              <w:bottom w:val="single" w:sz="4" w:space="0" w:color="auto"/>
              <w:right w:val="single" w:sz="4" w:space="0" w:color="auto"/>
            </w:tcBorders>
            <w:noWrap/>
            <w:vAlign w:val="bottom"/>
          </w:tcPr>
          <w:p w14:paraId="4A1A79EB" w14:textId="77777777" w:rsidR="007E61B6" w:rsidRPr="004C1FD5" w:rsidRDefault="007E61B6" w:rsidP="007E61B6">
            <w:pPr>
              <w:jc w:val="center"/>
              <w:rPr>
                <w:rFonts w:cs="Arial"/>
              </w:rPr>
            </w:pPr>
            <w:smartTag w:uri="urn:schemas-microsoft-com:office:smarttags" w:element="metricconverter">
              <w:smartTagPr>
                <w:attr w:name="ProductID" w:val="1,80 m"/>
              </w:smartTagPr>
              <w:r w:rsidRPr="004C1FD5">
                <w:rPr>
                  <w:rFonts w:cs="Arial"/>
                </w:rPr>
                <w:t>1,80 m</w:t>
              </w:r>
            </w:smartTag>
          </w:p>
        </w:tc>
      </w:tr>
    </w:tbl>
    <w:p w14:paraId="1DF8A542" w14:textId="77777777" w:rsidR="007E61B6" w:rsidRPr="00817BC9" w:rsidRDefault="005F5971" w:rsidP="00E3284A">
      <w:pPr>
        <w:spacing w:before="120" w:after="120"/>
        <w:ind w:left="709" w:hanging="709"/>
        <w:jc w:val="both"/>
        <w:rPr>
          <w:szCs w:val="18"/>
        </w:rPr>
      </w:pPr>
      <w:r>
        <w:rPr>
          <w:szCs w:val="18"/>
        </w:rPr>
        <w:t>9</w:t>
      </w:r>
      <w:r w:rsidR="000966BB" w:rsidRPr="00817BC9">
        <w:rPr>
          <w:szCs w:val="18"/>
        </w:rPr>
        <w:t>.2.</w:t>
      </w:r>
      <w:r w:rsidR="000966BB" w:rsidRPr="00817BC9">
        <w:rPr>
          <w:szCs w:val="18"/>
        </w:rPr>
        <w:tab/>
      </w:r>
      <w:r w:rsidR="007E61B6" w:rsidRPr="00817BC9">
        <w:rPr>
          <w:szCs w:val="18"/>
        </w:rPr>
        <w:t>Quando utilizados caixilhos prontos (fornecimento completo pelo fabricante), as espessuras dos vidros deverão ser acompanhadas de ensaios efetuados, de modo a comprovar a espessura adequada.</w:t>
      </w:r>
      <w:r w:rsidR="00C86007" w:rsidRPr="00C86007">
        <w:rPr>
          <w:color w:val="00B050"/>
          <w:szCs w:val="18"/>
        </w:rPr>
        <w:t xml:space="preserve"> </w:t>
      </w:r>
      <w:r w:rsidR="00C86007" w:rsidRPr="004C1FD5">
        <w:rPr>
          <w:szCs w:val="18"/>
        </w:rPr>
        <w:t>Os ensaios serão efetuados para cada tipo de caixilho, levando-se em consideração suas dimensões e formatos.</w:t>
      </w:r>
    </w:p>
    <w:p w14:paraId="66E89F3A" w14:textId="77777777" w:rsidR="0083026F" w:rsidRPr="00817BC9" w:rsidRDefault="005F5971" w:rsidP="00E3284A">
      <w:pPr>
        <w:spacing w:before="120" w:after="120"/>
        <w:ind w:left="709" w:hanging="709"/>
        <w:jc w:val="both"/>
        <w:rPr>
          <w:szCs w:val="18"/>
        </w:rPr>
      </w:pPr>
      <w:r>
        <w:rPr>
          <w:szCs w:val="18"/>
        </w:rPr>
        <w:t>9</w:t>
      </w:r>
      <w:r w:rsidR="000966BB" w:rsidRPr="00817BC9">
        <w:rPr>
          <w:szCs w:val="18"/>
        </w:rPr>
        <w:t>.3.</w:t>
      </w:r>
      <w:r w:rsidR="000966BB" w:rsidRPr="00817BC9">
        <w:rPr>
          <w:szCs w:val="18"/>
        </w:rPr>
        <w:tab/>
      </w:r>
      <w:r w:rsidR="0083026F" w:rsidRPr="00817BC9">
        <w:rPr>
          <w:szCs w:val="18"/>
        </w:rPr>
        <w:t>No caso de especificação de vidros em portas de acesso às unidades/ blocos,</w:t>
      </w:r>
      <w:r w:rsidR="00A2229F" w:rsidRPr="00817BC9">
        <w:rPr>
          <w:szCs w:val="18"/>
        </w:rPr>
        <w:t xml:space="preserve"> ou em janelas ou painéis que cheguem até o piso</w:t>
      </w:r>
      <w:r w:rsidR="001C1CD9" w:rsidRPr="00817BC9">
        <w:rPr>
          <w:szCs w:val="18"/>
        </w:rPr>
        <w:t xml:space="preserve"> </w:t>
      </w:r>
      <w:r w:rsidR="00A2229F" w:rsidRPr="00817BC9">
        <w:rPr>
          <w:szCs w:val="18"/>
        </w:rPr>
        <w:t>para</w:t>
      </w:r>
      <w:r w:rsidR="0083026F" w:rsidRPr="00817BC9">
        <w:rPr>
          <w:szCs w:val="18"/>
        </w:rPr>
        <w:t xml:space="preserve"> alturas abaixo de 1,10m a partir do nível do piso interno, deverão ser instalados vidros de segurança (aramado, laminado ou temperado).</w:t>
      </w:r>
    </w:p>
    <w:p w14:paraId="05317480" w14:textId="77777777" w:rsidR="007E61B6" w:rsidRPr="00817BC9" w:rsidRDefault="005F5971" w:rsidP="000966BB">
      <w:pPr>
        <w:spacing w:before="120" w:after="120"/>
        <w:ind w:left="709" w:hanging="709"/>
        <w:jc w:val="both"/>
        <w:rPr>
          <w:szCs w:val="18"/>
        </w:rPr>
      </w:pPr>
      <w:r>
        <w:rPr>
          <w:szCs w:val="18"/>
        </w:rPr>
        <w:t>9</w:t>
      </w:r>
      <w:r w:rsidR="000966BB" w:rsidRPr="00817BC9">
        <w:rPr>
          <w:szCs w:val="18"/>
        </w:rPr>
        <w:t>.</w:t>
      </w:r>
      <w:r>
        <w:rPr>
          <w:szCs w:val="18"/>
        </w:rPr>
        <w:t>4</w:t>
      </w:r>
      <w:r w:rsidR="000966BB" w:rsidRPr="00817BC9">
        <w:rPr>
          <w:szCs w:val="18"/>
        </w:rPr>
        <w:t>.</w:t>
      </w:r>
      <w:r w:rsidR="000966BB" w:rsidRPr="00817BC9">
        <w:rPr>
          <w:szCs w:val="18"/>
        </w:rPr>
        <w:tab/>
      </w:r>
      <w:r w:rsidR="007E61B6" w:rsidRPr="00817BC9">
        <w:rPr>
          <w:szCs w:val="18"/>
        </w:rPr>
        <w:t>Será ainda utilizada massa ou silicone para fixação dos vidros nas esquadrias de aço, aplicada em duas demãos, pelos dois lados do rebaixo, com acabamento liso, de forma que não haja vazios entre as esquadrias e os vidros.</w:t>
      </w:r>
    </w:p>
    <w:p w14:paraId="554F12B6" w14:textId="77777777" w:rsidR="007E61B6" w:rsidRPr="005F5971" w:rsidRDefault="007E61B6" w:rsidP="00A007A3">
      <w:pPr>
        <w:pStyle w:val="PargrafodaLista"/>
        <w:numPr>
          <w:ilvl w:val="0"/>
          <w:numId w:val="32"/>
        </w:numPr>
        <w:spacing w:before="120" w:after="120"/>
        <w:ind w:left="709" w:hanging="709"/>
        <w:rPr>
          <w:b/>
          <w:sz w:val="24"/>
          <w:szCs w:val="24"/>
        </w:rPr>
      </w:pPr>
      <w:r w:rsidRPr="005F5971">
        <w:rPr>
          <w:b/>
          <w:sz w:val="24"/>
          <w:szCs w:val="24"/>
        </w:rPr>
        <w:t>COBERTURA</w:t>
      </w:r>
    </w:p>
    <w:p w14:paraId="558DC381" w14:textId="77777777" w:rsidR="007E61B6" w:rsidRPr="00817BC9" w:rsidRDefault="00CF110D" w:rsidP="000966BB">
      <w:pPr>
        <w:spacing w:before="120" w:after="120"/>
        <w:ind w:left="709" w:hanging="709"/>
        <w:jc w:val="both"/>
        <w:rPr>
          <w:szCs w:val="18"/>
        </w:rPr>
      </w:pPr>
      <w:r w:rsidRPr="00817BC9">
        <w:rPr>
          <w:szCs w:val="18"/>
        </w:rPr>
        <w:t>1</w:t>
      </w:r>
      <w:r w:rsidR="005F5971">
        <w:rPr>
          <w:szCs w:val="18"/>
        </w:rPr>
        <w:t>0</w:t>
      </w:r>
      <w:r w:rsidR="000966BB" w:rsidRPr="00817BC9">
        <w:rPr>
          <w:szCs w:val="18"/>
        </w:rPr>
        <w:t>.1.</w:t>
      </w:r>
      <w:r w:rsidR="000966BB" w:rsidRPr="00817BC9">
        <w:rPr>
          <w:szCs w:val="18"/>
        </w:rPr>
        <w:tab/>
      </w:r>
      <w:r w:rsidR="007E61B6" w:rsidRPr="00817BC9">
        <w:rPr>
          <w:szCs w:val="18"/>
        </w:rPr>
        <w:t>O telhado suportar</w:t>
      </w:r>
      <w:r w:rsidR="001E7713" w:rsidRPr="00817BC9">
        <w:rPr>
          <w:szCs w:val="18"/>
        </w:rPr>
        <w:t>á</w:t>
      </w:r>
      <w:r w:rsidR="007E61B6" w:rsidRPr="00817BC9">
        <w:rPr>
          <w:szCs w:val="18"/>
        </w:rPr>
        <w:t xml:space="preserve"> cargas transmitidas por pessoas e objetos nas fases de montagem e manutenção, além de resistência ao arrancamento pela ação de ventos.</w:t>
      </w:r>
    </w:p>
    <w:p w14:paraId="3A922194" w14:textId="77777777" w:rsidR="00DA3BC8" w:rsidRPr="00817BC9" w:rsidRDefault="008A0BA1" w:rsidP="00DA3BC8">
      <w:pPr>
        <w:spacing w:before="120" w:after="120"/>
        <w:ind w:left="709" w:hanging="709"/>
        <w:jc w:val="both"/>
        <w:rPr>
          <w:szCs w:val="18"/>
        </w:rPr>
      </w:pPr>
      <w:r w:rsidRPr="00817BC9">
        <w:rPr>
          <w:szCs w:val="18"/>
        </w:rPr>
        <w:t>1</w:t>
      </w:r>
      <w:r w:rsidR="005F5971">
        <w:rPr>
          <w:szCs w:val="18"/>
        </w:rPr>
        <w:t>0</w:t>
      </w:r>
      <w:r w:rsidR="00FE7C6D" w:rsidRPr="00817BC9">
        <w:rPr>
          <w:szCs w:val="18"/>
        </w:rPr>
        <w:t>.</w:t>
      </w:r>
      <w:r w:rsidR="00FF1E22">
        <w:rPr>
          <w:szCs w:val="18"/>
        </w:rPr>
        <w:t>2</w:t>
      </w:r>
      <w:r w:rsidR="00FE7C6D" w:rsidRPr="00817BC9">
        <w:rPr>
          <w:szCs w:val="18"/>
        </w:rPr>
        <w:tab/>
      </w:r>
      <w:bookmarkStart w:id="4" w:name="Item_11_3"/>
      <w:bookmarkEnd w:id="4"/>
      <w:r w:rsidR="001E7713" w:rsidRPr="00817BC9">
        <w:rPr>
          <w:szCs w:val="18"/>
        </w:rPr>
        <w:t>Será</w:t>
      </w:r>
      <w:r w:rsidR="00306977" w:rsidRPr="00817BC9">
        <w:rPr>
          <w:szCs w:val="18"/>
        </w:rPr>
        <w:t xml:space="preserve"> previsto</w:t>
      </w:r>
      <w:r w:rsidR="00DA3BC8" w:rsidRPr="00817BC9">
        <w:rPr>
          <w:szCs w:val="18"/>
        </w:rPr>
        <w:t xml:space="preserve"> telhado para empreendimentos financiados com recursos do FGTS.</w:t>
      </w:r>
    </w:p>
    <w:p w14:paraId="131EEBF5" w14:textId="77777777" w:rsidR="00EE479C" w:rsidRPr="00817BC9" w:rsidRDefault="008A0BA1" w:rsidP="00EE479C">
      <w:pPr>
        <w:spacing w:before="120" w:after="120"/>
        <w:ind w:left="709" w:hanging="709"/>
        <w:jc w:val="both"/>
        <w:rPr>
          <w:szCs w:val="18"/>
        </w:rPr>
      </w:pPr>
      <w:r w:rsidRPr="00817BC9">
        <w:rPr>
          <w:szCs w:val="18"/>
        </w:rPr>
        <w:t>1</w:t>
      </w:r>
      <w:r w:rsidR="005F5971">
        <w:rPr>
          <w:szCs w:val="18"/>
        </w:rPr>
        <w:t>0</w:t>
      </w:r>
      <w:r w:rsidR="00FE7C6D" w:rsidRPr="00817BC9">
        <w:rPr>
          <w:szCs w:val="18"/>
        </w:rPr>
        <w:t>.</w:t>
      </w:r>
      <w:r w:rsidR="00FF1E22">
        <w:rPr>
          <w:szCs w:val="18"/>
        </w:rPr>
        <w:t>3</w:t>
      </w:r>
      <w:r w:rsidR="00FE7C6D" w:rsidRPr="00817BC9">
        <w:rPr>
          <w:szCs w:val="18"/>
        </w:rPr>
        <w:t>.</w:t>
      </w:r>
      <w:r w:rsidR="00FE7C6D" w:rsidRPr="00817BC9">
        <w:rPr>
          <w:szCs w:val="18"/>
        </w:rPr>
        <w:tab/>
      </w:r>
      <w:r w:rsidR="00EE479C" w:rsidRPr="00817BC9">
        <w:rPr>
          <w:szCs w:val="18"/>
        </w:rPr>
        <w:t>Todas as edificações deverão prever laje de forro no último pavimento.</w:t>
      </w:r>
    </w:p>
    <w:p w14:paraId="244ECA88" w14:textId="77777777" w:rsidR="008A0BA1" w:rsidRPr="00817BC9" w:rsidRDefault="008A0BA1" w:rsidP="008A0BA1">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3</w:t>
      </w:r>
      <w:r w:rsidRPr="00817BC9">
        <w:rPr>
          <w:szCs w:val="18"/>
        </w:rPr>
        <w:t>.1</w:t>
      </w:r>
      <w:r w:rsidRPr="00817BC9">
        <w:rPr>
          <w:szCs w:val="18"/>
        </w:rPr>
        <w:tab/>
        <w:t>Nos casos de operação de mercado, para unidades térreas ou sobrados, é possível aceitar solução de cobertura com forro sem laje, desde que comprovado desempenho mínimo por meio de apresentação de FAD.</w:t>
      </w:r>
    </w:p>
    <w:p w14:paraId="7DBC838B" w14:textId="77777777" w:rsidR="001628F4" w:rsidRPr="00817BC9" w:rsidRDefault="008A0BA1" w:rsidP="001628F4">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4</w:t>
      </w:r>
      <w:r w:rsidR="00FE7C6D" w:rsidRPr="00817BC9">
        <w:rPr>
          <w:szCs w:val="18"/>
        </w:rPr>
        <w:t>.</w:t>
      </w:r>
      <w:r w:rsidR="00FE7C6D" w:rsidRPr="00817BC9">
        <w:rPr>
          <w:szCs w:val="18"/>
        </w:rPr>
        <w:tab/>
      </w:r>
      <w:r w:rsidR="00073CAB" w:rsidRPr="00817BC9">
        <w:rPr>
          <w:szCs w:val="18"/>
        </w:rPr>
        <w:t>Para materiais que possuem alguma restrição de uso, ta</w:t>
      </w:r>
      <w:r w:rsidR="001E7713" w:rsidRPr="00817BC9">
        <w:rPr>
          <w:szCs w:val="18"/>
        </w:rPr>
        <w:t>l</w:t>
      </w:r>
      <w:r w:rsidR="00073CAB" w:rsidRPr="00817BC9">
        <w:rPr>
          <w:szCs w:val="18"/>
        </w:rPr>
        <w:t xml:space="preserve"> como amianto, </w:t>
      </w:r>
      <w:r w:rsidR="001E7713" w:rsidRPr="00817BC9">
        <w:rPr>
          <w:szCs w:val="18"/>
        </w:rPr>
        <w:t>será</w:t>
      </w:r>
      <w:r w:rsidR="00073CAB" w:rsidRPr="00817BC9">
        <w:rPr>
          <w:szCs w:val="18"/>
        </w:rPr>
        <w:t xml:space="preserve"> </w:t>
      </w:r>
      <w:r w:rsidR="00EE479C" w:rsidRPr="00817BC9">
        <w:rPr>
          <w:szCs w:val="18"/>
        </w:rPr>
        <w:t xml:space="preserve">observada regulamentação </w:t>
      </w:r>
      <w:r w:rsidR="009D5150" w:rsidRPr="00817BC9">
        <w:rPr>
          <w:szCs w:val="18"/>
        </w:rPr>
        <w:t>específica</w:t>
      </w:r>
      <w:r w:rsidR="00EE479C" w:rsidRPr="00817BC9">
        <w:rPr>
          <w:szCs w:val="18"/>
        </w:rPr>
        <w:t>.</w:t>
      </w:r>
    </w:p>
    <w:p w14:paraId="440F57EB" w14:textId="77777777" w:rsidR="00071843" w:rsidRDefault="008A0BA1" w:rsidP="00EE479C">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5</w:t>
      </w:r>
      <w:r w:rsidR="00FE7C6D" w:rsidRPr="00817BC9">
        <w:rPr>
          <w:szCs w:val="18"/>
        </w:rPr>
        <w:t>.</w:t>
      </w:r>
      <w:r w:rsidR="00FE7C6D" w:rsidRPr="00817BC9">
        <w:rPr>
          <w:szCs w:val="18"/>
        </w:rPr>
        <w:tab/>
      </w:r>
      <w:r w:rsidR="00EE479C" w:rsidRPr="00817BC9">
        <w:rPr>
          <w:szCs w:val="18"/>
        </w:rPr>
        <w:t>Áreas de serviço externas, contar</w:t>
      </w:r>
      <w:r w:rsidR="001E7713" w:rsidRPr="00817BC9">
        <w:rPr>
          <w:szCs w:val="18"/>
        </w:rPr>
        <w:t>ão</w:t>
      </w:r>
      <w:r w:rsidR="00EE479C" w:rsidRPr="00817BC9">
        <w:rPr>
          <w:szCs w:val="18"/>
        </w:rPr>
        <w:t xml:space="preserve"> com cobertura que abrigue minimamente a área necessária </w:t>
      </w:r>
      <w:r w:rsidR="00073CAB" w:rsidRPr="00817BC9">
        <w:rPr>
          <w:szCs w:val="18"/>
        </w:rPr>
        <w:t xml:space="preserve">para instalação de tanque, máquina de lavar roupas e área de </w:t>
      </w:r>
      <w:r w:rsidR="00EE479C" w:rsidRPr="00817BC9">
        <w:rPr>
          <w:szCs w:val="18"/>
        </w:rPr>
        <w:t xml:space="preserve">circulação em frente ao mobiliário com pelo menos </w:t>
      </w:r>
      <w:smartTag w:uri="urn:schemas-microsoft-com:office:smarttags" w:element="metricconverter">
        <w:smartTagPr>
          <w:attr w:name="ProductID" w:val="60 cm"/>
        </w:smartTagPr>
        <w:r w:rsidR="00EE479C" w:rsidRPr="00817BC9">
          <w:rPr>
            <w:szCs w:val="18"/>
          </w:rPr>
          <w:t>60 cm</w:t>
        </w:r>
      </w:smartTag>
      <w:r w:rsidR="00EE479C" w:rsidRPr="00817BC9">
        <w:rPr>
          <w:szCs w:val="18"/>
        </w:rPr>
        <w:t xml:space="preserve"> da largura.</w:t>
      </w:r>
    </w:p>
    <w:p w14:paraId="1BACA5EB" w14:textId="77777777" w:rsidR="007E61B6" w:rsidRPr="00817BC9" w:rsidRDefault="008A0BA1" w:rsidP="000966BB">
      <w:pPr>
        <w:spacing w:before="120" w:after="120"/>
        <w:ind w:left="709" w:hanging="709"/>
        <w:rPr>
          <w:b/>
          <w:sz w:val="20"/>
        </w:rPr>
      </w:pPr>
      <w:r w:rsidRPr="00817BC9">
        <w:rPr>
          <w:b/>
          <w:sz w:val="20"/>
        </w:rPr>
        <w:t>1</w:t>
      </w:r>
      <w:r w:rsidR="005F5971">
        <w:rPr>
          <w:b/>
          <w:sz w:val="20"/>
        </w:rPr>
        <w:t>0</w:t>
      </w:r>
      <w:r w:rsidRPr="00817BC9">
        <w:rPr>
          <w:b/>
          <w:sz w:val="20"/>
        </w:rPr>
        <w:t>.</w:t>
      </w:r>
      <w:r w:rsidR="00FF1E22">
        <w:rPr>
          <w:b/>
          <w:sz w:val="20"/>
        </w:rPr>
        <w:t>6</w:t>
      </w:r>
      <w:r w:rsidR="000966BB" w:rsidRPr="00817BC9">
        <w:rPr>
          <w:b/>
          <w:sz w:val="20"/>
        </w:rPr>
        <w:t>.</w:t>
      </w:r>
      <w:r w:rsidR="000966BB" w:rsidRPr="00817BC9">
        <w:rPr>
          <w:b/>
          <w:sz w:val="20"/>
        </w:rPr>
        <w:tab/>
      </w:r>
      <w:r w:rsidR="007E61B6" w:rsidRPr="00817BC9">
        <w:rPr>
          <w:b/>
          <w:sz w:val="20"/>
        </w:rPr>
        <w:t>ESTRUTURA DE MADEIRA</w:t>
      </w:r>
    </w:p>
    <w:p w14:paraId="4965F027" w14:textId="77777777" w:rsidR="007E61B6" w:rsidRPr="00817BC9" w:rsidRDefault="003B2AA3"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6</w:t>
      </w:r>
      <w:r w:rsidR="000966BB" w:rsidRPr="00817BC9">
        <w:rPr>
          <w:szCs w:val="18"/>
        </w:rPr>
        <w:t>.1.</w:t>
      </w:r>
      <w:r w:rsidR="000966BB" w:rsidRPr="00817BC9">
        <w:rPr>
          <w:szCs w:val="18"/>
        </w:rPr>
        <w:tab/>
      </w:r>
      <w:r w:rsidR="007E61B6" w:rsidRPr="00817BC9">
        <w:rPr>
          <w:szCs w:val="18"/>
        </w:rPr>
        <w:t>A madeira a ser utilizada na execução de qualquer peça componente de estrutura de telhado será de boa qualidade, seca e isenta de brocas, rachaduras, grandes empenamentos, sinais de deterioração e quaisquer outros defeitos que possam comprometer sua resistência ou aspecto.</w:t>
      </w:r>
    </w:p>
    <w:p w14:paraId="66BAE274" w14:textId="77777777" w:rsidR="007E61B6" w:rsidRPr="00817BC9" w:rsidRDefault="003B2AA3"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6</w:t>
      </w:r>
      <w:r w:rsidRPr="00817BC9">
        <w:rPr>
          <w:szCs w:val="18"/>
        </w:rPr>
        <w:t>.2</w:t>
      </w:r>
      <w:r w:rsidR="000966BB" w:rsidRPr="00817BC9">
        <w:rPr>
          <w:szCs w:val="18"/>
        </w:rPr>
        <w:t>.</w:t>
      </w:r>
      <w:r w:rsidR="000966BB" w:rsidRPr="00817BC9">
        <w:rPr>
          <w:szCs w:val="18"/>
        </w:rPr>
        <w:tab/>
      </w:r>
      <w:r w:rsidR="007E61B6" w:rsidRPr="00817BC9">
        <w:rPr>
          <w:szCs w:val="18"/>
        </w:rPr>
        <w:t>Toda a madeira utilizada na execução da estrutura de telhados receberá proteção por pincelamento de inseticida e fungicida.</w:t>
      </w:r>
    </w:p>
    <w:p w14:paraId="2A8E77A0" w14:textId="77777777" w:rsidR="003B2AA3" w:rsidRPr="00AC1499" w:rsidRDefault="003B2AA3" w:rsidP="00797C8A">
      <w:pPr>
        <w:spacing w:before="120" w:after="120"/>
        <w:ind w:left="709" w:hanging="709"/>
        <w:jc w:val="both"/>
        <w:rPr>
          <w:strike/>
          <w:color w:val="FF0000"/>
          <w:szCs w:val="18"/>
        </w:rPr>
      </w:pPr>
      <w:r w:rsidRPr="00817BC9">
        <w:rPr>
          <w:szCs w:val="18"/>
        </w:rPr>
        <w:t>1</w:t>
      </w:r>
      <w:r w:rsidR="005F5971">
        <w:rPr>
          <w:szCs w:val="18"/>
        </w:rPr>
        <w:t>0</w:t>
      </w:r>
      <w:r w:rsidRPr="00817BC9">
        <w:rPr>
          <w:szCs w:val="18"/>
        </w:rPr>
        <w:t>.</w:t>
      </w:r>
      <w:r w:rsidR="00FF1E22">
        <w:rPr>
          <w:szCs w:val="18"/>
        </w:rPr>
        <w:t>6</w:t>
      </w:r>
      <w:r w:rsidRPr="00817BC9">
        <w:rPr>
          <w:szCs w:val="18"/>
        </w:rPr>
        <w:t>.2</w:t>
      </w:r>
      <w:r w:rsidR="000966BB" w:rsidRPr="00817BC9">
        <w:rPr>
          <w:szCs w:val="18"/>
        </w:rPr>
        <w:t>.1.</w:t>
      </w:r>
      <w:r w:rsidR="000966BB" w:rsidRPr="00817BC9">
        <w:rPr>
          <w:szCs w:val="18"/>
        </w:rPr>
        <w:tab/>
      </w:r>
      <w:r w:rsidR="007E61B6" w:rsidRPr="00817BC9">
        <w:rPr>
          <w:szCs w:val="18"/>
        </w:rPr>
        <w:t>No caso de estruturas de madeira em Pinus ou Pinho do Paraná, o processo ser</w:t>
      </w:r>
      <w:r w:rsidR="00C50462" w:rsidRPr="00817BC9">
        <w:rPr>
          <w:szCs w:val="18"/>
        </w:rPr>
        <w:t>á</w:t>
      </w:r>
      <w:r w:rsidR="007E61B6" w:rsidRPr="00817BC9">
        <w:rPr>
          <w:szCs w:val="18"/>
        </w:rPr>
        <w:t xml:space="preserve"> por impregnação em autoclave</w:t>
      </w:r>
      <w:r w:rsidR="00AC1499">
        <w:rPr>
          <w:szCs w:val="18"/>
        </w:rPr>
        <w:t>.</w:t>
      </w:r>
    </w:p>
    <w:p w14:paraId="368FF5CA" w14:textId="77777777" w:rsidR="007E61B6" w:rsidRPr="00817BC9" w:rsidRDefault="001628F4" w:rsidP="000966BB">
      <w:pPr>
        <w:spacing w:before="120" w:after="120"/>
        <w:ind w:left="709" w:hanging="709"/>
        <w:rPr>
          <w:b/>
          <w:sz w:val="20"/>
        </w:rPr>
      </w:pPr>
      <w:r w:rsidRPr="00817BC9">
        <w:rPr>
          <w:b/>
          <w:sz w:val="20"/>
        </w:rPr>
        <w:t>1</w:t>
      </w:r>
      <w:r w:rsidR="005F5971">
        <w:rPr>
          <w:b/>
          <w:sz w:val="20"/>
        </w:rPr>
        <w:t>0</w:t>
      </w:r>
      <w:r w:rsidRPr="00817BC9">
        <w:rPr>
          <w:b/>
          <w:sz w:val="20"/>
        </w:rPr>
        <w:t>.</w:t>
      </w:r>
      <w:r w:rsidR="00FF1E22">
        <w:rPr>
          <w:b/>
          <w:sz w:val="20"/>
        </w:rPr>
        <w:t>7</w:t>
      </w:r>
      <w:r w:rsidR="000966BB" w:rsidRPr="00817BC9">
        <w:rPr>
          <w:b/>
          <w:sz w:val="20"/>
        </w:rPr>
        <w:tab/>
      </w:r>
      <w:r w:rsidR="007E61B6" w:rsidRPr="00817BC9">
        <w:rPr>
          <w:b/>
          <w:sz w:val="20"/>
        </w:rPr>
        <w:t>ESTRUTURA METÁLICA</w:t>
      </w:r>
    </w:p>
    <w:p w14:paraId="4BD516DB" w14:textId="77777777" w:rsidR="007E61B6" w:rsidRPr="00817BC9" w:rsidRDefault="001628F4"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7</w:t>
      </w:r>
      <w:r w:rsidRPr="00817BC9">
        <w:rPr>
          <w:szCs w:val="18"/>
        </w:rPr>
        <w:t>.</w:t>
      </w:r>
      <w:r w:rsidR="005F5971">
        <w:rPr>
          <w:szCs w:val="18"/>
        </w:rPr>
        <w:t>1</w:t>
      </w:r>
      <w:r w:rsidRPr="00817BC9">
        <w:rPr>
          <w:szCs w:val="18"/>
        </w:rPr>
        <w:t>.</w:t>
      </w:r>
      <w:r w:rsidR="000966BB" w:rsidRPr="00817BC9">
        <w:rPr>
          <w:szCs w:val="18"/>
        </w:rPr>
        <w:tab/>
      </w:r>
      <w:r w:rsidR="007E61B6" w:rsidRPr="00817BC9">
        <w:rPr>
          <w:szCs w:val="18"/>
        </w:rPr>
        <w:t>Será utilizado aço resistente à corrosão ou devidamente protegido com camada antioxidação. Todos os elementos metálicos utilizados para fixação da estrutura serão protegidos contra oxidação, inclusive contra formação de pilha galvânica.</w:t>
      </w:r>
    </w:p>
    <w:p w14:paraId="48DAAC8B" w14:textId="77777777" w:rsidR="005E1DD9" w:rsidRPr="00817BC9" w:rsidRDefault="001628F4" w:rsidP="003E0684">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7</w:t>
      </w:r>
      <w:r w:rsidRPr="00817BC9">
        <w:rPr>
          <w:szCs w:val="18"/>
        </w:rPr>
        <w:t>.</w:t>
      </w:r>
      <w:r w:rsidR="005F5971">
        <w:rPr>
          <w:szCs w:val="18"/>
        </w:rPr>
        <w:t>2</w:t>
      </w:r>
      <w:r w:rsidRPr="00817BC9">
        <w:rPr>
          <w:szCs w:val="18"/>
        </w:rPr>
        <w:t>.</w:t>
      </w:r>
      <w:r w:rsidR="00D20ECF" w:rsidRPr="00817BC9">
        <w:rPr>
          <w:szCs w:val="18"/>
        </w:rPr>
        <w:tab/>
        <w:t>Caso o empreendimento se encontre em região litorânea ou ambiente agressivo, deverá ser evitado o uso de material sujeito à corrosão, ou possuir tratamento adequado.</w:t>
      </w:r>
    </w:p>
    <w:p w14:paraId="081A3A4C" w14:textId="77777777" w:rsidR="007E61B6" w:rsidRPr="00817BC9" w:rsidRDefault="001628F4" w:rsidP="000966BB">
      <w:pPr>
        <w:spacing w:before="120" w:after="120"/>
        <w:ind w:left="709" w:hanging="709"/>
        <w:rPr>
          <w:b/>
          <w:sz w:val="20"/>
        </w:rPr>
      </w:pPr>
      <w:r w:rsidRPr="00817BC9">
        <w:rPr>
          <w:b/>
          <w:sz w:val="20"/>
        </w:rPr>
        <w:t>1</w:t>
      </w:r>
      <w:r w:rsidR="005F5971">
        <w:rPr>
          <w:b/>
          <w:sz w:val="20"/>
        </w:rPr>
        <w:t>0</w:t>
      </w:r>
      <w:r w:rsidRPr="00817BC9">
        <w:rPr>
          <w:b/>
          <w:sz w:val="20"/>
        </w:rPr>
        <w:t>.</w:t>
      </w:r>
      <w:r w:rsidR="00FF1E22">
        <w:rPr>
          <w:b/>
          <w:sz w:val="20"/>
        </w:rPr>
        <w:t>8</w:t>
      </w:r>
      <w:r w:rsidRPr="00817BC9">
        <w:rPr>
          <w:b/>
          <w:sz w:val="20"/>
        </w:rPr>
        <w:t>.</w:t>
      </w:r>
      <w:r w:rsidR="000966BB" w:rsidRPr="00817BC9">
        <w:rPr>
          <w:b/>
          <w:sz w:val="20"/>
        </w:rPr>
        <w:tab/>
      </w:r>
      <w:r w:rsidR="007E61B6" w:rsidRPr="00817BC9">
        <w:rPr>
          <w:b/>
          <w:sz w:val="20"/>
        </w:rPr>
        <w:t>TELHAS</w:t>
      </w:r>
    </w:p>
    <w:p w14:paraId="713B3B5D" w14:textId="77777777" w:rsidR="007E61B6" w:rsidRPr="00817BC9" w:rsidRDefault="001628F4" w:rsidP="000966BB">
      <w:pPr>
        <w:spacing w:before="120" w:after="120"/>
        <w:ind w:left="709" w:hanging="709"/>
        <w:jc w:val="both"/>
        <w:rPr>
          <w:szCs w:val="18"/>
        </w:rPr>
      </w:pPr>
      <w:r w:rsidRPr="00817BC9">
        <w:rPr>
          <w:szCs w:val="18"/>
        </w:rPr>
        <w:lastRenderedPageBreak/>
        <w:t>1</w:t>
      </w:r>
      <w:r w:rsidR="005F5971">
        <w:rPr>
          <w:szCs w:val="18"/>
        </w:rPr>
        <w:t>0</w:t>
      </w:r>
      <w:r w:rsidRPr="00817BC9">
        <w:rPr>
          <w:szCs w:val="18"/>
        </w:rPr>
        <w:t>.</w:t>
      </w:r>
      <w:r w:rsidR="00FF1E22">
        <w:rPr>
          <w:szCs w:val="18"/>
        </w:rPr>
        <w:t>8</w:t>
      </w:r>
      <w:r w:rsidRPr="00817BC9">
        <w:rPr>
          <w:szCs w:val="18"/>
        </w:rPr>
        <w:t>.1</w:t>
      </w:r>
      <w:r w:rsidR="000966BB" w:rsidRPr="00817BC9">
        <w:rPr>
          <w:szCs w:val="18"/>
        </w:rPr>
        <w:tab/>
      </w:r>
      <w:r w:rsidR="007E61B6" w:rsidRPr="00817BC9">
        <w:rPr>
          <w:szCs w:val="18"/>
        </w:rPr>
        <w:t>Todas as telhas componentes das duas primeiras fiadas do beiral serão fixadas individualmente, salvo quando houver forro no beiral.</w:t>
      </w:r>
    </w:p>
    <w:p w14:paraId="0861631D" w14:textId="77777777" w:rsidR="007E61B6" w:rsidRPr="00817BC9" w:rsidRDefault="001628F4"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8</w:t>
      </w:r>
      <w:r w:rsidRPr="00817BC9">
        <w:rPr>
          <w:szCs w:val="18"/>
        </w:rPr>
        <w:t>.2</w:t>
      </w:r>
      <w:r w:rsidR="000966BB" w:rsidRPr="00817BC9">
        <w:rPr>
          <w:szCs w:val="18"/>
        </w:rPr>
        <w:tab/>
      </w:r>
      <w:r w:rsidR="007E61B6" w:rsidRPr="00817BC9">
        <w:rPr>
          <w:szCs w:val="18"/>
        </w:rPr>
        <w:t>Os vãos oriundos do encontro da alvenaria com as telhas serão adequadamente vedados.</w:t>
      </w:r>
    </w:p>
    <w:p w14:paraId="1B23FA9F" w14:textId="77777777" w:rsidR="0083026F" w:rsidRPr="00817BC9" w:rsidRDefault="001628F4" w:rsidP="0083026F">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8</w:t>
      </w:r>
      <w:r w:rsidRPr="00817BC9">
        <w:rPr>
          <w:szCs w:val="18"/>
        </w:rPr>
        <w:t>.3</w:t>
      </w:r>
      <w:r w:rsidR="000966BB" w:rsidRPr="00817BC9">
        <w:rPr>
          <w:szCs w:val="18"/>
        </w:rPr>
        <w:tab/>
      </w:r>
      <w:r w:rsidR="007E61B6" w:rsidRPr="00817BC9">
        <w:rPr>
          <w:szCs w:val="18"/>
        </w:rPr>
        <w:t>Telhas de fibrocimento, aço, plásticas, isotérmicas e similares somente serão utilizadas sobre laje</w:t>
      </w:r>
      <w:r w:rsidR="0083026F" w:rsidRPr="00817BC9">
        <w:rPr>
          <w:szCs w:val="18"/>
        </w:rPr>
        <w:t xml:space="preserve">, no caso de edificações multifamiliares, </w:t>
      </w:r>
      <w:r w:rsidR="00CC5D5A" w:rsidRPr="00817BC9">
        <w:rPr>
          <w:szCs w:val="18"/>
        </w:rPr>
        <w:t>co</w:t>
      </w:r>
      <w:r w:rsidR="0083026F" w:rsidRPr="00817BC9">
        <w:rPr>
          <w:szCs w:val="18"/>
        </w:rPr>
        <w:t>m previsão de platibanda em todo o perímetro da edificação</w:t>
      </w:r>
      <w:r w:rsidR="00CC5D5A" w:rsidRPr="00817BC9">
        <w:rPr>
          <w:szCs w:val="18"/>
        </w:rPr>
        <w:t xml:space="preserve"> ou sem platibanda com calha em toda a extensão da borda</w:t>
      </w:r>
      <w:r w:rsidR="0083026F" w:rsidRPr="00817BC9">
        <w:rPr>
          <w:szCs w:val="18"/>
        </w:rPr>
        <w:t>.</w:t>
      </w:r>
    </w:p>
    <w:p w14:paraId="4E526A3F" w14:textId="77777777" w:rsidR="007E61B6" w:rsidRPr="00817BC9" w:rsidRDefault="001A210B"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8</w:t>
      </w:r>
      <w:r w:rsidRPr="00817BC9">
        <w:rPr>
          <w:szCs w:val="18"/>
        </w:rPr>
        <w:t>.4</w:t>
      </w:r>
      <w:r w:rsidR="000966BB" w:rsidRPr="00817BC9">
        <w:rPr>
          <w:szCs w:val="18"/>
        </w:rPr>
        <w:tab/>
      </w:r>
      <w:r w:rsidR="007E61B6" w:rsidRPr="00817BC9">
        <w:rPr>
          <w:szCs w:val="18"/>
        </w:rPr>
        <w:t xml:space="preserve">Para telhas de fibrocimento, a espessura mínima será de </w:t>
      </w:r>
      <w:smartTag w:uri="urn:schemas-microsoft-com:office:smarttags" w:element="metricconverter">
        <w:smartTagPr>
          <w:attr w:name="ProductID" w:val="6 mm"/>
        </w:smartTagPr>
        <w:r w:rsidR="007E61B6" w:rsidRPr="00817BC9">
          <w:rPr>
            <w:szCs w:val="18"/>
          </w:rPr>
          <w:t>6 mm</w:t>
        </w:r>
      </w:smartTag>
      <w:r w:rsidR="007E61B6" w:rsidRPr="00817BC9">
        <w:rPr>
          <w:szCs w:val="18"/>
        </w:rPr>
        <w:t>, seguindo caimentos, recobrimentos e sentido de montagem propostos pelo fabricante. Os elementos de fixação serão galvanizados (parafusos, ganchos, arames e conjuntos de vedação).</w:t>
      </w:r>
    </w:p>
    <w:p w14:paraId="4AC2CD7A" w14:textId="77777777" w:rsidR="007E61B6" w:rsidRPr="00817BC9" w:rsidRDefault="00C5528A" w:rsidP="000966BB">
      <w:pPr>
        <w:spacing w:before="120" w:after="120"/>
        <w:ind w:left="709" w:hanging="709"/>
        <w:rPr>
          <w:b/>
          <w:sz w:val="20"/>
        </w:rPr>
      </w:pPr>
      <w:r w:rsidRPr="00817BC9">
        <w:rPr>
          <w:b/>
          <w:sz w:val="20"/>
        </w:rPr>
        <w:t>1</w:t>
      </w:r>
      <w:r w:rsidR="005F5971">
        <w:rPr>
          <w:b/>
          <w:sz w:val="20"/>
        </w:rPr>
        <w:t>0</w:t>
      </w:r>
      <w:r w:rsidRPr="00817BC9">
        <w:rPr>
          <w:b/>
          <w:sz w:val="20"/>
        </w:rPr>
        <w:t>.</w:t>
      </w:r>
      <w:r w:rsidR="00FF1E22">
        <w:rPr>
          <w:b/>
          <w:sz w:val="20"/>
        </w:rPr>
        <w:t>9</w:t>
      </w:r>
      <w:r w:rsidR="000966BB" w:rsidRPr="00817BC9">
        <w:rPr>
          <w:b/>
          <w:sz w:val="20"/>
        </w:rPr>
        <w:tab/>
      </w:r>
      <w:r w:rsidR="007E61B6" w:rsidRPr="00817BC9">
        <w:rPr>
          <w:b/>
          <w:sz w:val="20"/>
        </w:rPr>
        <w:t>FORROS</w:t>
      </w:r>
    </w:p>
    <w:p w14:paraId="2E518BF3" w14:textId="77777777" w:rsidR="007E61B6" w:rsidRPr="00817BC9" w:rsidRDefault="00C5528A"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9</w:t>
      </w:r>
      <w:r w:rsidRPr="00817BC9">
        <w:rPr>
          <w:szCs w:val="18"/>
        </w:rPr>
        <w:t>.1</w:t>
      </w:r>
      <w:r w:rsidR="000966BB" w:rsidRPr="00817BC9">
        <w:rPr>
          <w:szCs w:val="18"/>
        </w:rPr>
        <w:t>.</w:t>
      </w:r>
      <w:r w:rsidR="000966BB" w:rsidRPr="00817BC9">
        <w:rPr>
          <w:szCs w:val="18"/>
        </w:rPr>
        <w:tab/>
      </w:r>
      <w:r w:rsidR="007E61B6" w:rsidRPr="00817BC9">
        <w:rPr>
          <w:szCs w:val="18"/>
        </w:rPr>
        <w:t>Para o caso de edificações com mais de 3 pavimentos, será instalado forro em todo o beiral.</w:t>
      </w:r>
    </w:p>
    <w:p w14:paraId="0972BFD3" w14:textId="77777777" w:rsidR="007E61B6" w:rsidRPr="00817BC9" w:rsidRDefault="00C5528A" w:rsidP="000966BB">
      <w:pPr>
        <w:spacing w:before="120" w:after="120"/>
        <w:ind w:left="709" w:hanging="709"/>
        <w:jc w:val="both"/>
        <w:rPr>
          <w:szCs w:val="18"/>
        </w:rPr>
      </w:pPr>
      <w:r w:rsidRPr="00817BC9">
        <w:rPr>
          <w:szCs w:val="18"/>
        </w:rPr>
        <w:t>1</w:t>
      </w:r>
      <w:r w:rsidR="005F5971">
        <w:rPr>
          <w:szCs w:val="18"/>
        </w:rPr>
        <w:t>0</w:t>
      </w:r>
      <w:r w:rsidRPr="00817BC9">
        <w:rPr>
          <w:szCs w:val="18"/>
        </w:rPr>
        <w:t>.</w:t>
      </w:r>
      <w:r w:rsidR="00FF1E22">
        <w:rPr>
          <w:szCs w:val="18"/>
        </w:rPr>
        <w:t>9</w:t>
      </w:r>
      <w:r w:rsidRPr="00817BC9">
        <w:rPr>
          <w:szCs w:val="18"/>
        </w:rPr>
        <w:t xml:space="preserve">.1.1. </w:t>
      </w:r>
      <w:r w:rsidR="007E61B6" w:rsidRPr="00817BC9">
        <w:rPr>
          <w:szCs w:val="18"/>
        </w:rPr>
        <w:t>Admite-se beiral sem forro desde que utilizadas telhas cerâmicas ou de concreto, com no mínimo as duas primeiras fiadas das telhas amarradas de acordo com a inclinação e desde que apresentado detalhamento da solução de fechamento e acabamento externo da interface entre a alvenaria e o telhado.</w:t>
      </w:r>
    </w:p>
    <w:p w14:paraId="1235AD44" w14:textId="77777777" w:rsidR="007E61B6" w:rsidRPr="00817BC9" w:rsidRDefault="00C5528A" w:rsidP="000966BB">
      <w:pPr>
        <w:spacing w:before="120" w:after="120"/>
        <w:ind w:left="709" w:hanging="709"/>
        <w:rPr>
          <w:b/>
          <w:sz w:val="20"/>
        </w:rPr>
      </w:pPr>
      <w:r w:rsidRPr="00817BC9">
        <w:rPr>
          <w:b/>
          <w:sz w:val="20"/>
        </w:rPr>
        <w:t>1</w:t>
      </w:r>
      <w:r w:rsidR="005F5971">
        <w:rPr>
          <w:b/>
          <w:sz w:val="20"/>
        </w:rPr>
        <w:t>0</w:t>
      </w:r>
      <w:r w:rsidRPr="00817BC9">
        <w:rPr>
          <w:b/>
          <w:sz w:val="20"/>
        </w:rPr>
        <w:t>.1</w:t>
      </w:r>
      <w:r w:rsidR="00FF1E22">
        <w:rPr>
          <w:b/>
          <w:sz w:val="20"/>
        </w:rPr>
        <w:t>0</w:t>
      </w:r>
      <w:r w:rsidRPr="00817BC9">
        <w:rPr>
          <w:b/>
          <w:sz w:val="20"/>
        </w:rPr>
        <w:t>.</w:t>
      </w:r>
      <w:r w:rsidR="000966BB" w:rsidRPr="00817BC9">
        <w:rPr>
          <w:b/>
          <w:sz w:val="20"/>
        </w:rPr>
        <w:tab/>
      </w:r>
      <w:r w:rsidR="007E61B6" w:rsidRPr="00817BC9">
        <w:rPr>
          <w:b/>
          <w:sz w:val="20"/>
        </w:rPr>
        <w:t>CALHAS E RUFOS</w:t>
      </w:r>
    </w:p>
    <w:p w14:paraId="3044B23E" w14:textId="77777777" w:rsidR="007E61B6" w:rsidRPr="00817BC9" w:rsidRDefault="00C5528A" w:rsidP="000966BB">
      <w:pPr>
        <w:spacing w:before="120" w:after="120"/>
        <w:ind w:left="709" w:hanging="709"/>
        <w:jc w:val="both"/>
        <w:rPr>
          <w:szCs w:val="18"/>
        </w:rPr>
      </w:pPr>
      <w:r w:rsidRPr="00817BC9">
        <w:rPr>
          <w:szCs w:val="18"/>
        </w:rPr>
        <w:t>1</w:t>
      </w:r>
      <w:r w:rsidR="005F5971">
        <w:rPr>
          <w:szCs w:val="18"/>
        </w:rPr>
        <w:t>0</w:t>
      </w:r>
      <w:r w:rsidRPr="00817BC9">
        <w:rPr>
          <w:szCs w:val="18"/>
        </w:rPr>
        <w:t>.1</w:t>
      </w:r>
      <w:r w:rsidR="00FF1E22">
        <w:rPr>
          <w:szCs w:val="18"/>
        </w:rPr>
        <w:t>0</w:t>
      </w:r>
      <w:r w:rsidRPr="00817BC9">
        <w:rPr>
          <w:szCs w:val="18"/>
        </w:rPr>
        <w:t>.1</w:t>
      </w:r>
      <w:r w:rsidR="000966BB" w:rsidRPr="00817BC9">
        <w:rPr>
          <w:szCs w:val="18"/>
        </w:rPr>
        <w:t>.</w:t>
      </w:r>
      <w:r w:rsidR="000966BB" w:rsidRPr="00817BC9">
        <w:rPr>
          <w:szCs w:val="18"/>
        </w:rPr>
        <w:tab/>
      </w:r>
      <w:r w:rsidR="007E61B6" w:rsidRPr="00817BC9">
        <w:rPr>
          <w:szCs w:val="18"/>
        </w:rPr>
        <w:t xml:space="preserve">Serão sempre utilizados nas soluções de telhado que não </w:t>
      </w:r>
      <w:r w:rsidR="002C21A9" w:rsidRPr="00817BC9">
        <w:rPr>
          <w:szCs w:val="18"/>
        </w:rPr>
        <w:t>preveem</w:t>
      </w:r>
      <w:r w:rsidR="007E61B6" w:rsidRPr="00817BC9">
        <w:rPr>
          <w:szCs w:val="18"/>
        </w:rPr>
        <w:t xml:space="preserve"> beiral e deverão ser de material com tratamento anticorrosivo.</w:t>
      </w:r>
    </w:p>
    <w:p w14:paraId="5676B243" w14:textId="77777777" w:rsidR="007E61B6" w:rsidRPr="00817BC9" w:rsidRDefault="00C5528A" w:rsidP="000966BB">
      <w:pPr>
        <w:spacing w:before="120" w:after="120"/>
        <w:ind w:left="709" w:hanging="709"/>
        <w:jc w:val="both"/>
        <w:rPr>
          <w:szCs w:val="18"/>
        </w:rPr>
      </w:pPr>
      <w:r w:rsidRPr="00817BC9">
        <w:rPr>
          <w:szCs w:val="18"/>
        </w:rPr>
        <w:t>1</w:t>
      </w:r>
      <w:r w:rsidR="005F5971">
        <w:rPr>
          <w:szCs w:val="18"/>
        </w:rPr>
        <w:t>0</w:t>
      </w:r>
      <w:r w:rsidRPr="00817BC9">
        <w:rPr>
          <w:szCs w:val="18"/>
        </w:rPr>
        <w:t>.1</w:t>
      </w:r>
      <w:r w:rsidR="00FF1E22">
        <w:rPr>
          <w:szCs w:val="18"/>
        </w:rPr>
        <w:t>0</w:t>
      </w:r>
      <w:r w:rsidRPr="00817BC9">
        <w:rPr>
          <w:szCs w:val="18"/>
        </w:rPr>
        <w:t>.2.</w:t>
      </w:r>
      <w:r w:rsidR="000966BB" w:rsidRPr="00817BC9">
        <w:rPr>
          <w:szCs w:val="18"/>
        </w:rPr>
        <w:tab/>
      </w:r>
      <w:r w:rsidR="007E61B6" w:rsidRPr="00817BC9">
        <w:rPr>
          <w:szCs w:val="18"/>
        </w:rPr>
        <w:t>Os rufos terão pingadeira.</w:t>
      </w:r>
    </w:p>
    <w:p w14:paraId="22A1A7F5" w14:textId="77777777" w:rsidR="00EE479C" w:rsidRPr="00817BC9" w:rsidRDefault="005F5971" w:rsidP="00EE479C">
      <w:pPr>
        <w:spacing w:before="120" w:after="120"/>
        <w:ind w:left="709" w:hanging="709"/>
        <w:rPr>
          <w:b/>
          <w:sz w:val="20"/>
        </w:rPr>
      </w:pPr>
      <w:r>
        <w:rPr>
          <w:b/>
          <w:sz w:val="20"/>
        </w:rPr>
        <w:t>10</w:t>
      </w:r>
      <w:r w:rsidR="00C5528A" w:rsidRPr="00817BC9">
        <w:rPr>
          <w:b/>
          <w:sz w:val="20"/>
        </w:rPr>
        <w:t>.1</w:t>
      </w:r>
      <w:r w:rsidR="00FF1E22">
        <w:rPr>
          <w:b/>
          <w:sz w:val="20"/>
        </w:rPr>
        <w:t>1</w:t>
      </w:r>
      <w:r w:rsidR="00C5528A" w:rsidRPr="00817BC9">
        <w:rPr>
          <w:b/>
          <w:sz w:val="20"/>
        </w:rPr>
        <w:t>.</w:t>
      </w:r>
      <w:r w:rsidR="00EE479C" w:rsidRPr="00817BC9">
        <w:rPr>
          <w:b/>
          <w:sz w:val="20"/>
        </w:rPr>
        <w:tab/>
        <w:t>PÉ-DIREITO</w:t>
      </w:r>
    </w:p>
    <w:p w14:paraId="2EB51FE5" w14:textId="77777777" w:rsidR="00EE479C" w:rsidRDefault="00C5528A" w:rsidP="00EE479C">
      <w:pPr>
        <w:spacing w:before="120" w:after="120"/>
        <w:ind w:left="709" w:hanging="709"/>
        <w:jc w:val="both"/>
        <w:rPr>
          <w:szCs w:val="18"/>
        </w:rPr>
      </w:pPr>
      <w:r w:rsidRPr="00817BC9">
        <w:rPr>
          <w:szCs w:val="18"/>
        </w:rPr>
        <w:t>1</w:t>
      </w:r>
      <w:r w:rsidR="005F5971">
        <w:rPr>
          <w:szCs w:val="18"/>
        </w:rPr>
        <w:t>0</w:t>
      </w:r>
      <w:r w:rsidRPr="00817BC9">
        <w:rPr>
          <w:szCs w:val="18"/>
        </w:rPr>
        <w:t>.1</w:t>
      </w:r>
      <w:r w:rsidR="00FF1E22">
        <w:rPr>
          <w:szCs w:val="18"/>
        </w:rPr>
        <w:t>1</w:t>
      </w:r>
      <w:r w:rsidRPr="00817BC9">
        <w:rPr>
          <w:szCs w:val="18"/>
        </w:rPr>
        <w:t>.1</w:t>
      </w:r>
      <w:r w:rsidR="00EE479C" w:rsidRPr="00817BC9">
        <w:rPr>
          <w:szCs w:val="18"/>
        </w:rPr>
        <w:t>.</w:t>
      </w:r>
      <w:r w:rsidR="00EE479C" w:rsidRPr="00817BC9">
        <w:rPr>
          <w:szCs w:val="18"/>
        </w:rPr>
        <w:tab/>
        <w:t xml:space="preserve">Em todos os cômodos e em todas as tipologias construtivas, o pé direito deverá ser </w:t>
      </w:r>
      <w:r w:rsidR="00CB1838" w:rsidRPr="00817BC9">
        <w:rPr>
          <w:szCs w:val="18"/>
        </w:rPr>
        <w:t xml:space="preserve">o exigido pela municipalidade ou no mínimo </w:t>
      </w:r>
      <w:r w:rsidR="00EE479C" w:rsidRPr="00817BC9">
        <w:rPr>
          <w:szCs w:val="18"/>
        </w:rPr>
        <w:t>de 2,50m medido a partir do revestimento acabado do piso até o forro, admitindo-se redução para 2,30m em vestíbulos, halls, corredores, instalações sanitárias e despensas ou maior se previsto nas especificações mínimas</w:t>
      </w:r>
      <w:r w:rsidR="00CB1838" w:rsidRPr="00817BC9">
        <w:rPr>
          <w:szCs w:val="18"/>
        </w:rPr>
        <w:t xml:space="preserve"> dos programas habitacionais</w:t>
      </w:r>
      <w:r w:rsidR="00EE479C" w:rsidRPr="00817BC9">
        <w:rPr>
          <w:szCs w:val="18"/>
        </w:rPr>
        <w:t>.</w:t>
      </w:r>
    </w:p>
    <w:p w14:paraId="75956F60" w14:textId="77777777" w:rsidR="007E61B6" w:rsidRPr="005F5971" w:rsidRDefault="007E61B6" w:rsidP="00A007A3">
      <w:pPr>
        <w:pStyle w:val="PargrafodaLista"/>
        <w:numPr>
          <w:ilvl w:val="0"/>
          <w:numId w:val="32"/>
        </w:numPr>
        <w:spacing w:before="120" w:after="120"/>
        <w:ind w:left="709" w:hanging="709"/>
        <w:rPr>
          <w:b/>
          <w:sz w:val="24"/>
          <w:szCs w:val="24"/>
        </w:rPr>
      </w:pPr>
      <w:r w:rsidRPr="005F5971">
        <w:rPr>
          <w:b/>
          <w:sz w:val="24"/>
          <w:szCs w:val="24"/>
        </w:rPr>
        <w:t>REVESTIMENTO</w:t>
      </w:r>
      <w:r w:rsidR="007600C5" w:rsidRPr="005F5971">
        <w:rPr>
          <w:b/>
          <w:sz w:val="24"/>
          <w:szCs w:val="24"/>
        </w:rPr>
        <w:t>,</w:t>
      </w:r>
      <w:r w:rsidRPr="005F5971">
        <w:rPr>
          <w:b/>
          <w:sz w:val="24"/>
          <w:szCs w:val="24"/>
        </w:rPr>
        <w:t xml:space="preserve"> ACABAMENTO E PINTURA</w:t>
      </w:r>
    </w:p>
    <w:p w14:paraId="00DEB841" w14:textId="77777777" w:rsidR="007E61B6" w:rsidRPr="00817BC9" w:rsidRDefault="00D64663" w:rsidP="000966BB">
      <w:pPr>
        <w:spacing w:before="120" w:after="120"/>
        <w:ind w:left="709" w:hanging="709"/>
        <w:jc w:val="both"/>
        <w:rPr>
          <w:szCs w:val="18"/>
        </w:rPr>
      </w:pPr>
      <w:r w:rsidRPr="00817BC9">
        <w:rPr>
          <w:szCs w:val="18"/>
        </w:rPr>
        <w:t>1</w:t>
      </w:r>
      <w:r w:rsidR="005F5971">
        <w:rPr>
          <w:szCs w:val="18"/>
        </w:rPr>
        <w:t>1</w:t>
      </w:r>
      <w:r w:rsidRPr="00817BC9">
        <w:rPr>
          <w:szCs w:val="18"/>
        </w:rPr>
        <w:t>.1</w:t>
      </w:r>
      <w:r w:rsidR="000966BB" w:rsidRPr="00817BC9">
        <w:rPr>
          <w:szCs w:val="18"/>
        </w:rPr>
        <w:tab/>
      </w:r>
      <w:r w:rsidR="007E61B6" w:rsidRPr="00817BC9">
        <w:rPr>
          <w:szCs w:val="18"/>
        </w:rPr>
        <w:t>Os diversos tipos de revestimentos terão superfícies desempenadas com textura homogênea em todos os pontos, com arestas horizontais ou verticais retilíneas, vivas e uniformes.</w:t>
      </w:r>
    </w:p>
    <w:p w14:paraId="7B4F4B2F" w14:textId="77777777" w:rsidR="007E61B6" w:rsidRPr="00817BC9" w:rsidRDefault="00D64663" w:rsidP="000966BB">
      <w:pPr>
        <w:spacing w:before="120" w:after="120"/>
        <w:ind w:left="709" w:hanging="709"/>
        <w:jc w:val="both"/>
        <w:rPr>
          <w:szCs w:val="18"/>
        </w:rPr>
      </w:pPr>
      <w:r w:rsidRPr="00817BC9">
        <w:rPr>
          <w:szCs w:val="18"/>
        </w:rPr>
        <w:t>1</w:t>
      </w:r>
      <w:r w:rsidR="005F5971">
        <w:rPr>
          <w:szCs w:val="18"/>
        </w:rPr>
        <w:t>1</w:t>
      </w:r>
      <w:r w:rsidRPr="00817BC9">
        <w:rPr>
          <w:szCs w:val="18"/>
        </w:rPr>
        <w:t>.2</w:t>
      </w:r>
      <w:r w:rsidR="000966BB" w:rsidRPr="00817BC9">
        <w:rPr>
          <w:szCs w:val="18"/>
        </w:rPr>
        <w:tab/>
      </w:r>
      <w:r w:rsidR="007E61B6" w:rsidRPr="00817BC9">
        <w:rPr>
          <w:szCs w:val="18"/>
        </w:rPr>
        <w:t>Para evitar fissuras, serão adotadas ações preventivas de adequação do traço da argamassa às condições climáticas locais.</w:t>
      </w:r>
    </w:p>
    <w:p w14:paraId="2C044569" w14:textId="77777777" w:rsidR="007E61B6" w:rsidRPr="00817BC9" w:rsidRDefault="00D64663" w:rsidP="000966BB">
      <w:pPr>
        <w:spacing w:before="120" w:after="120"/>
        <w:ind w:left="709" w:hanging="709"/>
        <w:rPr>
          <w:b/>
          <w:sz w:val="20"/>
        </w:rPr>
      </w:pPr>
      <w:r w:rsidRPr="00817BC9">
        <w:rPr>
          <w:b/>
          <w:sz w:val="20"/>
        </w:rPr>
        <w:t>1</w:t>
      </w:r>
      <w:r w:rsidR="005F5971">
        <w:rPr>
          <w:b/>
          <w:sz w:val="20"/>
        </w:rPr>
        <w:t>1</w:t>
      </w:r>
      <w:r w:rsidRPr="00817BC9">
        <w:rPr>
          <w:b/>
          <w:sz w:val="20"/>
        </w:rPr>
        <w:t>.3</w:t>
      </w:r>
      <w:r w:rsidR="000966BB" w:rsidRPr="00817BC9">
        <w:rPr>
          <w:b/>
          <w:sz w:val="20"/>
        </w:rPr>
        <w:tab/>
      </w:r>
      <w:r w:rsidR="007E61B6" w:rsidRPr="00817BC9">
        <w:rPr>
          <w:b/>
          <w:sz w:val="20"/>
        </w:rPr>
        <w:t>PAREDES</w:t>
      </w:r>
    </w:p>
    <w:p w14:paraId="3AE78B69" w14:textId="77777777" w:rsidR="007E61B6" w:rsidRPr="00D9085F" w:rsidRDefault="00D64663" w:rsidP="00A007A3">
      <w:pPr>
        <w:spacing w:before="120" w:after="120"/>
        <w:ind w:left="709" w:hanging="709"/>
        <w:jc w:val="both"/>
        <w:rPr>
          <w:szCs w:val="18"/>
        </w:rPr>
      </w:pPr>
      <w:r w:rsidRPr="00817BC9">
        <w:rPr>
          <w:szCs w:val="18"/>
        </w:rPr>
        <w:t>1</w:t>
      </w:r>
      <w:r w:rsidR="005F5971">
        <w:rPr>
          <w:szCs w:val="18"/>
        </w:rPr>
        <w:t>1</w:t>
      </w:r>
      <w:r w:rsidRPr="00817BC9">
        <w:rPr>
          <w:szCs w:val="18"/>
        </w:rPr>
        <w:t>.3.1</w:t>
      </w:r>
      <w:r w:rsidR="004A3A74" w:rsidRPr="00817BC9">
        <w:rPr>
          <w:szCs w:val="18"/>
        </w:rPr>
        <w:tab/>
      </w:r>
      <w:r w:rsidR="007E61B6" w:rsidRPr="00D9085F">
        <w:rPr>
          <w:szCs w:val="18"/>
        </w:rPr>
        <w:t xml:space="preserve">Será executado revestimento externo </w:t>
      </w:r>
      <w:r w:rsidR="00FA7B50" w:rsidRPr="00D9085F">
        <w:rPr>
          <w:szCs w:val="18"/>
        </w:rPr>
        <w:t>adequado</w:t>
      </w:r>
      <w:r w:rsidR="007E61B6" w:rsidRPr="00D9085F">
        <w:rPr>
          <w:szCs w:val="18"/>
        </w:rPr>
        <w:t xml:space="preserve"> para acabamento final em pintura</w:t>
      </w:r>
      <w:r w:rsidR="00F04F04" w:rsidRPr="00D9085F">
        <w:rPr>
          <w:szCs w:val="18"/>
        </w:rPr>
        <w:t xml:space="preserve"> ou textura impermeável</w:t>
      </w:r>
      <w:r w:rsidR="00B0428C" w:rsidRPr="00D9085F">
        <w:rPr>
          <w:szCs w:val="18"/>
        </w:rPr>
        <w:t>, conforme normas vigentes.</w:t>
      </w:r>
    </w:p>
    <w:p w14:paraId="5FDC12CF" w14:textId="77777777" w:rsidR="007E61B6" w:rsidRPr="00D9085F" w:rsidRDefault="00D64663" w:rsidP="00A007A3">
      <w:pPr>
        <w:spacing w:before="120" w:after="120"/>
        <w:ind w:left="709" w:hanging="709"/>
        <w:jc w:val="both"/>
        <w:rPr>
          <w:szCs w:val="18"/>
        </w:rPr>
      </w:pPr>
      <w:r w:rsidRPr="00D9085F">
        <w:rPr>
          <w:szCs w:val="18"/>
        </w:rPr>
        <w:t>1</w:t>
      </w:r>
      <w:r w:rsidR="005F5971" w:rsidRPr="00D9085F">
        <w:rPr>
          <w:szCs w:val="18"/>
        </w:rPr>
        <w:t>1</w:t>
      </w:r>
      <w:r w:rsidRPr="00D9085F">
        <w:rPr>
          <w:szCs w:val="18"/>
        </w:rPr>
        <w:t>.3.2</w:t>
      </w:r>
      <w:r w:rsidR="004A3A74" w:rsidRPr="00D9085F">
        <w:rPr>
          <w:szCs w:val="18"/>
        </w:rPr>
        <w:tab/>
      </w:r>
      <w:r w:rsidR="007E61B6" w:rsidRPr="00D9085F">
        <w:rPr>
          <w:szCs w:val="18"/>
        </w:rPr>
        <w:t>Todas as paredes e tetos de áreas internas deverão ser revestidas antes da aplicação da pintura ou revestimento cerâmico.</w:t>
      </w:r>
    </w:p>
    <w:p w14:paraId="18CA7CF9" w14:textId="77777777" w:rsidR="007E61B6" w:rsidRPr="00D9085F" w:rsidRDefault="00D64663" w:rsidP="00A007A3">
      <w:pPr>
        <w:spacing w:before="120" w:after="120"/>
        <w:ind w:left="709" w:hanging="709"/>
        <w:jc w:val="both"/>
        <w:rPr>
          <w:szCs w:val="18"/>
        </w:rPr>
      </w:pPr>
      <w:r w:rsidRPr="00D9085F">
        <w:rPr>
          <w:szCs w:val="18"/>
        </w:rPr>
        <w:t>1</w:t>
      </w:r>
      <w:r w:rsidR="005F5971" w:rsidRPr="00D9085F">
        <w:rPr>
          <w:szCs w:val="18"/>
        </w:rPr>
        <w:t>1</w:t>
      </w:r>
      <w:r w:rsidRPr="00D9085F">
        <w:rPr>
          <w:szCs w:val="18"/>
        </w:rPr>
        <w:t>.3.2.1</w:t>
      </w:r>
      <w:r w:rsidR="004A3A74" w:rsidRPr="00D9085F">
        <w:rPr>
          <w:szCs w:val="18"/>
        </w:rPr>
        <w:t>.</w:t>
      </w:r>
      <w:r w:rsidR="004A3A74" w:rsidRPr="00D9085F">
        <w:rPr>
          <w:szCs w:val="18"/>
        </w:rPr>
        <w:tab/>
      </w:r>
      <w:r w:rsidR="007E61B6" w:rsidRPr="00D9085F">
        <w:rPr>
          <w:szCs w:val="18"/>
        </w:rPr>
        <w:t>O revestimento será dispensado para lajes e paredes de concreto maciço desde que o acabamento esteja regularizado e plano o suficiente para aplicação da textura final.</w:t>
      </w:r>
    </w:p>
    <w:p w14:paraId="2B2913E8" w14:textId="77777777" w:rsidR="007743C3" w:rsidRPr="00817BC9" w:rsidRDefault="00D64663" w:rsidP="003E0684">
      <w:pPr>
        <w:spacing w:before="120" w:after="120"/>
        <w:ind w:left="709" w:hanging="709"/>
        <w:jc w:val="both"/>
        <w:rPr>
          <w:szCs w:val="18"/>
        </w:rPr>
      </w:pPr>
      <w:r w:rsidRPr="00D9085F">
        <w:rPr>
          <w:szCs w:val="18"/>
        </w:rPr>
        <w:t>1</w:t>
      </w:r>
      <w:r w:rsidR="005F5971" w:rsidRPr="00D9085F">
        <w:rPr>
          <w:szCs w:val="18"/>
        </w:rPr>
        <w:t>1</w:t>
      </w:r>
      <w:r w:rsidRPr="00D9085F">
        <w:rPr>
          <w:szCs w:val="18"/>
        </w:rPr>
        <w:t>.3.3.</w:t>
      </w:r>
      <w:r w:rsidR="004A3A74" w:rsidRPr="00D9085F">
        <w:rPr>
          <w:szCs w:val="18"/>
        </w:rPr>
        <w:tab/>
      </w:r>
      <w:r w:rsidR="007E61B6" w:rsidRPr="00D9085F">
        <w:rPr>
          <w:szCs w:val="18"/>
        </w:rPr>
        <w:t xml:space="preserve">Quanto à aplicação de revestimento cerâmico, admite-se a execução sem chapisco de revestimento na base, desde que observados os </w:t>
      </w:r>
      <w:r w:rsidR="00B0428C" w:rsidRPr="00D9085F">
        <w:rPr>
          <w:szCs w:val="18"/>
        </w:rPr>
        <w:t>procedimentos para garantia do desempenho.</w:t>
      </w:r>
    </w:p>
    <w:p w14:paraId="61ED6EA4" w14:textId="77777777" w:rsidR="007E61B6" w:rsidRPr="00817BC9" w:rsidRDefault="007600C5" w:rsidP="000966BB">
      <w:pPr>
        <w:spacing w:before="120" w:after="120"/>
        <w:ind w:left="709" w:hanging="709"/>
        <w:rPr>
          <w:b/>
          <w:sz w:val="20"/>
        </w:rPr>
      </w:pPr>
      <w:r w:rsidRPr="00817BC9">
        <w:rPr>
          <w:b/>
          <w:sz w:val="20"/>
        </w:rPr>
        <w:t>1</w:t>
      </w:r>
      <w:r w:rsidR="005F5971">
        <w:rPr>
          <w:b/>
          <w:sz w:val="20"/>
        </w:rPr>
        <w:t>1</w:t>
      </w:r>
      <w:r w:rsidRPr="00817BC9">
        <w:rPr>
          <w:b/>
          <w:sz w:val="20"/>
        </w:rPr>
        <w:t>.4.</w:t>
      </w:r>
      <w:r w:rsidR="000966BB" w:rsidRPr="00817BC9">
        <w:rPr>
          <w:b/>
          <w:sz w:val="20"/>
        </w:rPr>
        <w:tab/>
      </w:r>
      <w:r w:rsidR="007E61B6" w:rsidRPr="00817BC9">
        <w:rPr>
          <w:b/>
          <w:sz w:val="20"/>
        </w:rPr>
        <w:t>PISOS</w:t>
      </w:r>
    </w:p>
    <w:p w14:paraId="6CBA6EBB" w14:textId="77777777" w:rsidR="007E61B6" w:rsidRPr="00817BC9" w:rsidRDefault="007600C5" w:rsidP="004A3A74">
      <w:pPr>
        <w:spacing w:before="120" w:after="120"/>
        <w:ind w:left="709" w:hanging="709"/>
        <w:jc w:val="both"/>
        <w:rPr>
          <w:szCs w:val="18"/>
        </w:rPr>
      </w:pPr>
      <w:r w:rsidRPr="00817BC9">
        <w:rPr>
          <w:szCs w:val="18"/>
        </w:rPr>
        <w:lastRenderedPageBreak/>
        <w:t>1</w:t>
      </w:r>
      <w:r w:rsidR="005F5971">
        <w:rPr>
          <w:szCs w:val="18"/>
        </w:rPr>
        <w:t>1</w:t>
      </w:r>
      <w:r w:rsidRPr="00817BC9">
        <w:rPr>
          <w:szCs w:val="18"/>
        </w:rPr>
        <w:t>.4.1.</w:t>
      </w:r>
      <w:r w:rsidR="004A3A74" w:rsidRPr="00817BC9">
        <w:rPr>
          <w:szCs w:val="18"/>
        </w:rPr>
        <w:tab/>
      </w:r>
      <w:r w:rsidR="007E61B6" w:rsidRPr="00817BC9">
        <w:rPr>
          <w:szCs w:val="18"/>
        </w:rPr>
        <w:t>Não serão utilizadas peças cerâmicas com diferentes tonalidades, defeituosas ou de lotes de fabricação diferentes em um mesmo pano ou painel.</w:t>
      </w:r>
    </w:p>
    <w:p w14:paraId="4736DE04" w14:textId="77777777" w:rsidR="007E61B6" w:rsidRPr="00817BC9" w:rsidRDefault="007600C5" w:rsidP="004A3A74">
      <w:pPr>
        <w:spacing w:before="120" w:after="120"/>
        <w:ind w:left="709" w:hanging="709"/>
        <w:jc w:val="both"/>
        <w:rPr>
          <w:szCs w:val="18"/>
        </w:rPr>
      </w:pPr>
      <w:r w:rsidRPr="00817BC9">
        <w:rPr>
          <w:szCs w:val="18"/>
        </w:rPr>
        <w:t>1</w:t>
      </w:r>
      <w:r w:rsidR="005F5971">
        <w:rPr>
          <w:szCs w:val="18"/>
        </w:rPr>
        <w:t>1</w:t>
      </w:r>
      <w:r w:rsidRPr="00817BC9">
        <w:rPr>
          <w:szCs w:val="18"/>
        </w:rPr>
        <w:t>.4.2.</w:t>
      </w:r>
      <w:r w:rsidR="004A3A74" w:rsidRPr="00817BC9">
        <w:rPr>
          <w:szCs w:val="18"/>
        </w:rPr>
        <w:tab/>
      </w:r>
      <w:r w:rsidR="007E61B6" w:rsidRPr="00817BC9">
        <w:rPr>
          <w:szCs w:val="18"/>
        </w:rPr>
        <w:t>O piso do box terá caimento no sentido do ralo.</w:t>
      </w:r>
    </w:p>
    <w:p w14:paraId="1EF01074" w14:textId="77777777" w:rsidR="007E61B6" w:rsidRPr="00817BC9" w:rsidRDefault="007600C5" w:rsidP="004A3A74">
      <w:pPr>
        <w:spacing w:before="120" w:after="120"/>
        <w:ind w:left="709" w:hanging="709"/>
        <w:jc w:val="both"/>
        <w:rPr>
          <w:szCs w:val="18"/>
        </w:rPr>
      </w:pPr>
      <w:r w:rsidRPr="00817BC9">
        <w:rPr>
          <w:szCs w:val="18"/>
        </w:rPr>
        <w:t>1</w:t>
      </w:r>
      <w:r w:rsidR="005F5971">
        <w:rPr>
          <w:szCs w:val="18"/>
        </w:rPr>
        <w:t>1</w:t>
      </w:r>
      <w:r w:rsidRPr="00817BC9">
        <w:rPr>
          <w:szCs w:val="18"/>
        </w:rPr>
        <w:t>.4.3.</w:t>
      </w:r>
      <w:r w:rsidR="004A3A74" w:rsidRPr="00817BC9">
        <w:rPr>
          <w:szCs w:val="18"/>
        </w:rPr>
        <w:tab/>
      </w:r>
      <w:r w:rsidR="007E61B6" w:rsidRPr="00817BC9">
        <w:rPr>
          <w:szCs w:val="18"/>
        </w:rPr>
        <w:t>As cotas dos pisos serão superiores à cota da calçada ao redor da casa.</w:t>
      </w:r>
    </w:p>
    <w:p w14:paraId="7AB3F32D" w14:textId="77777777" w:rsidR="007E61B6" w:rsidRPr="00817BC9" w:rsidRDefault="007600C5" w:rsidP="000966BB">
      <w:pPr>
        <w:spacing w:before="120" w:after="120"/>
        <w:ind w:left="709" w:hanging="709"/>
        <w:rPr>
          <w:b/>
          <w:sz w:val="20"/>
        </w:rPr>
      </w:pPr>
      <w:r w:rsidRPr="00817BC9">
        <w:rPr>
          <w:b/>
          <w:sz w:val="20"/>
        </w:rPr>
        <w:t>1</w:t>
      </w:r>
      <w:r w:rsidR="005F5971">
        <w:rPr>
          <w:b/>
          <w:sz w:val="20"/>
        </w:rPr>
        <w:t>1</w:t>
      </w:r>
      <w:r w:rsidRPr="00817BC9">
        <w:rPr>
          <w:b/>
          <w:sz w:val="20"/>
        </w:rPr>
        <w:t>.5.</w:t>
      </w:r>
      <w:r w:rsidR="000966BB" w:rsidRPr="00817BC9">
        <w:rPr>
          <w:b/>
          <w:sz w:val="20"/>
        </w:rPr>
        <w:tab/>
      </w:r>
      <w:r w:rsidR="007E61B6" w:rsidRPr="00817BC9">
        <w:rPr>
          <w:b/>
          <w:sz w:val="20"/>
        </w:rPr>
        <w:t>PINTURA</w:t>
      </w:r>
    </w:p>
    <w:p w14:paraId="6484F8A9"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.5.1.</w:t>
      </w:r>
      <w:r w:rsidR="004A3A74" w:rsidRPr="00817BC9">
        <w:rPr>
          <w:szCs w:val="18"/>
        </w:rPr>
        <w:tab/>
      </w:r>
      <w:r w:rsidR="007E61B6" w:rsidRPr="00817BC9">
        <w:rPr>
          <w:szCs w:val="18"/>
        </w:rPr>
        <w:t>Não será executada pintura final sem a execução de argamassa de regularização (reboco, massa corrida etc.) quando a superfície apresentar rugosidade excessiva e/ou imperfeições, independente do previsto em projeto e memorial.</w:t>
      </w:r>
    </w:p>
    <w:p w14:paraId="5C445A36"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.5.2.</w:t>
      </w:r>
      <w:r w:rsidR="004A3A74" w:rsidRPr="00817BC9">
        <w:rPr>
          <w:szCs w:val="18"/>
        </w:rPr>
        <w:tab/>
      </w:r>
      <w:r w:rsidR="007E61B6" w:rsidRPr="00817BC9">
        <w:rPr>
          <w:szCs w:val="18"/>
        </w:rPr>
        <w:t>Nas paredes externas será utilizada no mínimo tinta látex acrílica ou textura impermeável.</w:t>
      </w:r>
    </w:p>
    <w:p w14:paraId="4545BC42"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.5.3</w:t>
      </w:r>
      <w:r w:rsidR="004A3A74" w:rsidRPr="00817BC9">
        <w:rPr>
          <w:szCs w:val="18"/>
        </w:rPr>
        <w:tab/>
      </w:r>
      <w:r w:rsidR="007E61B6" w:rsidRPr="00817BC9">
        <w:rPr>
          <w:szCs w:val="18"/>
        </w:rPr>
        <w:t>Será executada a quantidade de demãos necessária para a obtenção de um adequado recobrimento e acabamento da superfície, desde que atendido o mínimo de 2 (duas) demãos.</w:t>
      </w:r>
    </w:p>
    <w:p w14:paraId="1F54065F" w14:textId="77777777" w:rsidR="00205140" w:rsidRDefault="007566F9" w:rsidP="00205140">
      <w:pPr>
        <w:spacing w:before="120" w:after="120"/>
        <w:ind w:left="709" w:hanging="709"/>
        <w:jc w:val="both"/>
        <w:rPr>
          <w:szCs w:val="18"/>
        </w:rPr>
      </w:pPr>
      <w:r w:rsidRPr="00817BC9">
        <w:rPr>
          <w:szCs w:val="18"/>
        </w:rPr>
        <w:t>1</w:t>
      </w:r>
      <w:r w:rsidR="005F5971">
        <w:rPr>
          <w:szCs w:val="18"/>
        </w:rPr>
        <w:t>1</w:t>
      </w:r>
      <w:r w:rsidRPr="00817BC9">
        <w:rPr>
          <w:szCs w:val="18"/>
        </w:rPr>
        <w:t>.5.4.</w:t>
      </w:r>
      <w:r w:rsidR="004A3A74" w:rsidRPr="00817BC9">
        <w:rPr>
          <w:szCs w:val="18"/>
        </w:rPr>
        <w:tab/>
      </w:r>
      <w:r w:rsidR="007E61B6" w:rsidRPr="00817BC9">
        <w:rPr>
          <w:szCs w:val="18"/>
        </w:rPr>
        <w:t>Quando utilizada textura acrílica internamente, esta deverá ter acabamento fino.</w:t>
      </w:r>
    </w:p>
    <w:p w14:paraId="75852E8B" w14:textId="77777777" w:rsidR="007E61B6" w:rsidRPr="00817BC9" w:rsidRDefault="00205140" w:rsidP="00205140">
      <w:pPr>
        <w:spacing w:before="120" w:after="120"/>
        <w:ind w:left="709" w:hanging="709"/>
        <w:jc w:val="both"/>
        <w:rPr>
          <w:b/>
          <w:sz w:val="20"/>
        </w:rPr>
      </w:pPr>
      <w:r>
        <w:rPr>
          <w:szCs w:val="18"/>
        </w:rPr>
        <w:br w:type="page"/>
      </w:r>
      <w:r w:rsidR="007566F9" w:rsidRPr="00817BC9">
        <w:rPr>
          <w:b/>
          <w:sz w:val="20"/>
        </w:rPr>
        <w:lastRenderedPageBreak/>
        <w:t>1</w:t>
      </w:r>
      <w:r w:rsidR="005F5971">
        <w:rPr>
          <w:b/>
          <w:sz w:val="20"/>
        </w:rPr>
        <w:t>1</w:t>
      </w:r>
      <w:r w:rsidR="007566F9" w:rsidRPr="00817BC9">
        <w:rPr>
          <w:b/>
          <w:sz w:val="20"/>
        </w:rPr>
        <w:t>.6.</w:t>
      </w:r>
      <w:r w:rsidR="000966BB" w:rsidRPr="00817BC9">
        <w:rPr>
          <w:b/>
          <w:sz w:val="20"/>
        </w:rPr>
        <w:tab/>
      </w:r>
      <w:r w:rsidR="007E61B6" w:rsidRPr="00817BC9">
        <w:rPr>
          <w:b/>
          <w:sz w:val="20"/>
        </w:rPr>
        <w:t>SOLEIRAS E PEITORIS</w:t>
      </w:r>
    </w:p>
    <w:p w14:paraId="11578801"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.6.1.</w:t>
      </w:r>
      <w:r w:rsidR="004A3A74" w:rsidRPr="00817BC9">
        <w:rPr>
          <w:szCs w:val="18"/>
        </w:rPr>
        <w:tab/>
      </w:r>
      <w:r w:rsidR="007E61B6" w:rsidRPr="00817BC9">
        <w:rPr>
          <w:szCs w:val="18"/>
        </w:rPr>
        <w:t>Serão instaladas soleiras de pedra natural nas portas de acesso às unidades.</w:t>
      </w:r>
    </w:p>
    <w:p w14:paraId="66094B6E"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.6.2</w:t>
      </w:r>
      <w:r w:rsidR="004A3A74" w:rsidRPr="00817BC9">
        <w:rPr>
          <w:szCs w:val="18"/>
        </w:rPr>
        <w:tab/>
      </w:r>
      <w:r w:rsidR="007E61B6" w:rsidRPr="00817BC9">
        <w:rPr>
          <w:szCs w:val="18"/>
        </w:rPr>
        <w:t xml:space="preserve">Serão instaladas soleiras ou baguetes na alteração de nível, com desnível máximo de </w:t>
      </w:r>
      <w:smartTag w:uri="urn:schemas-microsoft-com:office:smarttags" w:element="metricconverter">
        <w:smartTagPr>
          <w:attr w:name="ProductID" w:val="1,5 cm"/>
        </w:smartTagPr>
        <w:r w:rsidR="007E61B6" w:rsidRPr="00817BC9">
          <w:rPr>
            <w:szCs w:val="18"/>
          </w:rPr>
          <w:t>1,5 cm</w:t>
        </w:r>
      </w:smartTag>
      <w:r w:rsidR="007E61B6" w:rsidRPr="00817BC9">
        <w:rPr>
          <w:szCs w:val="18"/>
        </w:rPr>
        <w:t xml:space="preserve"> e largura idêntica à da parede acabada.</w:t>
      </w:r>
    </w:p>
    <w:p w14:paraId="0D9F963A"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.6.3.</w:t>
      </w:r>
      <w:r w:rsidR="004A3A74" w:rsidRPr="00817BC9">
        <w:rPr>
          <w:szCs w:val="18"/>
        </w:rPr>
        <w:tab/>
      </w:r>
      <w:r w:rsidR="007E61B6" w:rsidRPr="00817BC9">
        <w:rPr>
          <w:szCs w:val="18"/>
        </w:rPr>
        <w:t>Serão executados em todos os vãos de janela</w:t>
      </w:r>
      <w:r w:rsidRPr="00817BC9">
        <w:rPr>
          <w:szCs w:val="18"/>
        </w:rPr>
        <w:t xml:space="preserve"> peitoris</w:t>
      </w:r>
      <w:r w:rsidR="007E61B6" w:rsidRPr="00817BC9">
        <w:rPr>
          <w:szCs w:val="18"/>
        </w:rPr>
        <w:t xml:space="preserve"> em pedra natural, elemento pré-moldado de concreto ou solução equivalente que evite manchas de escorrimento de água.</w:t>
      </w:r>
    </w:p>
    <w:p w14:paraId="3E52EBB0"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.6.4</w:t>
      </w:r>
      <w:r w:rsidR="005E1ED4" w:rsidRPr="00817BC9">
        <w:rPr>
          <w:szCs w:val="18"/>
        </w:rPr>
        <w:t>.</w:t>
      </w:r>
      <w:r w:rsidR="004A3A74" w:rsidRPr="00817BC9">
        <w:rPr>
          <w:szCs w:val="18"/>
        </w:rPr>
        <w:tab/>
      </w:r>
      <w:r w:rsidR="007E61B6" w:rsidRPr="00817BC9">
        <w:rPr>
          <w:szCs w:val="18"/>
        </w:rPr>
        <w:t>As soluções equivalentes utilizadas nas paredes de concreto moldadas na obra deverão ser detalhadas e demonstrar os cuidados tomados no projeto para se evitar possíveis manchas de escorrimento de água do vão das janelas.</w:t>
      </w:r>
    </w:p>
    <w:p w14:paraId="0E2896C2"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.6.5</w:t>
      </w:r>
      <w:r w:rsidR="005E1ED4" w:rsidRPr="00817BC9">
        <w:rPr>
          <w:szCs w:val="18"/>
        </w:rPr>
        <w:t>.</w:t>
      </w:r>
      <w:r w:rsidR="004A3A74" w:rsidRPr="00817BC9">
        <w:rPr>
          <w:szCs w:val="18"/>
        </w:rPr>
        <w:tab/>
      </w:r>
      <w:r w:rsidR="007E61B6" w:rsidRPr="00817BC9">
        <w:rPr>
          <w:szCs w:val="18"/>
        </w:rPr>
        <w:t>Os peitoris assentados atenderão alguns detalhes executivos, como a previsão de uma inclinação mínima de 3% em direção ao lado externo da edificação e a adoção de pingadeiras de no mínimo 2,5 cm, com sulco ou friso na extremidade e pequenas laterais, visando evitar o escorrimento ao longo da fachada.</w:t>
      </w:r>
    </w:p>
    <w:p w14:paraId="462C3F75" w14:textId="77777777" w:rsidR="007E61B6" w:rsidRPr="00817BC9" w:rsidRDefault="007566F9" w:rsidP="004A3A74">
      <w:pPr>
        <w:spacing w:before="120" w:after="120"/>
        <w:ind w:left="709" w:hanging="709"/>
        <w:jc w:val="both"/>
        <w:rPr>
          <w:szCs w:val="18"/>
        </w:rPr>
      </w:pPr>
      <w:r w:rsidRPr="00817BC9">
        <w:rPr>
          <w:szCs w:val="18"/>
        </w:rPr>
        <w:t>1</w:t>
      </w:r>
      <w:r w:rsidR="005F5971">
        <w:rPr>
          <w:szCs w:val="18"/>
        </w:rPr>
        <w:t>1</w:t>
      </w:r>
      <w:r w:rsidRPr="00817BC9">
        <w:rPr>
          <w:szCs w:val="18"/>
        </w:rPr>
        <w:t>.6.6</w:t>
      </w:r>
      <w:r w:rsidR="005E1ED4" w:rsidRPr="00817BC9">
        <w:rPr>
          <w:szCs w:val="18"/>
        </w:rPr>
        <w:t>.</w:t>
      </w:r>
      <w:r w:rsidR="004A3A74" w:rsidRPr="00817BC9">
        <w:rPr>
          <w:szCs w:val="18"/>
        </w:rPr>
        <w:tab/>
      </w:r>
      <w:r w:rsidR="007E61B6" w:rsidRPr="00817BC9">
        <w:rPr>
          <w:szCs w:val="18"/>
        </w:rPr>
        <w:t>O peitoril ainda respeitará tr</w:t>
      </w:r>
      <w:r w:rsidR="00BB6AB4">
        <w:rPr>
          <w:szCs w:val="18"/>
        </w:rPr>
        <w:t>an</w:t>
      </w:r>
      <w:r w:rsidR="007E61B6" w:rsidRPr="00817BC9">
        <w:rPr>
          <w:szCs w:val="18"/>
        </w:rPr>
        <w:t xml:space="preserve">spasse de no mínimo </w:t>
      </w:r>
      <w:smartTag w:uri="urn:schemas-microsoft-com:office:smarttags" w:element="metricconverter">
        <w:smartTagPr>
          <w:attr w:name="ProductID" w:val="2 cm"/>
        </w:smartTagPr>
        <w:r w:rsidR="007E61B6" w:rsidRPr="00817BC9">
          <w:rPr>
            <w:szCs w:val="18"/>
          </w:rPr>
          <w:t>2 cm</w:t>
        </w:r>
      </w:smartTag>
      <w:r w:rsidR="007E61B6" w:rsidRPr="00817BC9">
        <w:rPr>
          <w:szCs w:val="18"/>
        </w:rPr>
        <w:t xml:space="preserve"> de cada lado (esquerdo e direito) do vão.</w:t>
      </w:r>
    </w:p>
    <w:p w14:paraId="2A8B4113" w14:textId="77777777" w:rsidR="007E61B6" w:rsidRPr="005F5971" w:rsidRDefault="007E61B6" w:rsidP="00A007A3">
      <w:pPr>
        <w:pStyle w:val="PargrafodaLista"/>
        <w:numPr>
          <w:ilvl w:val="0"/>
          <w:numId w:val="32"/>
        </w:numPr>
        <w:spacing w:before="120" w:after="120"/>
        <w:ind w:left="709" w:hanging="709"/>
        <w:rPr>
          <w:b/>
          <w:sz w:val="24"/>
          <w:szCs w:val="24"/>
        </w:rPr>
      </w:pPr>
      <w:r w:rsidRPr="005F5971">
        <w:rPr>
          <w:b/>
          <w:sz w:val="24"/>
          <w:szCs w:val="24"/>
        </w:rPr>
        <w:t>IMPERMEABILIZAÇÃO</w:t>
      </w:r>
    </w:p>
    <w:p w14:paraId="3B4C3A03" w14:textId="77777777" w:rsidR="007E61B6" w:rsidRPr="00817BC9" w:rsidRDefault="005E1ED4" w:rsidP="004A3A74">
      <w:pPr>
        <w:spacing w:before="120" w:after="120"/>
        <w:ind w:left="709" w:hanging="709"/>
        <w:jc w:val="both"/>
        <w:rPr>
          <w:szCs w:val="18"/>
        </w:rPr>
      </w:pPr>
      <w:r w:rsidRPr="00817BC9">
        <w:rPr>
          <w:szCs w:val="18"/>
        </w:rPr>
        <w:t>1</w:t>
      </w:r>
      <w:r w:rsidR="005F5971">
        <w:rPr>
          <w:szCs w:val="18"/>
        </w:rPr>
        <w:t>2</w:t>
      </w:r>
      <w:r w:rsidRPr="00817BC9">
        <w:rPr>
          <w:szCs w:val="18"/>
        </w:rPr>
        <w:t>.1.</w:t>
      </w:r>
      <w:r w:rsidR="004A3A74" w:rsidRPr="00817BC9">
        <w:rPr>
          <w:szCs w:val="18"/>
        </w:rPr>
        <w:tab/>
      </w:r>
      <w:r w:rsidR="007E61B6" w:rsidRPr="00817BC9">
        <w:rPr>
          <w:szCs w:val="18"/>
        </w:rPr>
        <w:t>Todos os pisos de áreas molhadas das unidades</w:t>
      </w:r>
      <w:r w:rsidRPr="00817BC9">
        <w:rPr>
          <w:szCs w:val="18"/>
        </w:rPr>
        <w:t>,</w:t>
      </w:r>
      <w:r w:rsidR="007E61B6" w:rsidRPr="00817BC9">
        <w:rPr>
          <w:szCs w:val="18"/>
        </w:rPr>
        <w:t xml:space="preserve"> como banheiros, áreas de serviço e áreas descobertas, bem como de áreas molháveis</w:t>
      </w:r>
      <w:r w:rsidRPr="00817BC9">
        <w:rPr>
          <w:szCs w:val="18"/>
        </w:rPr>
        <w:t>,</w:t>
      </w:r>
      <w:r w:rsidR="007E61B6" w:rsidRPr="00817BC9">
        <w:rPr>
          <w:szCs w:val="18"/>
        </w:rPr>
        <w:t xml:space="preserve"> quando houver ralos, deverão ser impermeabilizados.</w:t>
      </w:r>
    </w:p>
    <w:p w14:paraId="765A6332" w14:textId="77777777" w:rsidR="007E61B6" w:rsidRPr="00817BC9" w:rsidRDefault="005E1ED4" w:rsidP="004A3A74">
      <w:pPr>
        <w:spacing w:before="120" w:after="120"/>
        <w:ind w:left="709" w:hanging="709"/>
        <w:jc w:val="both"/>
        <w:rPr>
          <w:szCs w:val="18"/>
        </w:rPr>
      </w:pPr>
      <w:r w:rsidRPr="00817BC9">
        <w:rPr>
          <w:szCs w:val="18"/>
        </w:rPr>
        <w:t>1</w:t>
      </w:r>
      <w:r w:rsidR="005F5971">
        <w:rPr>
          <w:szCs w:val="18"/>
        </w:rPr>
        <w:t>2</w:t>
      </w:r>
      <w:r w:rsidRPr="00817BC9">
        <w:rPr>
          <w:szCs w:val="18"/>
        </w:rPr>
        <w:t>.2.</w:t>
      </w:r>
      <w:r w:rsidR="004A3A74" w:rsidRPr="00817BC9">
        <w:rPr>
          <w:szCs w:val="18"/>
        </w:rPr>
        <w:tab/>
      </w:r>
      <w:r w:rsidR="007E61B6" w:rsidRPr="00817BC9">
        <w:rPr>
          <w:szCs w:val="18"/>
        </w:rPr>
        <w:t>Conforme NBR 9575, não serão considerados sistema de impermeabilização: lona plástica, pintura asfáltica (aquela que não forma membrana) e argamassa dosada em obra com uso de aditivo que não siga as recomendações expressas do fabricante.</w:t>
      </w:r>
    </w:p>
    <w:p w14:paraId="049C7AC4" w14:textId="77777777" w:rsidR="007E61B6" w:rsidRPr="00817BC9" w:rsidRDefault="005E1ED4" w:rsidP="004A3A74">
      <w:pPr>
        <w:spacing w:before="120" w:after="120"/>
        <w:ind w:left="709" w:hanging="709"/>
        <w:jc w:val="both"/>
        <w:rPr>
          <w:szCs w:val="18"/>
        </w:rPr>
      </w:pPr>
      <w:r w:rsidRPr="00817BC9">
        <w:rPr>
          <w:szCs w:val="18"/>
        </w:rPr>
        <w:t>1</w:t>
      </w:r>
      <w:r w:rsidR="005F5971">
        <w:rPr>
          <w:szCs w:val="18"/>
        </w:rPr>
        <w:t>2</w:t>
      </w:r>
      <w:r w:rsidRPr="00817BC9">
        <w:rPr>
          <w:szCs w:val="18"/>
        </w:rPr>
        <w:t>.3.</w:t>
      </w:r>
      <w:r w:rsidR="004A3A74" w:rsidRPr="00817BC9">
        <w:rPr>
          <w:szCs w:val="18"/>
        </w:rPr>
        <w:tab/>
      </w:r>
      <w:r w:rsidR="007E61B6" w:rsidRPr="00817BC9">
        <w:rPr>
          <w:szCs w:val="18"/>
        </w:rPr>
        <w:t>O tipo de impermeabilização será determinado segundo a solicitação imposta e observará, no mínimo, as seguintes condições:</w:t>
      </w:r>
    </w:p>
    <w:p w14:paraId="021E5F96" w14:textId="77777777" w:rsidR="007E61B6" w:rsidRPr="00817BC9" w:rsidRDefault="007E61B6" w:rsidP="00385DCD">
      <w:pPr>
        <w:numPr>
          <w:ilvl w:val="0"/>
          <w:numId w:val="13"/>
        </w:numPr>
        <w:tabs>
          <w:tab w:val="clear" w:pos="720"/>
          <w:tab w:val="left" w:pos="709"/>
        </w:tabs>
        <w:spacing w:before="60"/>
        <w:ind w:left="714" w:hanging="357"/>
        <w:jc w:val="both"/>
        <w:rPr>
          <w:rFonts w:cs="Arial"/>
        </w:rPr>
      </w:pPr>
      <w:r w:rsidRPr="00817BC9">
        <w:rPr>
          <w:rFonts w:cs="Arial"/>
        </w:rPr>
        <w:t>Umidade ascendente da fundação para as alvenarias: será realizada impermeabilização resistente à solicitação imposta pela umidade do solo;</w:t>
      </w:r>
    </w:p>
    <w:p w14:paraId="6245C1AD" w14:textId="77777777" w:rsidR="007E61B6" w:rsidRPr="00817BC9" w:rsidRDefault="007E61B6" w:rsidP="00385DCD">
      <w:pPr>
        <w:numPr>
          <w:ilvl w:val="0"/>
          <w:numId w:val="13"/>
        </w:numPr>
        <w:tabs>
          <w:tab w:val="clear" w:pos="720"/>
          <w:tab w:val="left" w:pos="709"/>
        </w:tabs>
        <w:spacing w:before="60"/>
        <w:ind w:left="714" w:hanging="357"/>
        <w:jc w:val="both"/>
        <w:rPr>
          <w:rFonts w:cs="Arial"/>
        </w:rPr>
      </w:pPr>
      <w:r w:rsidRPr="00D9085F">
        <w:rPr>
          <w:rFonts w:cs="Arial"/>
        </w:rPr>
        <w:t>A</w:t>
      </w:r>
      <w:r w:rsidR="00CA4456" w:rsidRPr="00D9085F">
        <w:rPr>
          <w:rFonts w:cs="Arial"/>
        </w:rPr>
        <w:t>ltura de</w:t>
      </w:r>
      <w:r w:rsidRPr="00D9085F">
        <w:rPr>
          <w:rFonts w:cs="Arial"/>
        </w:rPr>
        <w:t xml:space="preserve"> 60 cm</w:t>
      </w:r>
      <w:r w:rsidRPr="00817BC9">
        <w:rPr>
          <w:rFonts w:cs="Arial"/>
        </w:rPr>
        <w:t xml:space="preserve"> nas paredes externas em todo o perímetro do pavimento térreo sujeitos aos efeitos da água de respingo;</w:t>
      </w:r>
    </w:p>
    <w:p w14:paraId="2923EEEE" w14:textId="77777777" w:rsidR="007E61B6" w:rsidRPr="00817BC9" w:rsidRDefault="007E61B6" w:rsidP="00385DCD">
      <w:pPr>
        <w:numPr>
          <w:ilvl w:val="0"/>
          <w:numId w:val="13"/>
        </w:numPr>
        <w:tabs>
          <w:tab w:val="clear" w:pos="720"/>
          <w:tab w:val="left" w:pos="709"/>
        </w:tabs>
        <w:spacing w:before="60"/>
        <w:ind w:left="714" w:hanging="357"/>
        <w:jc w:val="both"/>
        <w:rPr>
          <w:rFonts w:cs="Arial"/>
        </w:rPr>
      </w:pPr>
      <w:r w:rsidRPr="00817BC9">
        <w:rPr>
          <w:rFonts w:cs="Arial"/>
        </w:rPr>
        <w:t>Banhe</w:t>
      </w:r>
      <w:r w:rsidR="00377789" w:rsidRPr="00817BC9">
        <w:rPr>
          <w:rFonts w:cs="Arial"/>
        </w:rPr>
        <w:t>iros, área de serviço e sacadas:</w:t>
      </w:r>
    </w:p>
    <w:p w14:paraId="6291EC36" w14:textId="77777777" w:rsidR="007E61B6" w:rsidRPr="00817BC9" w:rsidRDefault="007E61B6" w:rsidP="00385DCD">
      <w:pPr>
        <w:numPr>
          <w:ilvl w:val="0"/>
          <w:numId w:val="26"/>
        </w:numPr>
        <w:spacing w:before="60"/>
        <w:jc w:val="both"/>
        <w:rPr>
          <w:rFonts w:cs="Arial"/>
        </w:rPr>
      </w:pPr>
      <w:r w:rsidRPr="00817BC9">
        <w:rPr>
          <w:rFonts w:cs="Arial"/>
        </w:rPr>
        <w:t xml:space="preserve">Nas paredes internas, a impermeabilização alcançará uma altura mínima de </w:t>
      </w:r>
      <w:smartTag w:uri="urn:schemas-microsoft-com:office:smarttags" w:element="metricconverter">
        <w:smartTagPr>
          <w:attr w:name="ProductID" w:val="20 cm"/>
        </w:smartTagPr>
        <w:r w:rsidRPr="00817BC9">
          <w:rPr>
            <w:rFonts w:cs="Arial"/>
          </w:rPr>
          <w:t>20 cm</w:t>
        </w:r>
      </w:smartTag>
      <w:r w:rsidRPr="00817BC9">
        <w:rPr>
          <w:rFonts w:cs="Arial"/>
        </w:rPr>
        <w:t xml:space="preserve"> acima do nível do piso acabado;</w:t>
      </w:r>
    </w:p>
    <w:p w14:paraId="131FC5F6" w14:textId="77777777" w:rsidR="007E61B6" w:rsidRDefault="007E61B6" w:rsidP="00A007A3">
      <w:pPr>
        <w:numPr>
          <w:ilvl w:val="0"/>
          <w:numId w:val="26"/>
        </w:numPr>
        <w:spacing w:before="60" w:after="120"/>
        <w:ind w:left="714" w:hanging="357"/>
        <w:jc w:val="both"/>
        <w:rPr>
          <w:rFonts w:cs="Arial"/>
        </w:rPr>
      </w:pPr>
      <w:r w:rsidRPr="00817BC9">
        <w:rPr>
          <w:rFonts w:cs="Arial"/>
        </w:rPr>
        <w:t>Os ralos e as tubulações que transpassarem as lajes impermeabilizadas serão fixados na estrutura e possuirão detalhes específicos de arremate e reforços de impermeabilização.</w:t>
      </w:r>
    </w:p>
    <w:p w14:paraId="44FA28E3" w14:textId="77777777" w:rsidR="005F5971" w:rsidRPr="00D9085F" w:rsidRDefault="005F5971" w:rsidP="00E3284A">
      <w:pPr>
        <w:spacing w:before="120" w:after="120"/>
        <w:ind w:left="703" w:hanging="703"/>
        <w:jc w:val="both"/>
        <w:rPr>
          <w:rFonts w:cs="Arial"/>
        </w:rPr>
      </w:pPr>
      <w:r w:rsidRPr="00D9085F">
        <w:rPr>
          <w:szCs w:val="18"/>
        </w:rPr>
        <w:t xml:space="preserve">12.4. </w:t>
      </w:r>
      <w:r w:rsidRPr="00D9085F">
        <w:rPr>
          <w:szCs w:val="18"/>
        </w:rPr>
        <w:tab/>
      </w:r>
      <w:r w:rsidR="00AE3C97" w:rsidRPr="00D9085F">
        <w:rPr>
          <w:szCs w:val="18"/>
        </w:rPr>
        <w:t>Será executada impermeabilização nas faces dos muros em contato com o solo e revestimento (no mínimo chapisco) nas faces expostas.</w:t>
      </w:r>
    </w:p>
    <w:p w14:paraId="4BFF60FC" w14:textId="77777777" w:rsidR="00CA4456" w:rsidRPr="00D9085F" w:rsidRDefault="005F5971" w:rsidP="00E3284A">
      <w:pPr>
        <w:spacing w:before="120" w:after="120"/>
        <w:ind w:left="703" w:hanging="703"/>
        <w:jc w:val="both"/>
        <w:rPr>
          <w:rFonts w:cs="Arial"/>
        </w:rPr>
      </w:pPr>
      <w:r w:rsidRPr="00D9085F">
        <w:rPr>
          <w:rFonts w:cs="Arial"/>
        </w:rPr>
        <w:t xml:space="preserve">12.5. </w:t>
      </w:r>
      <w:r w:rsidRPr="00D9085F">
        <w:rPr>
          <w:rFonts w:cs="Arial"/>
        </w:rPr>
        <w:tab/>
      </w:r>
      <w:r w:rsidR="00CA4456" w:rsidRPr="00D9085F">
        <w:rPr>
          <w:szCs w:val="18"/>
        </w:rPr>
        <w:t xml:space="preserve">Paredes em contato com o solo: serão necessariamente executadas com solução adequada de impermeabilização nas faces em contato com o solo e proteção mecânica associada a dispositivo de drenagem. </w:t>
      </w:r>
    </w:p>
    <w:p w14:paraId="1F387931" w14:textId="77777777" w:rsidR="005F5971" w:rsidRPr="00D9085F" w:rsidRDefault="005F5971" w:rsidP="00E3284A">
      <w:pPr>
        <w:spacing w:before="120" w:after="120"/>
        <w:ind w:left="703" w:hanging="703"/>
        <w:jc w:val="both"/>
        <w:rPr>
          <w:szCs w:val="18"/>
        </w:rPr>
      </w:pPr>
      <w:r w:rsidRPr="00D9085F">
        <w:rPr>
          <w:szCs w:val="18"/>
        </w:rPr>
        <w:t xml:space="preserve">12.6. </w:t>
      </w:r>
      <w:r w:rsidRPr="00D9085F">
        <w:rPr>
          <w:szCs w:val="18"/>
        </w:rPr>
        <w:tab/>
      </w:r>
      <w:r w:rsidR="00CA4456" w:rsidRPr="00D9085F">
        <w:rPr>
          <w:szCs w:val="18"/>
        </w:rPr>
        <w:t>Junta fria de concretagem da parede dos pavimentos tipo com a laje inferior: será prevista impermeabilização da junta fria de concretagem na face externa da parede.</w:t>
      </w:r>
    </w:p>
    <w:p w14:paraId="548E17E1" w14:textId="77777777" w:rsidR="0074356C" w:rsidRPr="00D9085F" w:rsidRDefault="005F5971" w:rsidP="00E3284A">
      <w:pPr>
        <w:spacing w:before="120" w:after="120"/>
        <w:ind w:left="703" w:hanging="703"/>
        <w:jc w:val="both"/>
        <w:rPr>
          <w:szCs w:val="18"/>
        </w:rPr>
      </w:pPr>
      <w:r w:rsidRPr="00D9085F">
        <w:rPr>
          <w:szCs w:val="18"/>
        </w:rPr>
        <w:t>12.7.</w:t>
      </w:r>
      <w:r w:rsidRPr="00D9085F">
        <w:rPr>
          <w:szCs w:val="18"/>
        </w:rPr>
        <w:tab/>
      </w:r>
      <w:r w:rsidR="00CA4456" w:rsidRPr="00D9085F">
        <w:rPr>
          <w:szCs w:val="18"/>
        </w:rPr>
        <w:t>Junta fria devido à concretagem parcial do pavimento tipo (concretagem em duas etapas): será prevista impermeabilização da junta fria de concretagem na face externa da parede.</w:t>
      </w:r>
    </w:p>
    <w:p w14:paraId="6A36ECBA" w14:textId="77777777" w:rsidR="00C03A46" w:rsidRPr="00D9085F" w:rsidRDefault="0074356C" w:rsidP="00E3284A">
      <w:pPr>
        <w:spacing w:before="120" w:after="120"/>
        <w:ind w:left="703" w:hanging="703"/>
        <w:jc w:val="both"/>
        <w:rPr>
          <w:szCs w:val="18"/>
        </w:rPr>
      </w:pPr>
      <w:r w:rsidRPr="00D9085F">
        <w:rPr>
          <w:szCs w:val="18"/>
        </w:rPr>
        <w:t xml:space="preserve">12.8. </w:t>
      </w:r>
      <w:r w:rsidRPr="00D9085F">
        <w:rPr>
          <w:szCs w:val="18"/>
        </w:rPr>
        <w:tab/>
      </w:r>
      <w:r w:rsidR="00CA4456" w:rsidRPr="00D9085F">
        <w:rPr>
          <w:szCs w:val="18"/>
        </w:rPr>
        <w:t>Na apresentação de solução de projeto com destinação da cobertura para uso privativo ou comum, poderá ser aceita solução de impermeabilização com aplicação de proteção mecânica e revestimento.</w:t>
      </w:r>
    </w:p>
    <w:p w14:paraId="58247B2D" w14:textId="77777777" w:rsidR="007E61B6" w:rsidRPr="00817BC9" w:rsidRDefault="0074356C" w:rsidP="00A007A3">
      <w:pPr>
        <w:spacing w:before="120" w:after="120"/>
        <w:ind w:left="567" w:hanging="567"/>
        <w:rPr>
          <w:b/>
          <w:sz w:val="24"/>
          <w:szCs w:val="24"/>
        </w:rPr>
      </w:pPr>
      <w:r>
        <w:rPr>
          <w:b/>
          <w:sz w:val="24"/>
          <w:szCs w:val="24"/>
        </w:rPr>
        <w:t xml:space="preserve">13. </w:t>
      </w:r>
      <w:r w:rsidR="00A007A3">
        <w:rPr>
          <w:b/>
          <w:sz w:val="24"/>
          <w:szCs w:val="24"/>
        </w:rPr>
        <w:tab/>
      </w:r>
      <w:r w:rsidR="00A007A3">
        <w:rPr>
          <w:b/>
          <w:sz w:val="24"/>
          <w:szCs w:val="24"/>
        </w:rPr>
        <w:tab/>
      </w:r>
      <w:r w:rsidR="007E61B6" w:rsidRPr="00817BC9">
        <w:rPr>
          <w:b/>
          <w:sz w:val="24"/>
          <w:szCs w:val="24"/>
        </w:rPr>
        <w:t>LIMPEZA DE OBRA</w:t>
      </w:r>
    </w:p>
    <w:p w14:paraId="0A9664DD" w14:textId="77777777" w:rsidR="007E61B6" w:rsidRPr="00817BC9" w:rsidRDefault="005E1ED4" w:rsidP="004A3A74">
      <w:pPr>
        <w:spacing w:before="120" w:after="120"/>
        <w:ind w:left="709" w:hanging="709"/>
        <w:jc w:val="both"/>
        <w:rPr>
          <w:szCs w:val="18"/>
        </w:rPr>
      </w:pPr>
      <w:r w:rsidRPr="00817BC9">
        <w:rPr>
          <w:szCs w:val="18"/>
        </w:rPr>
        <w:lastRenderedPageBreak/>
        <w:t>1</w:t>
      </w:r>
      <w:r w:rsidR="0074356C">
        <w:rPr>
          <w:szCs w:val="18"/>
        </w:rPr>
        <w:t>3</w:t>
      </w:r>
      <w:r w:rsidRPr="00817BC9">
        <w:rPr>
          <w:szCs w:val="18"/>
        </w:rPr>
        <w:t>.1.</w:t>
      </w:r>
      <w:r w:rsidR="004A3A74" w:rsidRPr="00817BC9">
        <w:rPr>
          <w:szCs w:val="18"/>
        </w:rPr>
        <w:tab/>
      </w:r>
      <w:r w:rsidR="007E61B6" w:rsidRPr="00817BC9">
        <w:rPr>
          <w:szCs w:val="18"/>
        </w:rPr>
        <w:t>Após a conclusão dos serviços será feita limpeza final em toda a obra e conferência do perfeito funcionamento de todas as instalações, aparelhos, metais sanitários, fechaduras, pisos, vidros, azulejos etc.</w:t>
      </w:r>
    </w:p>
    <w:p w14:paraId="46A81AE5" w14:textId="77777777" w:rsidR="007E61B6" w:rsidRPr="00817BC9" w:rsidRDefault="005E1ED4" w:rsidP="004A3A74">
      <w:pPr>
        <w:spacing w:before="120" w:after="120"/>
        <w:ind w:left="709" w:hanging="709"/>
        <w:jc w:val="both"/>
        <w:rPr>
          <w:szCs w:val="18"/>
        </w:rPr>
      </w:pPr>
      <w:r w:rsidRPr="00817BC9">
        <w:rPr>
          <w:szCs w:val="18"/>
        </w:rPr>
        <w:t>1</w:t>
      </w:r>
      <w:r w:rsidR="0074356C">
        <w:rPr>
          <w:szCs w:val="18"/>
        </w:rPr>
        <w:t>3</w:t>
      </w:r>
      <w:r w:rsidRPr="00817BC9">
        <w:rPr>
          <w:szCs w:val="18"/>
        </w:rPr>
        <w:t>.2.</w:t>
      </w:r>
      <w:r w:rsidR="004A3A74" w:rsidRPr="00817BC9">
        <w:rPr>
          <w:szCs w:val="18"/>
        </w:rPr>
        <w:tab/>
      </w:r>
      <w:r w:rsidR="007E61B6" w:rsidRPr="00817BC9">
        <w:rPr>
          <w:szCs w:val="18"/>
        </w:rPr>
        <w:t>A obra será entregue completamente limpa, com cerâmicas e azulejos totalmente rejuntados e lavados, assim como com aparelhos, vidros, bancadas e peitoris isentos de respingos.</w:t>
      </w:r>
    </w:p>
    <w:p w14:paraId="3A1CAE44" w14:textId="77777777" w:rsidR="007E61B6" w:rsidRPr="00722FA4" w:rsidRDefault="0074356C" w:rsidP="0074356C">
      <w:pPr>
        <w:spacing w:before="120" w:after="120"/>
        <w:rPr>
          <w:b/>
          <w:sz w:val="24"/>
          <w:szCs w:val="24"/>
          <w:highlight w:val="yellow"/>
        </w:rPr>
      </w:pPr>
      <w:r>
        <w:rPr>
          <w:b/>
          <w:sz w:val="24"/>
          <w:szCs w:val="24"/>
        </w:rPr>
        <w:t xml:space="preserve">14. </w:t>
      </w:r>
      <w:r w:rsidR="00A007A3">
        <w:rPr>
          <w:b/>
          <w:sz w:val="24"/>
          <w:szCs w:val="24"/>
        </w:rPr>
        <w:tab/>
      </w:r>
      <w:r w:rsidR="007E61B6" w:rsidRPr="00D9085F">
        <w:rPr>
          <w:b/>
          <w:sz w:val="24"/>
          <w:szCs w:val="24"/>
        </w:rPr>
        <w:t>IDENTIFICAÇÃO DAS UNIDADES</w:t>
      </w:r>
      <w:r w:rsidR="00722FA4" w:rsidRPr="00D9085F">
        <w:rPr>
          <w:b/>
          <w:sz w:val="24"/>
          <w:szCs w:val="24"/>
        </w:rPr>
        <w:t xml:space="preserve"> – COMUNICAÇÃO VISUAL</w:t>
      </w:r>
    </w:p>
    <w:p w14:paraId="79562FD4" w14:textId="77777777" w:rsidR="00722FA4" w:rsidRPr="0074356C" w:rsidRDefault="0074356C" w:rsidP="0074356C">
      <w:pPr>
        <w:pStyle w:val="PargrafodaLista"/>
        <w:numPr>
          <w:ilvl w:val="1"/>
          <w:numId w:val="36"/>
        </w:numPr>
        <w:spacing w:before="120" w:after="120"/>
        <w:jc w:val="both"/>
        <w:rPr>
          <w:szCs w:val="18"/>
        </w:rPr>
      </w:pPr>
      <w:r>
        <w:rPr>
          <w:szCs w:val="18"/>
        </w:rPr>
        <w:t xml:space="preserve">      </w:t>
      </w:r>
      <w:r w:rsidR="00722FA4" w:rsidRPr="0074356C">
        <w:rPr>
          <w:szCs w:val="18"/>
        </w:rPr>
        <w:t>A obra será entregue com toda comunicação visual necessária para sua funcionalidade.</w:t>
      </w:r>
    </w:p>
    <w:p w14:paraId="7A75E301" w14:textId="77777777" w:rsidR="007E61B6" w:rsidRPr="00817BC9" w:rsidRDefault="0074356C" w:rsidP="004A3A74">
      <w:pPr>
        <w:spacing w:before="120" w:after="120"/>
        <w:ind w:left="709" w:hanging="709"/>
        <w:jc w:val="both"/>
        <w:rPr>
          <w:szCs w:val="18"/>
        </w:rPr>
      </w:pPr>
      <w:r>
        <w:rPr>
          <w:szCs w:val="18"/>
        </w:rPr>
        <w:t xml:space="preserve">14.2. </w:t>
      </w:r>
      <w:r>
        <w:rPr>
          <w:szCs w:val="18"/>
        </w:rPr>
        <w:tab/>
      </w:r>
      <w:r w:rsidR="007E61B6" w:rsidRPr="00817BC9">
        <w:rPr>
          <w:szCs w:val="18"/>
        </w:rPr>
        <w:t>A obra será entregue com placas de identificação das unidades habitacionais (casas ou apartamentos), quadras, vias, blocos e demais instalações e benfeitorias do empreendimento de forma a permitir correta localização de cada imóvel.</w:t>
      </w:r>
    </w:p>
    <w:p w14:paraId="17929B78" w14:textId="77777777" w:rsidR="007E61B6" w:rsidRPr="00817BC9" w:rsidRDefault="00CE4B27" w:rsidP="004A3A74">
      <w:pPr>
        <w:spacing w:before="120" w:after="120"/>
        <w:ind w:left="709" w:hanging="709"/>
        <w:jc w:val="both"/>
        <w:rPr>
          <w:szCs w:val="18"/>
        </w:rPr>
      </w:pPr>
      <w:r w:rsidRPr="00817BC9">
        <w:rPr>
          <w:szCs w:val="18"/>
        </w:rPr>
        <w:t>1</w:t>
      </w:r>
      <w:r w:rsidR="0074356C">
        <w:rPr>
          <w:szCs w:val="18"/>
        </w:rPr>
        <w:t>4</w:t>
      </w:r>
      <w:r w:rsidRPr="00817BC9">
        <w:rPr>
          <w:szCs w:val="18"/>
        </w:rPr>
        <w:t>.</w:t>
      </w:r>
      <w:r w:rsidR="0074356C">
        <w:rPr>
          <w:szCs w:val="18"/>
        </w:rPr>
        <w:t>3.</w:t>
      </w:r>
      <w:r w:rsidR="004A3A74" w:rsidRPr="00817BC9">
        <w:rPr>
          <w:szCs w:val="18"/>
        </w:rPr>
        <w:tab/>
      </w:r>
      <w:r w:rsidR="007E61B6" w:rsidRPr="00817BC9">
        <w:rPr>
          <w:szCs w:val="18"/>
        </w:rPr>
        <w:t>Na utilização de sistemas construtivos autoportantes, será instalada placa de advertência quanto à demolição de paredes e lajes (ainda que parcial) em parede externa e visível para todos os blocos do empreendimento.</w:t>
      </w:r>
    </w:p>
    <w:p w14:paraId="6E63190B" w14:textId="77777777" w:rsidR="007E61B6" w:rsidRPr="00817BC9" w:rsidRDefault="00CE4B27" w:rsidP="004A3A74">
      <w:pPr>
        <w:spacing w:before="120" w:after="120"/>
        <w:ind w:left="709" w:hanging="709"/>
        <w:rPr>
          <w:b/>
          <w:sz w:val="20"/>
        </w:rPr>
      </w:pPr>
      <w:r w:rsidRPr="00817BC9">
        <w:rPr>
          <w:b/>
          <w:sz w:val="20"/>
        </w:rPr>
        <w:t>1</w:t>
      </w:r>
      <w:r w:rsidR="0074356C">
        <w:rPr>
          <w:b/>
          <w:sz w:val="20"/>
        </w:rPr>
        <w:t>4</w:t>
      </w:r>
      <w:r w:rsidRPr="00817BC9">
        <w:rPr>
          <w:b/>
          <w:sz w:val="20"/>
        </w:rPr>
        <w:t>.</w:t>
      </w:r>
      <w:r w:rsidR="0074356C">
        <w:rPr>
          <w:b/>
          <w:sz w:val="20"/>
        </w:rPr>
        <w:t>4</w:t>
      </w:r>
      <w:r w:rsidRPr="00817BC9">
        <w:rPr>
          <w:b/>
          <w:sz w:val="20"/>
        </w:rPr>
        <w:t>.</w:t>
      </w:r>
      <w:r w:rsidR="004A3A74" w:rsidRPr="00817BC9">
        <w:rPr>
          <w:b/>
          <w:sz w:val="20"/>
        </w:rPr>
        <w:tab/>
      </w:r>
      <w:r w:rsidR="007E61B6" w:rsidRPr="00817BC9">
        <w:rPr>
          <w:b/>
          <w:sz w:val="20"/>
        </w:rPr>
        <w:t>MARCAÇÃO DOS LOTES</w:t>
      </w:r>
    </w:p>
    <w:p w14:paraId="6AC49BA7" w14:textId="77777777" w:rsidR="007E61B6" w:rsidRPr="00817BC9" w:rsidRDefault="00CE4B27" w:rsidP="004A3A74">
      <w:pPr>
        <w:spacing w:before="120" w:after="120"/>
        <w:ind w:left="709" w:hanging="709"/>
        <w:jc w:val="both"/>
        <w:rPr>
          <w:szCs w:val="18"/>
        </w:rPr>
      </w:pPr>
      <w:r w:rsidRPr="00817BC9">
        <w:rPr>
          <w:szCs w:val="18"/>
        </w:rPr>
        <w:t>1</w:t>
      </w:r>
      <w:r w:rsidR="0074356C">
        <w:rPr>
          <w:szCs w:val="18"/>
        </w:rPr>
        <w:t>4</w:t>
      </w:r>
      <w:r w:rsidRPr="00817BC9">
        <w:rPr>
          <w:szCs w:val="18"/>
        </w:rPr>
        <w:t>.</w:t>
      </w:r>
      <w:r w:rsidR="0074356C">
        <w:rPr>
          <w:szCs w:val="18"/>
        </w:rPr>
        <w:t>4</w:t>
      </w:r>
      <w:r w:rsidRPr="00817BC9">
        <w:rPr>
          <w:szCs w:val="18"/>
        </w:rPr>
        <w:t>.1.</w:t>
      </w:r>
      <w:r w:rsidR="004A3A74" w:rsidRPr="00817BC9">
        <w:rPr>
          <w:szCs w:val="18"/>
        </w:rPr>
        <w:tab/>
      </w:r>
      <w:r w:rsidR="007E61B6" w:rsidRPr="00817BC9">
        <w:rPr>
          <w:szCs w:val="18"/>
        </w:rPr>
        <w:t>Em loteamentos ou condomínios de casas onde não existirem previsão de muros de fechamento, os lotes serão entregues devidamente demarcados por piquetes.</w:t>
      </w:r>
    </w:p>
    <w:p w14:paraId="13943BCC" w14:textId="77777777" w:rsidR="007E61B6" w:rsidRPr="00817BC9" w:rsidRDefault="00CE4B27" w:rsidP="00E3284A">
      <w:pPr>
        <w:spacing w:before="120" w:after="120"/>
        <w:ind w:left="709" w:hanging="709"/>
        <w:jc w:val="both"/>
        <w:rPr>
          <w:szCs w:val="18"/>
        </w:rPr>
      </w:pPr>
      <w:r w:rsidRPr="00817BC9">
        <w:rPr>
          <w:szCs w:val="18"/>
        </w:rPr>
        <w:t>1</w:t>
      </w:r>
      <w:r w:rsidR="0074356C">
        <w:rPr>
          <w:szCs w:val="18"/>
        </w:rPr>
        <w:t>4</w:t>
      </w:r>
      <w:r w:rsidRPr="00817BC9">
        <w:rPr>
          <w:szCs w:val="18"/>
        </w:rPr>
        <w:t>.</w:t>
      </w:r>
      <w:r w:rsidR="0074356C">
        <w:rPr>
          <w:szCs w:val="18"/>
        </w:rPr>
        <w:t>4</w:t>
      </w:r>
      <w:r w:rsidRPr="00817BC9">
        <w:rPr>
          <w:szCs w:val="18"/>
        </w:rPr>
        <w:t>.2.</w:t>
      </w:r>
      <w:r w:rsidR="004A3A74" w:rsidRPr="00817BC9">
        <w:rPr>
          <w:szCs w:val="18"/>
        </w:rPr>
        <w:tab/>
      </w:r>
      <w:r w:rsidR="007E61B6" w:rsidRPr="00817BC9">
        <w:rPr>
          <w:szCs w:val="18"/>
        </w:rPr>
        <w:t>Nos condomínios a área demarcada por piquete é a da área privativa da unidade habitacional.</w:t>
      </w:r>
    </w:p>
    <w:p w14:paraId="38C6CAC4" w14:textId="77777777" w:rsidR="007E61B6" w:rsidRPr="0074356C" w:rsidRDefault="00CC5D5A" w:rsidP="00A007A3">
      <w:pPr>
        <w:pStyle w:val="PargrafodaLista"/>
        <w:numPr>
          <w:ilvl w:val="0"/>
          <w:numId w:val="36"/>
        </w:numPr>
        <w:spacing w:before="120" w:after="120"/>
        <w:ind w:left="709" w:hanging="709"/>
        <w:rPr>
          <w:b/>
          <w:sz w:val="24"/>
          <w:szCs w:val="24"/>
        </w:rPr>
      </w:pPr>
      <w:r w:rsidRPr="0074356C">
        <w:rPr>
          <w:b/>
          <w:sz w:val="24"/>
          <w:szCs w:val="24"/>
        </w:rPr>
        <w:t>REQUISITOS DE ACESSIBILIDADE</w:t>
      </w:r>
    </w:p>
    <w:p w14:paraId="3D5D89E2" w14:textId="77777777" w:rsidR="007E61B6" w:rsidRPr="00817BC9" w:rsidRDefault="003402AA" w:rsidP="007A1161">
      <w:pPr>
        <w:spacing w:before="120" w:after="120"/>
        <w:ind w:left="709" w:hanging="709"/>
        <w:jc w:val="both"/>
        <w:rPr>
          <w:b/>
          <w:sz w:val="20"/>
        </w:rPr>
      </w:pPr>
      <w:r w:rsidRPr="00817BC9">
        <w:rPr>
          <w:b/>
          <w:sz w:val="20"/>
        </w:rPr>
        <w:t>1</w:t>
      </w:r>
      <w:r w:rsidR="0074356C">
        <w:rPr>
          <w:b/>
          <w:sz w:val="20"/>
        </w:rPr>
        <w:t>5</w:t>
      </w:r>
      <w:r w:rsidRPr="00817BC9">
        <w:rPr>
          <w:b/>
          <w:sz w:val="20"/>
        </w:rPr>
        <w:t>.</w:t>
      </w:r>
      <w:r w:rsidR="00E55C04" w:rsidRPr="00817BC9">
        <w:rPr>
          <w:b/>
          <w:sz w:val="20"/>
        </w:rPr>
        <w:t>1</w:t>
      </w:r>
      <w:r w:rsidRPr="00817BC9">
        <w:rPr>
          <w:b/>
          <w:sz w:val="20"/>
        </w:rPr>
        <w:t>.</w:t>
      </w:r>
      <w:r w:rsidR="00581DA1" w:rsidRPr="00817BC9">
        <w:rPr>
          <w:b/>
          <w:sz w:val="20"/>
        </w:rPr>
        <w:tab/>
      </w:r>
      <w:r w:rsidR="007E61B6" w:rsidRPr="00817BC9">
        <w:rPr>
          <w:b/>
          <w:sz w:val="20"/>
        </w:rPr>
        <w:t>ACESSIBILIDADE EM ÁREAS COMUNS</w:t>
      </w:r>
    </w:p>
    <w:p w14:paraId="487F8449" w14:textId="77777777" w:rsidR="0074356C" w:rsidRDefault="003921B0" w:rsidP="0074356C">
      <w:pPr>
        <w:spacing w:before="120" w:after="120"/>
        <w:ind w:left="709" w:hanging="709"/>
        <w:jc w:val="both"/>
        <w:rPr>
          <w:szCs w:val="18"/>
        </w:rPr>
      </w:pPr>
      <w:r w:rsidRPr="00817BC9">
        <w:rPr>
          <w:szCs w:val="18"/>
        </w:rPr>
        <w:t>1</w:t>
      </w:r>
      <w:r w:rsidR="0074356C">
        <w:rPr>
          <w:szCs w:val="18"/>
        </w:rPr>
        <w:t>5.</w:t>
      </w:r>
      <w:r w:rsidR="00E55C04" w:rsidRPr="00817BC9">
        <w:rPr>
          <w:szCs w:val="18"/>
        </w:rPr>
        <w:t>1</w:t>
      </w:r>
      <w:r w:rsidRPr="000B3F20">
        <w:rPr>
          <w:szCs w:val="18"/>
        </w:rPr>
        <w:t>.1.</w:t>
      </w:r>
      <w:r w:rsidR="003402AA" w:rsidRPr="000B3F20">
        <w:rPr>
          <w:szCs w:val="18"/>
        </w:rPr>
        <w:tab/>
      </w:r>
      <w:r w:rsidR="00427CB9" w:rsidRPr="000B3F20">
        <w:rPr>
          <w:szCs w:val="18"/>
        </w:rPr>
        <w:t>Nas unidades adaptáveis nos empreendimentos de mercado, o desnível máximo do lote em relação à via pública deverá possibilitar acesso a uma das entradas da unidade habitacional com rampas de declividade máxima de 8,33%.</w:t>
      </w:r>
    </w:p>
    <w:p w14:paraId="5F02AE8C" w14:textId="77777777" w:rsidR="003402AA" w:rsidRDefault="0074356C" w:rsidP="0074356C">
      <w:pPr>
        <w:spacing w:before="120" w:after="120"/>
        <w:ind w:left="709" w:hanging="709"/>
        <w:jc w:val="both"/>
        <w:rPr>
          <w:szCs w:val="18"/>
        </w:rPr>
      </w:pPr>
      <w:r>
        <w:rPr>
          <w:szCs w:val="18"/>
        </w:rPr>
        <w:t xml:space="preserve">15.1.2. </w:t>
      </w:r>
      <w:r w:rsidR="003402AA" w:rsidRPr="00817BC9">
        <w:rPr>
          <w:szCs w:val="18"/>
        </w:rPr>
        <w:t xml:space="preserve">Todos os empreendimentos habitacionais, independente do programa ou fonte de recurso, </w:t>
      </w:r>
      <w:r w:rsidR="00EE7F51" w:rsidRPr="00817BC9">
        <w:rPr>
          <w:szCs w:val="18"/>
        </w:rPr>
        <w:t>atenderão</w:t>
      </w:r>
      <w:r w:rsidR="003402AA" w:rsidRPr="00817BC9">
        <w:rPr>
          <w:szCs w:val="18"/>
        </w:rPr>
        <w:t xml:space="preserve"> aos requisitos de acessibilidade nas áreas </w:t>
      </w:r>
      <w:r w:rsidR="00EE7F51" w:rsidRPr="00817BC9">
        <w:rPr>
          <w:szCs w:val="18"/>
        </w:rPr>
        <w:t xml:space="preserve">públicas e de uso </w:t>
      </w:r>
      <w:r w:rsidR="003402AA" w:rsidRPr="00817BC9">
        <w:rPr>
          <w:szCs w:val="18"/>
        </w:rPr>
        <w:t>comu</w:t>
      </w:r>
      <w:r w:rsidR="00EE7F51" w:rsidRPr="00817BC9">
        <w:rPr>
          <w:szCs w:val="18"/>
        </w:rPr>
        <w:t>m</w:t>
      </w:r>
      <w:r w:rsidR="00EE16DB" w:rsidRPr="00817BC9">
        <w:rPr>
          <w:szCs w:val="18"/>
        </w:rPr>
        <w:t xml:space="preserve">, conforme </w:t>
      </w:r>
      <w:r w:rsidR="005701A9" w:rsidRPr="00817BC9">
        <w:rPr>
          <w:szCs w:val="18"/>
        </w:rPr>
        <w:t>disposto</w:t>
      </w:r>
      <w:r w:rsidR="00EE16DB" w:rsidRPr="00817BC9">
        <w:rPr>
          <w:szCs w:val="18"/>
        </w:rPr>
        <w:t xml:space="preserve"> no escopo da NBR 9050/2015</w:t>
      </w:r>
      <w:r w:rsidR="003402AA" w:rsidRPr="00817BC9">
        <w:rPr>
          <w:szCs w:val="18"/>
        </w:rPr>
        <w:t>, em projeto especifico com registro de ART/RRT especifica ou em conjunto com o projeto de arquitetura</w:t>
      </w:r>
      <w:r w:rsidR="00C03A46" w:rsidRPr="00817BC9">
        <w:rPr>
          <w:szCs w:val="18"/>
        </w:rPr>
        <w:t>.</w:t>
      </w:r>
    </w:p>
    <w:p w14:paraId="04EF1C63" w14:textId="77777777" w:rsidR="00E40C21" w:rsidRDefault="003921B0" w:rsidP="00CB34E6">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3</w:t>
      </w:r>
      <w:r w:rsidRPr="00817BC9">
        <w:rPr>
          <w:szCs w:val="18"/>
        </w:rPr>
        <w:t>.</w:t>
      </w:r>
      <w:r w:rsidR="00581DA1" w:rsidRPr="00817BC9">
        <w:rPr>
          <w:szCs w:val="18"/>
        </w:rPr>
        <w:tab/>
      </w:r>
      <w:r w:rsidR="00E40C21">
        <w:rPr>
          <w:szCs w:val="18"/>
        </w:rPr>
        <w:t>Em loteamentos ou condomínios, s</w:t>
      </w:r>
      <w:r w:rsidR="00EE7F51" w:rsidRPr="00817BC9">
        <w:rPr>
          <w:szCs w:val="18"/>
        </w:rPr>
        <w:t>erá</w:t>
      </w:r>
      <w:r w:rsidR="007E61B6" w:rsidRPr="00817BC9">
        <w:rPr>
          <w:szCs w:val="18"/>
        </w:rPr>
        <w:t xml:space="preserve"> prevista rota acessível </w:t>
      </w:r>
      <w:r w:rsidR="00E40C21">
        <w:rPr>
          <w:szCs w:val="18"/>
        </w:rPr>
        <w:t>interligando</w:t>
      </w:r>
      <w:r w:rsidR="007E61B6" w:rsidRPr="00817BC9">
        <w:rPr>
          <w:szCs w:val="18"/>
        </w:rPr>
        <w:t xml:space="preserve"> as áreas de uso comum</w:t>
      </w:r>
      <w:r w:rsidR="00A55206">
        <w:rPr>
          <w:szCs w:val="18"/>
        </w:rPr>
        <w:t xml:space="preserve">, equipamentos de lazer, </w:t>
      </w:r>
      <w:r w:rsidR="00E40C21">
        <w:rPr>
          <w:szCs w:val="18"/>
        </w:rPr>
        <w:t xml:space="preserve">vagas de garagem </w:t>
      </w:r>
      <w:r w:rsidR="00A55206">
        <w:rPr>
          <w:szCs w:val="18"/>
        </w:rPr>
        <w:t xml:space="preserve">acessíveis </w:t>
      </w:r>
      <w:r w:rsidR="00E40C21">
        <w:rPr>
          <w:szCs w:val="18"/>
        </w:rPr>
        <w:t xml:space="preserve">e </w:t>
      </w:r>
      <w:r w:rsidR="007E61B6" w:rsidRPr="00817BC9">
        <w:rPr>
          <w:szCs w:val="18"/>
        </w:rPr>
        <w:t>unidades habitacionais</w:t>
      </w:r>
      <w:r w:rsidR="00E40C21">
        <w:rPr>
          <w:szCs w:val="18"/>
        </w:rPr>
        <w:t xml:space="preserve"> acessíveis ou adaptáveis</w:t>
      </w:r>
      <w:r w:rsidR="007E61B6" w:rsidRPr="00817BC9">
        <w:rPr>
          <w:szCs w:val="18"/>
        </w:rPr>
        <w:t xml:space="preserve">, com piso regular e antiderrapante, faixa livre de 1,20m e inclinações inferiores a 5%. </w:t>
      </w:r>
    </w:p>
    <w:p w14:paraId="6420A82D" w14:textId="77777777" w:rsidR="007E61B6" w:rsidRPr="00817BC9" w:rsidRDefault="003921B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4</w:t>
      </w:r>
      <w:r w:rsidRPr="00817BC9">
        <w:rPr>
          <w:szCs w:val="18"/>
        </w:rPr>
        <w:t>.</w:t>
      </w:r>
      <w:r w:rsidR="00581DA1" w:rsidRPr="00817BC9">
        <w:rPr>
          <w:szCs w:val="18"/>
        </w:rPr>
        <w:tab/>
      </w:r>
      <w:r w:rsidR="007E61B6" w:rsidRPr="00817BC9">
        <w:rPr>
          <w:szCs w:val="18"/>
        </w:rPr>
        <w:t>As inclinações a partir de 5% em rotas acessíveis atender</w:t>
      </w:r>
      <w:r w:rsidR="00793AA0" w:rsidRPr="00817BC9">
        <w:rPr>
          <w:szCs w:val="18"/>
        </w:rPr>
        <w:t>ão</w:t>
      </w:r>
      <w:r w:rsidR="007E61B6" w:rsidRPr="00817BC9">
        <w:rPr>
          <w:szCs w:val="18"/>
        </w:rPr>
        <w:t xml:space="preserve"> aos requisitos para rampas constantes na NBR 9050. </w:t>
      </w:r>
    </w:p>
    <w:p w14:paraId="53E0B89D" w14:textId="77777777" w:rsidR="007E61B6" w:rsidRDefault="003921B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5</w:t>
      </w:r>
      <w:r w:rsidRPr="00817BC9">
        <w:rPr>
          <w:szCs w:val="18"/>
        </w:rPr>
        <w:t>.</w:t>
      </w:r>
      <w:r w:rsidR="00581DA1" w:rsidRPr="00817BC9">
        <w:rPr>
          <w:szCs w:val="18"/>
        </w:rPr>
        <w:tab/>
      </w:r>
      <w:r w:rsidR="00793AA0" w:rsidRPr="00817BC9">
        <w:rPr>
          <w:szCs w:val="18"/>
        </w:rPr>
        <w:t>Serão</w:t>
      </w:r>
      <w:r w:rsidR="007E61B6" w:rsidRPr="00817BC9">
        <w:rPr>
          <w:szCs w:val="18"/>
        </w:rPr>
        <w:t xml:space="preserve"> instalados corrimãos em ambos os lados dos degraus, escadas e rampas.</w:t>
      </w:r>
    </w:p>
    <w:p w14:paraId="6F1738F2" w14:textId="77777777" w:rsidR="009445B8" w:rsidRPr="00817BC9" w:rsidRDefault="009445B8" w:rsidP="009445B8">
      <w:pPr>
        <w:spacing w:before="120" w:after="120"/>
        <w:ind w:left="709" w:hanging="709"/>
        <w:jc w:val="both"/>
        <w:rPr>
          <w:szCs w:val="18"/>
        </w:rPr>
      </w:pPr>
      <w:r w:rsidRPr="00817BC9">
        <w:rPr>
          <w:szCs w:val="18"/>
        </w:rPr>
        <w:t>1</w:t>
      </w:r>
      <w:r w:rsidR="0074356C">
        <w:rPr>
          <w:szCs w:val="18"/>
        </w:rPr>
        <w:t>5</w:t>
      </w:r>
      <w:r w:rsidRPr="00817BC9">
        <w:rPr>
          <w:szCs w:val="18"/>
        </w:rPr>
        <w:t>.1.</w:t>
      </w:r>
      <w:r w:rsidR="0074356C">
        <w:rPr>
          <w:szCs w:val="18"/>
        </w:rPr>
        <w:t>5</w:t>
      </w:r>
      <w:r>
        <w:rPr>
          <w:szCs w:val="18"/>
        </w:rPr>
        <w:t>.1</w:t>
      </w:r>
      <w:r w:rsidRPr="00817BC9">
        <w:rPr>
          <w:szCs w:val="18"/>
        </w:rPr>
        <w:t>.</w:t>
      </w:r>
      <w:r w:rsidRPr="00817BC9">
        <w:rPr>
          <w:szCs w:val="18"/>
        </w:rPr>
        <w:tab/>
        <w:t xml:space="preserve">Em loteamentos, a acessibilidade nas calçadas e passeios públicos contíguos às vias de circulação e estacionamentos é atendida com uma inclinação máxima de 8,33% sem a necessidade de instalação de corrimãos duplos ao longo de todo o percurso. </w:t>
      </w:r>
    </w:p>
    <w:p w14:paraId="68F09AEA" w14:textId="77777777" w:rsidR="009445B8" w:rsidRPr="00817BC9" w:rsidRDefault="009445B8" w:rsidP="009445B8">
      <w:pPr>
        <w:spacing w:before="120" w:after="120"/>
        <w:ind w:left="709" w:hanging="709"/>
        <w:jc w:val="both"/>
        <w:rPr>
          <w:szCs w:val="18"/>
        </w:rPr>
      </w:pPr>
      <w:r w:rsidRPr="00817BC9">
        <w:rPr>
          <w:szCs w:val="18"/>
        </w:rPr>
        <w:t>1</w:t>
      </w:r>
      <w:r w:rsidR="0074356C">
        <w:rPr>
          <w:szCs w:val="18"/>
        </w:rPr>
        <w:t>5</w:t>
      </w:r>
      <w:r w:rsidRPr="00817BC9">
        <w:rPr>
          <w:szCs w:val="18"/>
        </w:rPr>
        <w:t>.1.</w:t>
      </w:r>
      <w:r w:rsidR="0074356C">
        <w:rPr>
          <w:szCs w:val="18"/>
        </w:rPr>
        <w:t>5</w:t>
      </w:r>
      <w:r>
        <w:rPr>
          <w:szCs w:val="18"/>
        </w:rPr>
        <w:t>.2</w:t>
      </w:r>
      <w:r w:rsidRPr="00817BC9">
        <w:rPr>
          <w:szCs w:val="18"/>
        </w:rPr>
        <w:t>.</w:t>
      </w:r>
      <w:r w:rsidRPr="00817BC9">
        <w:rPr>
          <w:szCs w:val="18"/>
        </w:rPr>
        <w:tab/>
        <w:t xml:space="preserve">Em condomínios residenciais horizontais ou verticais, as calçadas e passeios contíguos às vias de circulação de veículos e estacionamentos se assemelham às calçadas e passeios públicos, portanto a acessibilidade também é atendida com inclinação máxima de 8,33% sem necessidade de instalação de corrimãos, mesmo quando constituem rota acessível. </w:t>
      </w:r>
    </w:p>
    <w:p w14:paraId="7173FEB6"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6</w:t>
      </w:r>
      <w:r w:rsidRPr="00817BC9">
        <w:rPr>
          <w:szCs w:val="18"/>
        </w:rPr>
        <w:t>.</w:t>
      </w:r>
      <w:r w:rsidR="00581DA1" w:rsidRPr="00817BC9">
        <w:rPr>
          <w:szCs w:val="18"/>
        </w:rPr>
        <w:tab/>
      </w:r>
      <w:r w:rsidR="007E61B6" w:rsidRPr="00817BC9">
        <w:rPr>
          <w:szCs w:val="18"/>
        </w:rPr>
        <w:t xml:space="preserve">A rota acessível </w:t>
      </w:r>
      <w:r w:rsidR="00793AA0" w:rsidRPr="00817BC9">
        <w:rPr>
          <w:szCs w:val="18"/>
        </w:rPr>
        <w:t>será</w:t>
      </w:r>
      <w:r w:rsidR="007E61B6" w:rsidRPr="00817BC9">
        <w:rPr>
          <w:szCs w:val="18"/>
        </w:rPr>
        <w:t xml:space="preserve"> destacada no projeto, com a indicação das cotas de níveis, inclinações praticadas em cada trecho da rota, patamares, áreas de manobra e sinalização tátil e visual de alerta e direcional, se for o caso. </w:t>
      </w:r>
    </w:p>
    <w:p w14:paraId="09FF880D" w14:textId="77777777" w:rsidR="000866ED"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7</w:t>
      </w:r>
      <w:r w:rsidRPr="00817BC9">
        <w:rPr>
          <w:szCs w:val="18"/>
        </w:rPr>
        <w:t>.</w:t>
      </w:r>
      <w:r w:rsidR="00581DA1" w:rsidRPr="00817BC9">
        <w:rPr>
          <w:szCs w:val="18"/>
        </w:rPr>
        <w:tab/>
      </w:r>
      <w:r w:rsidR="007E61B6" w:rsidRPr="00817BC9">
        <w:rPr>
          <w:szCs w:val="18"/>
        </w:rPr>
        <w:t>A rota acessível poderá incorporar estacionamentos, calçadas rebaixadas, faixas de travessia de pedestres, corredores, escadas e rampas, elevadores e equipamentos eletromecânicos, entre outros elementos de circulação.</w:t>
      </w:r>
    </w:p>
    <w:p w14:paraId="2B131EFC" w14:textId="77777777" w:rsidR="000866ED" w:rsidRPr="00991CB2" w:rsidRDefault="000866ED" w:rsidP="000866ED">
      <w:pPr>
        <w:spacing w:before="120" w:after="120"/>
        <w:ind w:left="709" w:hanging="709"/>
        <w:jc w:val="both"/>
        <w:rPr>
          <w:szCs w:val="18"/>
        </w:rPr>
      </w:pPr>
      <w:r w:rsidRPr="00991CB2">
        <w:rPr>
          <w:szCs w:val="18"/>
        </w:rPr>
        <w:lastRenderedPageBreak/>
        <w:t>1</w:t>
      </w:r>
      <w:r w:rsidR="0074356C">
        <w:rPr>
          <w:szCs w:val="18"/>
        </w:rPr>
        <w:t>5</w:t>
      </w:r>
      <w:r w:rsidRPr="00991CB2">
        <w:rPr>
          <w:szCs w:val="18"/>
        </w:rPr>
        <w:t>.1.</w:t>
      </w:r>
      <w:r w:rsidR="0074356C">
        <w:rPr>
          <w:szCs w:val="18"/>
        </w:rPr>
        <w:t>7</w:t>
      </w:r>
      <w:r w:rsidRPr="00991CB2">
        <w:rPr>
          <w:szCs w:val="18"/>
        </w:rPr>
        <w:t xml:space="preserve">.1. Para edificações </w:t>
      </w:r>
      <w:r w:rsidR="003B37D3" w:rsidRPr="00991CB2">
        <w:rPr>
          <w:szCs w:val="18"/>
        </w:rPr>
        <w:t xml:space="preserve">multifamiliares </w:t>
      </w:r>
      <w:r w:rsidR="00991CB2" w:rsidRPr="00D9085F">
        <w:rPr>
          <w:szCs w:val="18"/>
        </w:rPr>
        <w:t xml:space="preserve">acima de 2 </w:t>
      </w:r>
      <w:r w:rsidRPr="00D9085F">
        <w:rPr>
          <w:szCs w:val="18"/>
        </w:rPr>
        <w:t>pavimentos recomenda-se previsão em projeto de área destinada à instalação de elevador de passageiros.</w:t>
      </w:r>
      <w:r w:rsidRPr="00991CB2">
        <w:rPr>
          <w:szCs w:val="18"/>
        </w:rPr>
        <w:t xml:space="preserve"> </w:t>
      </w:r>
    </w:p>
    <w:p w14:paraId="17986F3C"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8</w:t>
      </w:r>
      <w:r w:rsidRPr="00817BC9">
        <w:rPr>
          <w:szCs w:val="18"/>
        </w:rPr>
        <w:t>.</w:t>
      </w:r>
      <w:r w:rsidR="00581DA1" w:rsidRPr="00817BC9">
        <w:rPr>
          <w:szCs w:val="18"/>
        </w:rPr>
        <w:tab/>
      </w:r>
      <w:r w:rsidR="007E61B6" w:rsidRPr="00817BC9">
        <w:rPr>
          <w:szCs w:val="18"/>
        </w:rPr>
        <w:t xml:space="preserve">A sinalização tátil e visual direcional no piso </w:t>
      </w:r>
      <w:r w:rsidR="00793AA0" w:rsidRPr="00817BC9">
        <w:rPr>
          <w:szCs w:val="18"/>
        </w:rPr>
        <w:t>será</w:t>
      </w:r>
      <w:r w:rsidR="007E61B6" w:rsidRPr="00817BC9">
        <w:rPr>
          <w:szCs w:val="18"/>
        </w:rPr>
        <w:t xml:space="preserve"> instalada no sentido do deslocamento das pessoas, quando da ausência ou descontinuidade de linha-guia identificável, em ambientes internos ou externos, para indicar caminhos preferenciais de circulação.  Geralmente apresenta-se conjugada à sinalização tátil e visual de alerta. </w:t>
      </w:r>
    </w:p>
    <w:p w14:paraId="4DF0016D"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9</w:t>
      </w:r>
      <w:r w:rsidRPr="00817BC9">
        <w:rPr>
          <w:szCs w:val="18"/>
        </w:rPr>
        <w:t>.</w:t>
      </w:r>
      <w:r w:rsidR="00581DA1" w:rsidRPr="00817BC9">
        <w:rPr>
          <w:szCs w:val="18"/>
        </w:rPr>
        <w:tab/>
      </w:r>
      <w:r w:rsidR="007E61B6" w:rsidRPr="00817BC9">
        <w:rPr>
          <w:szCs w:val="18"/>
        </w:rPr>
        <w:t xml:space="preserve">A sinalização tátil e visual de alerta no piso </w:t>
      </w:r>
      <w:r w:rsidR="00793AA0" w:rsidRPr="00817BC9">
        <w:rPr>
          <w:szCs w:val="18"/>
        </w:rPr>
        <w:t>será</w:t>
      </w:r>
      <w:r w:rsidR="007E61B6" w:rsidRPr="00817BC9">
        <w:rPr>
          <w:szCs w:val="18"/>
        </w:rPr>
        <w:t xml:space="preserve"> instalada quando da existência de desníveis, no acesso a equipamentos como elevadores, quando ocorrer mudanças de direção, na indicação de opções de percurso, no início e término de degraus, escadas e rampas (inclusive patamares) e na indicação da travessia de pedestres.</w:t>
      </w:r>
    </w:p>
    <w:p w14:paraId="0B738805"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w:t>
      </w:r>
      <w:r w:rsidR="0074356C">
        <w:rPr>
          <w:szCs w:val="18"/>
        </w:rPr>
        <w:t>10</w:t>
      </w:r>
      <w:r w:rsidRPr="00817BC9">
        <w:rPr>
          <w:szCs w:val="18"/>
        </w:rPr>
        <w:t>.</w:t>
      </w:r>
      <w:r w:rsidR="00581DA1" w:rsidRPr="00817BC9">
        <w:rPr>
          <w:szCs w:val="18"/>
        </w:rPr>
        <w:tab/>
      </w:r>
      <w:r w:rsidR="007E61B6" w:rsidRPr="00817BC9">
        <w:rPr>
          <w:szCs w:val="18"/>
        </w:rPr>
        <w:t xml:space="preserve">Para a travessia de pedestres em vias do empreendimento </w:t>
      </w:r>
      <w:r w:rsidR="00793AA0" w:rsidRPr="00817BC9">
        <w:rPr>
          <w:szCs w:val="18"/>
        </w:rPr>
        <w:t>será</w:t>
      </w:r>
      <w:r w:rsidR="007E61B6" w:rsidRPr="00817BC9">
        <w:rPr>
          <w:szCs w:val="18"/>
        </w:rPr>
        <w:t xml:space="preserve"> prevista a utilização de faixas elevadas ou rebaixamento de calçadas. </w:t>
      </w:r>
    </w:p>
    <w:p w14:paraId="6A35DDFD"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E55C04" w:rsidRPr="00817BC9">
        <w:rPr>
          <w:szCs w:val="18"/>
        </w:rPr>
        <w:t>1</w:t>
      </w:r>
      <w:r w:rsidRPr="00817BC9">
        <w:rPr>
          <w:szCs w:val="18"/>
        </w:rPr>
        <w:t>.1</w:t>
      </w:r>
      <w:r w:rsidR="0074356C">
        <w:rPr>
          <w:szCs w:val="18"/>
        </w:rPr>
        <w:t>1</w:t>
      </w:r>
      <w:r w:rsidRPr="00817BC9">
        <w:rPr>
          <w:szCs w:val="18"/>
        </w:rPr>
        <w:t>.</w:t>
      </w:r>
      <w:r w:rsidR="007E61B6" w:rsidRPr="00817BC9">
        <w:rPr>
          <w:szCs w:val="18"/>
        </w:rPr>
        <w:t>O passeio público atender</w:t>
      </w:r>
      <w:r w:rsidR="00793AA0" w:rsidRPr="00817BC9">
        <w:rPr>
          <w:szCs w:val="18"/>
        </w:rPr>
        <w:t>á</w:t>
      </w:r>
      <w:r w:rsidR="007E61B6" w:rsidRPr="00817BC9">
        <w:rPr>
          <w:szCs w:val="18"/>
        </w:rPr>
        <w:t xml:space="preserve"> o padrão municipal e, na falta deste, deverá ser prevista faixa livre de circulação com 1,20m. </w:t>
      </w:r>
    </w:p>
    <w:p w14:paraId="2F921943"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.1</w:t>
      </w:r>
      <w:r w:rsidR="0074356C">
        <w:rPr>
          <w:szCs w:val="18"/>
        </w:rPr>
        <w:t>2</w:t>
      </w:r>
      <w:r w:rsidRPr="00817BC9">
        <w:rPr>
          <w:szCs w:val="18"/>
        </w:rPr>
        <w:t>.</w:t>
      </w:r>
      <w:r w:rsidR="00581DA1" w:rsidRPr="00817BC9">
        <w:rPr>
          <w:szCs w:val="18"/>
        </w:rPr>
        <w:tab/>
      </w:r>
      <w:r w:rsidR="007E61B6" w:rsidRPr="00817BC9">
        <w:rPr>
          <w:szCs w:val="18"/>
        </w:rPr>
        <w:t>Os salões de festas, piscinas e demais equipamentos de lazer de uso comum, localizados em qualquer pavimento, deverão estar dispostos na rota acessível, prevendo inclusive a execução de rampas ou instalação de elevadores para transposição de pavimento.</w:t>
      </w:r>
    </w:p>
    <w:p w14:paraId="12DFFDD4" w14:textId="77777777" w:rsidR="007E61B6" w:rsidRPr="00817BC9" w:rsidRDefault="009A0C3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.1</w:t>
      </w:r>
      <w:r w:rsidR="0074356C">
        <w:rPr>
          <w:szCs w:val="18"/>
        </w:rPr>
        <w:t>3</w:t>
      </w:r>
      <w:r w:rsidRPr="00817BC9">
        <w:rPr>
          <w:szCs w:val="18"/>
        </w:rPr>
        <w:t>.</w:t>
      </w:r>
      <w:r w:rsidR="00581DA1" w:rsidRPr="00817BC9">
        <w:rPr>
          <w:szCs w:val="18"/>
        </w:rPr>
        <w:tab/>
      </w:r>
      <w:r w:rsidR="007E61B6" w:rsidRPr="00817BC9">
        <w:rPr>
          <w:szCs w:val="18"/>
        </w:rPr>
        <w:t xml:space="preserve">Quando existirem banheiros de uso comum, 5% do total de cada peça sanitária, com no mínimo um (1) </w:t>
      </w:r>
      <w:r w:rsidR="00793AA0" w:rsidRPr="00817BC9">
        <w:rPr>
          <w:szCs w:val="18"/>
        </w:rPr>
        <w:t xml:space="preserve">será </w:t>
      </w:r>
      <w:r w:rsidR="007E61B6" w:rsidRPr="00817BC9">
        <w:rPr>
          <w:szCs w:val="18"/>
        </w:rPr>
        <w:t xml:space="preserve">adaptado para uso de pessoas com deficiência, além de </w:t>
      </w:r>
      <w:r w:rsidR="00793AA0" w:rsidRPr="00817BC9">
        <w:rPr>
          <w:szCs w:val="18"/>
        </w:rPr>
        <w:t xml:space="preserve">estarem </w:t>
      </w:r>
      <w:r w:rsidR="007E61B6" w:rsidRPr="00817BC9">
        <w:rPr>
          <w:szCs w:val="18"/>
        </w:rPr>
        <w:t xml:space="preserve">incluídos na rota acessível. Para esses sanitários: </w:t>
      </w:r>
    </w:p>
    <w:p w14:paraId="3619635E" w14:textId="77777777" w:rsidR="007E61B6" w:rsidRPr="00817BC9" w:rsidRDefault="00793AA0" w:rsidP="00E3284A">
      <w:pPr>
        <w:numPr>
          <w:ilvl w:val="0"/>
          <w:numId w:val="22"/>
        </w:numPr>
        <w:tabs>
          <w:tab w:val="clear" w:pos="720"/>
          <w:tab w:val="left" w:pos="709"/>
        </w:tabs>
        <w:spacing w:before="60"/>
        <w:ind w:left="714" w:hanging="357"/>
        <w:jc w:val="both"/>
        <w:rPr>
          <w:rFonts w:cs="Arial"/>
        </w:rPr>
      </w:pPr>
      <w:r w:rsidRPr="00817BC9">
        <w:rPr>
          <w:rFonts w:cs="Arial"/>
        </w:rPr>
        <w:t>Será</w:t>
      </w:r>
      <w:r w:rsidR="007E61B6" w:rsidRPr="00817BC9">
        <w:rPr>
          <w:rFonts w:cs="Arial"/>
        </w:rPr>
        <w:t xml:space="preserve"> inscrita área para manobra de cadeiras de roda sem deslocamento que permita a rotação de 360° (círculo com diâmetro de 1,50m), sendo que a área de manobra pode se sobrepor no máximo 0,10m sob a bacia sanitária e 0,30m sob o lavatório; </w:t>
      </w:r>
    </w:p>
    <w:p w14:paraId="0705CD37" w14:textId="77777777" w:rsidR="007E61B6" w:rsidRPr="00817BC9" w:rsidRDefault="00793AA0" w:rsidP="00E3284A">
      <w:pPr>
        <w:numPr>
          <w:ilvl w:val="0"/>
          <w:numId w:val="22"/>
        </w:numPr>
        <w:tabs>
          <w:tab w:val="clear" w:pos="720"/>
          <w:tab w:val="left" w:pos="709"/>
        </w:tabs>
        <w:spacing w:before="60"/>
        <w:ind w:left="714" w:hanging="357"/>
        <w:jc w:val="both"/>
        <w:rPr>
          <w:rFonts w:cs="Arial"/>
        </w:rPr>
      </w:pPr>
      <w:r w:rsidRPr="00817BC9">
        <w:rPr>
          <w:rFonts w:cs="Arial"/>
        </w:rPr>
        <w:t>Será</w:t>
      </w:r>
      <w:r w:rsidR="007E61B6" w:rsidRPr="00817BC9">
        <w:rPr>
          <w:rFonts w:cs="Arial"/>
        </w:rPr>
        <w:t xml:space="preserve"> assegurada área necessária para a transferência lateral, perpendicular e diagonal para a bacia sanitária; </w:t>
      </w:r>
    </w:p>
    <w:p w14:paraId="049E7613" w14:textId="77777777" w:rsidR="007E61B6" w:rsidRPr="00817BC9" w:rsidRDefault="007E61B6" w:rsidP="00E3284A">
      <w:pPr>
        <w:numPr>
          <w:ilvl w:val="0"/>
          <w:numId w:val="22"/>
        </w:numPr>
        <w:tabs>
          <w:tab w:val="clear" w:pos="720"/>
          <w:tab w:val="left" w:pos="709"/>
        </w:tabs>
        <w:spacing w:before="60"/>
        <w:ind w:left="714" w:hanging="357"/>
        <w:jc w:val="both"/>
        <w:rPr>
          <w:rFonts w:cs="Arial"/>
        </w:rPr>
      </w:pPr>
      <w:r w:rsidRPr="00817BC9">
        <w:rPr>
          <w:rFonts w:cs="Arial"/>
        </w:rPr>
        <w:t xml:space="preserve">As áreas de transferência </w:t>
      </w:r>
      <w:r w:rsidR="00793AA0" w:rsidRPr="00817BC9">
        <w:rPr>
          <w:rFonts w:cs="Arial"/>
        </w:rPr>
        <w:t>terão</w:t>
      </w:r>
      <w:r w:rsidRPr="00817BC9">
        <w:rPr>
          <w:rFonts w:cs="Arial"/>
        </w:rPr>
        <w:t xml:space="preserve"> no mínimo as dimensões do MR (0,80m x 1,20m);  </w:t>
      </w:r>
    </w:p>
    <w:p w14:paraId="4E246821" w14:textId="77777777" w:rsidR="007E61B6" w:rsidRPr="00817BC9" w:rsidRDefault="007E61B6" w:rsidP="00E3284A">
      <w:pPr>
        <w:numPr>
          <w:ilvl w:val="0"/>
          <w:numId w:val="22"/>
        </w:numPr>
        <w:tabs>
          <w:tab w:val="clear" w:pos="720"/>
          <w:tab w:val="left" w:pos="709"/>
        </w:tabs>
        <w:spacing w:before="60"/>
        <w:ind w:left="714" w:hanging="357"/>
        <w:jc w:val="both"/>
        <w:rPr>
          <w:rFonts w:cs="Arial"/>
        </w:rPr>
      </w:pPr>
      <w:r w:rsidRPr="00817BC9">
        <w:rPr>
          <w:rFonts w:cs="Arial"/>
        </w:rPr>
        <w:t xml:space="preserve">A área do boxe poderá ser utilizada como área de transferência; </w:t>
      </w:r>
    </w:p>
    <w:p w14:paraId="65BBA0CA" w14:textId="77777777" w:rsidR="007E61B6" w:rsidRPr="00817BC9" w:rsidRDefault="007E61B6" w:rsidP="00E3284A">
      <w:pPr>
        <w:numPr>
          <w:ilvl w:val="0"/>
          <w:numId w:val="22"/>
        </w:numPr>
        <w:tabs>
          <w:tab w:val="clear" w:pos="720"/>
          <w:tab w:val="left" w:pos="709"/>
        </w:tabs>
        <w:spacing w:before="60"/>
        <w:ind w:left="714" w:hanging="357"/>
        <w:jc w:val="both"/>
        <w:rPr>
          <w:rFonts w:cs="Arial"/>
        </w:rPr>
      </w:pPr>
      <w:r w:rsidRPr="00817BC9">
        <w:rPr>
          <w:rFonts w:cs="Arial"/>
        </w:rPr>
        <w:t xml:space="preserve">O banco articulado, se existente, </w:t>
      </w:r>
      <w:r w:rsidR="00793AA0" w:rsidRPr="00817BC9">
        <w:rPr>
          <w:rFonts w:cs="Arial"/>
        </w:rPr>
        <w:t>terá</w:t>
      </w:r>
      <w:r w:rsidRPr="00817BC9">
        <w:rPr>
          <w:rFonts w:cs="Arial"/>
        </w:rPr>
        <w:t xml:space="preserve"> sua instalação prevista em parede perpendicular à do registro.  </w:t>
      </w:r>
    </w:p>
    <w:p w14:paraId="6A144750" w14:textId="77777777" w:rsidR="007E61B6" w:rsidRPr="00817BC9" w:rsidRDefault="007E61B6" w:rsidP="00E3284A">
      <w:pPr>
        <w:numPr>
          <w:ilvl w:val="0"/>
          <w:numId w:val="22"/>
        </w:numPr>
        <w:tabs>
          <w:tab w:val="clear" w:pos="720"/>
          <w:tab w:val="left" w:pos="709"/>
        </w:tabs>
        <w:spacing w:before="60" w:after="120"/>
        <w:ind w:left="714" w:hanging="357"/>
        <w:jc w:val="both"/>
        <w:rPr>
          <w:rFonts w:cs="Arial"/>
        </w:rPr>
      </w:pPr>
      <w:r w:rsidRPr="00817BC9">
        <w:rPr>
          <w:rFonts w:cs="Arial"/>
        </w:rPr>
        <w:t xml:space="preserve">O lavatório </w:t>
      </w:r>
      <w:r w:rsidR="00793AA0" w:rsidRPr="00817BC9">
        <w:rPr>
          <w:rFonts w:cs="Arial"/>
        </w:rPr>
        <w:t>será</w:t>
      </w:r>
      <w:r w:rsidRPr="00817BC9">
        <w:rPr>
          <w:rFonts w:cs="Arial"/>
        </w:rPr>
        <w:t xml:space="preserve"> instalado dentro do sanitário ou boxe acessível, não sendo permitida a utilização de lavatório externo.</w:t>
      </w:r>
    </w:p>
    <w:p w14:paraId="2700B16A" w14:textId="77777777" w:rsidR="007E61B6" w:rsidRPr="00817BC9" w:rsidRDefault="00873E9D" w:rsidP="00E3284A">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.1</w:t>
      </w:r>
      <w:r w:rsidR="0074356C">
        <w:rPr>
          <w:szCs w:val="18"/>
        </w:rPr>
        <w:t>4</w:t>
      </w:r>
      <w:r w:rsidRPr="00817BC9">
        <w:rPr>
          <w:szCs w:val="18"/>
        </w:rPr>
        <w:t>.</w:t>
      </w:r>
      <w:r w:rsidR="00581DA1" w:rsidRPr="00817BC9">
        <w:rPr>
          <w:szCs w:val="18"/>
        </w:rPr>
        <w:tab/>
      </w:r>
      <w:r w:rsidR="007E61B6" w:rsidRPr="00817BC9">
        <w:rPr>
          <w:szCs w:val="18"/>
        </w:rPr>
        <w:t xml:space="preserve">Os banheiros de guaritas, vestiários de funcionários e demais estruturas destinadas exclusivamente ao uso de empregados do condomínio, não precisam ser adaptados para uso de pessoas com deficiência.  </w:t>
      </w:r>
    </w:p>
    <w:p w14:paraId="60A2F1D1"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.1</w:t>
      </w:r>
      <w:r w:rsidR="0074356C">
        <w:rPr>
          <w:szCs w:val="18"/>
        </w:rPr>
        <w:t>5</w:t>
      </w:r>
      <w:r w:rsidRPr="00817BC9">
        <w:rPr>
          <w:szCs w:val="18"/>
        </w:rPr>
        <w:t>.</w:t>
      </w:r>
      <w:r w:rsidR="00581DA1" w:rsidRPr="00817BC9">
        <w:rPr>
          <w:szCs w:val="18"/>
        </w:rPr>
        <w:tab/>
      </w:r>
      <w:r w:rsidR="007E61B6" w:rsidRPr="00817BC9">
        <w:rPr>
          <w:szCs w:val="18"/>
        </w:rPr>
        <w:t xml:space="preserve">As </w:t>
      </w:r>
      <w:r w:rsidR="006508D7" w:rsidRPr="00817BC9">
        <w:rPr>
          <w:szCs w:val="18"/>
        </w:rPr>
        <w:t>rampas</w:t>
      </w:r>
      <w:r w:rsidR="007E61B6" w:rsidRPr="00817BC9">
        <w:rPr>
          <w:szCs w:val="18"/>
        </w:rPr>
        <w:t xml:space="preserve"> </w:t>
      </w:r>
      <w:r w:rsidR="00FF4A62" w:rsidRPr="00817BC9">
        <w:rPr>
          <w:szCs w:val="18"/>
        </w:rPr>
        <w:t>serão</w:t>
      </w:r>
      <w:r w:rsidR="007E61B6" w:rsidRPr="00817BC9">
        <w:rPr>
          <w:szCs w:val="18"/>
        </w:rPr>
        <w:t xml:space="preserve"> dimensionadas da seguinte forma:</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3445"/>
        <w:gridCol w:w="2327"/>
      </w:tblGrid>
      <w:tr w:rsidR="007E61B6" w:rsidRPr="00817BC9" w14:paraId="2C89957F" w14:textId="77777777" w:rsidTr="00414AA5">
        <w:tc>
          <w:tcPr>
            <w:tcW w:w="3119" w:type="dxa"/>
          </w:tcPr>
          <w:p w14:paraId="6623D59C" w14:textId="77777777" w:rsidR="007E61B6" w:rsidRPr="00817BC9" w:rsidRDefault="007E61B6" w:rsidP="00414AA5">
            <w:pPr>
              <w:tabs>
                <w:tab w:val="left" w:pos="709"/>
              </w:tabs>
              <w:spacing w:before="240" w:after="120"/>
              <w:jc w:val="both"/>
              <w:outlineLvl w:val="0"/>
              <w:rPr>
                <w:rFonts w:cs="Arial"/>
              </w:rPr>
            </w:pPr>
            <w:r w:rsidRPr="00817BC9">
              <w:rPr>
                <w:rFonts w:cs="Arial"/>
              </w:rPr>
              <w:t>Inclinação     admissível     em cada segmento de rampa (%)</w:t>
            </w:r>
          </w:p>
        </w:tc>
        <w:tc>
          <w:tcPr>
            <w:tcW w:w="3543" w:type="dxa"/>
          </w:tcPr>
          <w:p w14:paraId="07C6B717" w14:textId="77777777" w:rsidR="007E61B6" w:rsidRPr="00817BC9" w:rsidRDefault="007E61B6" w:rsidP="00414AA5">
            <w:pPr>
              <w:tabs>
                <w:tab w:val="left" w:pos="709"/>
              </w:tabs>
              <w:spacing w:before="240" w:after="120"/>
              <w:jc w:val="both"/>
              <w:outlineLvl w:val="0"/>
              <w:rPr>
                <w:rFonts w:cs="Arial"/>
              </w:rPr>
            </w:pPr>
            <w:r w:rsidRPr="00817BC9">
              <w:rPr>
                <w:rFonts w:cs="Arial"/>
              </w:rPr>
              <w:t xml:space="preserve">Desníveis </w:t>
            </w:r>
            <w:r w:rsidR="002C21A9" w:rsidRPr="00817BC9">
              <w:rPr>
                <w:rFonts w:cs="Arial"/>
              </w:rPr>
              <w:t>máximos de cada</w:t>
            </w:r>
            <w:r w:rsidRPr="00817BC9">
              <w:rPr>
                <w:rFonts w:cs="Arial"/>
              </w:rPr>
              <w:t xml:space="preserve"> segmento de rampa (m)</w:t>
            </w:r>
          </w:p>
        </w:tc>
        <w:tc>
          <w:tcPr>
            <w:tcW w:w="2376" w:type="dxa"/>
          </w:tcPr>
          <w:p w14:paraId="6D6A92AB" w14:textId="77777777" w:rsidR="007E61B6" w:rsidRPr="00817BC9" w:rsidRDefault="007E61B6" w:rsidP="00414AA5">
            <w:pPr>
              <w:tabs>
                <w:tab w:val="left" w:pos="709"/>
              </w:tabs>
              <w:spacing w:before="240" w:after="120"/>
              <w:jc w:val="both"/>
              <w:outlineLvl w:val="0"/>
              <w:rPr>
                <w:rFonts w:cs="Arial"/>
              </w:rPr>
            </w:pPr>
            <w:r w:rsidRPr="00817BC9">
              <w:rPr>
                <w:rFonts w:cs="Arial"/>
              </w:rPr>
              <w:t>Número   máximo   de segmentos de rampa</w:t>
            </w:r>
          </w:p>
        </w:tc>
      </w:tr>
      <w:tr w:rsidR="007E61B6" w:rsidRPr="00817BC9" w14:paraId="6CC23114" w14:textId="77777777" w:rsidTr="00414AA5">
        <w:trPr>
          <w:trHeight w:val="313"/>
        </w:trPr>
        <w:tc>
          <w:tcPr>
            <w:tcW w:w="3119" w:type="dxa"/>
          </w:tcPr>
          <w:p w14:paraId="3538E7DA" w14:textId="77777777" w:rsidR="007E61B6" w:rsidRPr="00817BC9" w:rsidRDefault="007E61B6" w:rsidP="00414AA5">
            <w:pPr>
              <w:tabs>
                <w:tab w:val="left" w:pos="709"/>
              </w:tabs>
              <w:spacing w:before="240" w:after="120"/>
              <w:jc w:val="both"/>
              <w:outlineLvl w:val="0"/>
              <w:rPr>
                <w:rFonts w:cs="Arial"/>
              </w:rPr>
            </w:pPr>
            <w:r w:rsidRPr="00817BC9">
              <w:rPr>
                <w:rFonts w:cs="Arial"/>
              </w:rPr>
              <w:t>5,00 (1:20)</w:t>
            </w:r>
          </w:p>
        </w:tc>
        <w:tc>
          <w:tcPr>
            <w:tcW w:w="3543" w:type="dxa"/>
          </w:tcPr>
          <w:p w14:paraId="6323714E" w14:textId="77777777" w:rsidR="007E61B6" w:rsidRPr="00817BC9" w:rsidRDefault="007E61B6" w:rsidP="00414AA5">
            <w:pPr>
              <w:tabs>
                <w:tab w:val="left" w:pos="709"/>
              </w:tabs>
              <w:spacing w:before="240" w:after="120"/>
              <w:jc w:val="both"/>
              <w:outlineLvl w:val="0"/>
              <w:rPr>
                <w:rFonts w:cs="Arial"/>
              </w:rPr>
            </w:pPr>
            <w:r w:rsidRPr="00817BC9">
              <w:rPr>
                <w:rFonts w:cs="Arial"/>
              </w:rPr>
              <w:t>1,50</w:t>
            </w:r>
          </w:p>
        </w:tc>
        <w:tc>
          <w:tcPr>
            <w:tcW w:w="2376" w:type="dxa"/>
          </w:tcPr>
          <w:p w14:paraId="61BEB8BE" w14:textId="77777777" w:rsidR="007E61B6" w:rsidRPr="00817BC9" w:rsidRDefault="007E61B6" w:rsidP="00414AA5">
            <w:pPr>
              <w:tabs>
                <w:tab w:val="left" w:pos="709"/>
              </w:tabs>
              <w:spacing w:before="240" w:after="120"/>
              <w:jc w:val="both"/>
              <w:outlineLvl w:val="0"/>
              <w:rPr>
                <w:rFonts w:cs="Arial"/>
              </w:rPr>
            </w:pPr>
            <w:r w:rsidRPr="00817BC9">
              <w:rPr>
                <w:rFonts w:cs="Arial"/>
              </w:rPr>
              <w:t>Sem limite</w:t>
            </w:r>
          </w:p>
        </w:tc>
      </w:tr>
      <w:tr w:rsidR="007E61B6" w:rsidRPr="00817BC9" w14:paraId="20A75584" w14:textId="77777777" w:rsidTr="00414AA5">
        <w:tc>
          <w:tcPr>
            <w:tcW w:w="3119" w:type="dxa"/>
          </w:tcPr>
          <w:p w14:paraId="70E1C738" w14:textId="77777777" w:rsidR="007E61B6" w:rsidRPr="00817BC9" w:rsidRDefault="007E61B6" w:rsidP="00414AA5">
            <w:pPr>
              <w:tabs>
                <w:tab w:val="left" w:pos="709"/>
              </w:tabs>
              <w:spacing w:before="240" w:after="120"/>
              <w:jc w:val="both"/>
              <w:outlineLvl w:val="0"/>
              <w:rPr>
                <w:rFonts w:cs="Arial"/>
              </w:rPr>
            </w:pPr>
            <w:r w:rsidRPr="00817BC9">
              <w:rPr>
                <w:rFonts w:cs="Arial"/>
              </w:rPr>
              <w:t>5,00 (1:20) ≤ i ≤ 6,25 (1:16)</w:t>
            </w:r>
          </w:p>
        </w:tc>
        <w:tc>
          <w:tcPr>
            <w:tcW w:w="3543" w:type="dxa"/>
          </w:tcPr>
          <w:p w14:paraId="20A4B265" w14:textId="77777777" w:rsidR="007E61B6" w:rsidRPr="00817BC9" w:rsidRDefault="007E61B6" w:rsidP="00414AA5">
            <w:pPr>
              <w:tabs>
                <w:tab w:val="left" w:pos="709"/>
              </w:tabs>
              <w:spacing w:before="240" w:after="120"/>
              <w:jc w:val="both"/>
              <w:outlineLvl w:val="0"/>
              <w:rPr>
                <w:rFonts w:cs="Arial"/>
              </w:rPr>
            </w:pPr>
            <w:r w:rsidRPr="00817BC9">
              <w:rPr>
                <w:rFonts w:cs="Arial"/>
              </w:rPr>
              <w:t>1,00</w:t>
            </w:r>
          </w:p>
        </w:tc>
        <w:tc>
          <w:tcPr>
            <w:tcW w:w="2376" w:type="dxa"/>
          </w:tcPr>
          <w:p w14:paraId="695C9AB1" w14:textId="77777777" w:rsidR="007E61B6" w:rsidRPr="00817BC9" w:rsidRDefault="007E61B6" w:rsidP="00414AA5">
            <w:pPr>
              <w:tabs>
                <w:tab w:val="left" w:pos="709"/>
              </w:tabs>
              <w:spacing w:before="240" w:after="120"/>
              <w:jc w:val="both"/>
              <w:outlineLvl w:val="0"/>
              <w:rPr>
                <w:rFonts w:cs="Arial"/>
              </w:rPr>
            </w:pPr>
            <w:r w:rsidRPr="00817BC9">
              <w:rPr>
                <w:rFonts w:cs="Arial"/>
              </w:rPr>
              <w:t>Sem limite</w:t>
            </w:r>
          </w:p>
        </w:tc>
      </w:tr>
      <w:tr w:rsidR="007E61B6" w:rsidRPr="00817BC9" w14:paraId="7BC0B5B1" w14:textId="77777777" w:rsidTr="00414AA5">
        <w:tc>
          <w:tcPr>
            <w:tcW w:w="3119" w:type="dxa"/>
          </w:tcPr>
          <w:p w14:paraId="4E885AEE" w14:textId="77777777" w:rsidR="007E61B6" w:rsidRPr="00817BC9" w:rsidRDefault="007E61B6" w:rsidP="00414AA5">
            <w:pPr>
              <w:tabs>
                <w:tab w:val="left" w:pos="709"/>
              </w:tabs>
              <w:spacing w:before="240" w:after="120"/>
              <w:jc w:val="both"/>
              <w:outlineLvl w:val="0"/>
              <w:rPr>
                <w:rFonts w:cs="Arial"/>
              </w:rPr>
            </w:pPr>
            <w:r w:rsidRPr="00817BC9">
              <w:rPr>
                <w:rFonts w:cs="Arial"/>
              </w:rPr>
              <w:t>6,25 (1:16) ≤ i ≤ 8,33 (1:12)</w:t>
            </w:r>
          </w:p>
        </w:tc>
        <w:tc>
          <w:tcPr>
            <w:tcW w:w="3543" w:type="dxa"/>
          </w:tcPr>
          <w:p w14:paraId="60153C38" w14:textId="77777777" w:rsidR="007E61B6" w:rsidRPr="00817BC9" w:rsidRDefault="007E61B6" w:rsidP="00414AA5">
            <w:pPr>
              <w:tabs>
                <w:tab w:val="left" w:pos="709"/>
              </w:tabs>
              <w:spacing w:before="240" w:after="120"/>
              <w:jc w:val="both"/>
              <w:outlineLvl w:val="0"/>
              <w:rPr>
                <w:rFonts w:cs="Arial"/>
              </w:rPr>
            </w:pPr>
            <w:r w:rsidRPr="00817BC9">
              <w:rPr>
                <w:rFonts w:cs="Arial"/>
              </w:rPr>
              <w:t>0,80</w:t>
            </w:r>
          </w:p>
        </w:tc>
        <w:tc>
          <w:tcPr>
            <w:tcW w:w="2376" w:type="dxa"/>
          </w:tcPr>
          <w:p w14:paraId="29B40F6E" w14:textId="77777777" w:rsidR="007E61B6" w:rsidRPr="00817BC9" w:rsidRDefault="007E61B6" w:rsidP="00414AA5">
            <w:pPr>
              <w:tabs>
                <w:tab w:val="left" w:pos="709"/>
              </w:tabs>
              <w:spacing w:before="240" w:after="120"/>
              <w:jc w:val="both"/>
              <w:outlineLvl w:val="0"/>
              <w:rPr>
                <w:rFonts w:cs="Arial"/>
              </w:rPr>
            </w:pPr>
            <w:r w:rsidRPr="00817BC9">
              <w:rPr>
                <w:rFonts w:cs="Arial"/>
              </w:rPr>
              <w:t>15</w:t>
            </w:r>
          </w:p>
        </w:tc>
      </w:tr>
    </w:tbl>
    <w:p w14:paraId="2B073320"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.1</w:t>
      </w:r>
      <w:r w:rsidR="0074356C">
        <w:rPr>
          <w:szCs w:val="18"/>
        </w:rPr>
        <w:t>6</w:t>
      </w:r>
      <w:r w:rsidRPr="00817BC9">
        <w:rPr>
          <w:szCs w:val="18"/>
        </w:rPr>
        <w:t>.</w:t>
      </w:r>
      <w:r w:rsidR="00581DA1" w:rsidRPr="00817BC9">
        <w:rPr>
          <w:szCs w:val="18"/>
        </w:rPr>
        <w:tab/>
      </w:r>
      <w:r w:rsidR="007E61B6" w:rsidRPr="00817BC9">
        <w:rPr>
          <w:szCs w:val="18"/>
        </w:rPr>
        <w:t xml:space="preserve">Entre os segmentos de rampa, assim como no seu início e término, </w:t>
      </w:r>
      <w:r w:rsidR="00EE7F51" w:rsidRPr="00817BC9">
        <w:rPr>
          <w:szCs w:val="18"/>
        </w:rPr>
        <w:t>serão</w:t>
      </w:r>
      <w:r w:rsidR="007E61B6" w:rsidRPr="00817BC9">
        <w:rPr>
          <w:szCs w:val="18"/>
        </w:rPr>
        <w:t xml:space="preserve"> previstos patamares com dimensão longitudinal mínima de 1,20m. </w:t>
      </w:r>
    </w:p>
    <w:p w14:paraId="4E4114C9"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.1</w:t>
      </w:r>
      <w:r w:rsidR="0074356C">
        <w:rPr>
          <w:szCs w:val="18"/>
        </w:rPr>
        <w:t>7</w:t>
      </w:r>
      <w:r w:rsidRPr="00817BC9">
        <w:rPr>
          <w:szCs w:val="18"/>
        </w:rPr>
        <w:t>.</w:t>
      </w:r>
      <w:r w:rsidR="00581DA1" w:rsidRPr="00817BC9">
        <w:rPr>
          <w:szCs w:val="18"/>
        </w:rPr>
        <w:tab/>
      </w:r>
      <w:r w:rsidR="007E61B6" w:rsidRPr="00817BC9">
        <w:rPr>
          <w:szCs w:val="18"/>
        </w:rPr>
        <w:t xml:space="preserve">Os patamares situados em mudanças de direção </w:t>
      </w:r>
      <w:r w:rsidR="00EE7F51" w:rsidRPr="00817BC9">
        <w:rPr>
          <w:szCs w:val="18"/>
        </w:rPr>
        <w:t>terão</w:t>
      </w:r>
      <w:r w:rsidR="007E61B6" w:rsidRPr="00817BC9">
        <w:rPr>
          <w:szCs w:val="18"/>
        </w:rPr>
        <w:t xml:space="preserve"> dimensões iguais à largura da rampa.  </w:t>
      </w:r>
    </w:p>
    <w:p w14:paraId="31C74BC5"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w:t>
      </w:r>
      <w:r w:rsidR="00682709">
        <w:rPr>
          <w:szCs w:val="18"/>
        </w:rPr>
        <w:t>1</w:t>
      </w:r>
      <w:r w:rsidR="0074356C">
        <w:rPr>
          <w:szCs w:val="18"/>
        </w:rPr>
        <w:t>8</w:t>
      </w:r>
      <w:r w:rsidR="00581DA1" w:rsidRPr="00817BC9">
        <w:rPr>
          <w:szCs w:val="18"/>
        </w:rPr>
        <w:t>.</w:t>
      </w:r>
      <w:r w:rsidR="00581DA1" w:rsidRPr="00817BC9">
        <w:rPr>
          <w:szCs w:val="18"/>
        </w:rPr>
        <w:tab/>
      </w:r>
      <w:r w:rsidR="007E61B6" w:rsidRPr="00817BC9">
        <w:rPr>
          <w:szCs w:val="18"/>
        </w:rPr>
        <w:t xml:space="preserve">A largura mínima admissível das rampas é de </w:t>
      </w:r>
      <w:smartTag w:uri="urn:schemas-microsoft-com:office:smarttags" w:element="metricconverter">
        <w:smartTagPr>
          <w:attr w:name="ProductID" w:val="1,20 m"/>
        </w:smartTagPr>
        <w:r w:rsidR="007E61B6" w:rsidRPr="00817BC9">
          <w:rPr>
            <w:szCs w:val="18"/>
          </w:rPr>
          <w:t>1,20 m</w:t>
        </w:r>
      </w:smartTag>
      <w:r w:rsidR="007E61B6" w:rsidRPr="00817BC9">
        <w:rPr>
          <w:szCs w:val="18"/>
        </w:rPr>
        <w:t xml:space="preserve">. </w:t>
      </w:r>
    </w:p>
    <w:p w14:paraId="45B29BDC" w14:textId="77777777" w:rsidR="007E61B6" w:rsidRPr="00817BC9" w:rsidRDefault="00873E9D" w:rsidP="004A3A74">
      <w:pPr>
        <w:spacing w:before="120" w:after="120"/>
        <w:ind w:left="709" w:hanging="709"/>
        <w:jc w:val="both"/>
        <w:rPr>
          <w:szCs w:val="18"/>
        </w:rPr>
      </w:pPr>
      <w:r w:rsidRPr="00817BC9">
        <w:rPr>
          <w:szCs w:val="18"/>
        </w:rPr>
        <w:lastRenderedPageBreak/>
        <w:t>1</w:t>
      </w:r>
      <w:r w:rsidR="0074356C">
        <w:rPr>
          <w:szCs w:val="18"/>
        </w:rPr>
        <w:t>5</w:t>
      </w:r>
      <w:r w:rsidRPr="00817BC9">
        <w:rPr>
          <w:szCs w:val="18"/>
        </w:rPr>
        <w:t>.</w:t>
      </w:r>
      <w:r w:rsidR="000E3975" w:rsidRPr="00817BC9">
        <w:rPr>
          <w:szCs w:val="18"/>
        </w:rPr>
        <w:t>1</w:t>
      </w:r>
      <w:r w:rsidRPr="00817BC9">
        <w:rPr>
          <w:szCs w:val="18"/>
        </w:rPr>
        <w:t>.</w:t>
      </w:r>
      <w:r w:rsidR="00682709">
        <w:rPr>
          <w:szCs w:val="18"/>
        </w:rPr>
        <w:t>1</w:t>
      </w:r>
      <w:r w:rsidR="0074356C">
        <w:rPr>
          <w:szCs w:val="18"/>
        </w:rPr>
        <w:t>9</w:t>
      </w:r>
      <w:r w:rsidRPr="00817BC9">
        <w:rPr>
          <w:szCs w:val="18"/>
        </w:rPr>
        <w:t>.</w:t>
      </w:r>
      <w:r w:rsidR="00581DA1" w:rsidRPr="00817BC9">
        <w:rPr>
          <w:szCs w:val="18"/>
        </w:rPr>
        <w:tab/>
      </w:r>
      <w:r w:rsidR="007E61B6" w:rsidRPr="00817BC9">
        <w:rPr>
          <w:szCs w:val="18"/>
        </w:rPr>
        <w:t xml:space="preserve">Em </w:t>
      </w:r>
      <w:r w:rsidR="006508D7" w:rsidRPr="00817BC9">
        <w:rPr>
          <w:szCs w:val="18"/>
        </w:rPr>
        <w:t>escadas enclausuradas</w:t>
      </w:r>
      <w:r w:rsidR="007E61B6" w:rsidRPr="00817BC9">
        <w:rPr>
          <w:szCs w:val="18"/>
        </w:rPr>
        <w:t xml:space="preserve">, </w:t>
      </w:r>
      <w:r w:rsidR="00EE7F51" w:rsidRPr="00817BC9">
        <w:rPr>
          <w:szCs w:val="18"/>
        </w:rPr>
        <w:t>serão</w:t>
      </w:r>
      <w:r w:rsidR="007E61B6" w:rsidRPr="00817BC9">
        <w:rPr>
          <w:szCs w:val="18"/>
        </w:rPr>
        <w:t xml:space="preserve"> previstas áreas de resgate em local ventilado, e fora do fluxo principal de circulação, com espaço reservado e demarcado para o posicionamento de pessoas em cadeira de rodas, dimensionadas de acordo com o MR. </w:t>
      </w:r>
    </w:p>
    <w:p w14:paraId="701211D9"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w:t>
      </w:r>
      <w:r w:rsidR="0074356C">
        <w:rPr>
          <w:szCs w:val="18"/>
        </w:rPr>
        <w:t>20</w:t>
      </w:r>
      <w:r w:rsidRPr="00817BC9">
        <w:rPr>
          <w:szCs w:val="18"/>
        </w:rPr>
        <w:t>.</w:t>
      </w:r>
      <w:r w:rsidR="00581DA1" w:rsidRPr="00817BC9">
        <w:rPr>
          <w:szCs w:val="18"/>
        </w:rPr>
        <w:tab/>
      </w:r>
      <w:r w:rsidR="007E61B6" w:rsidRPr="00817BC9">
        <w:rPr>
          <w:szCs w:val="18"/>
        </w:rPr>
        <w:t xml:space="preserve">Não </w:t>
      </w:r>
      <w:r w:rsidR="00FF4A62" w:rsidRPr="00817BC9">
        <w:rPr>
          <w:szCs w:val="18"/>
        </w:rPr>
        <w:t>serão</w:t>
      </w:r>
      <w:r w:rsidR="007E61B6" w:rsidRPr="00817BC9">
        <w:rPr>
          <w:szCs w:val="18"/>
        </w:rPr>
        <w:t xml:space="preserve"> utilizados degraus com espelhos vazados.</w:t>
      </w:r>
    </w:p>
    <w:p w14:paraId="0043A440"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.2</w:t>
      </w:r>
      <w:r w:rsidR="00682709">
        <w:rPr>
          <w:szCs w:val="18"/>
        </w:rPr>
        <w:t>1</w:t>
      </w:r>
      <w:r w:rsidRPr="00817BC9">
        <w:rPr>
          <w:szCs w:val="18"/>
        </w:rPr>
        <w:t>.</w:t>
      </w:r>
      <w:r w:rsidR="00581DA1" w:rsidRPr="00817BC9">
        <w:rPr>
          <w:szCs w:val="18"/>
        </w:rPr>
        <w:tab/>
      </w:r>
      <w:r w:rsidR="007E61B6" w:rsidRPr="00817BC9">
        <w:rPr>
          <w:szCs w:val="18"/>
        </w:rPr>
        <w:t xml:space="preserve">A largura mínima admissível para escadas em rotas acessíveis é 1,20m; </w:t>
      </w:r>
    </w:p>
    <w:p w14:paraId="3E00ECD0" w14:textId="77777777" w:rsidR="0065524C"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.2</w:t>
      </w:r>
      <w:r w:rsidR="0074356C">
        <w:rPr>
          <w:szCs w:val="18"/>
        </w:rPr>
        <w:t>2</w:t>
      </w:r>
      <w:r w:rsidRPr="00817BC9">
        <w:rPr>
          <w:szCs w:val="18"/>
        </w:rPr>
        <w:t>.</w:t>
      </w:r>
      <w:r w:rsidR="00987264" w:rsidRPr="00817BC9">
        <w:rPr>
          <w:szCs w:val="18"/>
        </w:rPr>
        <w:tab/>
      </w:r>
      <w:r w:rsidR="007E61B6" w:rsidRPr="00817BC9">
        <w:rPr>
          <w:szCs w:val="18"/>
        </w:rPr>
        <w:t xml:space="preserve">As larguras mínimas de </w:t>
      </w:r>
      <w:r w:rsidR="00FF4A62" w:rsidRPr="00817BC9">
        <w:rPr>
          <w:szCs w:val="18"/>
        </w:rPr>
        <w:t xml:space="preserve">corredores </w:t>
      </w:r>
      <w:r w:rsidR="007E61B6" w:rsidRPr="00817BC9">
        <w:rPr>
          <w:szCs w:val="18"/>
        </w:rPr>
        <w:t xml:space="preserve">de circulação interna em edificações </w:t>
      </w:r>
      <w:r w:rsidR="00DB1F2F" w:rsidRPr="00817BC9">
        <w:rPr>
          <w:szCs w:val="18"/>
        </w:rPr>
        <w:t>terão</w:t>
      </w:r>
      <w:r w:rsidR="007E61B6" w:rsidRPr="00817BC9">
        <w:rPr>
          <w:szCs w:val="18"/>
        </w:rPr>
        <w:t xml:space="preserve"> 0,90m para corredores de uso comum com extensão até </w:t>
      </w:r>
      <w:smartTag w:uri="urn:schemas-microsoft-com:office:smarttags" w:element="metricconverter">
        <w:smartTagPr>
          <w:attr w:name="ProductID" w:val="4,00 m"/>
        </w:smartTagPr>
        <w:r w:rsidR="007E61B6" w:rsidRPr="00817BC9">
          <w:rPr>
            <w:szCs w:val="18"/>
          </w:rPr>
          <w:t>4,00 m</w:t>
        </w:r>
      </w:smartTag>
      <w:r w:rsidR="007E61B6" w:rsidRPr="00817BC9">
        <w:rPr>
          <w:szCs w:val="18"/>
        </w:rPr>
        <w:t xml:space="preserve">, </w:t>
      </w:r>
      <w:smartTag w:uri="urn:schemas-microsoft-com:office:smarttags" w:element="metricconverter">
        <w:smartTagPr>
          <w:attr w:name="ProductID" w:val="1,20 m"/>
        </w:smartTagPr>
        <w:r w:rsidR="007E61B6" w:rsidRPr="00817BC9">
          <w:rPr>
            <w:szCs w:val="18"/>
          </w:rPr>
          <w:t>1,20 m</w:t>
        </w:r>
      </w:smartTag>
      <w:r w:rsidR="007E61B6" w:rsidRPr="00817BC9">
        <w:rPr>
          <w:szCs w:val="18"/>
        </w:rPr>
        <w:t xml:space="preserve"> para corredores de uso comum com extensão até 10,00m e 1,50m para corredores com extensão superior a </w:t>
      </w:r>
      <w:smartTag w:uri="urn:schemas-microsoft-com:office:smarttags" w:element="metricconverter">
        <w:smartTagPr>
          <w:attr w:name="ProductID" w:val="10,00 m"/>
        </w:smartTagPr>
        <w:r w:rsidR="007E61B6" w:rsidRPr="00817BC9">
          <w:rPr>
            <w:szCs w:val="18"/>
          </w:rPr>
          <w:t>10,00 m</w:t>
        </w:r>
      </w:smartTag>
      <w:r w:rsidR="007E61B6" w:rsidRPr="00817BC9">
        <w:rPr>
          <w:szCs w:val="18"/>
        </w:rPr>
        <w:t>.</w:t>
      </w:r>
    </w:p>
    <w:p w14:paraId="4489BEEE" w14:textId="77777777" w:rsidR="00AB2196" w:rsidRDefault="0065524C" w:rsidP="004A3A74">
      <w:pPr>
        <w:spacing w:before="120" w:after="120"/>
        <w:ind w:left="709" w:hanging="709"/>
        <w:jc w:val="both"/>
        <w:rPr>
          <w:szCs w:val="18"/>
        </w:rPr>
      </w:pPr>
      <w:r w:rsidRPr="00817BC9">
        <w:rPr>
          <w:szCs w:val="18"/>
        </w:rPr>
        <w:t>1</w:t>
      </w:r>
      <w:r w:rsidR="0074356C">
        <w:rPr>
          <w:szCs w:val="18"/>
        </w:rPr>
        <w:t>5</w:t>
      </w:r>
      <w:r w:rsidRPr="00817BC9">
        <w:rPr>
          <w:szCs w:val="18"/>
        </w:rPr>
        <w:t>.1.2</w:t>
      </w:r>
      <w:r w:rsidR="0074356C">
        <w:rPr>
          <w:szCs w:val="18"/>
        </w:rPr>
        <w:t>2</w:t>
      </w:r>
      <w:r w:rsidRPr="00817BC9">
        <w:rPr>
          <w:szCs w:val="18"/>
        </w:rPr>
        <w:t xml:space="preserve">.1.A extensão do corredor </w:t>
      </w:r>
      <w:r w:rsidR="00C65753" w:rsidRPr="00817BC9">
        <w:rPr>
          <w:szCs w:val="18"/>
        </w:rPr>
        <w:t xml:space="preserve">em todos os andares </w:t>
      </w:r>
      <w:r w:rsidRPr="00817BC9">
        <w:rPr>
          <w:szCs w:val="18"/>
        </w:rPr>
        <w:t xml:space="preserve">será medida </w:t>
      </w:r>
      <w:r w:rsidR="00CB1838" w:rsidRPr="00817BC9">
        <w:rPr>
          <w:szCs w:val="18"/>
        </w:rPr>
        <w:t xml:space="preserve">a partir </w:t>
      </w:r>
      <w:r w:rsidRPr="00817BC9">
        <w:rPr>
          <w:szCs w:val="18"/>
        </w:rPr>
        <w:t>da entrada da unidade mais distante até o acesso à escada</w:t>
      </w:r>
      <w:r w:rsidR="006508D7" w:rsidRPr="00817BC9">
        <w:rPr>
          <w:szCs w:val="18"/>
        </w:rPr>
        <w:t>,</w:t>
      </w:r>
      <w:r w:rsidRPr="00817BC9">
        <w:rPr>
          <w:szCs w:val="18"/>
        </w:rPr>
        <w:t xml:space="preserve"> porta corta</w:t>
      </w:r>
      <w:r w:rsidR="00FA2A8B" w:rsidRPr="00817BC9">
        <w:rPr>
          <w:szCs w:val="18"/>
        </w:rPr>
        <w:t>-</w:t>
      </w:r>
      <w:r w:rsidRPr="00817BC9">
        <w:rPr>
          <w:szCs w:val="18"/>
        </w:rPr>
        <w:t>fogo</w:t>
      </w:r>
      <w:r w:rsidR="00CB1838" w:rsidRPr="00817BC9">
        <w:rPr>
          <w:szCs w:val="18"/>
        </w:rPr>
        <w:t xml:space="preserve">, ou </w:t>
      </w:r>
      <w:r w:rsidR="00C65753" w:rsidRPr="00817BC9">
        <w:rPr>
          <w:szCs w:val="18"/>
        </w:rPr>
        <w:t>espaços/</w:t>
      </w:r>
      <w:r w:rsidR="00541592" w:rsidRPr="00817BC9">
        <w:rPr>
          <w:szCs w:val="18"/>
        </w:rPr>
        <w:t>vãos</w:t>
      </w:r>
      <w:r w:rsidR="00CB1838" w:rsidRPr="00817BC9">
        <w:rPr>
          <w:szCs w:val="18"/>
        </w:rPr>
        <w:t xml:space="preserve"> </w:t>
      </w:r>
      <w:r w:rsidR="00C65753" w:rsidRPr="00817BC9">
        <w:rPr>
          <w:szCs w:val="18"/>
        </w:rPr>
        <w:t xml:space="preserve">com no mínimo </w:t>
      </w:r>
      <w:smartTag w:uri="urn:schemas-microsoft-com:office:smarttags" w:element="metricconverter">
        <w:smartTagPr>
          <w:attr w:name="ProductID" w:val="2 metros"/>
        </w:smartTagPr>
        <w:r w:rsidR="00C65753" w:rsidRPr="00817BC9">
          <w:rPr>
            <w:szCs w:val="18"/>
          </w:rPr>
          <w:t>2 metros</w:t>
        </w:r>
      </w:smartTag>
      <w:r w:rsidR="00C65753" w:rsidRPr="00817BC9">
        <w:rPr>
          <w:szCs w:val="18"/>
        </w:rPr>
        <w:t xml:space="preserve"> de extensão</w:t>
      </w:r>
      <w:r w:rsidR="00DF79DA">
        <w:rPr>
          <w:szCs w:val="18"/>
        </w:rPr>
        <w:t>,</w:t>
      </w:r>
      <w:r w:rsidR="00C65753" w:rsidRPr="00817BC9">
        <w:rPr>
          <w:szCs w:val="18"/>
        </w:rPr>
        <w:t xml:space="preserve"> </w:t>
      </w:r>
      <w:r w:rsidR="006508D7" w:rsidRPr="00817BC9">
        <w:rPr>
          <w:szCs w:val="18"/>
        </w:rPr>
        <w:t xml:space="preserve">largura mínima livre de circulação de </w:t>
      </w:r>
      <w:smartTag w:uri="urn:schemas-microsoft-com:office:smarttags" w:element="metricconverter">
        <w:smartTagPr>
          <w:attr w:name="ProductID" w:val="1,50 m"/>
        </w:smartTagPr>
        <w:r w:rsidR="006508D7" w:rsidRPr="00817BC9">
          <w:rPr>
            <w:szCs w:val="18"/>
          </w:rPr>
          <w:t>1,50 m</w:t>
        </w:r>
      </w:smartTag>
      <w:r w:rsidR="006508D7" w:rsidRPr="00817BC9">
        <w:rPr>
          <w:szCs w:val="18"/>
        </w:rPr>
        <w:t xml:space="preserve"> e </w:t>
      </w:r>
      <w:r w:rsidR="00C65753" w:rsidRPr="00817BC9">
        <w:rPr>
          <w:szCs w:val="18"/>
        </w:rPr>
        <w:t>ventilação/iluminação</w:t>
      </w:r>
      <w:r w:rsidR="006508D7" w:rsidRPr="00817BC9">
        <w:rPr>
          <w:szCs w:val="18"/>
        </w:rPr>
        <w:t xml:space="preserve"> natural</w:t>
      </w:r>
      <w:r w:rsidR="00C65753" w:rsidRPr="00817BC9">
        <w:rPr>
          <w:szCs w:val="18"/>
        </w:rPr>
        <w:t xml:space="preserve">, </w:t>
      </w:r>
      <w:r w:rsidR="00601404" w:rsidRPr="00817BC9">
        <w:rPr>
          <w:szCs w:val="18"/>
        </w:rPr>
        <w:t>garantindo nesses</w:t>
      </w:r>
      <w:r w:rsidR="00C65753" w:rsidRPr="00817BC9">
        <w:rPr>
          <w:szCs w:val="18"/>
        </w:rPr>
        <w:t xml:space="preserve"> espaços o giro da cadeira de </w:t>
      </w:r>
      <w:r w:rsidR="00541592" w:rsidRPr="00817BC9">
        <w:rPr>
          <w:szCs w:val="18"/>
        </w:rPr>
        <w:t>rodas.</w:t>
      </w:r>
    </w:p>
    <w:p w14:paraId="736E90BE" w14:textId="77777777" w:rsidR="007E61B6" w:rsidRPr="00817BC9" w:rsidRDefault="00817BC9" w:rsidP="004A3A74">
      <w:pPr>
        <w:spacing w:before="120" w:after="120"/>
        <w:ind w:left="709" w:hanging="709"/>
        <w:jc w:val="both"/>
        <w:rPr>
          <w:szCs w:val="18"/>
        </w:rPr>
      </w:pPr>
      <w:r>
        <w:rPr>
          <w:szCs w:val="18"/>
        </w:rPr>
        <w:t>1</w:t>
      </w:r>
      <w:r w:rsidR="0074356C">
        <w:rPr>
          <w:szCs w:val="18"/>
        </w:rPr>
        <w:t>5</w:t>
      </w:r>
      <w:r>
        <w:rPr>
          <w:szCs w:val="18"/>
        </w:rPr>
        <w:t>.1.2</w:t>
      </w:r>
      <w:r w:rsidR="0074356C">
        <w:rPr>
          <w:szCs w:val="18"/>
        </w:rPr>
        <w:t>3</w:t>
      </w:r>
      <w:r>
        <w:rPr>
          <w:szCs w:val="18"/>
        </w:rPr>
        <w:t>.</w:t>
      </w:r>
      <w:r>
        <w:rPr>
          <w:szCs w:val="18"/>
        </w:rPr>
        <w:tab/>
      </w:r>
      <w:r w:rsidR="007E61B6" w:rsidRPr="00817BC9">
        <w:rPr>
          <w:szCs w:val="18"/>
        </w:rPr>
        <w:t xml:space="preserve">O percurso entre o </w:t>
      </w:r>
      <w:r w:rsidR="00DB1F2F" w:rsidRPr="00817BC9">
        <w:rPr>
          <w:szCs w:val="18"/>
        </w:rPr>
        <w:t xml:space="preserve">estacionamento </w:t>
      </w:r>
      <w:r w:rsidR="007E61B6" w:rsidRPr="00817BC9">
        <w:rPr>
          <w:szCs w:val="18"/>
        </w:rPr>
        <w:t>de veículos e a(s) entrada(s) principal(is) compor</w:t>
      </w:r>
      <w:r w:rsidR="00DB1F2F" w:rsidRPr="00817BC9">
        <w:rPr>
          <w:szCs w:val="18"/>
        </w:rPr>
        <w:t>á</w:t>
      </w:r>
      <w:r w:rsidR="007E61B6" w:rsidRPr="00817BC9">
        <w:rPr>
          <w:szCs w:val="18"/>
        </w:rPr>
        <w:t xml:space="preserve"> uma rota acessível. </w:t>
      </w:r>
    </w:p>
    <w:p w14:paraId="73B3B285"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Pr="00817BC9">
        <w:rPr>
          <w:szCs w:val="18"/>
        </w:rPr>
        <w:t>.2</w:t>
      </w:r>
      <w:r w:rsidR="0074356C">
        <w:rPr>
          <w:szCs w:val="18"/>
        </w:rPr>
        <w:t>4</w:t>
      </w:r>
      <w:r w:rsidRPr="00817BC9">
        <w:rPr>
          <w:szCs w:val="18"/>
        </w:rPr>
        <w:t>.</w:t>
      </w:r>
      <w:r w:rsidR="00987264" w:rsidRPr="00817BC9">
        <w:rPr>
          <w:szCs w:val="18"/>
        </w:rPr>
        <w:tab/>
      </w:r>
      <w:r w:rsidR="007E61B6" w:rsidRPr="00817BC9">
        <w:rPr>
          <w:szCs w:val="18"/>
        </w:rPr>
        <w:t xml:space="preserve">Quando da impraticabilidade de se executar rota acessível entre o estacionamento e as entradas acessíveis, </w:t>
      </w:r>
      <w:r w:rsidR="00DB1F2F" w:rsidRPr="00817BC9">
        <w:rPr>
          <w:szCs w:val="18"/>
        </w:rPr>
        <w:t>serão</w:t>
      </w:r>
      <w:r w:rsidR="007E61B6" w:rsidRPr="00817BC9">
        <w:rPr>
          <w:szCs w:val="18"/>
        </w:rPr>
        <w:t xml:space="preserve"> previstas vagas de estacionamento exclusivas para pessoas com deficiência e idosos, interligadas à(s) entrada(s) através de rota(s) acessível(is). </w:t>
      </w:r>
    </w:p>
    <w:p w14:paraId="4FD48EED" w14:textId="77777777" w:rsidR="007E61B6" w:rsidRPr="00817BC9" w:rsidRDefault="00873E9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0E3975" w:rsidRPr="00817BC9">
        <w:rPr>
          <w:szCs w:val="18"/>
        </w:rPr>
        <w:t>1</w:t>
      </w:r>
      <w:r w:rsidR="003E1BBD">
        <w:rPr>
          <w:szCs w:val="18"/>
        </w:rPr>
        <w:t>.2</w:t>
      </w:r>
      <w:r w:rsidR="0074356C">
        <w:rPr>
          <w:szCs w:val="18"/>
        </w:rPr>
        <w:t>5</w:t>
      </w:r>
      <w:r w:rsidRPr="00817BC9">
        <w:rPr>
          <w:szCs w:val="18"/>
        </w:rPr>
        <w:t>.</w:t>
      </w:r>
      <w:r w:rsidR="00987264" w:rsidRPr="00817BC9">
        <w:rPr>
          <w:szCs w:val="18"/>
        </w:rPr>
        <w:tab/>
      </w:r>
      <w:r w:rsidR="007E61B6" w:rsidRPr="00817BC9">
        <w:rPr>
          <w:szCs w:val="18"/>
        </w:rPr>
        <w:t>O número de vagas para estacionamento de veículos que conduzam, ou seja, conduzidos por pessoas com deficiência e idosos seguir</w:t>
      </w:r>
      <w:r w:rsidR="00DB1F2F" w:rsidRPr="00817BC9">
        <w:rPr>
          <w:szCs w:val="18"/>
        </w:rPr>
        <w:t>á</w:t>
      </w:r>
      <w:r w:rsidR="007E61B6" w:rsidRPr="00817BC9">
        <w:rPr>
          <w:szCs w:val="18"/>
        </w:rPr>
        <w:t xml:space="preserve"> a postura municipal ou, na falta desta, </w:t>
      </w:r>
      <w:r w:rsidR="00DB1F2F" w:rsidRPr="00817BC9">
        <w:rPr>
          <w:szCs w:val="18"/>
        </w:rPr>
        <w:t>seguirá</w:t>
      </w:r>
      <w:r w:rsidR="007E61B6" w:rsidRPr="00817BC9">
        <w:rPr>
          <w:szCs w:val="18"/>
        </w:rPr>
        <w:t xml:space="preserve"> as mesmas regras definidas pela legislação específica dos estacionamentos de uso público (Resoluções CONTRAN).  </w:t>
      </w:r>
    </w:p>
    <w:p w14:paraId="287C089E" w14:textId="77777777" w:rsidR="007E61B6" w:rsidRPr="00817BC9" w:rsidRDefault="0038798D" w:rsidP="004A3A74">
      <w:pPr>
        <w:spacing w:before="120" w:after="120"/>
        <w:ind w:left="709" w:hanging="709"/>
        <w:rPr>
          <w:b/>
          <w:sz w:val="20"/>
        </w:rPr>
      </w:pPr>
      <w:r w:rsidRPr="00817BC9">
        <w:rPr>
          <w:b/>
          <w:sz w:val="20"/>
        </w:rPr>
        <w:t>1</w:t>
      </w:r>
      <w:r w:rsidR="0074356C">
        <w:rPr>
          <w:b/>
          <w:sz w:val="20"/>
        </w:rPr>
        <w:t>5</w:t>
      </w:r>
      <w:r w:rsidRPr="00817BC9">
        <w:rPr>
          <w:b/>
          <w:sz w:val="20"/>
        </w:rPr>
        <w:t>.</w:t>
      </w:r>
      <w:r w:rsidR="00F82622" w:rsidRPr="00817BC9">
        <w:rPr>
          <w:b/>
          <w:sz w:val="20"/>
        </w:rPr>
        <w:t>2</w:t>
      </w:r>
      <w:r w:rsidRPr="00817BC9">
        <w:rPr>
          <w:b/>
          <w:sz w:val="20"/>
        </w:rPr>
        <w:t>.</w:t>
      </w:r>
      <w:r w:rsidR="00987264" w:rsidRPr="00817BC9">
        <w:rPr>
          <w:b/>
          <w:sz w:val="20"/>
        </w:rPr>
        <w:tab/>
      </w:r>
      <w:r w:rsidR="007E61B6" w:rsidRPr="00817BC9">
        <w:rPr>
          <w:b/>
          <w:sz w:val="20"/>
        </w:rPr>
        <w:t>UNIDADES HABITACIONAIS ADAPTADAS</w:t>
      </w:r>
      <w:r w:rsidR="00AB2196">
        <w:rPr>
          <w:b/>
          <w:sz w:val="20"/>
        </w:rPr>
        <w:t xml:space="preserve"> (EXIGÍVEL PARA FAR, FDS E FGTS)</w:t>
      </w:r>
    </w:p>
    <w:p w14:paraId="39636C2B" w14:textId="77777777" w:rsidR="0038798D" w:rsidRPr="00817BC9" w:rsidRDefault="0038798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1</w:t>
      </w:r>
      <w:r w:rsidRPr="00817BC9">
        <w:rPr>
          <w:szCs w:val="18"/>
        </w:rPr>
        <w:t>.</w:t>
      </w:r>
      <w:r w:rsidRPr="00817BC9">
        <w:rPr>
          <w:szCs w:val="18"/>
        </w:rPr>
        <w:tab/>
      </w:r>
      <w:r w:rsidR="00427CB9" w:rsidRPr="000B3F20">
        <w:rPr>
          <w:szCs w:val="18"/>
        </w:rPr>
        <w:t>Em empreendimentos enquadrados nas no PMCMV OR FGTS, será previsto projeto de unidade adaptável, com a possibilidade de adaptação de no mínimo 3% das unidades, quando a postura municipal não definir percentual superior.</w:t>
      </w:r>
    </w:p>
    <w:p w14:paraId="36396E23" w14:textId="77777777" w:rsidR="007E61B6" w:rsidRPr="00817BC9" w:rsidRDefault="0038798D"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1</w:t>
      </w:r>
      <w:r w:rsidRPr="00817BC9">
        <w:rPr>
          <w:szCs w:val="18"/>
        </w:rPr>
        <w:t>.1.</w:t>
      </w:r>
      <w:r w:rsidR="00987264" w:rsidRPr="00817BC9">
        <w:rPr>
          <w:szCs w:val="18"/>
        </w:rPr>
        <w:tab/>
      </w:r>
      <w:r w:rsidRPr="00817BC9">
        <w:rPr>
          <w:szCs w:val="18"/>
        </w:rPr>
        <w:t>Nestes casos</w:t>
      </w:r>
      <w:r w:rsidR="007E61B6" w:rsidRPr="00817BC9">
        <w:rPr>
          <w:szCs w:val="18"/>
        </w:rPr>
        <w:t xml:space="preserve"> as adaptações serão realizadas na ocorrência da demanda.</w:t>
      </w:r>
    </w:p>
    <w:p w14:paraId="5442F740" w14:textId="77777777" w:rsidR="00A82D83" w:rsidRPr="00817BC9" w:rsidRDefault="0038798D" w:rsidP="00A82D83">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2</w:t>
      </w:r>
      <w:r w:rsidRPr="00817BC9">
        <w:rPr>
          <w:szCs w:val="18"/>
        </w:rPr>
        <w:t>.</w:t>
      </w:r>
      <w:r w:rsidRPr="00817BC9">
        <w:rPr>
          <w:szCs w:val="18"/>
        </w:rPr>
        <w:tab/>
      </w:r>
      <w:r w:rsidRPr="0097362E">
        <w:rPr>
          <w:szCs w:val="18"/>
        </w:rPr>
        <w:t xml:space="preserve">Para empreendimentos financiados com recursos do FGTS que não se enquadrem </w:t>
      </w:r>
      <w:r w:rsidRPr="00D9085F">
        <w:rPr>
          <w:szCs w:val="18"/>
        </w:rPr>
        <w:t>no P</w:t>
      </w:r>
      <w:r w:rsidR="00427CB9">
        <w:rPr>
          <w:szCs w:val="18"/>
        </w:rPr>
        <w:t>MCMV</w:t>
      </w:r>
      <w:r w:rsidRPr="00D9085F">
        <w:rPr>
          <w:szCs w:val="18"/>
        </w:rPr>
        <w:t>,</w:t>
      </w:r>
      <w:r w:rsidRPr="0097362E">
        <w:rPr>
          <w:szCs w:val="18"/>
        </w:rPr>
        <w:t xml:space="preserve"> ao menos uma unidade ser</w:t>
      </w:r>
      <w:r w:rsidR="005021CC" w:rsidRPr="0097362E">
        <w:rPr>
          <w:szCs w:val="18"/>
        </w:rPr>
        <w:t>á</w:t>
      </w:r>
      <w:r w:rsidRPr="0097362E">
        <w:rPr>
          <w:szCs w:val="18"/>
        </w:rPr>
        <w:t xml:space="preserve"> adaptável.</w:t>
      </w:r>
    </w:p>
    <w:p w14:paraId="2814377B" w14:textId="77777777" w:rsidR="0038798D" w:rsidRPr="00817BC9" w:rsidRDefault="0038798D" w:rsidP="0038798D">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3</w:t>
      </w:r>
      <w:r w:rsidRPr="00817BC9">
        <w:rPr>
          <w:szCs w:val="18"/>
        </w:rPr>
        <w:t>.</w:t>
      </w:r>
      <w:r w:rsidRPr="00817BC9">
        <w:rPr>
          <w:szCs w:val="18"/>
        </w:rPr>
        <w:tab/>
        <w:t>Considerando que as alterações previstas para tornar a unidade adaptada podem contemplar obras físicas, deve ser confirmado pela construtora, através de parecer do projetista estrutural, a compatibilidade do sistema construtivo utilizado com as adaptações propostas</w:t>
      </w:r>
      <w:r w:rsidR="00BD7B5A" w:rsidRPr="00817BC9">
        <w:rPr>
          <w:szCs w:val="18"/>
        </w:rPr>
        <w:t>.</w:t>
      </w:r>
    </w:p>
    <w:p w14:paraId="2AA12C5F" w14:textId="77777777" w:rsidR="00BD7B5A" w:rsidRPr="00817BC9" w:rsidRDefault="00BD7B5A" w:rsidP="00BD7B5A">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4</w:t>
      </w:r>
      <w:r w:rsidRPr="00817BC9">
        <w:rPr>
          <w:szCs w:val="18"/>
        </w:rPr>
        <w:t>.</w:t>
      </w:r>
      <w:r w:rsidRPr="00817BC9">
        <w:rPr>
          <w:szCs w:val="18"/>
        </w:rPr>
        <w:tab/>
        <w:t>As unidades adaptáveis deverão estar incluídas na rota acessível.</w:t>
      </w:r>
    </w:p>
    <w:p w14:paraId="04300551" w14:textId="77777777" w:rsidR="007E61B6" w:rsidRPr="00817BC9"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5</w:t>
      </w:r>
      <w:r w:rsidR="00987264" w:rsidRPr="00817BC9">
        <w:rPr>
          <w:szCs w:val="18"/>
        </w:rPr>
        <w:t>.</w:t>
      </w:r>
      <w:r w:rsidR="00987264" w:rsidRPr="00817BC9">
        <w:rPr>
          <w:szCs w:val="18"/>
        </w:rPr>
        <w:tab/>
      </w:r>
      <w:r w:rsidR="005021CC" w:rsidRPr="00817BC9">
        <w:rPr>
          <w:szCs w:val="18"/>
        </w:rPr>
        <w:t>S</w:t>
      </w:r>
      <w:r w:rsidR="007E61B6" w:rsidRPr="00817BC9">
        <w:rPr>
          <w:szCs w:val="18"/>
        </w:rPr>
        <w:t>er</w:t>
      </w:r>
      <w:r w:rsidR="005021CC" w:rsidRPr="00817BC9">
        <w:rPr>
          <w:szCs w:val="18"/>
        </w:rPr>
        <w:t>á</w:t>
      </w:r>
      <w:r w:rsidR="007E61B6" w:rsidRPr="00817BC9">
        <w:rPr>
          <w:szCs w:val="18"/>
        </w:rPr>
        <w:t xml:space="preserve"> observada a área de aproximação para abertura de portas de entrada social e de serviço das UH, sendo </w:t>
      </w:r>
      <w:smartTag w:uri="urn:schemas-microsoft-com:office:smarttags" w:element="metricconverter">
        <w:smartTagPr>
          <w:attr w:name="ProductID" w:val="60 cm"/>
        </w:smartTagPr>
        <w:r w:rsidR="007E61B6" w:rsidRPr="00817BC9">
          <w:rPr>
            <w:szCs w:val="18"/>
          </w:rPr>
          <w:t>60 cm</w:t>
        </w:r>
      </w:smartTag>
      <w:r w:rsidR="007E61B6" w:rsidRPr="00817BC9">
        <w:rPr>
          <w:szCs w:val="18"/>
        </w:rPr>
        <w:t xml:space="preserve"> internamente e </w:t>
      </w:r>
      <w:smartTag w:uri="urn:schemas-microsoft-com:office:smarttags" w:element="metricconverter">
        <w:smartTagPr>
          <w:attr w:name="ProductID" w:val="30 cm"/>
        </w:smartTagPr>
        <w:r w:rsidR="007E61B6" w:rsidRPr="00817BC9">
          <w:rPr>
            <w:szCs w:val="18"/>
          </w:rPr>
          <w:t>30 cm</w:t>
        </w:r>
      </w:smartTag>
      <w:r w:rsidR="007E61B6" w:rsidRPr="00817BC9">
        <w:rPr>
          <w:szCs w:val="18"/>
        </w:rPr>
        <w:t xml:space="preserve"> externamente.</w:t>
      </w:r>
    </w:p>
    <w:p w14:paraId="4148AEDF" w14:textId="77777777" w:rsidR="007E61B6" w:rsidRPr="00817BC9"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5</w:t>
      </w:r>
      <w:r w:rsidR="009445B8">
        <w:rPr>
          <w:szCs w:val="18"/>
        </w:rPr>
        <w:t>.1</w:t>
      </w:r>
      <w:r w:rsidRPr="00817BC9">
        <w:rPr>
          <w:szCs w:val="18"/>
        </w:rPr>
        <w:t>.</w:t>
      </w:r>
      <w:r w:rsidR="00987264" w:rsidRPr="00817BC9">
        <w:rPr>
          <w:szCs w:val="18"/>
        </w:rPr>
        <w:tab/>
      </w:r>
      <w:r w:rsidR="005021CC" w:rsidRPr="00817BC9">
        <w:rPr>
          <w:szCs w:val="18"/>
        </w:rPr>
        <w:t>Será</w:t>
      </w:r>
      <w:r w:rsidR="007E61B6" w:rsidRPr="00817BC9">
        <w:rPr>
          <w:szCs w:val="18"/>
        </w:rPr>
        <w:t xml:space="preserve"> previsto espaço livre de 1,20m em frente de todas as portas na unidade.</w:t>
      </w:r>
    </w:p>
    <w:p w14:paraId="1C696E91" w14:textId="77777777" w:rsidR="007E61B6" w:rsidRPr="00817BC9"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6</w:t>
      </w:r>
      <w:r w:rsidR="00987264" w:rsidRPr="00817BC9">
        <w:rPr>
          <w:szCs w:val="18"/>
        </w:rPr>
        <w:t>.</w:t>
      </w:r>
      <w:r w:rsidR="00987264" w:rsidRPr="00817BC9">
        <w:rPr>
          <w:szCs w:val="18"/>
        </w:rPr>
        <w:tab/>
      </w:r>
      <w:r w:rsidR="007E61B6" w:rsidRPr="00817BC9">
        <w:rPr>
          <w:szCs w:val="18"/>
        </w:rPr>
        <w:t xml:space="preserve">Para o caso de sobrados </w:t>
      </w:r>
      <w:r w:rsidR="005021CC" w:rsidRPr="00817BC9">
        <w:rPr>
          <w:szCs w:val="18"/>
        </w:rPr>
        <w:t>serão</w:t>
      </w:r>
      <w:r w:rsidR="007E61B6" w:rsidRPr="00817BC9">
        <w:rPr>
          <w:szCs w:val="18"/>
        </w:rPr>
        <w:t xml:space="preserve"> previstas as mesmas condições indicadas para as casas</w:t>
      </w:r>
      <w:r w:rsidR="005021CC" w:rsidRPr="00817BC9">
        <w:rPr>
          <w:szCs w:val="18"/>
        </w:rPr>
        <w:t xml:space="preserve"> térreas</w:t>
      </w:r>
      <w:r w:rsidR="007E61B6" w:rsidRPr="00817BC9">
        <w:rPr>
          <w:szCs w:val="18"/>
        </w:rPr>
        <w:t xml:space="preserve">, sem </w:t>
      </w:r>
      <w:r w:rsidR="00A81481" w:rsidRPr="00817BC9">
        <w:rPr>
          <w:szCs w:val="18"/>
        </w:rPr>
        <w:t xml:space="preserve">obrigatoriedade de </w:t>
      </w:r>
      <w:r w:rsidR="007E61B6" w:rsidRPr="00817BC9">
        <w:rPr>
          <w:szCs w:val="18"/>
        </w:rPr>
        <w:t>previsão de rampa, elevador ou elemento afim com objetivo de transposição de pavimento</w:t>
      </w:r>
      <w:r w:rsidR="00541592" w:rsidRPr="00817BC9">
        <w:rPr>
          <w:szCs w:val="18"/>
        </w:rPr>
        <w:t>, salvo quando exigido pela postura municipal</w:t>
      </w:r>
      <w:r w:rsidR="007E61B6" w:rsidRPr="00817BC9">
        <w:rPr>
          <w:szCs w:val="18"/>
        </w:rPr>
        <w:t>.</w:t>
      </w:r>
    </w:p>
    <w:p w14:paraId="13C36414" w14:textId="77777777" w:rsidR="007E61B6" w:rsidRPr="00817BC9"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7</w:t>
      </w:r>
      <w:r w:rsidRPr="00817BC9">
        <w:rPr>
          <w:szCs w:val="18"/>
        </w:rPr>
        <w:t>.</w:t>
      </w:r>
      <w:r w:rsidR="00987264" w:rsidRPr="00817BC9">
        <w:rPr>
          <w:szCs w:val="18"/>
        </w:rPr>
        <w:tab/>
      </w:r>
      <w:r w:rsidR="007E61B6" w:rsidRPr="00817BC9">
        <w:rPr>
          <w:szCs w:val="18"/>
        </w:rPr>
        <w:t>Para o sanitário acessível:</w:t>
      </w:r>
    </w:p>
    <w:p w14:paraId="49E31DF8" w14:textId="77777777" w:rsidR="007E61B6" w:rsidRPr="00817BC9" w:rsidRDefault="005021CC" w:rsidP="00E3284A">
      <w:pPr>
        <w:numPr>
          <w:ilvl w:val="0"/>
          <w:numId w:val="24"/>
        </w:numPr>
        <w:tabs>
          <w:tab w:val="clear" w:pos="720"/>
          <w:tab w:val="left" w:pos="709"/>
        </w:tabs>
        <w:spacing w:before="60"/>
        <w:ind w:left="714" w:hanging="357"/>
        <w:jc w:val="both"/>
        <w:rPr>
          <w:rFonts w:cs="Arial"/>
        </w:rPr>
      </w:pPr>
      <w:r w:rsidRPr="00817BC9">
        <w:rPr>
          <w:rFonts w:cs="Arial"/>
        </w:rPr>
        <w:t>S</w:t>
      </w:r>
      <w:r w:rsidR="007E61B6" w:rsidRPr="00817BC9">
        <w:rPr>
          <w:rFonts w:cs="Arial"/>
        </w:rPr>
        <w:t>er</w:t>
      </w:r>
      <w:r w:rsidRPr="00817BC9">
        <w:rPr>
          <w:rFonts w:cs="Arial"/>
        </w:rPr>
        <w:t>á</w:t>
      </w:r>
      <w:r w:rsidR="007E61B6" w:rsidRPr="00817BC9">
        <w:rPr>
          <w:rFonts w:cs="Arial"/>
        </w:rPr>
        <w:t xml:space="preserve"> inscrita área para manobra de cadeira de roda</w:t>
      </w:r>
      <w:r w:rsidR="00A81481" w:rsidRPr="00817BC9">
        <w:rPr>
          <w:rFonts w:cs="Arial"/>
        </w:rPr>
        <w:t>s</w:t>
      </w:r>
      <w:r w:rsidR="007E61B6" w:rsidRPr="00817BC9">
        <w:rPr>
          <w:rFonts w:cs="Arial"/>
        </w:rPr>
        <w:t xml:space="preserve"> sem deslocamento</w:t>
      </w:r>
      <w:r w:rsidR="00A81481" w:rsidRPr="00817BC9">
        <w:rPr>
          <w:rFonts w:cs="Arial"/>
        </w:rPr>
        <w:t>,</w:t>
      </w:r>
      <w:r w:rsidR="007E61B6" w:rsidRPr="00817BC9">
        <w:rPr>
          <w:rFonts w:cs="Arial"/>
        </w:rPr>
        <w:t xml:space="preserve"> que permit</w:t>
      </w:r>
      <w:r w:rsidR="00A81481" w:rsidRPr="00817BC9">
        <w:rPr>
          <w:rFonts w:cs="Arial"/>
        </w:rPr>
        <w:t>a</w:t>
      </w:r>
      <w:r w:rsidR="007E61B6" w:rsidRPr="00817BC9">
        <w:rPr>
          <w:rFonts w:cs="Arial"/>
        </w:rPr>
        <w:t xml:space="preserve"> o giro de 360° (diâmetro de 1,50m), sendo que </w:t>
      </w:r>
      <w:r w:rsidR="00BD7B5A" w:rsidRPr="00817BC9">
        <w:rPr>
          <w:rFonts w:cs="Arial"/>
        </w:rPr>
        <w:t xml:space="preserve">esta </w:t>
      </w:r>
      <w:r w:rsidR="007E61B6" w:rsidRPr="00817BC9">
        <w:rPr>
          <w:rFonts w:cs="Arial"/>
        </w:rPr>
        <w:t xml:space="preserve">área pode se sobrepor no máximo 0,10m sob a bacia sanitária e 0,30m sob o lavatório; </w:t>
      </w:r>
    </w:p>
    <w:p w14:paraId="2901909B" w14:textId="77777777" w:rsidR="007E61B6" w:rsidRPr="00817BC9" w:rsidRDefault="005021CC" w:rsidP="00E3284A">
      <w:pPr>
        <w:numPr>
          <w:ilvl w:val="0"/>
          <w:numId w:val="24"/>
        </w:numPr>
        <w:tabs>
          <w:tab w:val="clear" w:pos="720"/>
          <w:tab w:val="left" w:pos="709"/>
        </w:tabs>
        <w:spacing w:before="60"/>
        <w:ind w:left="714" w:hanging="357"/>
        <w:jc w:val="both"/>
        <w:rPr>
          <w:rFonts w:cs="Arial"/>
        </w:rPr>
      </w:pPr>
      <w:r w:rsidRPr="00817BC9">
        <w:rPr>
          <w:rFonts w:cs="Arial"/>
        </w:rPr>
        <w:t>Será</w:t>
      </w:r>
      <w:r w:rsidR="007E61B6" w:rsidRPr="00817BC9">
        <w:rPr>
          <w:rFonts w:cs="Arial"/>
        </w:rPr>
        <w:t xml:space="preserve"> assegurada no mínimo uma forma de transferência para a bacia sanitária e banco articulado do boxe; </w:t>
      </w:r>
    </w:p>
    <w:p w14:paraId="3C155829" w14:textId="77777777" w:rsidR="007E61B6" w:rsidRPr="00817BC9" w:rsidRDefault="007E61B6" w:rsidP="00E3284A">
      <w:pPr>
        <w:numPr>
          <w:ilvl w:val="0"/>
          <w:numId w:val="24"/>
        </w:numPr>
        <w:tabs>
          <w:tab w:val="clear" w:pos="720"/>
          <w:tab w:val="left" w:pos="709"/>
        </w:tabs>
        <w:spacing w:before="60"/>
        <w:ind w:left="714" w:hanging="357"/>
        <w:jc w:val="both"/>
        <w:rPr>
          <w:rFonts w:cs="Arial"/>
        </w:rPr>
      </w:pPr>
      <w:r w:rsidRPr="00817BC9">
        <w:rPr>
          <w:rFonts w:cs="Arial"/>
        </w:rPr>
        <w:t>As áreas de transferência ter</w:t>
      </w:r>
      <w:r w:rsidR="005021CC" w:rsidRPr="00817BC9">
        <w:rPr>
          <w:rFonts w:cs="Arial"/>
        </w:rPr>
        <w:t>ão</w:t>
      </w:r>
      <w:r w:rsidRPr="00817BC9">
        <w:rPr>
          <w:rFonts w:cs="Arial"/>
        </w:rPr>
        <w:t xml:space="preserve"> no mínimo as dimensões do MR (0,80m x 1,20m); </w:t>
      </w:r>
    </w:p>
    <w:p w14:paraId="19E3EC2C" w14:textId="77777777" w:rsidR="007E61B6" w:rsidRPr="00817BC9" w:rsidRDefault="007E61B6" w:rsidP="00E3284A">
      <w:pPr>
        <w:numPr>
          <w:ilvl w:val="0"/>
          <w:numId w:val="24"/>
        </w:numPr>
        <w:tabs>
          <w:tab w:val="clear" w:pos="720"/>
          <w:tab w:val="left" w:pos="709"/>
        </w:tabs>
        <w:spacing w:before="60"/>
        <w:ind w:left="714" w:hanging="357"/>
        <w:jc w:val="both"/>
        <w:rPr>
          <w:rFonts w:cs="Arial"/>
        </w:rPr>
      </w:pPr>
      <w:r w:rsidRPr="00817BC9">
        <w:rPr>
          <w:rFonts w:cs="Arial"/>
        </w:rPr>
        <w:t xml:space="preserve">A área do boxe poderá ser utilizada como área de transferência; </w:t>
      </w:r>
    </w:p>
    <w:p w14:paraId="57E80E34" w14:textId="77777777" w:rsidR="007E61B6" w:rsidRPr="00817BC9" w:rsidRDefault="007E61B6" w:rsidP="00E3284A">
      <w:pPr>
        <w:numPr>
          <w:ilvl w:val="0"/>
          <w:numId w:val="24"/>
        </w:numPr>
        <w:tabs>
          <w:tab w:val="clear" w:pos="720"/>
          <w:tab w:val="left" w:pos="709"/>
        </w:tabs>
        <w:spacing w:before="60"/>
        <w:ind w:left="714" w:hanging="357"/>
        <w:jc w:val="both"/>
        <w:rPr>
          <w:rFonts w:cs="Arial"/>
        </w:rPr>
      </w:pPr>
      <w:r w:rsidRPr="00817BC9">
        <w:rPr>
          <w:rFonts w:cs="Arial"/>
        </w:rPr>
        <w:t xml:space="preserve">O banco articulado </w:t>
      </w:r>
      <w:r w:rsidR="003A6542" w:rsidRPr="00817BC9">
        <w:rPr>
          <w:rFonts w:cs="Arial"/>
        </w:rPr>
        <w:t>será</w:t>
      </w:r>
      <w:r w:rsidRPr="00817BC9">
        <w:rPr>
          <w:rFonts w:cs="Arial"/>
        </w:rPr>
        <w:t xml:space="preserve"> instala</w:t>
      </w:r>
      <w:r w:rsidR="003A6542" w:rsidRPr="00817BC9">
        <w:rPr>
          <w:rFonts w:cs="Arial"/>
        </w:rPr>
        <w:t>do</w:t>
      </w:r>
      <w:r w:rsidRPr="00817BC9">
        <w:rPr>
          <w:rFonts w:cs="Arial"/>
        </w:rPr>
        <w:t xml:space="preserve"> em parede perpendicular à do registro;  </w:t>
      </w:r>
    </w:p>
    <w:p w14:paraId="7C75BFE5" w14:textId="77777777" w:rsidR="007E61B6" w:rsidRDefault="007E61B6" w:rsidP="00E3284A">
      <w:pPr>
        <w:numPr>
          <w:ilvl w:val="0"/>
          <w:numId w:val="24"/>
        </w:numPr>
        <w:tabs>
          <w:tab w:val="clear" w:pos="720"/>
          <w:tab w:val="left" w:pos="709"/>
        </w:tabs>
        <w:spacing w:before="60" w:after="120"/>
        <w:ind w:left="714" w:hanging="357"/>
        <w:jc w:val="both"/>
        <w:rPr>
          <w:rFonts w:cs="Arial"/>
        </w:rPr>
      </w:pPr>
      <w:r w:rsidRPr="00817BC9">
        <w:rPr>
          <w:rFonts w:cs="Arial"/>
        </w:rPr>
        <w:lastRenderedPageBreak/>
        <w:t>O lavatório ser</w:t>
      </w:r>
      <w:r w:rsidR="003A6542" w:rsidRPr="00817BC9">
        <w:rPr>
          <w:rFonts w:cs="Arial"/>
        </w:rPr>
        <w:t>á</w:t>
      </w:r>
      <w:r w:rsidRPr="00817BC9">
        <w:rPr>
          <w:rFonts w:cs="Arial"/>
        </w:rPr>
        <w:t xml:space="preserve"> instalado dentro do sanitário ou boxe acessível, não sendo permitida a utilização de lavatório externo.</w:t>
      </w:r>
    </w:p>
    <w:p w14:paraId="4C4FC0AE" w14:textId="77777777" w:rsidR="00B9215E" w:rsidRPr="00817BC9"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8</w:t>
      </w:r>
      <w:r w:rsidRPr="00817BC9">
        <w:rPr>
          <w:szCs w:val="18"/>
        </w:rPr>
        <w:t>.</w:t>
      </w:r>
      <w:r w:rsidR="00987264" w:rsidRPr="00817BC9">
        <w:rPr>
          <w:szCs w:val="18"/>
        </w:rPr>
        <w:tab/>
      </w:r>
      <w:r w:rsidR="003A6542" w:rsidRPr="00817BC9">
        <w:rPr>
          <w:szCs w:val="18"/>
        </w:rPr>
        <w:t>S</w:t>
      </w:r>
      <w:r w:rsidR="007E61B6" w:rsidRPr="00817BC9">
        <w:rPr>
          <w:szCs w:val="18"/>
        </w:rPr>
        <w:t>er</w:t>
      </w:r>
      <w:r w:rsidR="003A6542" w:rsidRPr="00817BC9">
        <w:rPr>
          <w:szCs w:val="18"/>
        </w:rPr>
        <w:t>á</w:t>
      </w:r>
      <w:r w:rsidR="007E61B6" w:rsidRPr="00817BC9">
        <w:rPr>
          <w:szCs w:val="18"/>
        </w:rPr>
        <w:t xml:space="preserve"> inscrita a área para manobra de cadeiras de rodas sem deslocamento que permit</w:t>
      </w:r>
      <w:r w:rsidR="00A81481" w:rsidRPr="00817BC9">
        <w:rPr>
          <w:szCs w:val="18"/>
        </w:rPr>
        <w:t>a</w:t>
      </w:r>
      <w:r w:rsidR="007E61B6" w:rsidRPr="00817BC9">
        <w:rPr>
          <w:szCs w:val="18"/>
        </w:rPr>
        <w:t xml:space="preserve"> o giro</w:t>
      </w:r>
      <w:r w:rsidR="00C01028" w:rsidRPr="00817BC9">
        <w:rPr>
          <w:szCs w:val="18"/>
        </w:rPr>
        <w:t xml:space="preserve"> </w:t>
      </w:r>
      <w:r w:rsidR="007E61B6" w:rsidRPr="00817BC9">
        <w:rPr>
          <w:szCs w:val="18"/>
        </w:rPr>
        <w:t>de 180º (1,20m x 1,50m</w:t>
      </w:r>
      <w:r w:rsidR="007E61B6" w:rsidRPr="00D9085F">
        <w:rPr>
          <w:szCs w:val="18"/>
        </w:rPr>
        <w:t xml:space="preserve">), </w:t>
      </w:r>
      <w:r w:rsidR="007B579D" w:rsidRPr="00D9085F">
        <w:rPr>
          <w:szCs w:val="18"/>
        </w:rPr>
        <w:t>em todos os demais cômodos</w:t>
      </w:r>
      <w:r w:rsidR="00BF0C34" w:rsidRPr="00D9085F">
        <w:rPr>
          <w:szCs w:val="18"/>
        </w:rPr>
        <w:t>.</w:t>
      </w:r>
    </w:p>
    <w:p w14:paraId="2A9FC33B" w14:textId="77777777" w:rsidR="00B9215E" w:rsidRPr="00D9085F"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8</w:t>
      </w:r>
      <w:r w:rsidRPr="00817BC9">
        <w:rPr>
          <w:szCs w:val="18"/>
        </w:rPr>
        <w:t>.</w:t>
      </w:r>
      <w:r w:rsidR="00D9085F">
        <w:rPr>
          <w:szCs w:val="18"/>
        </w:rPr>
        <w:t>1</w:t>
      </w:r>
      <w:r w:rsidR="00541592" w:rsidRPr="00817BC9">
        <w:rPr>
          <w:szCs w:val="18"/>
        </w:rPr>
        <w:t>.</w:t>
      </w:r>
      <w:r w:rsidR="007E61B6" w:rsidRPr="00D9085F">
        <w:rPr>
          <w:szCs w:val="18"/>
        </w:rPr>
        <w:t xml:space="preserve">O </w:t>
      </w:r>
      <w:r w:rsidR="00B9215E" w:rsidRPr="00D9085F">
        <w:rPr>
          <w:szCs w:val="18"/>
        </w:rPr>
        <w:t xml:space="preserve">primeiro </w:t>
      </w:r>
      <w:r w:rsidR="007E61B6" w:rsidRPr="00D9085F">
        <w:rPr>
          <w:szCs w:val="18"/>
        </w:rPr>
        <w:t xml:space="preserve">quarto adaptado </w:t>
      </w:r>
      <w:r w:rsidR="003A6542" w:rsidRPr="00D9085F">
        <w:rPr>
          <w:szCs w:val="18"/>
        </w:rPr>
        <w:t>te</w:t>
      </w:r>
      <w:r w:rsidR="007E61B6" w:rsidRPr="00D9085F">
        <w:rPr>
          <w:szCs w:val="18"/>
        </w:rPr>
        <w:t>r</w:t>
      </w:r>
      <w:r w:rsidR="003A6542" w:rsidRPr="00D9085F">
        <w:rPr>
          <w:szCs w:val="18"/>
        </w:rPr>
        <w:t>á área que possibilite a inscrição</w:t>
      </w:r>
      <w:r w:rsidR="007E61B6" w:rsidRPr="00D9085F">
        <w:rPr>
          <w:szCs w:val="18"/>
        </w:rPr>
        <w:t xml:space="preserve"> </w:t>
      </w:r>
      <w:r w:rsidR="00B32CD4" w:rsidRPr="00D9085F">
        <w:rPr>
          <w:szCs w:val="18"/>
        </w:rPr>
        <w:t>d</w:t>
      </w:r>
      <w:r w:rsidR="007E61B6" w:rsidRPr="00D9085F">
        <w:rPr>
          <w:szCs w:val="18"/>
        </w:rPr>
        <w:t>o seguinte mobiliário mínimo:  1 cama de casal, 1 criado-mudo e 1 guarda-roupa</w:t>
      </w:r>
      <w:r w:rsidR="003A6542" w:rsidRPr="00D9085F">
        <w:rPr>
          <w:szCs w:val="18"/>
        </w:rPr>
        <w:t>, além das circulações mínimas</w:t>
      </w:r>
      <w:r w:rsidR="00BB7532" w:rsidRPr="00D9085F">
        <w:rPr>
          <w:szCs w:val="18"/>
        </w:rPr>
        <w:t xml:space="preserve"> </w:t>
      </w:r>
      <w:r w:rsidR="003A6542" w:rsidRPr="00D9085F">
        <w:rPr>
          <w:szCs w:val="18"/>
        </w:rPr>
        <w:t>adequadas ao ambiente</w:t>
      </w:r>
      <w:r w:rsidR="000F53EF" w:rsidRPr="00D9085F">
        <w:rPr>
          <w:szCs w:val="18"/>
        </w:rPr>
        <w:t xml:space="preserve">, </w:t>
      </w:r>
      <w:r w:rsidR="00431927" w:rsidRPr="00D9085F">
        <w:rPr>
          <w:szCs w:val="18"/>
        </w:rPr>
        <w:t>aceitando-se</w:t>
      </w:r>
      <w:r w:rsidR="000F53EF" w:rsidRPr="00D9085F">
        <w:rPr>
          <w:szCs w:val="18"/>
        </w:rPr>
        <w:t xml:space="preserve"> encostar a cama de casal na parede</w:t>
      </w:r>
      <w:r w:rsidR="00431927" w:rsidRPr="00D9085F">
        <w:rPr>
          <w:szCs w:val="18"/>
        </w:rPr>
        <w:t xml:space="preserve"> sem diminuição da área</w:t>
      </w:r>
      <w:r w:rsidR="007E61B6" w:rsidRPr="00D9085F">
        <w:rPr>
          <w:szCs w:val="18"/>
        </w:rPr>
        <w:t>.</w:t>
      </w:r>
    </w:p>
    <w:p w14:paraId="4E11771D" w14:textId="77777777" w:rsidR="007E61B6" w:rsidRPr="00D9085F" w:rsidRDefault="00B9215E" w:rsidP="004A3A74">
      <w:pPr>
        <w:spacing w:before="120" w:after="120"/>
        <w:ind w:left="709" w:hanging="709"/>
        <w:jc w:val="both"/>
        <w:rPr>
          <w:szCs w:val="18"/>
        </w:rPr>
      </w:pPr>
      <w:r w:rsidRPr="00D9085F">
        <w:rPr>
          <w:szCs w:val="18"/>
        </w:rPr>
        <w:t>1</w:t>
      </w:r>
      <w:r w:rsidR="0074356C" w:rsidRPr="00D9085F">
        <w:rPr>
          <w:szCs w:val="18"/>
        </w:rPr>
        <w:t>5</w:t>
      </w:r>
      <w:r w:rsidRPr="00D9085F">
        <w:rPr>
          <w:szCs w:val="18"/>
        </w:rPr>
        <w:t>.</w:t>
      </w:r>
      <w:r w:rsidR="005021CC" w:rsidRPr="00D9085F">
        <w:rPr>
          <w:szCs w:val="18"/>
        </w:rPr>
        <w:t>2</w:t>
      </w:r>
      <w:r w:rsidRPr="00D9085F">
        <w:rPr>
          <w:szCs w:val="18"/>
        </w:rPr>
        <w:t>.</w:t>
      </w:r>
      <w:r w:rsidR="00427CB9">
        <w:rPr>
          <w:szCs w:val="18"/>
        </w:rPr>
        <w:t>8</w:t>
      </w:r>
      <w:r w:rsidRPr="00D9085F">
        <w:rPr>
          <w:szCs w:val="18"/>
        </w:rPr>
        <w:t>.</w:t>
      </w:r>
      <w:r w:rsidR="00D9085F" w:rsidRPr="00D9085F">
        <w:rPr>
          <w:szCs w:val="18"/>
        </w:rPr>
        <w:t>2</w:t>
      </w:r>
      <w:r w:rsidR="00541592" w:rsidRPr="00D9085F">
        <w:rPr>
          <w:szCs w:val="18"/>
        </w:rPr>
        <w:t>.</w:t>
      </w:r>
      <w:r w:rsidRPr="00D9085F">
        <w:rPr>
          <w:szCs w:val="18"/>
        </w:rPr>
        <w:t xml:space="preserve">O segundo quarto adaptado </w:t>
      </w:r>
      <w:r w:rsidR="003A6542" w:rsidRPr="00D9085F">
        <w:rPr>
          <w:szCs w:val="18"/>
        </w:rPr>
        <w:t>te</w:t>
      </w:r>
      <w:r w:rsidRPr="00D9085F">
        <w:rPr>
          <w:szCs w:val="18"/>
        </w:rPr>
        <w:t>r</w:t>
      </w:r>
      <w:r w:rsidR="003A6542" w:rsidRPr="00D9085F">
        <w:rPr>
          <w:szCs w:val="18"/>
        </w:rPr>
        <w:t>á</w:t>
      </w:r>
      <w:r w:rsidRPr="00D9085F">
        <w:rPr>
          <w:szCs w:val="18"/>
        </w:rPr>
        <w:t xml:space="preserve"> </w:t>
      </w:r>
      <w:r w:rsidR="003A6542" w:rsidRPr="00D9085F">
        <w:rPr>
          <w:szCs w:val="18"/>
        </w:rPr>
        <w:t xml:space="preserve">área que possibilite a inscrição </w:t>
      </w:r>
      <w:r w:rsidR="00B32CD4" w:rsidRPr="00D9085F">
        <w:rPr>
          <w:szCs w:val="18"/>
        </w:rPr>
        <w:t>d</w:t>
      </w:r>
      <w:r w:rsidRPr="00D9085F">
        <w:rPr>
          <w:szCs w:val="18"/>
        </w:rPr>
        <w:t xml:space="preserve">o seguinte mobiliário mínimo:  2 camas de solteiro, </w:t>
      </w:r>
      <w:r w:rsidR="00A81481" w:rsidRPr="00D9085F">
        <w:rPr>
          <w:szCs w:val="18"/>
        </w:rPr>
        <w:t xml:space="preserve">1 guarda-roupa e </w:t>
      </w:r>
      <w:r w:rsidRPr="00D9085F">
        <w:rPr>
          <w:szCs w:val="18"/>
        </w:rPr>
        <w:t>1 criado</w:t>
      </w:r>
      <w:r w:rsidR="00A81481" w:rsidRPr="00D9085F">
        <w:rPr>
          <w:szCs w:val="18"/>
        </w:rPr>
        <w:t>-</w:t>
      </w:r>
      <w:r w:rsidRPr="00D9085F">
        <w:rPr>
          <w:szCs w:val="18"/>
        </w:rPr>
        <w:t>mudo ou mesa de estudo</w:t>
      </w:r>
      <w:r w:rsidR="003A6542" w:rsidRPr="00D9085F">
        <w:rPr>
          <w:szCs w:val="18"/>
        </w:rPr>
        <w:t>, além das circulações mínimas</w:t>
      </w:r>
      <w:r w:rsidR="007B579D" w:rsidRPr="00D9085F">
        <w:rPr>
          <w:szCs w:val="18"/>
        </w:rPr>
        <w:t xml:space="preserve"> </w:t>
      </w:r>
      <w:r w:rsidR="003A6542" w:rsidRPr="00D9085F">
        <w:rPr>
          <w:szCs w:val="18"/>
        </w:rPr>
        <w:t>adequadas ao ambiente</w:t>
      </w:r>
      <w:r w:rsidR="007426A9" w:rsidRPr="00D9085F">
        <w:rPr>
          <w:szCs w:val="18"/>
        </w:rPr>
        <w:t xml:space="preserve">, </w:t>
      </w:r>
      <w:r w:rsidR="00431927" w:rsidRPr="00D9085F">
        <w:rPr>
          <w:szCs w:val="18"/>
        </w:rPr>
        <w:t>aceitando-se</w:t>
      </w:r>
      <w:r w:rsidR="007426A9" w:rsidRPr="00D9085F">
        <w:rPr>
          <w:szCs w:val="18"/>
        </w:rPr>
        <w:t xml:space="preserve"> o uso de beliche</w:t>
      </w:r>
      <w:r w:rsidR="00431927" w:rsidRPr="00D9085F">
        <w:rPr>
          <w:szCs w:val="18"/>
        </w:rPr>
        <w:t xml:space="preserve"> sem diminuição da área</w:t>
      </w:r>
      <w:r w:rsidRPr="00D9085F">
        <w:rPr>
          <w:szCs w:val="18"/>
        </w:rPr>
        <w:t>.</w:t>
      </w:r>
    </w:p>
    <w:p w14:paraId="0F1374B8" w14:textId="77777777" w:rsidR="00541592" w:rsidRPr="00817BC9" w:rsidRDefault="00541592" w:rsidP="004A3A74">
      <w:pPr>
        <w:spacing w:before="120" w:after="120"/>
        <w:ind w:left="709" w:hanging="709"/>
        <w:jc w:val="both"/>
        <w:rPr>
          <w:szCs w:val="18"/>
        </w:rPr>
      </w:pPr>
      <w:r w:rsidRPr="00817BC9">
        <w:rPr>
          <w:szCs w:val="18"/>
        </w:rPr>
        <w:t>1</w:t>
      </w:r>
      <w:r w:rsidR="0074356C">
        <w:rPr>
          <w:szCs w:val="18"/>
        </w:rPr>
        <w:t>5</w:t>
      </w:r>
      <w:r w:rsidRPr="00817BC9">
        <w:rPr>
          <w:szCs w:val="18"/>
        </w:rPr>
        <w:t>.2.</w:t>
      </w:r>
      <w:r w:rsidR="00427CB9">
        <w:rPr>
          <w:szCs w:val="18"/>
        </w:rPr>
        <w:t>8</w:t>
      </w:r>
      <w:r w:rsidR="005934B7" w:rsidRPr="00817BC9">
        <w:rPr>
          <w:szCs w:val="18"/>
        </w:rPr>
        <w:t>.</w:t>
      </w:r>
      <w:r w:rsidR="00D9085F">
        <w:rPr>
          <w:szCs w:val="18"/>
        </w:rPr>
        <w:t>3</w:t>
      </w:r>
      <w:r w:rsidR="005934B7" w:rsidRPr="00817BC9">
        <w:rPr>
          <w:szCs w:val="18"/>
        </w:rPr>
        <w:t>.</w:t>
      </w:r>
      <w:r w:rsidR="00427CB9" w:rsidRPr="000B3F20">
        <w:rPr>
          <w:szCs w:val="18"/>
        </w:rPr>
        <w:t xml:space="preserve">Para a adaptação da unidade habitacional com dois quartos ou mais, em empreendimentos do PMCMV que não sejam destinados a público </w:t>
      </w:r>
      <w:r w:rsidR="00427CB9" w:rsidRPr="000B3F20">
        <w:rPr>
          <w:rStyle w:val="ui-provider"/>
        </w:rPr>
        <w:t>com renda mensal bruta limitada a R$ 2.400,00</w:t>
      </w:r>
      <w:r w:rsidR="00427CB9" w:rsidRPr="000B3F20">
        <w:rPr>
          <w:szCs w:val="18"/>
        </w:rPr>
        <w:t xml:space="preserve">, é admissível a solução de unificação da área de </w:t>
      </w:r>
      <w:smartTag w:uri="urn:schemas-microsoft-com:office:smarttags" w:element="metricconverter">
        <w:smartTagPr>
          <w:attr w:name="ProductID" w:val="2 quartos"/>
        </w:smartTagPr>
        <w:r w:rsidR="00427CB9" w:rsidRPr="000B3F20">
          <w:rPr>
            <w:szCs w:val="18"/>
          </w:rPr>
          <w:t>2 quartos</w:t>
        </w:r>
      </w:smartTag>
      <w:r w:rsidR="00427CB9" w:rsidRPr="000B3F20">
        <w:rPr>
          <w:szCs w:val="18"/>
        </w:rPr>
        <w:t xml:space="preserve"> para constituição de </w:t>
      </w:r>
      <w:smartTag w:uri="urn:schemas-microsoft-com:office:smarttags" w:element="metricconverter">
        <w:smartTagPr>
          <w:attr w:name="ProductID" w:val="01 quarto"/>
        </w:smartTagPr>
        <w:r w:rsidR="00427CB9" w:rsidRPr="000B3F20">
          <w:rPr>
            <w:szCs w:val="18"/>
          </w:rPr>
          <w:t>01 quarto</w:t>
        </w:r>
      </w:smartTag>
      <w:r w:rsidR="00427CB9" w:rsidRPr="000B3F20">
        <w:rPr>
          <w:szCs w:val="18"/>
        </w:rPr>
        <w:t xml:space="preserve"> plenamente acessível.</w:t>
      </w:r>
    </w:p>
    <w:p w14:paraId="787180DF" w14:textId="77777777" w:rsidR="00C55E8C" w:rsidRPr="00817BC9" w:rsidRDefault="00BD7B5A" w:rsidP="00C55E8C">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w:t>
      </w:r>
      <w:r w:rsidR="00427CB9">
        <w:rPr>
          <w:szCs w:val="18"/>
        </w:rPr>
        <w:t>9</w:t>
      </w:r>
      <w:r w:rsidR="00987264" w:rsidRPr="00817BC9">
        <w:rPr>
          <w:szCs w:val="18"/>
        </w:rPr>
        <w:t>.</w:t>
      </w:r>
      <w:r w:rsidR="00987264" w:rsidRPr="00817BC9">
        <w:rPr>
          <w:szCs w:val="18"/>
        </w:rPr>
        <w:tab/>
      </w:r>
      <w:r w:rsidR="00C55E8C" w:rsidRPr="00817BC9">
        <w:rPr>
          <w:szCs w:val="18"/>
        </w:rPr>
        <w:t>A sala de estar/jantar ter</w:t>
      </w:r>
      <w:r w:rsidR="003A6542" w:rsidRPr="00817BC9">
        <w:rPr>
          <w:szCs w:val="18"/>
        </w:rPr>
        <w:t>á</w:t>
      </w:r>
      <w:r w:rsidR="00C55E8C" w:rsidRPr="00817BC9">
        <w:rPr>
          <w:szCs w:val="18"/>
        </w:rPr>
        <w:t xml:space="preserve"> largura mínima de 2,40m</w:t>
      </w:r>
      <w:r w:rsidR="003A6542" w:rsidRPr="00817BC9">
        <w:rPr>
          <w:szCs w:val="18"/>
        </w:rPr>
        <w:t>,</w:t>
      </w:r>
      <w:r w:rsidR="00C55E8C" w:rsidRPr="00817BC9">
        <w:rPr>
          <w:szCs w:val="18"/>
        </w:rPr>
        <w:t xml:space="preserve"> circulações adequadas e disposição do mobiliário mínimo que permita sua correta utilização.</w:t>
      </w:r>
    </w:p>
    <w:p w14:paraId="3569D689" w14:textId="77777777" w:rsidR="007E61B6" w:rsidRPr="00817BC9" w:rsidRDefault="00BD7B5A"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5021CC" w:rsidRPr="00817BC9">
        <w:rPr>
          <w:szCs w:val="18"/>
        </w:rPr>
        <w:t>2</w:t>
      </w:r>
      <w:r w:rsidRPr="00817BC9">
        <w:rPr>
          <w:szCs w:val="18"/>
        </w:rPr>
        <w:t>.1</w:t>
      </w:r>
      <w:r w:rsidR="00427CB9">
        <w:rPr>
          <w:szCs w:val="18"/>
        </w:rPr>
        <w:t>0</w:t>
      </w:r>
      <w:r w:rsidR="00987264" w:rsidRPr="00817BC9">
        <w:rPr>
          <w:szCs w:val="18"/>
        </w:rPr>
        <w:t>.</w:t>
      </w:r>
      <w:r w:rsidR="00987264" w:rsidRPr="00817BC9">
        <w:rPr>
          <w:szCs w:val="18"/>
        </w:rPr>
        <w:tab/>
      </w:r>
      <w:r w:rsidR="00C55E8C" w:rsidRPr="00817BC9">
        <w:rPr>
          <w:szCs w:val="18"/>
        </w:rPr>
        <w:t xml:space="preserve">A cozinha e </w:t>
      </w:r>
      <w:r w:rsidR="003A6542" w:rsidRPr="00817BC9">
        <w:rPr>
          <w:szCs w:val="18"/>
        </w:rPr>
        <w:t xml:space="preserve">a </w:t>
      </w:r>
      <w:r w:rsidR="00C55E8C" w:rsidRPr="00817BC9">
        <w:rPr>
          <w:szCs w:val="18"/>
        </w:rPr>
        <w:t>área de serviço interna ter</w:t>
      </w:r>
      <w:r w:rsidR="003A6542" w:rsidRPr="00817BC9">
        <w:rPr>
          <w:szCs w:val="18"/>
        </w:rPr>
        <w:t>ão</w:t>
      </w:r>
      <w:r w:rsidR="00C55E8C" w:rsidRPr="00817BC9">
        <w:rPr>
          <w:szCs w:val="18"/>
        </w:rPr>
        <w:t xml:space="preserve"> largura mínima de 1,80m, sendo que a pia da cozinha, o fogão, a máquina de lavar roupas e o tanque ter</w:t>
      </w:r>
      <w:r w:rsidR="003A6542" w:rsidRPr="00817BC9">
        <w:rPr>
          <w:szCs w:val="18"/>
        </w:rPr>
        <w:t>ão</w:t>
      </w:r>
      <w:r w:rsidR="00C55E8C" w:rsidRPr="00817BC9">
        <w:rPr>
          <w:szCs w:val="18"/>
        </w:rPr>
        <w:t xml:space="preserve"> acesso frontal, </w:t>
      </w:r>
      <w:r w:rsidR="003A6542" w:rsidRPr="00817BC9">
        <w:rPr>
          <w:szCs w:val="18"/>
        </w:rPr>
        <w:t>sendo</w:t>
      </w:r>
      <w:r w:rsidR="00C55E8C" w:rsidRPr="00817BC9">
        <w:rPr>
          <w:szCs w:val="18"/>
        </w:rPr>
        <w:t xml:space="preserve"> permitido que para a geladeira o acesso se dê lateralmente.</w:t>
      </w:r>
    </w:p>
    <w:p w14:paraId="3858126C" w14:textId="77777777" w:rsidR="007B6184" w:rsidRPr="00817BC9" w:rsidRDefault="007B6184" w:rsidP="00215454">
      <w:pPr>
        <w:spacing w:before="120" w:after="120"/>
        <w:ind w:left="709" w:hanging="709"/>
        <w:jc w:val="both"/>
        <w:rPr>
          <w:szCs w:val="18"/>
        </w:rPr>
      </w:pPr>
      <w:r w:rsidRPr="00817BC9">
        <w:rPr>
          <w:szCs w:val="18"/>
        </w:rPr>
        <w:t>1</w:t>
      </w:r>
      <w:r w:rsidR="0074356C">
        <w:rPr>
          <w:szCs w:val="18"/>
        </w:rPr>
        <w:t>5</w:t>
      </w:r>
      <w:r w:rsidRPr="00817BC9">
        <w:rPr>
          <w:szCs w:val="18"/>
        </w:rPr>
        <w:t>.</w:t>
      </w:r>
      <w:r w:rsidR="003A6542" w:rsidRPr="00817BC9">
        <w:rPr>
          <w:szCs w:val="18"/>
        </w:rPr>
        <w:t>2</w:t>
      </w:r>
      <w:r w:rsidRPr="00817BC9">
        <w:rPr>
          <w:szCs w:val="18"/>
        </w:rPr>
        <w:t>.1</w:t>
      </w:r>
      <w:r w:rsidR="00C961A1">
        <w:rPr>
          <w:szCs w:val="18"/>
        </w:rPr>
        <w:t>0</w:t>
      </w:r>
      <w:r w:rsidRPr="00817BC9">
        <w:rPr>
          <w:szCs w:val="18"/>
        </w:rPr>
        <w:t>.1.Para unidade adapt</w:t>
      </w:r>
      <w:r w:rsidR="00FE424B" w:rsidRPr="00817BC9">
        <w:rPr>
          <w:szCs w:val="18"/>
        </w:rPr>
        <w:t>ada</w:t>
      </w:r>
      <w:r w:rsidRPr="00817BC9">
        <w:rPr>
          <w:szCs w:val="18"/>
        </w:rPr>
        <w:t xml:space="preserve"> integrante de empreendimentos de mercado</w:t>
      </w:r>
      <w:r w:rsidR="00FE424B" w:rsidRPr="00817BC9">
        <w:rPr>
          <w:szCs w:val="18"/>
        </w:rPr>
        <w:t xml:space="preserve"> financiado</w:t>
      </w:r>
      <w:r w:rsidRPr="00817BC9">
        <w:rPr>
          <w:szCs w:val="18"/>
        </w:rPr>
        <w:t xml:space="preserve"> com recursos do FGTS, </w:t>
      </w:r>
      <w:r w:rsidR="00B32CD4" w:rsidRPr="00817BC9">
        <w:rPr>
          <w:szCs w:val="18"/>
        </w:rPr>
        <w:t>é passível de aceite</w:t>
      </w:r>
      <w:r w:rsidR="003A6542" w:rsidRPr="00817BC9">
        <w:rPr>
          <w:szCs w:val="18"/>
        </w:rPr>
        <w:t xml:space="preserve"> </w:t>
      </w:r>
      <w:r w:rsidRPr="00817BC9">
        <w:rPr>
          <w:szCs w:val="18"/>
        </w:rPr>
        <w:t xml:space="preserve">solução de cozinha com largura inferior a </w:t>
      </w:r>
      <w:smartTag w:uri="urn:schemas-microsoft-com:office:smarttags" w:element="metricconverter">
        <w:smartTagPr>
          <w:attr w:name="ProductID" w:val="1,80 m"/>
        </w:smartTagPr>
        <w:r w:rsidRPr="00817BC9">
          <w:rPr>
            <w:szCs w:val="18"/>
          </w:rPr>
          <w:t>1,80 m</w:t>
        </w:r>
      </w:smartTag>
      <w:r w:rsidR="00C01028" w:rsidRPr="00817BC9">
        <w:rPr>
          <w:szCs w:val="18"/>
        </w:rPr>
        <w:t>,</w:t>
      </w:r>
      <w:r w:rsidRPr="00817BC9">
        <w:rPr>
          <w:szCs w:val="18"/>
        </w:rPr>
        <w:t xml:space="preserve"> desde que seja possível verificar no layout da unidade adaptada o que segue:</w:t>
      </w:r>
    </w:p>
    <w:p w14:paraId="25C78C1B" w14:textId="77777777" w:rsidR="004E5830" w:rsidRPr="00E3284A" w:rsidRDefault="00E17123" w:rsidP="00E3284A">
      <w:pPr>
        <w:numPr>
          <w:ilvl w:val="0"/>
          <w:numId w:val="38"/>
        </w:numPr>
        <w:tabs>
          <w:tab w:val="clear" w:pos="720"/>
          <w:tab w:val="left" w:pos="709"/>
        </w:tabs>
        <w:spacing w:before="60"/>
        <w:jc w:val="both"/>
        <w:rPr>
          <w:rFonts w:cs="Arial"/>
        </w:rPr>
      </w:pPr>
      <w:r w:rsidRPr="00E3284A">
        <w:rPr>
          <w:rFonts w:cs="Arial"/>
        </w:rPr>
        <w:t>a inscrição do mobiliário</w:t>
      </w:r>
      <w:r w:rsidR="004E5830" w:rsidRPr="00E3284A">
        <w:rPr>
          <w:rFonts w:cs="Arial"/>
        </w:rPr>
        <w:t xml:space="preserve"> </w:t>
      </w:r>
      <w:r w:rsidRPr="00E3284A">
        <w:rPr>
          <w:rFonts w:cs="Arial"/>
        </w:rPr>
        <w:t xml:space="preserve">e circulação com as dimensões mínimas </w:t>
      </w:r>
      <w:r w:rsidR="003A6542" w:rsidRPr="00E3284A">
        <w:rPr>
          <w:rFonts w:cs="Arial"/>
        </w:rPr>
        <w:t xml:space="preserve">adequadas à sua funcionalidade, conforme </w:t>
      </w:r>
      <w:r w:rsidRPr="00E3284A">
        <w:rPr>
          <w:rFonts w:cs="Arial"/>
        </w:rPr>
        <w:t>previst</w:t>
      </w:r>
      <w:r w:rsidR="003A6542" w:rsidRPr="00E3284A">
        <w:rPr>
          <w:rFonts w:cs="Arial"/>
        </w:rPr>
        <w:t>o</w:t>
      </w:r>
      <w:r w:rsidRPr="00E3284A">
        <w:rPr>
          <w:rFonts w:cs="Arial"/>
        </w:rPr>
        <w:t xml:space="preserve"> no anexo F da parte 1 da NBR 15.575</w:t>
      </w:r>
      <w:r w:rsidR="009A4AFA" w:rsidRPr="00E3284A">
        <w:rPr>
          <w:rFonts w:cs="Arial"/>
        </w:rPr>
        <w:t xml:space="preserve"> ou em outra referência técnica reconhecida</w:t>
      </w:r>
      <w:r w:rsidR="00D54C33" w:rsidRPr="00E3284A">
        <w:rPr>
          <w:rFonts w:cs="Arial"/>
        </w:rPr>
        <w:t xml:space="preserve">, </w:t>
      </w:r>
      <w:r w:rsidR="009A4AFA" w:rsidRPr="00E3284A">
        <w:rPr>
          <w:rFonts w:cs="Arial"/>
        </w:rPr>
        <w:t>podendo ser aceitas propostas com mobiliários que tenham</w:t>
      </w:r>
      <w:r w:rsidR="00D54C33" w:rsidRPr="00E3284A">
        <w:rPr>
          <w:rFonts w:cs="Arial"/>
        </w:rPr>
        <w:t xml:space="preserve"> dimensões menores desde que permaneça</w:t>
      </w:r>
      <w:r w:rsidR="009A4AFA" w:rsidRPr="00E3284A">
        <w:rPr>
          <w:rFonts w:cs="Arial"/>
        </w:rPr>
        <w:t>m funcionais</w:t>
      </w:r>
      <w:r w:rsidRPr="00E3284A">
        <w:rPr>
          <w:rFonts w:cs="Arial"/>
        </w:rPr>
        <w:t xml:space="preserve">; </w:t>
      </w:r>
    </w:p>
    <w:p w14:paraId="7356BD99" w14:textId="77777777" w:rsidR="00E17123" w:rsidRPr="00E3284A" w:rsidRDefault="00E17123" w:rsidP="00E3284A">
      <w:pPr>
        <w:numPr>
          <w:ilvl w:val="0"/>
          <w:numId w:val="38"/>
        </w:numPr>
        <w:tabs>
          <w:tab w:val="clear" w:pos="720"/>
          <w:tab w:val="left" w:pos="709"/>
        </w:tabs>
        <w:spacing w:before="60"/>
        <w:ind w:left="714" w:hanging="357"/>
        <w:jc w:val="both"/>
        <w:rPr>
          <w:rFonts w:cs="Arial"/>
        </w:rPr>
      </w:pPr>
      <w:r w:rsidRPr="00E3284A">
        <w:rPr>
          <w:rFonts w:cs="Arial"/>
        </w:rPr>
        <w:t xml:space="preserve">a pia da cozinha e o tanque </w:t>
      </w:r>
      <w:r w:rsidR="00D000AC" w:rsidRPr="00E3284A">
        <w:rPr>
          <w:rFonts w:cs="Arial"/>
        </w:rPr>
        <w:t>terão</w:t>
      </w:r>
      <w:r w:rsidRPr="00E3284A">
        <w:rPr>
          <w:rFonts w:cs="Arial"/>
        </w:rPr>
        <w:t xml:space="preserve"> acesso frontal</w:t>
      </w:r>
      <w:r w:rsidR="00D000AC" w:rsidRPr="00E3284A">
        <w:rPr>
          <w:rFonts w:cs="Arial"/>
        </w:rPr>
        <w:t xml:space="preserve"> garantido</w:t>
      </w:r>
      <w:r w:rsidRPr="00E3284A">
        <w:rPr>
          <w:rFonts w:cs="Arial"/>
        </w:rPr>
        <w:t xml:space="preserve">, </w:t>
      </w:r>
      <w:r w:rsidR="00D000AC" w:rsidRPr="00E3284A">
        <w:rPr>
          <w:rFonts w:cs="Arial"/>
        </w:rPr>
        <w:t>sendo</w:t>
      </w:r>
      <w:r w:rsidRPr="00E3284A">
        <w:rPr>
          <w:rFonts w:cs="Arial"/>
        </w:rPr>
        <w:t xml:space="preserve"> </w:t>
      </w:r>
      <w:r w:rsidR="00B32CD4" w:rsidRPr="00E3284A">
        <w:rPr>
          <w:rFonts w:cs="Arial"/>
        </w:rPr>
        <w:t>admissível</w:t>
      </w:r>
      <w:r w:rsidRPr="00E3284A">
        <w:rPr>
          <w:rFonts w:cs="Arial"/>
        </w:rPr>
        <w:t xml:space="preserve"> que o fogão, a máquina de lavar roupas e a geladeira </w:t>
      </w:r>
      <w:r w:rsidR="00D000AC" w:rsidRPr="00E3284A">
        <w:rPr>
          <w:rFonts w:cs="Arial"/>
        </w:rPr>
        <w:t>sejam acessados</w:t>
      </w:r>
      <w:r w:rsidRPr="00E3284A">
        <w:rPr>
          <w:rFonts w:cs="Arial"/>
        </w:rPr>
        <w:t xml:space="preserve"> lateralmente;</w:t>
      </w:r>
    </w:p>
    <w:p w14:paraId="61B495F5" w14:textId="77777777" w:rsidR="00E17123" w:rsidRPr="0088466A" w:rsidRDefault="00E17123" w:rsidP="00E3284A">
      <w:pPr>
        <w:numPr>
          <w:ilvl w:val="0"/>
          <w:numId w:val="38"/>
        </w:numPr>
        <w:tabs>
          <w:tab w:val="clear" w:pos="720"/>
          <w:tab w:val="left" w:pos="709"/>
        </w:tabs>
        <w:spacing w:before="60"/>
        <w:ind w:left="714" w:hanging="357"/>
        <w:jc w:val="both"/>
        <w:rPr>
          <w:rFonts w:cs="Arial"/>
        </w:rPr>
      </w:pPr>
      <w:r w:rsidRPr="0088466A">
        <w:rPr>
          <w:rFonts w:cs="Arial"/>
        </w:rPr>
        <w:t>a inscrição da área para manobra de cadeiras de rodas sem deslocamento que permita o giro livre de 180º (1,20m x 1,50m), conforme descrito no item 1</w:t>
      </w:r>
      <w:r w:rsidR="00A47646" w:rsidRPr="0088466A">
        <w:rPr>
          <w:rFonts w:cs="Arial"/>
        </w:rPr>
        <w:t>5</w:t>
      </w:r>
      <w:r w:rsidRPr="0088466A">
        <w:rPr>
          <w:rFonts w:cs="Arial"/>
        </w:rPr>
        <w:t>.</w:t>
      </w:r>
      <w:r w:rsidR="00D000AC" w:rsidRPr="0088466A">
        <w:rPr>
          <w:rFonts w:cs="Arial"/>
        </w:rPr>
        <w:t>2</w:t>
      </w:r>
      <w:r w:rsidRPr="0088466A">
        <w:rPr>
          <w:rFonts w:cs="Arial"/>
        </w:rPr>
        <w:t>.</w:t>
      </w:r>
      <w:r w:rsidR="00A47646" w:rsidRPr="0088466A">
        <w:rPr>
          <w:rFonts w:cs="Arial"/>
        </w:rPr>
        <w:t>9</w:t>
      </w:r>
      <w:r w:rsidRPr="0088466A">
        <w:rPr>
          <w:rFonts w:cs="Arial"/>
        </w:rPr>
        <w:t>.</w:t>
      </w:r>
    </w:p>
    <w:p w14:paraId="67E9D01D" w14:textId="77777777" w:rsidR="007B6184" w:rsidRPr="00E3284A" w:rsidRDefault="00E17123" w:rsidP="00205140">
      <w:pPr>
        <w:numPr>
          <w:ilvl w:val="0"/>
          <w:numId w:val="38"/>
        </w:numPr>
        <w:tabs>
          <w:tab w:val="clear" w:pos="720"/>
          <w:tab w:val="left" w:pos="709"/>
        </w:tabs>
        <w:spacing w:before="60"/>
        <w:ind w:left="714" w:hanging="357"/>
        <w:jc w:val="both"/>
        <w:rPr>
          <w:rFonts w:cs="Arial"/>
        </w:rPr>
      </w:pPr>
      <w:r w:rsidRPr="00E3284A">
        <w:rPr>
          <w:rFonts w:cs="Arial"/>
        </w:rPr>
        <w:t xml:space="preserve">o mobiliário e equipamentos </w:t>
      </w:r>
      <w:r w:rsidR="001D4A52" w:rsidRPr="00E3284A">
        <w:rPr>
          <w:rFonts w:cs="Arial"/>
        </w:rPr>
        <w:t>estarão</w:t>
      </w:r>
      <w:r w:rsidRPr="00E3284A">
        <w:rPr>
          <w:rFonts w:cs="Arial"/>
        </w:rPr>
        <w:t xml:space="preserve"> dispostos de forma a possibilitar o uso apropriado</w:t>
      </w:r>
      <w:r w:rsidR="001D4A52" w:rsidRPr="00E3284A">
        <w:rPr>
          <w:rFonts w:cs="Arial"/>
        </w:rPr>
        <w:t xml:space="preserve"> e funcional do ambiente</w:t>
      </w:r>
      <w:r w:rsidRPr="00E3284A">
        <w:rPr>
          <w:rFonts w:cs="Arial"/>
        </w:rPr>
        <w:t>.</w:t>
      </w:r>
    </w:p>
    <w:p w14:paraId="0FE1C8E5" w14:textId="77777777" w:rsidR="008C2DCC" w:rsidRPr="00D9085F" w:rsidRDefault="00250E90" w:rsidP="004A3A74">
      <w:pPr>
        <w:spacing w:before="120" w:after="120"/>
        <w:ind w:left="709" w:hanging="709"/>
        <w:jc w:val="both"/>
        <w:rPr>
          <w:szCs w:val="18"/>
        </w:rPr>
      </w:pPr>
      <w:r w:rsidRPr="00817BC9">
        <w:rPr>
          <w:szCs w:val="18"/>
        </w:rPr>
        <w:t>1</w:t>
      </w:r>
      <w:r w:rsidR="0074356C">
        <w:rPr>
          <w:szCs w:val="18"/>
        </w:rPr>
        <w:t>5</w:t>
      </w:r>
      <w:r w:rsidRPr="00817BC9">
        <w:rPr>
          <w:szCs w:val="18"/>
        </w:rPr>
        <w:t>.</w:t>
      </w:r>
      <w:r w:rsidR="001D4A52" w:rsidRPr="00817BC9">
        <w:rPr>
          <w:szCs w:val="18"/>
        </w:rPr>
        <w:t>2</w:t>
      </w:r>
      <w:r w:rsidRPr="00817BC9">
        <w:rPr>
          <w:szCs w:val="18"/>
        </w:rPr>
        <w:t>.1</w:t>
      </w:r>
      <w:r w:rsidR="00C961A1">
        <w:rPr>
          <w:szCs w:val="18"/>
        </w:rPr>
        <w:t>1</w:t>
      </w:r>
      <w:r w:rsidR="008C2DCC" w:rsidRPr="00817BC9">
        <w:rPr>
          <w:szCs w:val="18"/>
        </w:rPr>
        <w:t>.</w:t>
      </w:r>
      <w:r w:rsidR="008C2DCC" w:rsidRPr="00D9085F">
        <w:rPr>
          <w:szCs w:val="18"/>
        </w:rPr>
        <w:tab/>
        <w:t>Serão admissíveis desníveis</w:t>
      </w:r>
      <w:r w:rsidR="00D71B76" w:rsidRPr="00D9085F">
        <w:rPr>
          <w:szCs w:val="18"/>
        </w:rPr>
        <w:t xml:space="preserve"> n</w:t>
      </w:r>
      <w:r w:rsidR="008C2DCC" w:rsidRPr="00D9085F">
        <w:rPr>
          <w:szCs w:val="18"/>
        </w:rPr>
        <w:t>a unidade habitacional e em seu acesso principal de até 20mm.</w:t>
      </w:r>
    </w:p>
    <w:p w14:paraId="63E4C34B" w14:textId="77777777" w:rsidR="00A82D83" w:rsidRPr="00817BC9" w:rsidRDefault="00A82D83" w:rsidP="00A82D83">
      <w:pPr>
        <w:spacing w:before="120" w:after="120"/>
        <w:ind w:left="709" w:hanging="709"/>
        <w:jc w:val="both"/>
        <w:rPr>
          <w:szCs w:val="18"/>
        </w:rPr>
      </w:pPr>
      <w:r w:rsidRPr="00817BC9">
        <w:rPr>
          <w:szCs w:val="18"/>
        </w:rPr>
        <w:t>1</w:t>
      </w:r>
      <w:r w:rsidR="0074356C">
        <w:rPr>
          <w:szCs w:val="18"/>
        </w:rPr>
        <w:t>5</w:t>
      </w:r>
      <w:r w:rsidRPr="00817BC9">
        <w:rPr>
          <w:szCs w:val="18"/>
        </w:rPr>
        <w:t>.</w:t>
      </w:r>
      <w:r w:rsidR="001D4A52" w:rsidRPr="00817BC9">
        <w:rPr>
          <w:szCs w:val="18"/>
        </w:rPr>
        <w:t>2</w:t>
      </w:r>
      <w:r w:rsidRPr="00817BC9">
        <w:rPr>
          <w:szCs w:val="18"/>
        </w:rPr>
        <w:t>.1</w:t>
      </w:r>
      <w:r w:rsidR="00C961A1">
        <w:rPr>
          <w:szCs w:val="18"/>
        </w:rPr>
        <w:t>2</w:t>
      </w:r>
      <w:r w:rsidRPr="00817BC9">
        <w:rPr>
          <w:szCs w:val="18"/>
        </w:rPr>
        <w:t>.</w:t>
      </w:r>
      <w:r w:rsidRPr="00817BC9">
        <w:rPr>
          <w:szCs w:val="18"/>
        </w:rPr>
        <w:tab/>
      </w:r>
      <w:r w:rsidR="00B32CD4" w:rsidRPr="00817BC9">
        <w:rPr>
          <w:szCs w:val="18"/>
        </w:rPr>
        <w:t>Além das exigências específicas de cada programa habitacional é</w:t>
      </w:r>
      <w:r w:rsidR="00BF0E5E" w:rsidRPr="00817BC9">
        <w:rPr>
          <w:szCs w:val="18"/>
        </w:rPr>
        <w:t xml:space="preserve"> desejável que se observe</w:t>
      </w:r>
      <w:r w:rsidRPr="00817BC9">
        <w:rPr>
          <w:szCs w:val="18"/>
        </w:rPr>
        <w:t xml:space="preserve">, para todas as unidades habitacionais </w:t>
      </w:r>
      <w:r w:rsidR="001D4A52" w:rsidRPr="00817BC9">
        <w:rPr>
          <w:szCs w:val="18"/>
        </w:rPr>
        <w:t xml:space="preserve">de edificações </w:t>
      </w:r>
      <w:r w:rsidRPr="00817BC9">
        <w:rPr>
          <w:szCs w:val="18"/>
        </w:rPr>
        <w:t>multifamiliares as disposições do DECRETO Nº 9.451, DE 26 DE JULHO DE 2018, que regulamenta o art. 58 da Lei nº 13.146, de 6 de julho de 2015, que institui a Lei Brasileira de Inclusão da Pessoa com Deficiência - Estatuto da Pessoa com Deficiência.</w:t>
      </w:r>
    </w:p>
    <w:p w14:paraId="5A2506BC" w14:textId="77777777" w:rsidR="00BF0E5E" w:rsidRPr="005E1DD9" w:rsidRDefault="00BF0E5E" w:rsidP="00A82D83">
      <w:pPr>
        <w:spacing w:before="120" w:after="120"/>
        <w:ind w:left="709" w:hanging="709"/>
        <w:jc w:val="both"/>
        <w:rPr>
          <w:szCs w:val="18"/>
        </w:rPr>
      </w:pPr>
      <w:r w:rsidRPr="005E1DD9">
        <w:rPr>
          <w:szCs w:val="18"/>
        </w:rPr>
        <w:t>1</w:t>
      </w:r>
      <w:r w:rsidR="0074356C" w:rsidRPr="005E1DD9">
        <w:rPr>
          <w:szCs w:val="18"/>
        </w:rPr>
        <w:t>5</w:t>
      </w:r>
      <w:r w:rsidRPr="005E1DD9">
        <w:rPr>
          <w:szCs w:val="18"/>
        </w:rPr>
        <w:t>.2.1</w:t>
      </w:r>
      <w:r w:rsidR="00C961A1">
        <w:rPr>
          <w:szCs w:val="18"/>
        </w:rPr>
        <w:t>2</w:t>
      </w:r>
      <w:r w:rsidRPr="005E1DD9">
        <w:rPr>
          <w:szCs w:val="18"/>
        </w:rPr>
        <w:t>.1</w:t>
      </w:r>
      <w:r w:rsidR="00E3284A" w:rsidRPr="005E1DD9">
        <w:rPr>
          <w:szCs w:val="18"/>
        </w:rPr>
        <w:t>.</w:t>
      </w:r>
      <w:r w:rsidR="006B35ED" w:rsidRPr="005E1DD9">
        <w:rPr>
          <w:szCs w:val="18"/>
        </w:rPr>
        <w:t>Destaca-se que a</w:t>
      </w:r>
      <w:r w:rsidR="0004521C" w:rsidRPr="005E1DD9">
        <w:rPr>
          <w:szCs w:val="18"/>
        </w:rPr>
        <w:t xml:space="preserve"> partir da vigência </w:t>
      </w:r>
      <w:r w:rsidRPr="005E1DD9">
        <w:rPr>
          <w:szCs w:val="18"/>
        </w:rPr>
        <w:t>do DECRETO Nº 9.451, DE 26 DE JULHO DE 2018</w:t>
      </w:r>
      <w:r w:rsidR="0004521C" w:rsidRPr="005E1DD9">
        <w:rPr>
          <w:szCs w:val="18"/>
        </w:rPr>
        <w:t xml:space="preserve"> (18 meses após sua publicação)</w:t>
      </w:r>
      <w:r w:rsidRPr="005E1DD9">
        <w:rPr>
          <w:szCs w:val="18"/>
        </w:rPr>
        <w:t xml:space="preserve">, </w:t>
      </w:r>
      <w:r w:rsidR="0004521C" w:rsidRPr="005E1DD9">
        <w:rPr>
          <w:szCs w:val="18"/>
        </w:rPr>
        <w:t xml:space="preserve">o atendimento às suas disposições será </w:t>
      </w:r>
      <w:r w:rsidRPr="005E1DD9">
        <w:rPr>
          <w:szCs w:val="18"/>
        </w:rPr>
        <w:t>obrigatóri</w:t>
      </w:r>
      <w:r w:rsidR="0004521C" w:rsidRPr="005E1DD9">
        <w:rPr>
          <w:szCs w:val="18"/>
        </w:rPr>
        <w:t>o</w:t>
      </w:r>
      <w:r w:rsidRPr="005E1DD9">
        <w:rPr>
          <w:szCs w:val="18"/>
        </w:rPr>
        <w:t>.</w:t>
      </w:r>
    </w:p>
    <w:p w14:paraId="5980491D" w14:textId="77777777" w:rsidR="007E61B6" w:rsidRPr="00AC27C8" w:rsidRDefault="00714BFE" w:rsidP="00AC27C8">
      <w:pPr>
        <w:pStyle w:val="PargrafodaLista"/>
        <w:numPr>
          <w:ilvl w:val="0"/>
          <w:numId w:val="36"/>
        </w:numPr>
        <w:spacing w:before="120" w:after="120"/>
        <w:ind w:left="709" w:hanging="709"/>
        <w:rPr>
          <w:b/>
          <w:sz w:val="24"/>
          <w:szCs w:val="24"/>
        </w:rPr>
      </w:pPr>
      <w:r w:rsidRPr="00AC27C8">
        <w:rPr>
          <w:b/>
          <w:sz w:val="24"/>
          <w:szCs w:val="24"/>
        </w:rPr>
        <w:t>REQUISITOS SOCIOAMBIENTAIS – ORIGEM DE RECURSOS FGTS</w:t>
      </w:r>
    </w:p>
    <w:p w14:paraId="2981D02D" w14:textId="77777777" w:rsidR="00714BFE" w:rsidRPr="00900C3F" w:rsidRDefault="00845B98" w:rsidP="00215454">
      <w:pPr>
        <w:spacing w:before="120" w:after="120"/>
        <w:ind w:left="709" w:hanging="709"/>
        <w:jc w:val="both"/>
        <w:rPr>
          <w:szCs w:val="18"/>
        </w:rPr>
      </w:pPr>
      <w:r w:rsidRPr="00900C3F">
        <w:rPr>
          <w:szCs w:val="18"/>
        </w:rPr>
        <w:t>1</w:t>
      </w:r>
      <w:r w:rsidR="00385DCD" w:rsidRPr="00900C3F">
        <w:rPr>
          <w:szCs w:val="18"/>
        </w:rPr>
        <w:t>6</w:t>
      </w:r>
      <w:r w:rsidRPr="00900C3F">
        <w:rPr>
          <w:szCs w:val="18"/>
        </w:rPr>
        <w:t xml:space="preserve">.1. </w:t>
      </w:r>
      <w:r w:rsidR="00E3284A" w:rsidRPr="00900C3F">
        <w:rPr>
          <w:szCs w:val="18"/>
        </w:rPr>
        <w:tab/>
      </w:r>
      <w:r w:rsidR="00714BFE" w:rsidRPr="00900C3F">
        <w:rPr>
          <w:szCs w:val="18"/>
        </w:rPr>
        <w:t>Em cumprimento às disposições da Resolução do Conselho Curador nº 761, de 09.12.2014, Instruções Normativas do Ministério das Cidades nº 10,11 e 12, de 09.06.2015, requisitos específicos serão observados para o atendimento da Política Socioambiental relativa aos financiamentos habitacionais que utilizem recursos do FGTS.</w:t>
      </w:r>
    </w:p>
    <w:p w14:paraId="741C24BD" w14:textId="77777777" w:rsidR="00714BFE" w:rsidRPr="00900C3F" w:rsidRDefault="00706C65" w:rsidP="00581DA1">
      <w:pPr>
        <w:spacing w:before="120" w:after="120"/>
        <w:ind w:left="709" w:hanging="709"/>
        <w:rPr>
          <w:b/>
          <w:sz w:val="20"/>
        </w:rPr>
      </w:pPr>
      <w:r w:rsidRPr="00900C3F">
        <w:rPr>
          <w:b/>
          <w:sz w:val="20"/>
        </w:rPr>
        <w:t>1</w:t>
      </w:r>
      <w:r w:rsidR="00385DCD" w:rsidRPr="00900C3F">
        <w:rPr>
          <w:b/>
          <w:sz w:val="20"/>
        </w:rPr>
        <w:t>6</w:t>
      </w:r>
      <w:r w:rsidRPr="00900C3F">
        <w:rPr>
          <w:b/>
          <w:sz w:val="20"/>
        </w:rPr>
        <w:t>.2.</w:t>
      </w:r>
      <w:r w:rsidR="00987264" w:rsidRPr="00900C3F">
        <w:rPr>
          <w:b/>
          <w:sz w:val="20"/>
        </w:rPr>
        <w:tab/>
      </w:r>
      <w:r w:rsidR="00714BFE" w:rsidRPr="00900C3F">
        <w:rPr>
          <w:b/>
          <w:sz w:val="20"/>
        </w:rPr>
        <w:t>REQUISITOS OBRIGATÓRIOS</w:t>
      </w:r>
    </w:p>
    <w:p w14:paraId="76BA510E" w14:textId="77777777" w:rsidR="00714BFE" w:rsidRPr="00900C3F" w:rsidRDefault="00706C65" w:rsidP="00385DCD">
      <w:pPr>
        <w:spacing w:before="120" w:after="120"/>
        <w:ind w:left="709" w:hanging="709"/>
        <w:jc w:val="both"/>
        <w:rPr>
          <w:szCs w:val="18"/>
        </w:rPr>
      </w:pPr>
      <w:r w:rsidRPr="00900C3F">
        <w:rPr>
          <w:szCs w:val="18"/>
        </w:rPr>
        <w:t>1</w:t>
      </w:r>
      <w:r w:rsidR="00385DCD" w:rsidRPr="00900C3F">
        <w:rPr>
          <w:szCs w:val="18"/>
        </w:rPr>
        <w:t>6</w:t>
      </w:r>
      <w:r w:rsidRPr="00900C3F">
        <w:rPr>
          <w:szCs w:val="18"/>
        </w:rPr>
        <w:t>.2.1.</w:t>
      </w:r>
      <w:r w:rsidR="00987264" w:rsidRPr="00900C3F">
        <w:rPr>
          <w:szCs w:val="18"/>
        </w:rPr>
        <w:tab/>
      </w:r>
      <w:r w:rsidR="00714BFE" w:rsidRPr="00900C3F">
        <w:rPr>
          <w:szCs w:val="18"/>
        </w:rPr>
        <w:t>O empreendimento contemplará o plantio de árvores e a existência de áreas verdes mínimas, conforme abaixo:</w:t>
      </w:r>
    </w:p>
    <w:p w14:paraId="64C48397" w14:textId="77777777" w:rsidR="00714BFE" w:rsidRPr="00900C3F" w:rsidRDefault="00714BFE" w:rsidP="00385DCD">
      <w:pPr>
        <w:numPr>
          <w:ilvl w:val="0"/>
          <w:numId w:val="14"/>
        </w:numPr>
        <w:tabs>
          <w:tab w:val="clear" w:pos="720"/>
          <w:tab w:val="left" w:pos="709"/>
        </w:tabs>
        <w:spacing w:before="60"/>
        <w:ind w:left="714" w:hanging="357"/>
        <w:jc w:val="both"/>
        <w:rPr>
          <w:rFonts w:cs="Arial"/>
        </w:rPr>
      </w:pPr>
      <w:r w:rsidRPr="00900C3F">
        <w:rPr>
          <w:rFonts w:cs="Arial"/>
        </w:rPr>
        <w:t>20% de área permeável mínima em empreendimentos horizontais;</w:t>
      </w:r>
    </w:p>
    <w:p w14:paraId="61F91B49" w14:textId="77777777" w:rsidR="00714BFE" w:rsidRPr="00900C3F" w:rsidRDefault="00CC5D5A" w:rsidP="00385DCD">
      <w:pPr>
        <w:numPr>
          <w:ilvl w:val="0"/>
          <w:numId w:val="14"/>
        </w:numPr>
        <w:tabs>
          <w:tab w:val="clear" w:pos="720"/>
          <w:tab w:val="left" w:pos="709"/>
        </w:tabs>
        <w:spacing w:before="60"/>
        <w:ind w:left="714" w:hanging="357"/>
        <w:jc w:val="both"/>
        <w:rPr>
          <w:rFonts w:cs="Arial"/>
        </w:rPr>
      </w:pPr>
      <w:r w:rsidRPr="00900C3F">
        <w:rPr>
          <w:rFonts w:cs="Arial"/>
        </w:rPr>
        <w:lastRenderedPageBreak/>
        <w:t>Plantio de, no mínimo, 01(uma) árvore nativa ou frutífera por casa e em edifícios plantio de 01(uma) árvore para cada 04 apartamentos contados até o quinto pavimento, respeitada a postura municipal;</w:t>
      </w:r>
    </w:p>
    <w:p w14:paraId="2C989AC9" w14:textId="77777777" w:rsidR="00CC5D5A" w:rsidRPr="00900C3F" w:rsidRDefault="00CC5D5A" w:rsidP="00385DCD">
      <w:pPr>
        <w:numPr>
          <w:ilvl w:val="1"/>
          <w:numId w:val="14"/>
        </w:numPr>
        <w:tabs>
          <w:tab w:val="clear" w:pos="1440"/>
          <w:tab w:val="left" w:pos="709"/>
          <w:tab w:val="num" w:pos="1560"/>
        </w:tabs>
        <w:spacing w:before="60"/>
        <w:ind w:left="709"/>
        <w:jc w:val="both"/>
        <w:rPr>
          <w:rFonts w:cs="Arial"/>
        </w:rPr>
      </w:pPr>
      <w:r w:rsidRPr="00900C3F">
        <w:rPr>
          <w:rFonts w:cs="Arial"/>
        </w:rPr>
        <w:t xml:space="preserve">As árvores podem ser plantadas na área pública; </w:t>
      </w:r>
    </w:p>
    <w:p w14:paraId="7576CDA2" w14:textId="77777777" w:rsidR="00CC5D5A" w:rsidRPr="00900C3F" w:rsidRDefault="00CC5D5A" w:rsidP="00385DCD">
      <w:pPr>
        <w:numPr>
          <w:ilvl w:val="1"/>
          <w:numId w:val="14"/>
        </w:numPr>
        <w:tabs>
          <w:tab w:val="clear" w:pos="1440"/>
          <w:tab w:val="left" w:pos="709"/>
          <w:tab w:val="num" w:pos="1560"/>
        </w:tabs>
        <w:spacing w:before="60"/>
        <w:ind w:left="709"/>
        <w:jc w:val="both"/>
        <w:rPr>
          <w:rFonts w:cs="Arial"/>
        </w:rPr>
      </w:pPr>
      <w:r w:rsidRPr="00900C3F">
        <w:rPr>
          <w:rFonts w:cs="Arial"/>
        </w:rPr>
        <w:t>Podem ser consideradas árvores pré-existentes que não serão removidas e que não apresentem indício de presença de fungos ou outro fator que implique na necessidade de sua remoção;</w:t>
      </w:r>
    </w:p>
    <w:p w14:paraId="69BBBE07" w14:textId="77777777" w:rsidR="00714BFE" w:rsidRPr="00900C3F" w:rsidRDefault="00714BFE" w:rsidP="00385DCD">
      <w:pPr>
        <w:numPr>
          <w:ilvl w:val="0"/>
          <w:numId w:val="14"/>
        </w:numPr>
        <w:tabs>
          <w:tab w:val="clear" w:pos="720"/>
          <w:tab w:val="left" w:pos="709"/>
        </w:tabs>
        <w:spacing w:before="60" w:after="120"/>
        <w:ind w:left="714" w:hanging="357"/>
        <w:jc w:val="both"/>
        <w:rPr>
          <w:rFonts w:cs="Arial"/>
        </w:rPr>
      </w:pPr>
      <w:r w:rsidRPr="00900C3F">
        <w:rPr>
          <w:rFonts w:cs="Arial"/>
        </w:rPr>
        <w:t>10% de área permeável verde e arborização em empreendimentos verticais.</w:t>
      </w:r>
    </w:p>
    <w:p w14:paraId="62760E3F" w14:textId="77777777" w:rsidR="00714BFE" w:rsidRPr="00900C3F" w:rsidRDefault="00706C65" w:rsidP="00581DA1">
      <w:pPr>
        <w:spacing w:before="120" w:after="120"/>
        <w:ind w:left="709" w:hanging="709"/>
        <w:jc w:val="both"/>
        <w:rPr>
          <w:szCs w:val="18"/>
        </w:rPr>
      </w:pPr>
      <w:r w:rsidRPr="00900C3F">
        <w:rPr>
          <w:szCs w:val="18"/>
        </w:rPr>
        <w:t>1</w:t>
      </w:r>
      <w:r w:rsidR="00385DCD" w:rsidRPr="00900C3F">
        <w:rPr>
          <w:szCs w:val="18"/>
        </w:rPr>
        <w:t>6</w:t>
      </w:r>
      <w:r w:rsidRPr="00900C3F">
        <w:rPr>
          <w:szCs w:val="18"/>
        </w:rPr>
        <w:t>.2.2.</w:t>
      </w:r>
      <w:r w:rsidR="00987264" w:rsidRPr="00900C3F">
        <w:rPr>
          <w:szCs w:val="18"/>
        </w:rPr>
        <w:tab/>
      </w:r>
      <w:r w:rsidR="00714BFE" w:rsidRPr="00900C3F">
        <w:rPr>
          <w:szCs w:val="18"/>
        </w:rPr>
        <w:t>Admite-se exceções no atendimento desse requisito, desde que seja comprovada a inviabilidade técnica na sua implementação</w:t>
      </w:r>
      <w:r w:rsidR="00475C15" w:rsidRPr="00900C3F">
        <w:rPr>
          <w:szCs w:val="18"/>
        </w:rPr>
        <w:t>, quando será adotada solução compensatória</w:t>
      </w:r>
      <w:r w:rsidR="00714BFE" w:rsidRPr="00900C3F">
        <w:rPr>
          <w:szCs w:val="18"/>
        </w:rPr>
        <w:t>.</w:t>
      </w:r>
    </w:p>
    <w:p w14:paraId="660D82D1" w14:textId="77777777" w:rsidR="00714BFE" w:rsidRPr="00900C3F" w:rsidRDefault="00706C65" w:rsidP="00581DA1">
      <w:pPr>
        <w:spacing w:before="120" w:after="120"/>
        <w:ind w:left="709" w:hanging="709"/>
        <w:jc w:val="both"/>
        <w:rPr>
          <w:szCs w:val="18"/>
        </w:rPr>
      </w:pPr>
      <w:r w:rsidRPr="00900C3F">
        <w:rPr>
          <w:szCs w:val="18"/>
        </w:rPr>
        <w:t>1</w:t>
      </w:r>
      <w:r w:rsidR="00385DCD" w:rsidRPr="00900C3F">
        <w:rPr>
          <w:szCs w:val="18"/>
        </w:rPr>
        <w:t>6</w:t>
      </w:r>
      <w:r w:rsidRPr="00900C3F">
        <w:rPr>
          <w:szCs w:val="18"/>
        </w:rPr>
        <w:t>.2.3.</w:t>
      </w:r>
      <w:r w:rsidR="00987264" w:rsidRPr="00900C3F">
        <w:rPr>
          <w:szCs w:val="18"/>
        </w:rPr>
        <w:tab/>
      </w:r>
      <w:r w:rsidR="00714BFE" w:rsidRPr="00900C3F">
        <w:rPr>
          <w:szCs w:val="18"/>
        </w:rPr>
        <w:t>Para promoção do uso eficiente dos recursos hídricos em área urbana ou de expansão urbana os projetos incluirão os seguintes dispositivos e sistemas economizadores:</w:t>
      </w:r>
    </w:p>
    <w:p w14:paraId="2F607666" w14:textId="77777777" w:rsidR="00714BFE" w:rsidRPr="00900C3F" w:rsidRDefault="00714BFE" w:rsidP="00385DCD">
      <w:pPr>
        <w:numPr>
          <w:ilvl w:val="0"/>
          <w:numId w:val="15"/>
        </w:numPr>
        <w:tabs>
          <w:tab w:val="clear" w:pos="720"/>
          <w:tab w:val="left" w:pos="709"/>
        </w:tabs>
        <w:spacing w:before="60"/>
        <w:ind w:left="714" w:hanging="357"/>
        <w:jc w:val="both"/>
        <w:rPr>
          <w:rFonts w:cs="Arial"/>
        </w:rPr>
      </w:pPr>
      <w:r w:rsidRPr="00900C3F">
        <w:rPr>
          <w:rFonts w:cs="Arial"/>
        </w:rPr>
        <w:t>Arejador;</w:t>
      </w:r>
    </w:p>
    <w:p w14:paraId="22AB052B" w14:textId="77777777" w:rsidR="00714BFE" w:rsidRPr="00900C3F" w:rsidRDefault="00714BFE" w:rsidP="00385DCD">
      <w:pPr>
        <w:numPr>
          <w:ilvl w:val="0"/>
          <w:numId w:val="15"/>
        </w:numPr>
        <w:tabs>
          <w:tab w:val="clear" w:pos="720"/>
          <w:tab w:val="left" w:pos="709"/>
        </w:tabs>
        <w:spacing w:before="60"/>
        <w:ind w:left="714" w:hanging="357"/>
        <w:jc w:val="both"/>
        <w:rPr>
          <w:rFonts w:cs="Arial"/>
        </w:rPr>
      </w:pPr>
      <w:r w:rsidRPr="00900C3F">
        <w:rPr>
          <w:rFonts w:cs="Arial"/>
        </w:rPr>
        <w:t>Bacia sanitária com dispositivo de duplo acionamento;</w:t>
      </w:r>
    </w:p>
    <w:p w14:paraId="15F1FB7F" w14:textId="77777777" w:rsidR="00714BFE" w:rsidRPr="00900C3F" w:rsidRDefault="00714BFE" w:rsidP="00385DCD">
      <w:pPr>
        <w:numPr>
          <w:ilvl w:val="0"/>
          <w:numId w:val="15"/>
        </w:numPr>
        <w:tabs>
          <w:tab w:val="clear" w:pos="720"/>
          <w:tab w:val="left" w:pos="709"/>
        </w:tabs>
        <w:spacing w:before="60"/>
        <w:ind w:left="714" w:hanging="357"/>
        <w:jc w:val="both"/>
        <w:rPr>
          <w:rFonts w:cs="Arial"/>
        </w:rPr>
      </w:pPr>
      <w:r w:rsidRPr="00900C3F">
        <w:rPr>
          <w:rFonts w:cs="Arial"/>
        </w:rPr>
        <w:t>Redutores de vazão;</w:t>
      </w:r>
    </w:p>
    <w:p w14:paraId="7F49E570" w14:textId="77777777" w:rsidR="00714BFE" w:rsidRDefault="00714BFE" w:rsidP="00385DCD">
      <w:pPr>
        <w:numPr>
          <w:ilvl w:val="0"/>
          <w:numId w:val="15"/>
        </w:numPr>
        <w:tabs>
          <w:tab w:val="clear" w:pos="720"/>
          <w:tab w:val="left" w:pos="709"/>
        </w:tabs>
        <w:spacing w:before="60" w:after="120"/>
        <w:ind w:left="714" w:hanging="357"/>
        <w:jc w:val="both"/>
        <w:rPr>
          <w:rFonts w:cs="Arial"/>
        </w:rPr>
      </w:pPr>
      <w:r w:rsidRPr="00900C3F">
        <w:rPr>
          <w:rFonts w:cs="Arial"/>
        </w:rPr>
        <w:t>Instalações hidráulicas que permitam a implantação futura ou imediata da medição individualizada de água nos edifícios multifamiliares.</w:t>
      </w:r>
    </w:p>
    <w:p w14:paraId="50F403A1" w14:textId="77777777" w:rsidR="00AC27C8" w:rsidRPr="003E0684" w:rsidRDefault="00AC27C8" w:rsidP="00AC27C8">
      <w:pPr>
        <w:spacing w:before="120" w:after="120"/>
        <w:ind w:left="705" w:hanging="705"/>
        <w:jc w:val="both"/>
        <w:rPr>
          <w:szCs w:val="18"/>
        </w:rPr>
      </w:pPr>
      <w:r w:rsidRPr="003E0684">
        <w:rPr>
          <w:szCs w:val="18"/>
        </w:rPr>
        <w:t>16.2.4.</w:t>
      </w:r>
      <w:r w:rsidRPr="003E0684">
        <w:rPr>
          <w:szCs w:val="18"/>
        </w:rPr>
        <w:tab/>
        <w:t>Será garantida a correta destinação dos Resíduos de Construção e Demolição (RCD), com apresentação de declaração informando o local de destinação adequada dos resíduos gerados na obra e de ART/RRT específica.</w:t>
      </w:r>
    </w:p>
    <w:p w14:paraId="3C3C20C3" w14:textId="77777777" w:rsidR="00AC27C8" w:rsidRPr="003E0684" w:rsidRDefault="00AC27C8" w:rsidP="00AC27C8">
      <w:pPr>
        <w:spacing w:before="120" w:after="120"/>
        <w:ind w:left="705" w:hanging="705"/>
        <w:jc w:val="both"/>
        <w:rPr>
          <w:szCs w:val="18"/>
        </w:rPr>
      </w:pPr>
      <w:r w:rsidRPr="003E0684">
        <w:rPr>
          <w:szCs w:val="18"/>
        </w:rPr>
        <w:t>16.2.4.1.</w:t>
      </w:r>
      <w:r w:rsidRPr="003E0684">
        <w:rPr>
          <w:szCs w:val="18"/>
        </w:rPr>
        <w:tab/>
        <w:t>Os comprovantes de destinação de resíduos serão mantidos em canteiro, sujeitos à verificação a qualquer tempo durante a execução da obra.</w:t>
      </w:r>
    </w:p>
    <w:p w14:paraId="69C1BA8B" w14:textId="77777777" w:rsidR="003E0684" w:rsidRDefault="00706C65" w:rsidP="00205140">
      <w:pPr>
        <w:spacing w:before="120" w:after="120"/>
        <w:ind w:left="709" w:hanging="709"/>
        <w:jc w:val="both"/>
        <w:rPr>
          <w:szCs w:val="18"/>
        </w:rPr>
      </w:pPr>
      <w:r w:rsidRPr="00900C3F">
        <w:rPr>
          <w:szCs w:val="18"/>
        </w:rPr>
        <w:t>1</w:t>
      </w:r>
      <w:r w:rsidR="00385DCD" w:rsidRPr="00900C3F">
        <w:rPr>
          <w:szCs w:val="18"/>
        </w:rPr>
        <w:t>6</w:t>
      </w:r>
      <w:r w:rsidRPr="00900C3F">
        <w:rPr>
          <w:szCs w:val="18"/>
        </w:rPr>
        <w:t>.2.</w:t>
      </w:r>
      <w:r w:rsidR="00CC4672">
        <w:rPr>
          <w:szCs w:val="18"/>
        </w:rPr>
        <w:t>5</w:t>
      </w:r>
      <w:r w:rsidR="00987264" w:rsidRPr="00900C3F">
        <w:rPr>
          <w:szCs w:val="18"/>
        </w:rPr>
        <w:t>.</w:t>
      </w:r>
      <w:r w:rsidR="00987264" w:rsidRPr="00900C3F">
        <w:rPr>
          <w:szCs w:val="18"/>
        </w:rPr>
        <w:tab/>
      </w:r>
      <w:r w:rsidR="00714BFE" w:rsidRPr="00900C3F">
        <w:rPr>
          <w:szCs w:val="18"/>
        </w:rPr>
        <w:t xml:space="preserve">As informações sobre uso e manutenção dos equipamentos e dispositivos economizadores de água e energia, bem como a gestão desses recursos </w:t>
      </w:r>
      <w:r w:rsidR="00AC077D" w:rsidRPr="00900C3F">
        <w:rPr>
          <w:szCs w:val="18"/>
        </w:rPr>
        <w:t>serão</w:t>
      </w:r>
      <w:r w:rsidR="00714BFE" w:rsidRPr="00900C3F">
        <w:rPr>
          <w:szCs w:val="18"/>
        </w:rPr>
        <w:t xml:space="preserve"> obrigatoriamente incluídas nos manuais de orientação aos usuários</w:t>
      </w:r>
      <w:r w:rsidR="00AC077D" w:rsidRPr="00900C3F">
        <w:rPr>
          <w:szCs w:val="18"/>
        </w:rPr>
        <w:t>.</w:t>
      </w:r>
    </w:p>
    <w:p w14:paraId="481E614E" w14:textId="77777777" w:rsidR="00AC27C8" w:rsidRPr="00AC27C8" w:rsidRDefault="00AC27C8" w:rsidP="00AC27C8">
      <w:pPr>
        <w:spacing w:before="120" w:after="120"/>
        <w:ind w:left="709" w:hanging="709"/>
        <w:rPr>
          <w:b/>
          <w:sz w:val="20"/>
        </w:rPr>
      </w:pPr>
      <w:r w:rsidRPr="00AC27C8">
        <w:rPr>
          <w:b/>
          <w:sz w:val="20"/>
        </w:rPr>
        <w:t>1</w:t>
      </w:r>
      <w:r>
        <w:rPr>
          <w:b/>
          <w:sz w:val="20"/>
        </w:rPr>
        <w:t>6</w:t>
      </w:r>
      <w:r w:rsidRPr="00AC27C8">
        <w:rPr>
          <w:b/>
          <w:sz w:val="20"/>
        </w:rPr>
        <w:t>.3.</w:t>
      </w:r>
      <w:r w:rsidRPr="00AC27C8">
        <w:rPr>
          <w:b/>
          <w:sz w:val="20"/>
        </w:rPr>
        <w:tab/>
        <w:t>REQUISITOS RECOMENDÁVEIS</w:t>
      </w:r>
    </w:p>
    <w:p w14:paraId="5087BC03" w14:textId="77777777" w:rsidR="00AC27C8" w:rsidRPr="00AC27C8" w:rsidRDefault="00AC27C8" w:rsidP="00AC27C8">
      <w:pPr>
        <w:spacing w:before="120" w:after="120"/>
        <w:ind w:left="709" w:hanging="709"/>
        <w:jc w:val="both"/>
        <w:rPr>
          <w:szCs w:val="18"/>
        </w:rPr>
      </w:pPr>
      <w:r w:rsidRPr="00AC27C8">
        <w:rPr>
          <w:szCs w:val="18"/>
        </w:rPr>
        <w:t>1</w:t>
      </w:r>
      <w:r>
        <w:rPr>
          <w:szCs w:val="18"/>
        </w:rPr>
        <w:t>6</w:t>
      </w:r>
      <w:r w:rsidRPr="00AC27C8">
        <w:rPr>
          <w:szCs w:val="18"/>
        </w:rPr>
        <w:t>.3.1.</w:t>
      </w:r>
      <w:r w:rsidRPr="00AC27C8">
        <w:rPr>
          <w:szCs w:val="18"/>
        </w:rPr>
        <w:tab/>
        <w:t>Recomenda-se, sempre que comprovada a viabilidade técnica e econômica, que sejam previstas em projeto, medidas para a promoção da Eficiência Energética, dentre elas:</w:t>
      </w:r>
    </w:p>
    <w:p w14:paraId="02448E4B" w14:textId="77777777" w:rsidR="00AC27C8" w:rsidRPr="00AC27C8" w:rsidRDefault="00AC27C8" w:rsidP="00AC27C8">
      <w:pPr>
        <w:numPr>
          <w:ilvl w:val="0"/>
          <w:numId w:val="16"/>
        </w:numPr>
        <w:tabs>
          <w:tab w:val="clear" w:pos="720"/>
          <w:tab w:val="left" w:pos="709"/>
        </w:tabs>
        <w:spacing w:before="120"/>
        <w:ind w:left="714" w:hanging="357"/>
        <w:jc w:val="both"/>
        <w:rPr>
          <w:rFonts w:cs="Arial"/>
        </w:rPr>
      </w:pPr>
      <w:r w:rsidRPr="00AC27C8">
        <w:rPr>
          <w:rFonts w:cs="Arial"/>
        </w:rPr>
        <w:t>Sistemas de aquecimento solar de água;</w:t>
      </w:r>
    </w:p>
    <w:p w14:paraId="1B138680" w14:textId="77777777" w:rsidR="00AC27C8" w:rsidRPr="00AC27C8" w:rsidRDefault="00AC27C8" w:rsidP="00AC27C8">
      <w:pPr>
        <w:numPr>
          <w:ilvl w:val="0"/>
          <w:numId w:val="16"/>
        </w:numPr>
        <w:tabs>
          <w:tab w:val="clear" w:pos="720"/>
          <w:tab w:val="left" w:pos="709"/>
        </w:tabs>
        <w:spacing w:before="120"/>
        <w:ind w:left="714" w:hanging="357"/>
        <w:jc w:val="both"/>
        <w:rPr>
          <w:rFonts w:cs="Arial"/>
        </w:rPr>
      </w:pPr>
      <w:r w:rsidRPr="00AC27C8">
        <w:rPr>
          <w:rFonts w:cs="Arial"/>
        </w:rPr>
        <w:t>Sistemas de micro e mini geração distribuídas de energia elétrica (solares fotovoltaicos, eólicos e biomassa);</w:t>
      </w:r>
    </w:p>
    <w:p w14:paraId="571B9945" w14:textId="77777777" w:rsidR="00AC27C8" w:rsidRPr="00AC27C8" w:rsidRDefault="00AC27C8" w:rsidP="00AC27C8">
      <w:pPr>
        <w:numPr>
          <w:ilvl w:val="0"/>
          <w:numId w:val="16"/>
        </w:numPr>
        <w:tabs>
          <w:tab w:val="clear" w:pos="720"/>
          <w:tab w:val="left" w:pos="709"/>
        </w:tabs>
        <w:spacing w:before="120"/>
        <w:ind w:left="714" w:hanging="357"/>
        <w:jc w:val="both"/>
        <w:rPr>
          <w:rFonts w:cs="Arial"/>
        </w:rPr>
      </w:pPr>
      <w:r w:rsidRPr="00AC27C8">
        <w:rPr>
          <w:rFonts w:cs="Arial"/>
        </w:rPr>
        <w:t>Telhado branco em edifícios multifamiliares de mais de 2 pavimentos;</w:t>
      </w:r>
    </w:p>
    <w:p w14:paraId="58D3C275" w14:textId="77777777" w:rsidR="00AC27C8" w:rsidRPr="00AC27C8" w:rsidRDefault="00AC27C8" w:rsidP="00AC27C8">
      <w:pPr>
        <w:numPr>
          <w:ilvl w:val="0"/>
          <w:numId w:val="16"/>
        </w:numPr>
        <w:tabs>
          <w:tab w:val="clear" w:pos="720"/>
          <w:tab w:val="left" w:pos="709"/>
        </w:tabs>
        <w:spacing w:before="120"/>
        <w:ind w:left="714" w:hanging="357"/>
        <w:jc w:val="both"/>
        <w:rPr>
          <w:rFonts w:cs="Arial"/>
        </w:rPr>
      </w:pPr>
      <w:r w:rsidRPr="00AC27C8">
        <w:rPr>
          <w:rFonts w:cs="Arial"/>
        </w:rPr>
        <w:t>Dispositivos economizadores de Energia Elétrica em áreas comuns;</w:t>
      </w:r>
    </w:p>
    <w:p w14:paraId="4ED7ECE7" w14:textId="77777777" w:rsidR="00AC27C8" w:rsidRPr="00AC27C8" w:rsidRDefault="00AC27C8" w:rsidP="00AC27C8">
      <w:pPr>
        <w:numPr>
          <w:ilvl w:val="0"/>
          <w:numId w:val="16"/>
        </w:numPr>
        <w:tabs>
          <w:tab w:val="clear" w:pos="720"/>
          <w:tab w:val="left" w:pos="709"/>
        </w:tabs>
        <w:spacing w:before="120"/>
        <w:ind w:left="714" w:hanging="357"/>
        <w:jc w:val="both"/>
        <w:rPr>
          <w:rFonts w:cs="Arial"/>
        </w:rPr>
      </w:pPr>
      <w:r w:rsidRPr="00AC27C8">
        <w:rPr>
          <w:rFonts w:cs="Arial"/>
        </w:rPr>
        <w:t>Lâmpadas eficientes;</w:t>
      </w:r>
    </w:p>
    <w:p w14:paraId="4CA8310F" w14:textId="77777777" w:rsidR="00AC27C8" w:rsidRPr="00AC27C8" w:rsidRDefault="00AC27C8" w:rsidP="00AC27C8">
      <w:pPr>
        <w:numPr>
          <w:ilvl w:val="0"/>
          <w:numId w:val="16"/>
        </w:numPr>
        <w:tabs>
          <w:tab w:val="clear" w:pos="720"/>
          <w:tab w:val="left" w:pos="709"/>
        </w:tabs>
        <w:spacing w:before="120"/>
        <w:ind w:left="714" w:hanging="357"/>
        <w:jc w:val="both"/>
        <w:rPr>
          <w:rFonts w:cs="Arial"/>
        </w:rPr>
      </w:pPr>
      <w:r w:rsidRPr="00AC27C8">
        <w:rPr>
          <w:rFonts w:cs="Arial"/>
        </w:rPr>
        <w:t>Medição individualizada de gás;</w:t>
      </w:r>
    </w:p>
    <w:p w14:paraId="6B6EEFCD" w14:textId="77777777" w:rsidR="00AC27C8" w:rsidRPr="00AC27C8" w:rsidRDefault="00AC27C8" w:rsidP="0068543A">
      <w:pPr>
        <w:numPr>
          <w:ilvl w:val="0"/>
          <w:numId w:val="16"/>
        </w:numPr>
        <w:tabs>
          <w:tab w:val="clear" w:pos="720"/>
          <w:tab w:val="left" w:pos="709"/>
        </w:tabs>
        <w:spacing w:before="120" w:after="120"/>
        <w:ind w:left="714" w:hanging="357"/>
        <w:jc w:val="both"/>
        <w:rPr>
          <w:rFonts w:cs="Arial"/>
        </w:rPr>
      </w:pPr>
      <w:r w:rsidRPr="00AC27C8">
        <w:rPr>
          <w:rFonts w:cs="Arial"/>
        </w:rPr>
        <w:t>Custos, projetos e consultoria referentes ao processo de certificação e rotulagem ambiental dos edifícios reconhecidas no mercado nacional.</w:t>
      </w:r>
    </w:p>
    <w:p w14:paraId="19F28622" w14:textId="77777777" w:rsidR="0013243C" w:rsidRPr="00385DCD" w:rsidRDefault="0013243C" w:rsidP="007743C3">
      <w:pPr>
        <w:pStyle w:val="PargrafodaLista"/>
        <w:numPr>
          <w:ilvl w:val="0"/>
          <w:numId w:val="36"/>
        </w:numPr>
        <w:spacing w:before="120" w:after="120"/>
        <w:ind w:left="709" w:hanging="709"/>
        <w:rPr>
          <w:b/>
          <w:caps/>
          <w:sz w:val="24"/>
          <w:szCs w:val="24"/>
        </w:rPr>
      </w:pPr>
      <w:r w:rsidRPr="00385DCD">
        <w:rPr>
          <w:b/>
          <w:caps/>
          <w:sz w:val="24"/>
          <w:szCs w:val="24"/>
        </w:rPr>
        <w:t>Declarações</w:t>
      </w:r>
    </w:p>
    <w:p w14:paraId="0810872B" w14:textId="77777777" w:rsidR="0013243C" w:rsidRPr="00817BC9" w:rsidRDefault="00706C65" w:rsidP="0013243C">
      <w:pPr>
        <w:spacing w:before="120" w:after="120"/>
        <w:jc w:val="both"/>
        <w:rPr>
          <w:szCs w:val="18"/>
        </w:rPr>
      </w:pPr>
      <w:r w:rsidRPr="00817BC9">
        <w:rPr>
          <w:szCs w:val="18"/>
        </w:rPr>
        <w:t>1</w:t>
      </w:r>
      <w:r w:rsidR="00385DCD">
        <w:rPr>
          <w:szCs w:val="18"/>
        </w:rPr>
        <w:t>7</w:t>
      </w:r>
      <w:r w:rsidRPr="00817BC9">
        <w:rPr>
          <w:szCs w:val="18"/>
        </w:rPr>
        <w:t>.1.</w:t>
      </w:r>
      <w:r w:rsidR="0013243C" w:rsidRPr="00817BC9">
        <w:rPr>
          <w:szCs w:val="18"/>
        </w:rPr>
        <w:tab/>
        <w:t>Esta Empresa/EO declara:</w:t>
      </w:r>
    </w:p>
    <w:p w14:paraId="7D1E34AA" w14:textId="77777777" w:rsidR="00C961A1" w:rsidRPr="00900C3F" w:rsidRDefault="00706C65" w:rsidP="00C961A1">
      <w:pPr>
        <w:spacing w:before="120" w:after="120"/>
        <w:ind w:left="705" w:hanging="705"/>
        <w:jc w:val="both"/>
        <w:rPr>
          <w:szCs w:val="18"/>
        </w:rPr>
      </w:pPr>
      <w:r w:rsidRPr="00817BC9">
        <w:rPr>
          <w:szCs w:val="18"/>
        </w:rPr>
        <w:t>1</w:t>
      </w:r>
      <w:r w:rsidR="00385DCD">
        <w:rPr>
          <w:szCs w:val="18"/>
        </w:rPr>
        <w:t>7</w:t>
      </w:r>
      <w:r w:rsidRPr="00817BC9">
        <w:rPr>
          <w:szCs w:val="18"/>
        </w:rPr>
        <w:t>.1.1</w:t>
      </w:r>
      <w:r w:rsidR="0013243C" w:rsidRPr="00817BC9">
        <w:rPr>
          <w:szCs w:val="18"/>
        </w:rPr>
        <w:tab/>
        <w:t xml:space="preserve">Estar ciente das exigências estabelecidas </w:t>
      </w:r>
      <w:r w:rsidR="005B176C" w:rsidRPr="00817BC9">
        <w:rPr>
          <w:szCs w:val="18"/>
        </w:rPr>
        <w:t xml:space="preserve">pelos regramentos dos programas </w:t>
      </w:r>
      <w:r w:rsidR="00EF740E" w:rsidRPr="00817BC9">
        <w:rPr>
          <w:szCs w:val="18"/>
        </w:rPr>
        <w:t>habitacionais e</w:t>
      </w:r>
      <w:r w:rsidR="0013243C" w:rsidRPr="00817BC9">
        <w:rPr>
          <w:szCs w:val="18"/>
        </w:rPr>
        <w:t xml:space="preserve"> se compromete a atendê-las em sua integralidade, quando </w:t>
      </w:r>
      <w:r w:rsidR="00C961A1" w:rsidRPr="00817BC9">
        <w:rPr>
          <w:szCs w:val="18"/>
        </w:rPr>
        <w:t xml:space="preserve">se tratar de obra do </w:t>
      </w:r>
      <w:r w:rsidR="00C961A1">
        <w:rPr>
          <w:szCs w:val="18"/>
        </w:rPr>
        <w:t>Programa Minha Casa, Minha Vida (PMCMV)</w:t>
      </w:r>
      <w:r w:rsidR="00C961A1" w:rsidRPr="00900C3F">
        <w:rPr>
          <w:szCs w:val="18"/>
        </w:rPr>
        <w:t>.</w:t>
      </w:r>
    </w:p>
    <w:p w14:paraId="0AD758DE" w14:textId="77777777" w:rsidR="00044660" w:rsidRPr="00900C3F" w:rsidRDefault="00385DCD" w:rsidP="00C961A1">
      <w:pPr>
        <w:spacing w:before="120" w:after="120"/>
        <w:ind w:left="709" w:hanging="709"/>
        <w:jc w:val="both"/>
        <w:rPr>
          <w:szCs w:val="18"/>
        </w:rPr>
      </w:pPr>
      <w:r w:rsidRPr="00900C3F">
        <w:rPr>
          <w:szCs w:val="18"/>
        </w:rPr>
        <w:t>17.1.1.1.</w:t>
      </w:r>
      <w:r w:rsidR="00044660" w:rsidRPr="00900C3F">
        <w:rPr>
          <w:szCs w:val="18"/>
        </w:rPr>
        <w:t xml:space="preserve">Para empreendimentos do </w:t>
      </w:r>
      <w:r w:rsidR="00C961A1">
        <w:rPr>
          <w:szCs w:val="18"/>
        </w:rPr>
        <w:t>Programa Minha Casa, Minha Vida</w:t>
      </w:r>
      <w:r w:rsidR="00C961A1" w:rsidRPr="00900C3F">
        <w:rPr>
          <w:szCs w:val="18"/>
        </w:rPr>
        <w:t xml:space="preserve"> – </w:t>
      </w:r>
      <w:r w:rsidR="00C961A1">
        <w:rPr>
          <w:szCs w:val="18"/>
        </w:rPr>
        <w:t>Faixa 1</w:t>
      </w:r>
      <w:r w:rsidR="00C961A1" w:rsidRPr="00900C3F">
        <w:rPr>
          <w:szCs w:val="18"/>
        </w:rPr>
        <w:t xml:space="preserve"> </w:t>
      </w:r>
      <w:r w:rsidR="00044660" w:rsidRPr="00900C3F">
        <w:rPr>
          <w:szCs w:val="18"/>
        </w:rPr>
        <w:t xml:space="preserve">serão atendidos os requisitos mínimos obrigatórios constantes </w:t>
      </w:r>
      <w:r w:rsidR="00C961A1" w:rsidRPr="00900C3F">
        <w:rPr>
          <w:szCs w:val="18"/>
        </w:rPr>
        <w:t xml:space="preserve">do ANEXO I da Portaria </w:t>
      </w:r>
      <w:r w:rsidR="00C961A1">
        <w:rPr>
          <w:szCs w:val="18"/>
        </w:rPr>
        <w:t>MCID</w:t>
      </w:r>
      <w:r w:rsidR="00C961A1" w:rsidRPr="00900C3F">
        <w:rPr>
          <w:szCs w:val="18"/>
        </w:rPr>
        <w:t xml:space="preserve"> nº </w:t>
      </w:r>
      <w:r w:rsidR="00C961A1">
        <w:rPr>
          <w:szCs w:val="18"/>
        </w:rPr>
        <w:t>725</w:t>
      </w:r>
      <w:r w:rsidR="00C961A1" w:rsidRPr="00900C3F">
        <w:rPr>
          <w:szCs w:val="18"/>
        </w:rPr>
        <w:t xml:space="preserve"> de </w:t>
      </w:r>
      <w:r w:rsidR="00C961A1">
        <w:rPr>
          <w:szCs w:val="18"/>
        </w:rPr>
        <w:t>15/06/2023</w:t>
      </w:r>
      <w:r w:rsidR="00C961A1" w:rsidRPr="00900C3F">
        <w:rPr>
          <w:szCs w:val="18"/>
        </w:rPr>
        <w:t>.</w:t>
      </w:r>
    </w:p>
    <w:p w14:paraId="027900EA" w14:textId="77777777" w:rsidR="0013243C" w:rsidRPr="00817BC9" w:rsidRDefault="00706C65" w:rsidP="0013243C">
      <w:pPr>
        <w:spacing w:before="120" w:after="120"/>
        <w:ind w:left="709" w:hanging="709"/>
        <w:jc w:val="both"/>
        <w:rPr>
          <w:szCs w:val="18"/>
        </w:rPr>
      </w:pPr>
      <w:r w:rsidRPr="00817BC9">
        <w:rPr>
          <w:szCs w:val="18"/>
        </w:rPr>
        <w:t>1</w:t>
      </w:r>
      <w:r w:rsidR="00385DCD">
        <w:rPr>
          <w:szCs w:val="18"/>
        </w:rPr>
        <w:t>7</w:t>
      </w:r>
      <w:r w:rsidRPr="00817BC9">
        <w:rPr>
          <w:szCs w:val="18"/>
        </w:rPr>
        <w:t>.1.2.</w:t>
      </w:r>
      <w:r w:rsidR="0013243C" w:rsidRPr="00817BC9">
        <w:rPr>
          <w:szCs w:val="18"/>
        </w:rPr>
        <w:tab/>
        <w:t>Alterações e/ou complementações ao presente Código de Práticas CAIXA, serão explicitadas em ANEXO próprio, que será identificado e fará parte integrante desse documento</w:t>
      </w:r>
      <w:r w:rsidR="009D1302" w:rsidRPr="00817BC9">
        <w:rPr>
          <w:szCs w:val="18"/>
        </w:rPr>
        <w:t>.</w:t>
      </w:r>
    </w:p>
    <w:p w14:paraId="7724B053" w14:textId="77777777" w:rsidR="0013243C" w:rsidRPr="00817BC9" w:rsidRDefault="00706C65" w:rsidP="0013243C">
      <w:pPr>
        <w:spacing w:before="120" w:after="120"/>
        <w:ind w:left="705" w:hanging="705"/>
        <w:jc w:val="both"/>
        <w:rPr>
          <w:szCs w:val="18"/>
        </w:rPr>
      </w:pPr>
      <w:r w:rsidRPr="00817BC9">
        <w:rPr>
          <w:szCs w:val="18"/>
        </w:rPr>
        <w:t>1</w:t>
      </w:r>
      <w:r w:rsidR="00385DCD">
        <w:rPr>
          <w:szCs w:val="18"/>
        </w:rPr>
        <w:t>7</w:t>
      </w:r>
      <w:r w:rsidRPr="00817BC9">
        <w:rPr>
          <w:szCs w:val="18"/>
        </w:rPr>
        <w:t>.1.2.</w:t>
      </w:r>
      <w:r w:rsidR="00385DCD">
        <w:rPr>
          <w:szCs w:val="18"/>
        </w:rPr>
        <w:t>1</w:t>
      </w:r>
      <w:r w:rsidRPr="00817BC9">
        <w:rPr>
          <w:szCs w:val="18"/>
        </w:rPr>
        <w:t>.</w:t>
      </w:r>
      <w:r w:rsidR="0013243C" w:rsidRPr="00817BC9">
        <w:rPr>
          <w:szCs w:val="18"/>
        </w:rPr>
        <w:tab/>
        <w:t xml:space="preserve">Qualquer alteração nas declarações constantes nos diversos itens deste documento será desconsiderada, prevalecendo as diretrizes da CAIXA como parâmetro. </w:t>
      </w:r>
    </w:p>
    <w:p w14:paraId="558D5D82" w14:textId="77777777" w:rsidR="0013243C" w:rsidRPr="006A6EE3" w:rsidRDefault="00706C65" w:rsidP="0013243C">
      <w:pPr>
        <w:spacing w:before="120" w:after="120"/>
        <w:ind w:left="709" w:hanging="709"/>
        <w:jc w:val="both"/>
        <w:rPr>
          <w:szCs w:val="18"/>
        </w:rPr>
      </w:pPr>
      <w:r w:rsidRPr="006A6EE3">
        <w:rPr>
          <w:szCs w:val="18"/>
        </w:rPr>
        <w:lastRenderedPageBreak/>
        <w:t>1</w:t>
      </w:r>
      <w:r w:rsidR="00385DCD" w:rsidRPr="006A6EE3">
        <w:rPr>
          <w:szCs w:val="18"/>
        </w:rPr>
        <w:t>7</w:t>
      </w:r>
      <w:r w:rsidRPr="006A6EE3">
        <w:rPr>
          <w:szCs w:val="18"/>
        </w:rPr>
        <w:t>.1.3.</w:t>
      </w:r>
      <w:r w:rsidR="0013243C" w:rsidRPr="006A6EE3">
        <w:rPr>
          <w:szCs w:val="18"/>
        </w:rPr>
        <w:tab/>
        <w:t>Ter ciência de que para alterações de projetos e especificações em operações de Crédito Imobiliário Valor de Mercado, há necessidade da anuência prévia dos promitentes compradores nos casos de inobservância do memorial de venda.</w:t>
      </w:r>
    </w:p>
    <w:p w14:paraId="2B4930A6" w14:textId="77777777" w:rsidR="0013243C" w:rsidRPr="006A6EE3" w:rsidRDefault="00706C65" w:rsidP="0013243C">
      <w:pPr>
        <w:spacing w:before="120" w:after="120"/>
        <w:ind w:left="709" w:hanging="709"/>
        <w:jc w:val="both"/>
        <w:rPr>
          <w:szCs w:val="18"/>
        </w:rPr>
      </w:pPr>
      <w:r w:rsidRPr="006A6EE3">
        <w:rPr>
          <w:szCs w:val="18"/>
        </w:rPr>
        <w:t>1</w:t>
      </w:r>
      <w:r w:rsidR="00385DCD" w:rsidRPr="006A6EE3">
        <w:rPr>
          <w:szCs w:val="18"/>
        </w:rPr>
        <w:t>7</w:t>
      </w:r>
      <w:r w:rsidRPr="006A6EE3">
        <w:rPr>
          <w:szCs w:val="18"/>
        </w:rPr>
        <w:t>.1.</w:t>
      </w:r>
      <w:r w:rsidR="00AC27C8">
        <w:rPr>
          <w:szCs w:val="18"/>
        </w:rPr>
        <w:t>4</w:t>
      </w:r>
      <w:r w:rsidRPr="006A6EE3">
        <w:rPr>
          <w:szCs w:val="18"/>
        </w:rPr>
        <w:t>.</w:t>
      </w:r>
      <w:r w:rsidR="0013243C" w:rsidRPr="006A6EE3">
        <w:rPr>
          <w:szCs w:val="18"/>
        </w:rPr>
        <w:tab/>
        <w:t>Estar ciente de que no caso de constatação de divergências entre as diversas peças técnicas, prevalecerá a especificação mais completa e de melhor qualidade, a critério da CAIXA.</w:t>
      </w:r>
    </w:p>
    <w:p w14:paraId="31DC23C7" w14:textId="77777777" w:rsidR="00FE1B53" w:rsidRPr="006A6EE3" w:rsidRDefault="00706C65" w:rsidP="00900C3F">
      <w:pPr>
        <w:spacing w:before="120" w:after="120"/>
        <w:ind w:left="709" w:hanging="709"/>
        <w:jc w:val="both"/>
        <w:rPr>
          <w:szCs w:val="18"/>
        </w:rPr>
      </w:pPr>
      <w:r w:rsidRPr="006A6EE3">
        <w:rPr>
          <w:szCs w:val="18"/>
        </w:rPr>
        <w:t>1</w:t>
      </w:r>
      <w:r w:rsidR="00385DCD" w:rsidRPr="006A6EE3">
        <w:rPr>
          <w:szCs w:val="18"/>
        </w:rPr>
        <w:t>7</w:t>
      </w:r>
      <w:r w:rsidRPr="006A6EE3">
        <w:rPr>
          <w:szCs w:val="18"/>
        </w:rPr>
        <w:t>.1.</w:t>
      </w:r>
      <w:r w:rsidR="00AC27C8">
        <w:rPr>
          <w:szCs w:val="18"/>
        </w:rPr>
        <w:t>5</w:t>
      </w:r>
      <w:r w:rsidRPr="006A6EE3">
        <w:rPr>
          <w:szCs w:val="18"/>
        </w:rPr>
        <w:t>.</w:t>
      </w:r>
      <w:r w:rsidR="0013243C" w:rsidRPr="006A6EE3">
        <w:rPr>
          <w:szCs w:val="18"/>
        </w:rPr>
        <w:tab/>
        <w:t>Quanto à gestão de resíduos da construção civil, esta Empresa/EO estabelecerá os procedimentos necessários para o manejo e destinação ambientalmente adequados, assumindo total responsabilidade sobre estes procedimentos, conforme Resolução CONAMA nº 307, de 05/07/2002.</w:t>
      </w:r>
    </w:p>
    <w:p w14:paraId="65554A1B" w14:textId="77777777" w:rsidR="007200CA" w:rsidRDefault="00706C65" w:rsidP="00385DCD">
      <w:pPr>
        <w:spacing w:before="120" w:after="120"/>
        <w:ind w:left="709" w:hanging="709"/>
        <w:jc w:val="both"/>
        <w:rPr>
          <w:szCs w:val="18"/>
        </w:rPr>
      </w:pPr>
      <w:r w:rsidRPr="00817BC9">
        <w:rPr>
          <w:szCs w:val="18"/>
        </w:rPr>
        <w:t>1</w:t>
      </w:r>
      <w:r w:rsidR="00385DCD">
        <w:rPr>
          <w:szCs w:val="18"/>
        </w:rPr>
        <w:t>7</w:t>
      </w:r>
      <w:r w:rsidRPr="00817BC9">
        <w:rPr>
          <w:szCs w:val="18"/>
        </w:rPr>
        <w:t>.1.</w:t>
      </w:r>
      <w:r w:rsidR="00AC27C8">
        <w:rPr>
          <w:szCs w:val="18"/>
        </w:rPr>
        <w:t>6</w:t>
      </w:r>
      <w:r w:rsidRPr="00817BC9">
        <w:rPr>
          <w:szCs w:val="18"/>
        </w:rPr>
        <w:t>.</w:t>
      </w:r>
      <w:r w:rsidR="0013243C" w:rsidRPr="00817BC9">
        <w:rPr>
          <w:szCs w:val="18"/>
        </w:rPr>
        <w:tab/>
        <w:t>Estar ciente de que a CAIXA poderá exigir o cumprimento das prescrições desse Código de Práticas, a qualquer momento até a finalização do contrato, mesmo após a realização das vistorias periódicas e pagamento</w:t>
      </w:r>
      <w:r w:rsidR="00205140">
        <w:rPr>
          <w:szCs w:val="18"/>
        </w:rPr>
        <w:t xml:space="preserve"> </w:t>
      </w:r>
      <w:r w:rsidR="0013243C" w:rsidRPr="00817BC9">
        <w:rPr>
          <w:szCs w:val="18"/>
        </w:rPr>
        <w:t>de parcelas correspondentes.</w:t>
      </w:r>
    </w:p>
    <w:p w14:paraId="1408CC39" w14:textId="77777777" w:rsidR="00205140" w:rsidRPr="00817BC9" w:rsidRDefault="00205140" w:rsidP="00385DCD">
      <w:pPr>
        <w:spacing w:before="120" w:after="120"/>
        <w:ind w:left="709" w:hanging="709"/>
        <w:jc w:val="both"/>
        <w:rPr>
          <w:szCs w:val="18"/>
        </w:rPr>
        <w:sectPr w:rsidR="00205140" w:rsidRPr="00817BC9" w:rsidSect="0074356C">
          <w:headerReference w:type="default" r:id="rId12"/>
          <w:footerReference w:type="default" r:id="rId13"/>
          <w:pgSz w:w="11907" w:h="16840" w:code="9"/>
          <w:pgMar w:top="1134" w:right="1134" w:bottom="1134" w:left="1134" w:header="851" w:footer="851" w:gutter="0"/>
          <w:cols w:space="720"/>
        </w:sectPr>
      </w:pPr>
    </w:p>
    <w:p w14:paraId="308F5517" w14:textId="77777777" w:rsidR="0013243C" w:rsidRPr="00E3284A" w:rsidRDefault="0013243C" w:rsidP="00AC27C8">
      <w:pPr>
        <w:pStyle w:val="PargrafodaLista"/>
        <w:numPr>
          <w:ilvl w:val="0"/>
          <w:numId w:val="36"/>
        </w:numPr>
        <w:spacing w:before="120" w:after="120"/>
        <w:rPr>
          <w:b/>
          <w:sz w:val="24"/>
          <w:szCs w:val="24"/>
        </w:rPr>
      </w:pPr>
      <w:r w:rsidRPr="00E3284A">
        <w:rPr>
          <w:b/>
          <w:sz w:val="24"/>
          <w:szCs w:val="24"/>
        </w:rPr>
        <w:lastRenderedPageBreak/>
        <w:t>Alterações Realizadas no Texto Padrão</w:t>
      </w: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6946"/>
        <w:gridCol w:w="1701"/>
      </w:tblGrid>
      <w:tr w:rsidR="0013243C" w:rsidRPr="00817BC9" w14:paraId="754CA2F9" w14:textId="77777777" w:rsidTr="00890383">
        <w:trPr>
          <w:cantSplit/>
          <w:trHeight w:val="170"/>
        </w:trPr>
        <w:tc>
          <w:tcPr>
            <w:tcW w:w="1276" w:type="dxa"/>
            <w:tcBorders>
              <w:bottom w:val="single" w:sz="4" w:space="0" w:color="auto"/>
            </w:tcBorders>
          </w:tcPr>
          <w:p w14:paraId="05C0178B" w14:textId="77777777" w:rsidR="0013243C" w:rsidRPr="00817BC9" w:rsidRDefault="0013243C" w:rsidP="00890383">
            <w:pPr>
              <w:pStyle w:val="MNN1"/>
              <w:jc w:val="both"/>
              <w:rPr>
                <w:noProof w:val="0"/>
                <w:spacing w:val="0"/>
              </w:rPr>
            </w:pPr>
            <w:r w:rsidRPr="00817BC9">
              <w:rPr>
                <w:noProof w:val="0"/>
                <w:spacing w:val="0"/>
              </w:rPr>
              <w:t>Item Alterado</w:t>
            </w:r>
          </w:p>
        </w:tc>
        <w:tc>
          <w:tcPr>
            <w:tcW w:w="6946" w:type="dxa"/>
            <w:tcBorders>
              <w:bottom w:val="single" w:sz="4" w:space="0" w:color="auto"/>
            </w:tcBorders>
          </w:tcPr>
          <w:p w14:paraId="3553EE36" w14:textId="77777777" w:rsidR="0013243C" w:rsidRPr="00817BC9" w:rsidRDefault="0013243C" w:rsidP="00890383">
            <w:pPr>
              <w:jc w:val="both"/>
            </w:pPr>
            <w:r w:rsidRPr="00817BC9">
              <w:t xml:space="preserve">Titulo </w:t>
            </w:r>
          </w:p>
        </w:tc>
        <w:tc>
          <w:tcPr>
            <w:tcW w:w="1701" w:type="dxa"/>
            <w:tcBorders>
              <w:bottom w:val="single" w:sz="4" w:space="0" w:color="auto"/>
            </w:tcBorders>
          </w:tcPr>
          <w:p w14:paraId="6FE668BA" w14:textId="77777777" w:rsidR="0013243C" w:rsidRPr="00817BC9" w:rsidRDefault="0013243C" w:rsidP="00890383">
            <w:pPr>
              <w:jc w:val="both"/>
            </w:pPr>
            <w:r w:rsidRPr="00817BC9">
              <w:t>Aprovado?</w:t>
            </w:r>
          </w:p>
        </w:tc>
      </w:tr>
      <w:tr w:rsidR="0013243C" w:rsidRPr="00817BC9" w14:paraId="7086D3D3" w14:textId="77777777" w:rsidTr="00890383">
        <w:trPr>
          <w:cantSplit/>
        </w:trPr>
        <w:tc>
          <w:tcPr>
            <w:tcW w:w="1276" w:type="dxa"/>
            <w:tcBorders>
              <w:top w:val="single" w:sz="4" w:space="0" w:color="auto"/>
              <w:bottom w:val="nil"/>
            </w:tcBorders>
          </w:tcPr>
          <w:p w14:paraId="181530F5" w14:textId="77777777" w:rsidR="0013243C" w:rsidRPr="00817BC9" w:rsidRDefault="0013243C" w:rsidP="00890383">
            <w:pPr>
              <w:jc w:val="both"/>
              <w:rPr>
                <w:sz w:val="6"/>
              </w:rPr>
            </w:pPr>
          </w:p>
        </w:tc>
        <w:tc>
          <w:tcPr>
            <w:tcW w:w="6946" w:type="dxa"/>
            <w:tcBorders>
              <w:top w:val="single" w:sz="4" w:space="0" w:color="auto"/>
              <w:bottom w:val="nil"/>
            </w:tcBorders>
          </w:tcPr>
          <w:p w14:paraId="0003DC48" w14:textId="77777777" w:rsidR="0013243C" w:rsidRPr="00817BC9" w:rsidRDefault="0013243C" w:rsidP="00890383">
            <w:pPr>
              <w:jc w:val="both"/>
              <w:rPr>
                <w:sz w:val="6"/>
              </w:rPr>
            </w:pPr>
          </w:p>
        </w:tc>
        <w:tc>
          <w:tcPr>
            <w:tcW w:w="1701" w:type="dxa"/>
            <w:tcBorders>
              <w:top w:val="single" w:sz="4" w:space="0" w:color="auto"/>
              <w:bottom w:val="nil"/>
            </w:tcBorders>
          </w:tcPr>
          <w:p w14:paraId="2F266F41" w14:textId="77777777" w:rsidR="0013243C" w:rsidRPr="00817BC9" w:rsidRDefault="0013243C" w:rsidP="00890383">
            <w:pPr>
              <w:jc w:val="both"/>
              <w:rPr>
                <w:sz w:val="6"/>
              </w:rPr>
            </w:pPr>
          </w:p>
        </w:tc>
      </w:tr>
      <w:tr w:rsidR="0013243C" w:rsidRPr="00817BC9" w14:paraId="237C9E15" w14:textId="77777777" w:rsidTr="00890383">
        <w:trPr>
          <w:cantSplit/>
          <w:trHeight w:val="170"/>
        </w:trPr>
        <w:tc>
          <w:tcPr>
            <w:tcW w:w="1276" w:type="dxa"/>
            <w:tcBorders>
              <w:bottom w:val="single" w:sz="4" w:space="0" w:color="auto"/>
            </w:tcBorders>
          </w:tcPr>
          <w:p w14:paraId="7F792AB1"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6946" w:type="dxa"/>
            <w:tcBorders>
              <w:bottom w:val="single" w:sz="4" w:space="0" w:color="auto"/>
            </w:tcBorders>
          </w:tcPr>
          <w:p w14:paraId="6667B339"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701" w:type="dxa"/>
            <w:tcBorders>
              <w:bottom w:val="single" w:sz="4" w:space="0" w:color="auto"/>
            </w:tcBorders>
          </w:tcPr>
          <w:p w14:paraId="33537357" w14:textId="77777777" w:rsidR="0013243C" w:rsidRPr="00817BC9" w:rsidRDefault="0013243C" w:rsidP="00890383">
            <w:pPr>
              <w:jc w:val="both"/>
            </w:pPr>
            <w:r w:rsidRPr="00817BC9">
              <w:rPr>
                <w:rFonts w:ascii="MS Gothic" w:eastAsia="MS Gothic" w:hAnsi="MS Gothic" w:hint="eastAsia"/>
              </w:rPr>
              <w:t>□</w:t>
            </w:r>
            <w:r w:rsidRPr="00817BC9">
              <w:t xml:space="preserve">SIM        </w:t>
            </w:r>
            <w:r w:rsidRPr="00817BC9">
              <w:rPr>
                <w:rFonts w:ascii="MS Gothic" w:eastAsia="MS Gothic" w:hAnsi="MS Gothic" w:hint="eastAsia"/>
              </w:rPr>
              <w:t>□</w:t>
            </w:r>
            <w:r w:rsidRPr="00817BC9">
              <w:t>NÃO</w:t>
            </w:r>
          </w:p>
        </w:tc>
      </w:tr>
      <w:tr w:rsidR="0013243C" w:rsidRPr="00817BC9" w14:paraId="334483E3" w14:textId="77777777" w:rsidTr="00890383">
        <w:trPr>
          <w:cantSplit/>
          <w:trHeight w:val="170"/>
        </w:trPr>
        <w:tc>
          <w:tcPr>
            <w:tcW w:w="1276" w:type="dxa"/>
            <w:tcBorders>
              <w:top w:val="single" w:sz="4" w:space="0" w:color="auto"/>
              <w:bottom w:val="single" w:sz="4" w:space="0" w:color="auto"/>
            </w:tcBorders>
          </w:tcPr>
          <w:p w14:paraId="7EC95E6C"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6946" w:type="dxa"/>
            <w:tcBorders>
              <w:top w:val="single" w:sz="4" w:space="0" w:color="auto"/>
              <w:bottom w:val="single" w:sz="4" w:space="0" w:color="auto"/>
            </w:tcBorders>
          </w:tcPr>
          <w:p w14:paraId="0E384A6D"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701" w:type="dxa"/>
            <w:tcBorders>
              <w:top w:val="single" w:sz="4" w:space="0" w:color="auto"/>
              <w:bottom w:val="single" w:sz="4" w:space="0" w:color="auto"/>
            </w:tcBorders>
          </w:tcPr>
          <w:p w14:paraId="208BEE5F" w14:textId="77777777" w:rsidR="0013243C" w:rsidRPr="00817BC9" w:rsidRDefault="0013243C" w:rsidP="00890383">
            <w:pPr>
              <w:jc w:val="both"/>
            </w:pPr>
            <w:r w:rsidRPr="00817BC9">
              <w:rPr>
                <w:rFonts w:ascii="MS Gothic" w:eastAsia="MS Gothic" w:hAnsi="MS Gothic" w:hint="eastAsia"/>
              </w:rPr>
              <w:t>□</w:t>
            </w:r>
            <w:r w:rsidRPr="00817BC9">
              <w:t xml:space="preserve">SIM        </w:t>
            </w:r>
            <w:r w:rsidRPr="00817BC9">
              <w:rPr>
                <w:rFonts w:ascii="MS Gothic" w:eastAsia="MS Gothic" w:hAnsi="MS Gothic" w:hint="eastAsia"/>
              </w:rPr>
              <w:t>□</w:t>
            </w:r>
            <w:r w:rsidRPr="00817BC9">
              <w:t>NÃO</w:t>
            </w:r>
          </w:p>
        </w:tc>
      </w:tr>
      <w:tr w:rsidR="0013243C" w:rsidRPr="00817BC9" w14:paraId="4B04098D" w14:textId="77777777" w:rsidTr="00890383">
        <w:trPr>
          <w:cantSplit/>
          <w:trHeight w:val="170"/>
        </w:trPr>
        <w:tc>
          <w:tcPr>
            <w:tcW w:w="1276" w:type="dxa"/>
            <w:tcBorders>
              <w:top w:val="single" w:sz="4" w:space="0" w:color="auto"/>
              <w:bottom w:val="single" w:sz="4" w:space="0" w:color="auto"/>
            </w:tcBorders>
          </w:tcPr>
          <w:p w14:paraId="668458FB"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6946" w:type="dxa"/>
            <w:tcBorders>
              <w:top w:val="single" w:sz="4" w:space="0" w:color="auto"/>
              <w:bottom w:val="single" w:sz="4" w:space="0" w:color="auto"/>
            </w:tcBorders>
          </w:tcPr>
          <w:p w14:paraId="7E5673E4"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701" w:type="dxa"/>
            <w:tcBorders>
              <w:top w:val="single" w:sz="4" w:space="0" w:color="auto"/>
              <w:bottom w:val="single" w:sz="4" w:space="0" w:color="auto"/>
            </w:tcBorders>
          </w:tcPr>
          <w:p w14:paraId="55A8E272" w14:textId="77777777" w:rsidR="0013243C" w:rsidRPr="00817BC9" w:rsidRDefault="0013243C" w:rsidP="00890383">
            <w:pPr>
              <w:jc w:val="both"/>
            </w:pPr>
            <w:r w:rsidRPr="00817BC9">
              <w:rPr>
                <w:rFonts w:ascii="MS Gothic" w:eastAsia="MS Gothic" w:hAnsi="MS Gothic" w:hint="eastAsia"/>
              </w:rPr>
              <w:t>□</w:t>
            </w:r>
            <w:r w:rsidRPr="00817BC9">
              <w:t xml:space="preserve">SIM        </w:t>
            </w:r>
            <w:r w:rsidRPr="00817BC9">
              <w:rPr>
                <w:rFonts w:ascii="MS Gothic" w:eastAsia="MS Gothic" w:hAnsi="MS Gothic" w:hint="eastAsia"/>
              </w:rPr>
              <w:t>□</w:t>
            </w:r>
            <w:r w:rsidRPr="00817BC9">
              <w:t>NÃO</w:t>
            </w:r>
          </w:p>
        </w:tc>
      </w:tr>
      <w:tr w:rsidR="0013243C" w:rsidRPr="00817BC9" w14:paraId="797F411C" w14:textId="77777777" w:rsidTr="00890383">
        <w:trPr>
          <w:cantSplit/>
          <w:trHeight w:val="170"/>
        </w:trPr>
        <w:tc>
          <w:tcPr>
            <w:tcW w:w="1276" w:type="dxa"/>
            <w:tcBorders>
              <w:top w:val="single" w:sz="4" w:space="0" w:color="auto"/>
              <w:bottom w:val="single" w:sz="4" w:space="0" w:color="auto"/>
            </w:tcBorders>
          </w:tcPr>
          <w:p w14:paraId="74EF53C4"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6946" w:type="dxa"/>
            <w:tcBorders>
              <w:top w:val="single" w:sz="4" w:space="0" w:color="auto"/>
              <w:bottom w:val="single" w:sz="4" w:space="0" w:color="auto"/>
            </w:tcBorders>
          </w:tcPr>
          <w:p w14:paraId="1C6D7579" w14:textId="77777777" w:rsidR="0013243C" w:rsidRPr="00817BC9" w:rsidRDefault="0013243C" w:rsidP="00890383">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701" w:type="dxa"/>
            <w:tcBorders>
              <w:top w:val="single" w:sz="4" w:space="0" w:color="auto"/>
              <w:bottom w:val="single" w:sz="4" w:space="0" w:color="auto"/>
            </w:tcBorders>
          </w:tcPr>
          <w:p w14:paraId="2E4072C2" w14:textId="77777777" w:rsidR="0013243C" w:rsidRPr="00817BC9" w:rsidRDefault="0013243C" w:rsidP="00890383">
            <w:pPr>
              <w:jc w:val="both"/>
            </w:pPr>
            <w:r w:rsidRPr="00817BC9">
              <w:rPr>
                <w:rFonts w:ascii="MS Gothic" w:eastAsia="MS Gothic" w:hAnsi="MS Gothic" w:hint="eastAsia"/>
              </w:rPr>
              <w:t>□</w:t>
            </w:r>
            <w:r w:rsidRPr="00817BC9">
              <w:t xml:space="preserve">SIM        </w:t>
            </w:r>
            <w:r w:rsidRPr="00817BC9">
              <w:rPr>
                <w:rFonts w:ascii="MS Gothic" w:eastAsia="MS Gothic" w:hAnsi="MS Gothic" w:hint="eastAsia"/>
              </w:rPr>
              <w:t>□</w:t>
            </w:r>
            <w:r w:rsidRPr="00817BC9">
              <w:t>NÃO</w:t>
            </w:r>
          </w:p>
        </w:tc>
      </w:tr>
      <w:tr w:rsidR="00B857F1" w:rsidRPr="00817BC9" w14:paraId="321CB24B" w14:textId="77777777" w:rsidTr="00890383">
        <w:trPr>
          <w:cantSplit/>
          <w:trHeight w:val="170"/>
        </w:trPr>
        <w:tc>
          <w:tcPr>
            <w:tcW w:w="1276" w:type="dxa"/>
            <w:tcBorders>
              <w:top w:val="single" w:sz="4" w:space="0" w:color="auto"/>
              <w:bottom w:val="single" w:sz="4" w:space="0" w:color="auto"/>
            </w:tcBorders>
          </w:tcPr>
          <w:p w14:paraId="21F1B7B3" w14:textId="77777777" w:rsidR="00B857F1" w:rsidRPr="00817BC9" w:rsidRDefault="00B857F1" w:rsidP="00B857F1">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6946" w:type="dxa"/>
            <w:tcBorders>
              <w:top w:val="single" w:sz="4" w:space="0" w:color="auto"/>
              <w:bottom w:val="single" w:sz="4" w:space="0" w:color="auto"/>
            </w:tcBorders>
          </w:tcPr>
          <w:p w14:paraId="5121107D" w14:textId="77777777" w:rsidR="00B857F1" w:rsidRPr="00817BC9" w:rsidRDefault="00B857F1" w:rsidP="00B857F1">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701" w:type="dxa"/>
            <w:tcBorders>
              <w:top w:val="single" w:sz="4" w:space="0" w:color="auto"/>
              <w:bottom w:val="single" w:sz="4" w:space="0" w:color="auto"/>
            </w:tcBorders>
          </w:tcPr>
          <w:p w14:paraId="7C8269AB" w14:textId="77777777" w:rsidR="00B857F1" w:rsidRPr="00817BC9" w:rsidRDefault="00B857F1" w:rsidP="00B857F1">
            <w:pPr>
              <w:jc w:val="both"/>
            </w:pPr>
            <w:r w:rsidRPr="00817BC9">
              <w:rPr>
                <w:rFonts w:ascii="MS Gothic" w:eastAsia="MS Gothic" w:hAnsi="MS Gothic" w:hint="eastAsia"/>
              </w:rPr>
              <w:t>□</w:t>
            </w:r>
            <w:r w:rsidRPr="00817BC9">
              <w:t xml:space="preserve">SIM        </w:t>
            </w:r>
            <w:r w:rsidRPr="00817BC9">
              <w:rPr>
                <w:rFonts w:ascii="MS Gothic" w:eastAsia="MS Gothic" w:hAnsi="MS Gothic" w:hint="eastAsia"/>
              </w:rPr>
              <w:t>□</w:t>
            </w:r>
            <w:r w:rsidRPr="00817BC9">
              <w:t>NÃO</w:t>
            </w:r>
          </w:p>
        </w:tc>
      </w:tr>
      <w:tr w:rsidR="00B857F1" w:rsidRPr="00817BC9" w14:paraId="28CC6CF0" w14:textId="77777777" w:rsidTr="00890383">
        <w:trPr>
          <w:cantSplit/>
          <w:trHeight w:val="170"/>
        </w:trPr>
        <w:tc>
          <w:tcPr>
            <w:tcW w:w="1276" w:type="dxa"/>
            <w:tcBorders>
              <w:top w:val="single" w:sz="4" w:space="0" w:color="auto"/>
              <w:bottom w:val="single" w:sz="4" w:space="0" w:color="auto"/>
            </w:tcBorders>
          </w:tcPr>
          <w:p w14:paraId="11F0B3C0" w14:textId="77777777" w:rsidR="00B857F1" w:rsidRPr="00817BC9" w:rsidRDefault="00B857F1" w:rsidP="00B857F1">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6946" w:type="dxa"/>
            <w:tcBorders>
              <w:top w:val="single" w:sz="4" w:space="0" w:color="auto"/>
              <w:bottom w:val="single" w:sz="4" w:space="0" w:color="auto"/>
            </w:tcBorders>
          </w:tcPr>
          <w:p w14:paraId="5A2C91AF" w14:textId="77777777" w:rsidR="00B857F1" w:rsidRPr="00817BC9" w:rsidRDefault="00B857F1" w:rsidP="00B857F1">
            <w:pPr>
              <w:jc w:val="both"/>
            </w:pPr>
            <w:r w:rsidRPr="00817BC9">
              <w:fldChar w:fldCharType="begin">
                <w:ffData>
                  <w:name w:val="Texto16"/>
                  <w:enabled/>
                  <w:calcOnExit w:val="0"/>
                  <w:textInput>
                    <w:maxLength w:val="35"/>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701" w:type="dxa"/>
            <w:tcBorders>
              <w:top w:val="single" w:sz="4" w:space="0" w:color="auto"/>
              <w:bottom w:val="single" w:sz="4" w:space="0" w:color="auto"/>
            </w:tcBorders>
          </w:tcPr>
          <w:p w14:paraId="7ADDC49B" w14:textId="77777777" w:rsidR="00B857F1" w:rsidRPr="00817BC9" w:rsidRDefault="00B857F1" w:rsidP="00B857F1">
            <w:pPr>
              <w:jc w:val="both"/>
            </w:pPr>
            <w:r w:rsidRPr="00817BC9">
              <w:rPr>
                <w:rFonts w:ascii="MS Gothic" w:eastAsia="MS Gothic" w:hAnsi="MS Gothic" w:hint="eastAsia"/>
              </w:rPr>
              <w:t>□</w:t>
            </w:r>
            <w:r w:rsidRPr="00817BC9">
              <w:t xml:space="preserve">SIM        </w:t>
            </w:r>
            <w:r w:rsidRPr="00817BC9">
              <w:rPr>
                <w:rFonts w:ascii="MS Gothic" w:eastAsia="MS Gothic" w:hAnsi="MS Gothic" w:hint="eastAsia"/>
              </w:rPr>
              <w:t>□</w:t>
            </w:r>
            <w:r w:rsidRPr="00817BC9">
              <w:t>NÃO</w:t>
            </w:r>
          </w:p>
        </w:tc>
      </w:tr>
    </w:tbl>
    <w:p w14:paraId="457C0C21" w14:textId="77777777" w:rsidR="00CE4B27" w:rsidRPr="00817BC9" w:rsidRDefault="00CE4B27" w:rsidP="00877C32">
      <w:pPr>
        <w:spacing w:before="120"/>
        <w:jc w:val="both"/>
        <w:rPr>
          <w:rFonts w:cs="Arial"/>
        </w:rPr>
      </w:pPr>
    </w:p>
    <w:p w14:paraId="42EA18C4" w14:textId="77777777" w:rsidR="007200CA" w:rsidRPr="00817BC9" w:rsidRDefault="007200CA" w:rsidP="007200CA"/>
    <w:tbl>
      <w:tblPr>
        <w:tblW w:w="0" w:type="auto"/>
        <w:tblBorders>
          <w:bottom w:val="single" w:sz="2" w:space="0" w:color="auto"/>
        </w:tblBorders>
        <w:tblLayout w:type="fixed"/>
        <w:tblCellMar>
          <w:left w:w="0" w:type="dxa"/>
          <w:right w:w="0" w:type="dxa"/>
        </w:tblCellMar>
        <w:tblLook w:val="0000" w:firstRow="0" w:lastRow="0" w:firstColumn="0" w:lastColumn="0" w:noHBand="0" w:noVBand="0"/>
      </w:tblPr>
      <w:tblGrid>
        <w:gridCol w:w="5245"/>
        <w:gridCol w:w="141"/>
        <w:gridCol w:w="851"/>
        <w:gridCol w:w="283"/>
        <w:gridCol w:w="1985"/>
        <w:gridCol w:w="284"/>
        <w:gridCol w:w="850"/>
      </w:tblGrid>
      <w:tr w:rsidR="007200CA" w:rsidRPr="00817BC9" w14:paraId="78AC4376" w14:textId="77777777" w:rsidTr="00387539">
        <w:tc>
          <w:tcPr>
            <w:tcW w:w="5245" w:type="dxa"/>
            <w:tcBorders>
              <w:bottom w:val="single" w:sz="2" w:space="0" w:color="auto"/>
            </w:tcBorders>
          </w:tcPr>
          <w:p w14:paraId="29C4FBAF" w14:textId="78BC2B97" w:rsidR="007200CA" w:rsidRPr="00817BC9" w:rsidRDefault="007200CA" w:rsidP="00387539">
            <w:r w:rsidRPr="00817BC9">
              <w:fldChar w:fldCharType="begin">
                <w:ffData>
                  <w:name w:val="Texto17"/>
                  <w:enabled/>
                  <w:calcOnExit w:val="0"/>
                  <w:textInput>
                    <w:maxLength w:val="40"/>
                    <w:format w:val="Maiúsculas"/>
                  </w:textInput>
                </w:ffData>
              </w:fldChar>
            </w:r>
            <w:r w:rsidRPr="00817BC9">
              <w:instrText xml:space="preserve"> FORMTEXT </w:instrText>
            </w:r>
            <w:r w:rsidRPr="00817BC9">
              <w:fldChar w:fldCharType="separate"/>
            </w:r>
            <w:r w:rsidR="0034617D">
              <w:t>GOIÂNIA</w:t>
            </w:r>
            <w:r w:rsidRPr="00817BC9">
              <w:fldChar w:fldCharType="end"/>
            </w:r>
          </w:p>
        </w:tc>
        <w:tc>
          <w:tcPr>
            <w:tcW w:w="141" w:type="dxa"/>
            <w:tcBorders>
              <w:bottom w:val="nil"/>
            </w:tcBorders>
          </w:tcPr>
          <w:p w14:paraId="04F8324F" w14:textId="77777777" w:rsidR="007200CA" w:rsidRPr="00817BC9" w:rsidRDefault="007200CA" w:rsidP="00387539">
            <w:r w:rsidRPr="00817BC9">
              <w:t xml:space="preserve"> ,</w:t>
            </w:r>
          </w:p>
        </w:tc>
        <w:tc>
          <w:tcPr>
            <w:tcW w:w="851" w:type="dxa"/>
            <w:tcBorders>
              <w:bottom w:val="single" w:sz="2" w:space="0" w:color="auto"/>
            </w:tcBorders>
          </w:tcPr>
          <w:p w14:paraId="40AEA9FC" w14:textId="2CEA916B" w:rsidR="007200CA" w:rsidRPr="00817BC9" w:rsidRDefault="007200CA" w:rsidP="00387539">
            <w:r w:rsidRPr="00817BC9">
              <w:fldChar w:fldCharType="begin">
                <w:ffData>
                  <w:name w:val="Texto15"/>
                  <w:enabled/>
                  <w:calcOnExit w:val="0"/>
                  <w:textInput>
                    <w:maxLength w:val="2"/>
                  </w:textInput>
                </w:ffData>
              </w:fldChar>
            </w:r>
            <w:r w:rsidRPr="00817BC9">
              <w:instrText xml:space="preserve"> FORMTEXT </w:instrText>
            </w:r>
            <w:r w:rsidRPr="00817BC9">
              <w:fldChar w:fldCharType="separate"/>
            </w:r>
            <w:r w:rsidR="0034617D">
              <w:rPr>
                <w:noProof/>
              </w:rPr>
              <w:t>{D</w:t>
            </w:r>
            <w:r w:rsidRPr="00817BC9">
              <w:fldChar w:fldCharType="end"/>
            </w:r>
          </w:p>
        </w:tc>
        <w:tc>
          <w:tcPr>
            <w:tcW w:w="283" w:type="dxa"/>
            <w:tcBorders>
              <w:bottom w:val="nil"/>
            </w:tcBorders>
          </w:tcPr>
          <w:p w14:paraId="07BC059D" w14:textId="77777777" w:rsidR="007200CA" w:rsidRPr="00817BC9" w:rsidRDefault="007200CA" w:rsidP="00387539">
            <w:r w:rsidRPr="00817BC9">
              <w:t>de</w:t>
            </w:r>
          </w:p>
        </w:tc>
        <w:tc>
          <w:tcPr>
            <w:tcW w:w="1985" w:type="dxa"/>
            <w:tcBorders>
              <w:bottom w:val="single" w:sz="2" w:space="0" w:color="auto"/>
            </w:tcBorders>
          </w:tcPr>
          <w:p w14:paraId="532FFC13" w14:textId="3852EA5E" w:rsidR="007200CA" w:rsidRPr="00817BC9" w:rsidRDefault="007200CA" w:rsidP="00387539">
            <w:r w:rsidRPr="00817BC9">
              <w:fldChar w:fldCharType="begin">
                <w:ffData>
                  <w:name w:val="Texto16"/>
                  <w:enabled/>
                  <w:calcOnExit w:val="0"/>
                  <w:textInput>
                    <w:maxLength w:val="15"/>
                    <w:format w:val="Maiúsculas"/>
                  </w:textInput>
                </w:ffData>
              </w:fldChar>
            </w:r>
            <w:r w:rsidRPr="00817BC9">
              <w:instrText xml:space="preserve"> FORMTEXT </w:instrText>
            </w:r>
            <w:r w:rsidRPr="00817BC9">
              <w:fldChar w:fldCharType="separate"/>
            </w:r>
            <w:r w:rsidR="0034617D">
              <w:rPr>
                <w:noProof/>
              </w:rPr>
              <w:t>{MÊS}</w:t>
            </w:r>
            <w:r w:rsidRPr="00817BC9">
              <w:fldChar w:fldCharType="end"/>
            </w:r>
          </w:p>
        </w:tc>
        <w:tc>
          <w:tcPr>
            <w:tcW w:w="284" w:type="dxa"/>
            <w:tcBorders>
              <w:bottom w:val="nil"/>
            </w:tcBorders>
          </w:tcPr>
          <w:p w14:paraId="72E64CE6" w14:textId="77777777" w:rsidR="007200CA" w:rsidRPr="00817BC9" w:rsidRDefault="007200CA" w:rsidP="00387539">
            <w:r w:rsidRPr="00817BC9">
              <w:t>de</w:t>
            </w:r>
          </w:p>
        </w:tc>
        <w:tc>
          <w:tcPr>
            <w:tcW w:w="850" w:type="dxa"/>
            <w:tcBorders>
              <w:bottom w:val="single" w:sz="2" w:space="0" w:color="auto"/>
            </w:tcBorders>
          </w:tcPr>
          <w:p w14:paraId="08211842" w14:textId="3B4A484F" w:rsidR="007200CA" w:rsidRPr="00817BC9" w:rsidRDefault="007200CA" w:rsidP="00387539">
            <w:r w:rsidRPr="00817BC9">
              <w:fldChar w:fldCharType="begin">
                <w:ffData>
                  <w:name w:val=""/>
                  <w:enabled/>
                  <w:calcOnExit w:val="0"/>
                  <w:textInput>
                    <w:maxLength w:val="4"/>
                  </w:textInput>
                </w:ffData>
              </w:fldChar>
            </w:r>
            <w:r w:rsidRPr="00817BC9">
              <w:instrText xml:space="preserve"> FORMTEXT </w:instrText>
            </w:r>
            <w:r w:rsidRPr="00817BC9">
              <w:fldChar w:fldCharType="separate"/>
            </w:r>
            <w:r w:rsidR="0034617D">
              <w:rPr>
                <w:noProof/>
              </w:rPr>
              <w:t>{ANO</w:t>
            </w:r>
            <w:r w:rsidRPr="00817BC9">
              <w:fldChar w:fldCharType="end"/>
            </w:r>
          </w:p>
        </w:tc>
      </w:tr>
    </w:tbl>
    <w:p w14:paraId="03A4FB82" w14:textId="77777777" w:rsidR="007200CA" w:rsidRPr="00817BC9" w:rsidRDefault="007200CA" w:rsidP="007200CA">
      <w:pPr>
        <w:rPr>
          <w:sz w:val="2"/>
        </w:rPr>
      </w:pPr>
    </w:p>
    <w:p w14:paraId="6B516498" w14:textId="77777777" w:rsidR="007200CA" w:rsidRPr="00817BC9" w:rsidRDefault="007200CA" w:rsidP="007200CA">
      <w:r w:rsidRPr="00817BC9">
        <w:t>Local/data</w:t>
      </w:r>
    </w:p>
    <w:p w14:paraId="2C8D082A" w14:textId="77777777" w:rsidR="00877C32" w:rsidRPr="00817BC9" w:rsidRDefault="00877C32" w:rsidP="00877C32"/>
    <w:p w14:paraId="397F114B" w14:textId="77777777" w:rsidR="00877C32" w:rsidRPr="00817BC9" w:rsidRDefault="00877C32" w:rsidP="00877C32"/>
    <w:p w14:paraId="5AC74283" w14:textId="77777777" w:rsidR="00877C32" w:rsidRPr="00817BC9" w:rsidRDefault="00877C32" w:rsidP="00877C32"/>
    <w:p w14:paraId="294F7462" w14:textId="77777777" w:rsidR="00877C32" w:rsidRPr="00817BC9" w:rsidRDefault="00877C32" w:rsidP="00877C32"/>
    <w:tbl>
      <w:tblPr>
        <w:tblW w:w="6096" w:type="dxa"/>
        <w:tblInd w:w="70" w:type="dxa"/>
        <w:tblLayout w:type="fixed"/>
        <w:tblCellMar>
          <w:left w:w="70" w:type="dxa"/>
          <w:right w:w="70" w:type="dxa"/>
        </w:tblCellMar>
        <w:tblLook w:val="0000" w:firstRow="0" w:lastRow="0" w:firstColumn="0" w:lastColumn="0" w:noHBand="0" w:noVBand="0"/>
      </w:tblPr>
      <w:tblGrid>
        <w:gridCol w:w="1134"/>
        <w:gridCol w:w="4962"/>
      </w:tblGrid>
      <w:tr w:rsidR="00877C32" w:rsidRPr="00817BC9" w14:paraId="2A222BC6" w14:textId="77777777" w:rsidTr="00877C32">
        <w:trPr>
          <w:cantSplit/>
          <w:trHeight w:val="246"/>
        </w:trPr>
        <w:tc>
          <w:tcPr>
            <w:tcW w:w="6096" w:type="dxa"/>
            <w:gridSpan w:val="2"/>
            <w:tcBorders>
              <w:top w:val="single" w:sz="4" w:space="0" w:color="auto"/>
            </w:tcBorders>
          </w:tcPr>
          <w:p w14:paraId="68309071" w14:textId="77777777" w:rsidR="00877C32" w:rsidRPr="00817BC9" w:rsidRDefault="00877C32" w:rsidP="007200CA">
            <w:pPr>
              <w:jc w:val="both"/>
            </w:pPr>
            <w:r w:rsidRPr="00817BC9">
              <w:t>Responsável Técnico Construtora</w:t>
            </w:r>
          </w:p>
        </w:tc>
      </w:tr>
      <w:tr w:rsidR="00877C32" w:rsidRPr="00817BC9" w14:paraId="3F54CB3A" w14:textId="77777777" w:rsidTr="00877C32">
        <w:trPr>
          <w:cantSplit/>
          <w:trHeight w:val="164"/>
        </w:trPr>
        <w:tc>
          <w:tcPr>
            <w:tcW w:w="1134" w:type="dxa"/>
          </w:tcPr>
          <w:p w14:paraId="7BF613E8" w14:textId="77777777" w:rsidR="00877C32" w:rsidRPr="00817BC9" w:rsidRDefault="00877C32" w:rsidP="00877C32">
            <w:pPr>
              <w:jc w:val="both"/>
            </w:pPr>
            <w:r w:rsidRPr="00817BC9">
              <w:t>Nome:</w:t>
            </w:r>
          </w:p>
        </w:tc>
        <w:tc>
          <w:tcPr>
            <w:tcW w:w="4962" w:type="dxa"/>
          </w:tcPr>
          <w:p w14:paraId="2A66A857" w14:textId="66744BC5" w:rsidR="00877C32" w:rsidRPr="00817BC9" w:rsidRDefault="00877C32" w:rsidP="00877C32">
            <w:pPr>
              <w:rPr>
                <w:u w:val="single"/>
              </w:rPr>
            </w:pPr>
            <w:r w:rsidRPr="00817BC9">
              <w:rPr>
                <w:u w:val="single"/>
              </w:rPr>
              <w:fldChar w:fldCharType="begin">
                <w:ffData>
                  <w:name w:val="Texto94"/>
                  <w:enabled/>
                  <w:calcOnExit w:val="0"/>
                  <w:textInput/>
                </w:ffData>
              </w:fldChar>
            </w:r>
            <w:r w:rsidRPr="00817BC9">
              <w:rPr>
                <w:u w:val="single"/>
              </w:rPr>
              <w:instrText xml:space="preserve"> FORMTEXT </w:instrText>
            </w:r>
            <w:r w:rsidRPr="00817BC9">
              <w:rPr>
                <w:u w:val="single"/>
              </w:rPr>
            </w:r>
            <w:r w:rsidRPr="00817BC9">
              <w:rPr>
                <w:u w:val="single"/>
              </w:rPr>
              <w:fldChar w:fldCharType="separate"/>
            </w:r>
            <w:r w:rsidR="0034617D">
              <w:rPr>
                <w:u w:val="single"/>
              </w:rPr>
              <w:t>{CONSTRUTORA}</w:t>
            </w:r>
            <w:r w:rsidRPr="00817BC9">
              <w:rPr>
                <w:u w:val="single"/>
              </w:rPr>
              <w:fldChar w:fldCharType="end"/>
            </w:r>
          </w:p>
        </w:tc>
      </w:tr>
      <w:tr w:rsidR="00877C32" w:rsidRPr="00817BC9" w14:paraId="478E2DA3" w14:textId="77777777" w:rsidTr="00877C32">
        <w:trPr>
          <w:cantSplit/>
          <w:trHeight w:val="164"/>
        </w:trPr>
        <w:tc>
          <w:tcPr>
            <w:tcW w:w="1134" w:type="dxa"/>
          </w:tcPr>
          <w:p w14:paraId="33053DB2" w14:textId="77777777" w:rsidR="00877C32" w:rsidRPr="00817BC9" w:rsidRDefault="00877C32" w:rsidP="00877C32">
            <w:pPr>
              <w:jc w:val="both"/>
            </w:pPr>
            <w:r w:rsidRPr="00817BC9">
              <w:t>CNPJ:</w:t>
            </w:r>
          </w:p>
        </w:tc>
        <w:tc>
          <w:tcPr>
            <w:tcW w:w="4962" w:type="dxa"/>
          </w:tcPr>
          <w:p w14:paraId="6B1CB665" w14:textId="20CBC44A" w:rsidR="00877C32" w:rsidRPr="00817BC9" w:rsidRDefault="00877C32" w:rsidP="00877C32">
            <w:pPr>
              <w:rPr>
                <w:u w:val="single"/>
              </w:rPr>
            </w:pPr>
            <w:r w:rsidRPr="00817BC9">
              <w:rPr>
                <w:u w:val="single"/>
              </w:rPr>
              <w:fldChar w:fldCharType="begin">
                <w:ffData>
                  <w:name w:val="Texto95"/>
                  <w:enabled/>
                  <w:calcOnExit w:val="0"/>
                  <w:textInput/>
                </w:ffData>
              </w:fldChar>
            </w:r>
            <w:r w:rsidRPr="00817BC9">
              <w:rPr>
                <w:u w:val="single"/>
              </w:rPr>
              <w:instrText xml:space="preserve"> FORMTEXT </w:instrText>
            </w:r>
            <w:r w:rsidRPr="00817BC9">
              <w:rPr>
                <w:u w:val="single"/>
              </w:rPr>
            </w:r>
            <w:r w:rsidRPr="00817BC9">
              <w:rPr>
                <w:u w:val="single"/>
              </w:rPr>
              <w:fldChar w:fldCharType="separate"/>
            </w:r>
            <w:r w:rsidR="0034617D">
              <w:rPr>
                <w:noProof/>
                <w:u w:val="single"/>
              </w:rPr>
              <w:t>{DOC. CONSTRUTORA}</w:t>
            </w:r>
            <w:r w:rsidRPr="00817BC9">
              <w:rPr>
                <w:u w:val="single"/>
              </w:rPr>
              <w:fldChar w:fldCharType="end"/>
            </w:r>
          </w:p>
        </w:tc>
      </w:tr>
    </w:tbl>
    <w:p w14:paraId="3479A440" w14:textId="77777777" w:rsidR="00877C32" w:rsidRPr="00817BC9" w:rsidRDefault="00877C32" w:rsidP="00877C32"/>
    <w:p w14:paraId="399F0384" w14:textId="77777777" w:rsidR="00877C32" w:rsidRPr="00817BC9" w:rsidRDefault="00877C32" w:rsidP="00877C32"/>
    <w:p w14:paraId="2456B7BF" w14:textId="77777777" w:rsidR="00877C32" w:rsidRPr="00817BC9" w:rsidRDefault="00877C32" w:rsidP="00877C32"/>
    <w:p w14:paraId="2DD3D73B" w14:textId="77777777" w:rsidR="00877C32" w:rsidRPr="00817BC9" w:rsidRDefault="00877C32" w:rsidP="00877C32"/>
    <w:tbl>
      <w:tblPr>
        <w:tblW w:w="6096" w:type="dxa"/>
        <w:tblInd w:w="70" w:type="dxa"/>
        <w:tblLayout w:type="fixed"/>
        <w:tblCellMar>
          <w:left w:w="70" w:type="dxa"/>
          <w:right w:w="70" w:type="dxa"/>
        </w:tblCellMar>
        <w:tblLook w:val="0000" w:firstRow="0" w:lastRow="0" w:firstColumn="0" w:lastColumn="0" w:noHBand="0" w:noVBand="0"/>
      </w:tblPr>
      <w:tblGrid>
        <w:gridCol w:w="1134"/>
        <w:gridCol w:w="4962"/>
      </w:tblGrid>
      <w:tr w:rsidR="00877C32" w:rsidRPr="00817BC9" w14:paraId="71620CB9" w14:textId="77777777" w:rsidTr="00877C32">
        <w:trPr>
          <w:cantSplit/>
          <w:trHeight w:val="246"/>
        </w:trPr>
        <w:tc>
          <w:tcPr>
            <w:tcW w:w="6096" w:type="dxa"/>
            <w:gridSpan w:val="2"/>
            <w:tcBorders>
              <w:top w:val="single" w:sz="4" w:space="0" w:color="auto"/>
            </w:tcBorders>
          </w:tcPr>
          <w:p w14:paraId="32F4B8CB" w14:textId="77777777" w:rsidR="00877C32" w:rsidRPr="00817BC9" w:rsidRDefault="00877C32" w:rsidP="007200CA">
            <w:pPr>
              <w:jc w:val="both"/>
            </w:pPr>
            <w:r w:rsidRPr="00817BC9">
              <w:t>Responsável Legal Proponente</w:t>
            </w:r>
          </w:p>
        </w:tc>
      </w:tr>
      <w:tr w:rsidR="00877C32" w:rsidRPr="00817BC9" w14:paraId="38C761C7" w14:textId="77777777" w:rsidTr="00877C32">
        <w:trPr>
          <w:cantSplit/>
          <w:trHeight w:val="164"/>
        </w:trPr>
        <w:tc>
          <w:tcPr>
            <w:tcW w:w="1134" w:type="dxa"/>
          </w:tcPr>
          <w:p w14:paraId="598F1243" w14:textId="77777777" w:rsidR="00877C32" w:rsidRPr="00817BC9" w:rsidRDefault="00877C32" w:rsidP="00877C32">
            <w:pPr>
              <w:jc w:val="both"/>
            </w:pPr>
            <w:r w:rsidRPr="00817BC9">
              <w:t>Nome:</w:t>
            </w:r>
          </w:p>
        </w:tc>
        <w:tc>
          <w:tcPr>
            <w:tcW w:w="4962" w:type="dxa"/>
          </w:tcPr>
          <w:p w14:paraId="60BC7452" w14:textId="73066173" w:rsidR="00877C32" w:rsidRPr="00817BC9" w:rsidRDefault="00877C32" w:rsidP="00877C32">
            <w:pPr>
              <w:rPr>
                <w:u w:val="single"/>
              </w:rPr>
            </w:pPr>
            <w:r w:rsidRPr="00817BC9">
              <w:rPr>
                <w:u w:val="single"/>
              </w:rPr>
              <w:fldChar w:fldCharType="begin">
                <w:ffData>
                  <w:name w:val="Texto94"/>
                  <w:enabled/>
                  <w:calcOnExit w:val="0"/>
                  <w:textInput/>
                </w:ffData>
              </w:fldChar>
            </w:r>
            <w:r w:rsidRPr="00817BC9">
              <w:rPr>
                <w:u w:val="single"/>
              </w:rPr>
              <w:instrText xml:space="preserve"> FORMTEXT </w:instrText>
            </w:r>
            <w:r w:rsidRPr="00817BC9">
              <w:rPr>
                <w:u w:val="single"/>
              </w:rPr>
            </w:r>
            <w:r w:rsidRPr="00817BC9">
              <w:rPr>
                <w:u w:val="single"/>
              </w:rPr>
              <w:fldChar w:fldCharType="separate"/>
            </w:r>
            <w:r w:rsidR="0034617D">
              <w:rPr>
                <w:u w:val="single"/>
              </w:rPr>
              <w:t>{PROPONENTE}</w:t>
            </w:r>
            <w:r w:rsidRPr="00817BC9">
              <w:rPr>
                <w:u w:val="single"/>
              </w:rPr>
              <w:fldChar w:fldCharType="end"/>
            </w:r>
          </w:p>
        </w:tc>
      </w:tr>
      <w:tr w:rsidR="00877C32" w:rsidRPr="00817BC9" w14:paraId="36C3C083" w14:textId="77777777" w:rsidTr="00877C32">
        <w:trPr>
          <w:cantSplit/>
          <w:trHeight w:val="164"/>
        </w:trPr>
        <w:tc>
          <w:tcPr>
            <w:tcW w:w="1134" w:type="dxa"/>
          </w:tcPr>
          <w:p w14:paraId="53FEF006" w14:textId="77777777" w:rsidR="00877C32" w:rsidRPr="00817BC9" w:rsidRDefault="00877C32" w:rsidP="00877C32">
            <w:pPr>
              <w:jc w:val="both"/>
            </w:pPr>
            <w:r w:rsidRPr="00817BC9">
              <w:t>CPF/CNPJ:</w:t>
            </w:r>
          </w:p>
        </w:tc>
        <w:tc>
          <w:tcPr>
            <w:tcW w:w="4962" w:type="dxa"/>
          </w:tcPr>
          <w:p w14:paraId="764B031F" w14:textId="4868E459" w:rsidR="00877C32" w:rsidRPr="00817BC9" w:rsidRDefault="00877C32" w:rsidP="00877C32">
            <w:pPr>
              <w:rPr>
                <w:u w:val="single"/>
              </w:rPr>
            </w:pPr>
            <w:r w:rsidRPr="00817BC9">
              <w:rPr>
                <w:u w:val="single"/>
              </w:rPr>
              <w:fldChar w:fldCharType="begin">
                <w:ffData>
                  <w:name w:val="Texto95"/>
                  <w:enabled/>
                  <w:calcOnExit w:val="0"/>
                  <w:textInput/>
                </w:ffData>
              </w:fldChar>
            </w:r>
            <w:r w:rsidRPr="00817BC9">
              <w:rPr>
                <w:u w:val="single"/>
              </w:rPr>
              <w:instrText xml:space="preserve"> FORMTEXT </w:instrText>
            </w:r>
            <w:r w:rsidRPr="00817BC9">
              <w:rPr>
                <w:u w:val="single"/>
              </w:rPr>
            </w:r>
            <w:r w:rsidRPr="00817BC9">
              <w:rPr>
                <w:u w:val="single"/>
              </w:rPr>
              <w:fldChar w:fldCharType="separate"/>
            </w:r>
            <w:r w:rsidR="0034617D">
              <w:rPr>
                <w:noProof/>
                <w:u w:val="single"/>
              </w:rPr>
              <w:t>{DOC. PROPONENTE}</w:t>
            </w:r>
            <w:r w:rsidRPr="00817BC9">
              <w:rPr>
                <w:u w:val="single"/>
              </w:rPr>
              <w:fldChar w:fldCharType="end"/>
            </w:r>
          </w:p>
        </w:tc>
      </w:tr>
    </w:tbl>
    <w:p w14:paraId="0EBD2BFF" w14:textId="77777777" w:rsidR="007200CA" w:rsidRPr="00817BC9" w:rsidRDefault="007200CA" w:rsidP="00CB4926">
      <w:pPr>
        <w:jc w:val="both"/>
        <w:rPr>
          <w:b/>
        </w:rPr>
        <w:sectPr w:rsidR="007200CA" w:rsidRPr="00817BC9" w:rsidSect="007200CA">
          <w:footerReference w:type="default" r:id="rId14"/>
          <w:pgSz w:w="11907" w:h="16840" w:code="9"/>
          <w:pgMar w:top="1134" w:right="1134" w:bottom="1134" w:left="1134" w:header="851" w:footer="510" w:gutter="0"/>
          <w:cols w:space="720"/>
          <w:docGrid w:linePitch="245"/>
        </w:sectPr>
      </w:pPr>
    </w:p>
    <w:p w14:paraId="0A4D9747" w14:textId="77777777" w:rsidR="007200CA" w:rsidRPr="00817BC9" w:rsidRDefault="007200CA" w:rsidP="00CB4926">
      <w:pPr>
        <w:jc w:val="both"/>
        <w:rPr>
          <w:b/>
        </w:rPr>
      </w:pPr>
    </w:p>
    <w:p w14:paraId="5DB136C3" w14:textId="77777777" w:rsidR="00CB4926" w:rsidRPr="00817BC9" w:rsidRDefault="00327360" w:rsidP="00CB4926">
      <w:pPr>
        <w:jc w:val="both"/>
        <w:rPr>
          <w:b/>
        </w:rPr>
      </w:pPr>
      <w:r w:rsidRPr="00817BC9">
        <w:rPr>
          <w:b/>
        </w:rPr>
        <w:t>Proposta de Alteração de Texto Padrão do Código de Práticas</w:t>
      </w:r>
    </w:p>
    <w:p w14:paraId="728ECAFA" w14:textId="77777777" w:rsidR="004F0F61" w:rsidRPr="00817BC9" w:rsidRDefault="004F0F61" w:rsidP="00CB4926">
      <w:pPr>
        <w:jc w:val="both"/>
        <w:rPr>
          <w:b/>
        </w:rPr>
      </w:pPr>
    </w:p>
    <w:p w14:paraId="6B0DC77D" w14:textId="77777777" w:rsidR="004F0F61" w:rsidRPr="00817BC9" w:rsidRDefault="004F0F61" w:rsidP="00CB4926">
      <w:pPr>
        <w:jc w:val="both"/>
        <w:rPr>
          <w:b/>
        </w:rPr>
      </w:pPr>
      <w:r w:rsidRPr="00817BC9">
        <w:rPr>
          <w:b/>
        </w:rPr>
        <w:t>1 - Identificação</w:t>
      </w:r>
    </w:p>
    <w:p w14:paraId="0AAAEB31" w14:textId="77777777" w:rsidR="00065DD6" w:rsidRPr="00817BC9" w:rsidRDefault="00065DD6" w:rsidP="00065DD6">
      <w:pPr>
        <w:jc w:val="both"/>
        <w:rPr>
          <w:sz w:val="8"/>
        </w:rPr>
      </w:pPr>
    </w:p>
    <w:tbl>
      <w:tblPr>
        <w:tblW w:w="9923" w:type="dxa"/>
        <w:tblInd w:w="108" w:type="dxa"/>
        <w:tblBorders>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923"/>
      </w:tblGrid>
      <w:tr w:rsidR="00327360" w:rsidRPr="00817BC9" w14:paraId="51792308" w14:textId="77777777" w:rsidTr="00327360">
        <w:tc>
          <w:tcPr>
            <w:tcW w:w="9923" w:type="dxa"/>
          </w:tcPr>
          <w:p w14:paraId="5A0D761D" w14:textId="77777777" w:rsidR="00327360" w:rsidRPr="00817BC9" w:rsidRDefault="004F0F61" w:rsidP="00327360">
            <w:pPr>
              <w:jc w:val="both"/>
              <w:rPr>
                <w:szCs w:val="18"/>
              </w:rPr>
            </w:pPr>
            <w:r w:rsidRPr="00817BC9">
              <w:t>1.</w:t>
            </w:r>
            <w:r w:rsidR="00327360" w:rsidRPr="00817BC9">
              <w:t>1</w:t>
            </w:r>
            <w:r w:rsidRPr="00817BC9">
              <w:t xml:space="preserve"> </w:t>
            </w:r>
            <w:r w:rsidR="00327360" w:rsidRPr="00817BC9">
              <w:t>- Empreendimento Proposto</w:t>
            </w:r>
          </w:p>
        </w:tc>
      </w:tr>
      <w:tr w:rsidR="00327360" w:rsidRPr="00817BC9" w14:paraId="09164707" w14:textId="77777777" w:rsidTr="00327360">
        <w:tc>
          <w:tcPr>
            <w:tcW w:w="9923" w:type="dxa"/>
          </w:tcPr>
          <w:p w14:paraId="2F41C459" w14:textId="77777777" w:rsidR="00327360" w:rsidRPr="00817BC9" w:rsidRDefault="00327360" w:rsidP="00327360">
            <w:pPr>
              <w:jc w:val="both"/>
              <w:rPr>
                <w:sz w:val="8"/>
                <w:szCs w:val="8"/>
              </w:rPr>
            </w:pPr>
          </w:p>
        </w:tc>
      </w:tr>
      <w:tr w:rsidR="00327360" w:rsidRPr="00817BC9" w14:paraId="0832C7F5" w14:textId="77777777" w:rsidTr="00327360">
        <w:tc>
          <w:tcPr>
            <w:tcW w:w="9923" w:type="dxa"/>
          </w:tcPr>
          <w:p w14:paraId="36AF8FF7" w14:textId="77777777" w:rsidR="00327360" w:rsidRPr="00817BC9" w:rsidRDefault="00327360" w:rsidP="00327360">
            <w:pPr>
              <w:jc w:val="both"/>
              <w:rPr>
                <w:szCs w:val="18"/>
              </w:rPr>
            </w:pPr>
            <w:r w:rsidRPr="00817BC9">
              <w:fldChar w:fldCharType="begin">
                <w:ffData>
                  <w:name w:val="Texto65"/>
                  <w:enabled/>
                  <w:calcOnExit w:val="0"/>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r>
    </w:tbl>
    <w:p w14:paraId="1F2DB196" w14:textId="77777777" w:rsidR="00327360" w:rsidRPr="00817BC9" w:rsidRDefault="00327360" w:rsidP="00327360">
      <w:pPr>
        <w:jc w:val="both"/>
        <w:rPr>
          <w:sz w:val="8"/>
        </w:rPr>
      </w:pPr>
    </w:p>
    <w:p w14:paraId="37028815" w14:textId="77777777" w:rsidR="004F0F61" w:rsidRPr="00817BC9" w:rsidRDefault="004F0F61" w:rsidP="00327360">
      <w:pPr>
        <w:jc w:val="both"/>
        <w:rPr>
          <w:b/>
        </w:rPr>
      </w:pPr>
      <w:r w:rsidRPr="00817BC9">
        <w:rPr>
          <w:b/>
        </w:rPr>
        <w:t>2 – Proposta de Alteração</w:t>
      </w:r>
    </w:p>
    <w:p w14:paraId="772B5721" w14:textId="77777777" w:rsidR="004F0F61" w:rsidRPr="00817BC9" w:rsidRDefault="004F0F61" w:rsidP="00327360">
      <w:pPr>
        <w:jc w:val="both"/>
        <w:rPr>
          <w:sz w:val="8"/>
        </w:rPr>
      </w:pPr>
    </w:p>
    <w:tbl>
      <w:tblPr>
        <w:tblW w:w="9923" w:type="dxa"/>
        <w:tblInd w:w="108" w:type="dxa"/>
        <w:tblBorders>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276"/>
        <w:gridCol w:w="8647"/>
      </w:tblGrid>
      <w:tr w:rsidR="00327360" w:rsidRPr="00817BC9" w14:paraId="2BC7B4BE" w14:textId="77777777" w:rsidTr="00327360">
        <w:tc>
          <w:tcPr>
            <w:tcW w:w="1276" w:type="dxa"/>
          </w:tcPr>
          <w:p w14:paraId="54BA9475" w14:textId="77777777" w:rsidR="00327360" w:rsidRPr="00817BC9" w:rsidRDefault="00327360" w:rsidP="00327360">
            <w:pPr>
              <w:jc w:val="both"/>
              <w:rPr>
                <w:szCs w:val="18"/>
              </w:rPr>
            </w:pPr>
            <w:r w:rsidRPr="00817BC9">
              <w:t>2.1 - Item</w:t>
            </w:r>
          </w:p>
        </w:tc>
        <w:tc>
          <w:tcPr>
            <w:tcW w:w="8647" w:type="dxa"/>
          </w:tcPr>
          <w:p w14:paraId="14DE35EE" w14:textId="77777777" w:rsidR="00327360" w:rsidRPr="00817BC9" w:rsidRDefault="00327360" w:rsidP="00327360">
            <w:pPr>
              <w:jc w:val="both"/>
              <w:rPr>
                <w:szCs w:val="18"/>
              </w:rPr>
            </w:pPr>
            <w:r w:rsidRPr="00817BC9">
              <w:t>2.2 - Titulo</w:t>
            </w:r>
          </w:p>
        </w:tc>
      </w:tr>
      <w:tr w:rsidR="00327360" w:rsidRPr="00817BC9" w14:paraId="24CE014B" w14:textId="77777777" w:rsidTr="00327360">
        <w:tc>
          <w:tcPr>
            <w:tcW w:w="1276" w:type="dxa"/>
          </w:tcPr>
          <w:p w14:paraId="276DA93A" w14:textId="77777777" w:rsidR="00327360" w:rsidRPr="00817BC9" w:rsidRDefault="00327360" w:rsidP="00327360">
            <w:pPr>
              <w:jc w:val="both"/>
              <w:rPr>
                <w:sz w:val="8"/>
                <w:szCs w:val="8"/>
              </w:rPr>
            </w:pPr>
          </w:p>
        </w:tc>
        <w:tc>
          <w:tcPr>
            <w:tcW w:w="8647" w:type="dxa"/>
          </w:tcPr>
          <w:p w14:paraId="3501E57F" w14:textId="77777777" w:rsidR="00327360" w:rsidRPr="00817BC9" w:rsidRDefault="00327360" w:rsidP="00327360">
            <w:pPr>
              <w:jc w:val="both"/>
              <w:rPr>
                <w:sz w:val="8"/>
                <w:szCs w:val="8"/>
              </w:rPr>
            </w:pPr>
          </w:p>
        </w:tc>
      </w:tr>
      <w:tr w:rsidR="00327360" w:rsidRPr="00817BC9" w14:paraId="5EBAFAA1" w14:textId="77777777" w:rsidTr="00327360">
        <w:tc>
          <w:tcPr>
            <w:tcW w:w="1276" w:type="dxa"/>
          </w:tcPr>
          <w:p w14:paraId="0E147104" w14:textId="77777777" w:rsidR="00327360" w:rsidRPr="00817BC9" w:rsidRDefault="00327360" w:rsidP="00327360">
            <w:pPr>
              <w:jc w:val="both"/>
              <w:rPr>
                <w:szCs w:val="18"/>
              </w:rPr>
            </w:pPr>
            <w:r w:rsidRPr="00817BC9">
              <w:fldChar w:fldCharType="begin">
                <w:ffData>
                  <w:name w:val="Texto65"/>
                  <w:enabled/>
                  <w:calcOnExit w:val="0"/>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8647" w:type="dxa"/>
          </w:tcPr>
          <w:p w14:paraId="414066F7" w14:textId="77777777" w:rsidR="00327360" w:rsidRPr="00817BC9" w:rsidRDefault="00327360" w:rsidP="00327360">
            <w:pPr>
              <w:jc w:val="both"/>
              <w:rPr>
                <w:szCs w:val="18"/>
              </w:rPr>
            </w:pPr>
            <w:r w:rsidRPr="00817BC9">
              <w:rPr>
                <w:szCs w:val="18"/>
              </w:rPr>
              <w:fldChar w:fldCharType="begin">
                <w:ffData>
                  <w:name w:val="Texto97"/>
                  <w:enabled/>
                  <w:calcOnExit w:val="0"/>
                  <w:textInput/>
                </w:ffData>
              </w:fldChar>
            </w:r>
            <w:r w:rsidRPr="00817BC9">
              <w:rPr>
                <w:szCs w:val="18"/>
              </w:rPr>
              <w:instrText xml:space="preserve"> FORMTEXT </w:instrText>
            </w:r>
            <w:r w:rsidRPr="00817BC9">
              <w:rPr>
                <w:szCs w:val="18"/>
              </w:rPr>
            </w:r>
            <w:r w:rsidRPr="00817BC9">
              <w:rPr>
                <w:szCs w:val="18"/>
              </w:rPr>
              <w:fldChar w:fldCharType="separate"/>
            </w:r>
            <w:r w:rsidRPr="00817BC9">
              <w:rPr>
                <w:noProof/>
                <w:szCs w:val="18"/>
              </w:rPr>
              <w:t> </w:t>
            </w:r>
            <w:r w:rsidRPr="00817BC9">
              <w:rPr>
                <w:noProof/>
                <w:szCs w:val="18"/>
              </w:rPr>
              <w:t> </w:t>
            </w:r>
            <w:r w:rsidRPr="00817BC9">
              <w:rPr>
                <w:noProof/>
                <w:szCs w:val="18"/>
              </w:rPr>
              <w:t> </w:t>
            </w:r>
            <w:r w:rsidRPr="00817BC9">
              <w:rPr>
                <w:noProof/>
                <w:szCs w:val="18"/>
              </w:rPr>
              <w:t> </w:t>
            </w:r>
            <w:r w:rsidRPr="00817BC9">
              <w:rPr>
                <w:noProof/>
                <w:szCs w:val="18"/>
              </w:rPr>
              <w:t> </w:t>
            </w:r>
            <w:r w:rsidRPr="00817BC9">
              <w:rPr>
                <w:szCs w:val="18"/>
              </w:rPr>
              <w:fldChar w:fldCharType="end"/>
            </w:r>
          </w:p>
        </w:tc>
      </w:tr>
    </w:tbl>
    <w:p w14:paraId="462DD7B7" w14:textId="77777777" w:rsidR="00327360" w:rsidRPr="00817BC9" w:rsidRDefault="00327360" w:rsidP="00327360">
      <w:pPr>
        <w:jc w:val="both"/>
        <w:rPr>
          <w:sz w:val="8"/>
        </w:rPr>
      </w:pP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3"/>
      </w:tblGrid>
      <w:tr w:rsidR="004023EA" w:rsidRPr="00817BC9" w14:paraId="501EDE35" w14:textId="77777777">
        <w:trPr>
          <w:cantSplit/>
          <w:trHeight w:val="193"/>
        </w:trPr>
        <w:tc>
          <w:tcPr>
            <w:tcW w:w="9923" w:type="dxa"/>
          </w:tcPr>
          <w:p w14:paraId="67B97087" w14:textId="77777777" w:rsidR="004023EA" w:rsidRPr="00817BC9" w:rsidRDefault="00327360" w:rsidP="00FA06D9">
            <w:pPr>
              <w:pStyle w:val="MNN1"/>
              <w:jc w:val="both"/>
              <w:rPr>
                <w:noProof w:val="0"/>
                <w:spacing w:val="0"/>
              </w:rPr>
            </w:pPr>
            <w:r w:rsidRPr="00817BC9">
              <w:rPr>
                <w:noProof w:val="0"/>
                <w:spacing w:val="0"/>
              </w:rPr>
              <w:t>2.3 - Texto Proposto</w:t>
            </w:r>
          </w:p>
        </w:tc>
      </w:tr>
      <w:tr w:rsidR="004023EA" w:rsidRPr="00817BC9" w14:paraId="5CEDCB5D" w14:textId="77777777">
        <w:trPr>
          <w:cantSplit/>
          <w:trHeight w:val="71"/>
        </w:trPr>
        <w:tc>
          <w:tcPr>
            <w:tcW w:w="9923" w:type="dxa"/>
          </w:tcPr>
          <w:p w14:paraId="4B3F7810" w14:textId="77777777" w:rsidR="004023EA" w:rsidRPr="00817BC9" w:rsidRDefault="004023EA" w:rsidP="00E11F96">
            <w:pPr>
              <w:jc w:val="both"/>
              <w:rPr>
                <w:sz w:val="6"/>
              </w:rPr>
            </w:pPr>
          </w:p>
        </w:tc>
      </w:tr>
      <w:bookmarkStart w:id="5" w:name="Texto33"/>
      <w:tr w:rsidR="004023EA" w:rsidRPr="00817BC9" w14:paraId="684653ED" w14:textId="77777777">
        <w:trPr>
          <w:cantSplit/>
          <w:trHeight w:val="193"/>
        </w:trPr>
        <w:tc>
          <w:tcPr>
            <w:tcW w:w="9923" w:type="dxa"/>
            <w:tcBorders>
              <w:bottom w:val="single" w:sz="4" w:space="0" w:color="auto"/>
            </w:tcBorders>
          </w:tcPr>
          <w:p w14:paraId="299F888D" w14:textId="77777777" w:rsidR="004023EA" w:rsidRPr="00817BC9" w:rsidRDefault="004023EA" w:rsidP="00FA06D9">
            <w:pPr>
              <w:pStyle w:val="MNN1"/>
              <w:jc w:val="both"/>
              <w:rPr>
                <w:noProof w:val="0"/>
                <w:spacing w:val="0"/>
              </w:rPr>
            </w:pPr>
            <w:r w:rsidRPr="00817BC9">
              <w:rPr>
                <w:noProof w:val="0"/>
                <w:spacing w:val="0"/>
              </w:rPr>
              <w:fldChar w:fldCharType="begin">
                <w:ffData>
                  <w:name w:val="Texto33"/>
                  <w:enabled/>
                  <w:calcOnExit w:val="0"/>
                  <w:textInput/>
                </w:ffData>
              </w:fldChar>
            </w:r>
            <w:r w:rsidRPr="00817BC9">
              <w:rPr>
                <w:noProof w:val="0"/>
                <w:spacing w:val="0"/>
              </w:rPr>
              <w:instrText xml:space="preserve"> FORMTEXT </w:instrText>
            </w:r>
            <w:r w:rsidRPr="00817BC9">
              <w:rPr>
                <w:noProof w:val="0"/>
                <w:spacing w:val="0"/>
              </w:rPr>
            </w:r>
            <w:r w:rsidRPr="00817BC9">
              <w:rPr>
                <w:noProof w:val="0"/>
                <w:spacing w:val="0"/>
              </w:rPr>
              <w:fldChar w:fldCharType="separate"/>
            </w:r>
            <w:r w:rsidR="002138B8" w:rsidRPr="00817BC9">
              <w:rPr>
                <w:spacing w:val="0"/>
              </w:rPr>
              <w:t> </w:t>
            </w:r>
            <w:r w:rsidR="002138B8" w:rsidRPr="00817BC9">
              <w:rPr>
                <w:spacing w:val="0"/>
              </w:rPr>
              <w:t> </w:t>
            </w:r>
            <w:r w:rsidR="002138B8" w:rsidRPr="00817BC9">
              <w:rPr>
                <w:spacing w:val="0"/>
              </w:rPr>
              <w:t> </w:t>
            </w:r>
            <w:r w:rsidR="002138B8" w:rsidRPr="00817BC9">
              <w:rPr>
                <w:spacing w:val="0"/>
              </w:rPr>
              <w:t> </w:t>
            </w:r>
            <w:r w:rsidR="002138B8" w:rsidRPr="00817BC9">
              <w:rPr>
                <w:spacing w:val="0"/>
              </w:rPr>
              <w:t> </w:t>
            </w:r>
            <w:r w:rsidRPr="00817BC9">
              <w:rPr>
                <w:noProof w:val="0"/>
                <w:spacing w:val="0"/>
              </w:rPr>
              <w:fldChar w:fldCharType="end"/>
            </w:r>
            <w:bookmarkEnd w:id="5"/>
          </w:p>
        </w:tc>
      </w:tr>
    </w:tbl>
    <w:p w14:paraId="6D0E889B" w14:textId="77777777" w:rsidR="00065DD6" w:rsidRPr="00817BC9" w:rsidRDefault="00065DD6">
      <w:pPr>
        <w:jc w:val="both"/>
        <w:rPr>
          <w:sz w:val="8"/>
        </w:rPr>
      </w:pPr>
    </w:p>
    <w:tbl>
      <w:tblPr>
        <w:tblW w:w="9923" w:type="dxa"/>
        <w:tblInd w:w="70" w:type="dxa"/>
        <w:tblBorders>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23"/>
      </w:tblGrid>
      <w:tr w:rsidR="004023EA" w:rsidRPr="00817BC9" w14:paraId="28EA6208" w14:textId="77777777">
        <w:trPr>
          <w:cantSplit/>
          <w:trHeight w:val="193"/>
        </w:trPr>
        <w:tc>
          <w:tcPr>
            <w:tcW w:w="4962" w:type="dxa"/>
          </w:tcPr>
          <w:p w14:paraId="619B9685" w14:textId="77777777" w:rsidR="004023EA" w:rsidRPr="00817BC9" w:rsidRDefault="00327360" w:rsidP="00FA06D9">
            <w:pPr>
              <w:jc w:val="both"/>
            </w:pPr>
            <w:r w:rsidRPr="00817BC9">
              <w:t>2.4 – Justificativa para Alteração</w:t>
            </w:r>
          </w:p>
        </w:tc>
      </w:tr>
      <w:tr w:rsidR="004023EA" w:rsidRPr="00817BC9" w14:paraId="49BB099B" w14:textId="77777777">
        <w:trPr>
          <w:cantSplit/>
          <w:trHeight w:val="71"/>
        </w:trPr>
        <w:tc>
          <w:tcPr>
            <w:tcW w:w="4962" w:type="dxa"/>
          </w:tcPr>
          <w:p w14:paraId="42BF8E18" w14:textId="77777777" w:rsidR="004023EA" w:rsidRPr="00817BC9" w:rsidRDefault="004023EA" w:rsidP="00FA06D9">
            <w:pPr>
              <w:jc w:val="both"/>
              <w:rPr>
                <w:sz w:val="6"/>
              </w:rPr>
            </w:pPr>
          </w:p>
        </w:tc>
      </w:tr>
      <w:bookmarkStart w:id="6" w:name="Texto51"/>
      <w:tr w:rsidR="004023EA" w:rsidRPr="00817BC9" w14:paraId="048AA2A0" w14:textId="77777777">
        <w:trPr>
          <w:cantSplit/>
          <w:trHeight w:val="193"/>
        </w:trPr>
        <w:tc>
          <w:tcPr>
            <w:tcW w:w="4962" w:type="dxa"/>
            <w:tcBorders>
              <w:bottom w:val="single" w:sz="4" w:space="0" w:color="auto"/>
            </w:tcBorders>
          </w:tcPr>
          <w:p w14:paraId="276C65D0" w14:textId="77777777" w:rsidR="004023EA" w:rsidRPr="00817BC9" w:rsidRDefault="004023EA" w:rsidP="00FA06D9">
            <w:pPr>
              <w:pStyle w:val="MNN1"/>
              <w:jc w:val="both"/>
              <w:rPr>
                <w:noProof w:val="0"/>
                <w:spacing w:val="0"/>
              </w:rPr>
            </w:pPr>
            <w:r w:rsidRPr="00817BC9">
              <w:rPr>
                <w:noProof w:val="0"/>
                <w:spacing w:val="0"/>
              </w:rPr>
              <w:fldChar w:fldCharType="begin">
                <w:ffData>
                  <w:name w:val="Texto51"/>
                  <w:enabled/>
                  <w:calcOnExit w:val="0"/>
                  <w:textInput/>
                </w:ffData>
              </w:fldChar>
            </w:r>
            <w:r w:rsidRPr="00817BC9">
              <w:rPr>
                <w:noProof w:val="0"/>
                <w:spacing w:val="0"/>
              </w:rPr>
              <w:instrText xml:space="preserve"> FORMTEXT </w:instrText>
            </w:r>
            <w:r w:rsidRPr="00817BC9">
              <w:rPr>
                <w:noProof w:val="0"/>
                <w:spacing w:val="0"/>
              </w:rPr>
            </w:r>
            <w:r w:rsidRPr="00817BC9">
              <w:rPr>
                <w:noProof w:val="0"/>
                <w:spacing w:val="0"/>
              </w:rPr>
              <w:fldChar w:fldCharType="separate"/>
            </w:r>
            <w:r w:rsidR="002138B8" w:rsidRPr="00817BC9">
              <w:rPr>
                <w:spacing w:val="0"/>
              </w:rPr>
              <w:t> </w:t>
            </w:r>
            <w:r w:rsidR="002138B8" w:rsidRPr="00817BC9">
              <w:rPr>
                <w:spacing w:val="0"/>
              </w:rPr>
              <w:t> </w:t>
            </w:r>
            <w:r w:rsidR="002138B8" w:rsidRPr="00817BC9">
              <w:rPr>
                <w:spacing w:val="0"/>
              </w:rPr>
              <w:t> </w:t>
            </w:r>
            <w:r w:rsidR="002138B8" w:rsidRPr="00817BC9">
              <w:rPr>
                <w:spacing w:val="0"/>
              </w:rPr>
              <w:t> </w:t>
            </w:r>
            <w:r w:rsidR="002138B8" w:rsidRPr="00817BC9">
              <w:rPr>
                <w:spacing w:val="0"/>
              </w:rPr>
              <w:t> </w:t>
            </w:r>
            <w:r w:rsidRPr="00817BC9">
              <w:rPr>
                <w:noProof w:val="0"/>
                <w:spacing w:val="0"/>
              </w:rPr>
              <w:fldChar w:fldCharType="end"/>
            </w:r>
            <w:bookmarkEnd w:id="6"/>
          </w:p>
        </w:tc>
      </w:tr>
    </w:tbl>
    <w:p w14:paraId="558D813B" w14:textId="77777777" w:rsidR="004023EA" w:rsidRPr="00817BC9" w:rsidRDefault="004023EA">
      <w:pPr>
        <w:jc w:val="both"/>
        <w:rPr>
          <w:sz w:val="8"/>
        </w:rPr>
      </w:pPr>
    </w:p>
    <w:p w14:paraId="30A39B9C" w14:textId="77777777" w:rsidR="00327360" w:rsidRPr="00817BC9" w:rsidRDefault="00327360" w:rsidP="00327360">
      <w:pPr>
        <w:pStyle w:val="MNN1"/>
        <w:jc w:val="both"/>
        <w:rPr>
          <w:b/>
          <w:noProof w:val="0"/>
          <w:spacing w:val="0"/>
        </w:rPr>
      </w:pPr>
      <w:r w:rsidRPr="00817BC9">
        <w:rPr>
          <w:b/>
          <w:noProof w:val="0"/>
          <w:spacing w:val="0"/>
        </w:rPr>
        <w:t>3 – Observações Gerais</w:t>
      </w:r>
    </w:p>
    <w:p w14:paraId="0F958E16" w14:textId="77777777" w:rsidR="00327360" w:rsidRPr="00817BC9" w:rsidRDefault="00327360" w:rsidP="00327360">
      <w:pPr>
        <w:jc w:val="both"/>
        <w:rPr>
          <w:sz w:val="8"/>
        </w:rPr>
      </w:pPr>
    </w:p>
    <w:p w14:paraId="7778905F" w14:textId="77777777" w:rsidR="00327360" w:rsidRPr="00817BC9" w:rsidRDefault="00327360" w:rsidP="00327360">
      <w:pPr>
        <w:autoSpaceDE w:val="0"/>
        <w:autoSpaceDN w:val="0"/>
        <w:adjustRightInd w:val="0"/>
        <w:jc w:val="both"/>
        <w:rPr>
          <w:rFonts w:cs="Arial"/>
          <w:iCs/>
          <w:szCs w:val="18"/>
        </w:rPr>
      </w:pPr>
      <w:r w:rsidRPr="00817BC9">
        <w:rPr>
          <w:rFonts w:cs="Arial"/>
          <w:iCs/>
          <w:szCs w:val="18"/>
        </w:rPr>
        <w:t>Está proposta de alteração será submetida à aprovação do profissional responsável pela análise.</w:t>
      </w:r>
    </w:p>
    <w:p w14:paraId="6747770F" w14:textId="77777777" w:rsidR="00327360" w:rsidRPr="00817BC9" w:rsidRDefault="00327360" w:rsidP="00327360">
      <w:pPr>
        <w:autoSpaceDE w:val="0"/>
        <w:autoSpaceDN w:val="0"/>
        <w:adjustRightInd w:val="0"/>
        <w:jc w:val="both"/>
      </w:pPr>
      <w:r w:rsidRPr="00817BC9">
        <w:rPr>
          <w:rFonts w:cs="Arial"/>
          <w:iCs/>
          <w:szCs w:val="18"/>
        </w:rPr>
        <w:t>Em caso de aprovação a alteração proposta será v</w:t>
      </w:r>
      <w:r w:rsidR="000D3428">
        <w:rPr>
          <w:rFonts w:cs="Arial"/>
          <w:iCs/>
          <w:szCs w:val="18"/>
        </w:rPr>
        <w:t>á</w:t>
      </w:r>
      <w:r w:rsidRPr="00817BC9">
        <w:rPr>
          <w:rFonts w:cs="Arial"/>
          <w:iCs/>
          <w:szCs w:val="18"/>
        </w:rPr>
        <w:t>lida apenas para o empreendimento proposto citado no item 1.</w:t>
      </w:r>
    </w:p>
    <w:p w14:paraId="3BAF5FAE" w14:textId="77777777" w:rsidR="00327360" w:rsidRPr="00817BC9" w:rsidRDefault="00327360" w:rsidP="00327360"/>
    <w:tbl>
      <w:tblPr>
        <w:tblW w:w="0" w:type="auto"/>
        <w:tblBorders>
          <w:bottom w:val="single" w:sz="2" w:space="0" w:color="auto"/>
        </w:tblBorders>
        <w:tblLayout w:type="fixed"/>
        <w:tblCellMar>
          <w:left w:w="0" w:type="dxa"/>
          <w:right w:w="0" w:type="dxa"/>
        </w:tblCellMar>
        <w:tblLook w:val="0000" w:firstRow="0" w:lastRow="0" w:firstColumn="0" w:lastColumn="0" w:noHBand="0" w:noVBand="0"/>
      </w:tblPr>
      <w:tblGrid>
        <w:gridCol w:w="5245"/>
        <w:gridCol w:w="141"/>
        <w:gridCol w:w="851"/>
        <w:gridCol w:w="283"/>
        <w:gridCol w:w="1985"/>
        <w:gridCol w:w="284"/>
        <w:gridCol w:w="850"/>
      </w:tblGrid>
      <w:tr w:rsidR="00327360" w:rsidRPr="00817BC9" w14:paraId="7DDF5BE2" w14:textId="77777777" w:rsidTr="00327360">
        <w:tc>
          <w:tcPr>
            <w:tcW w:w="5245" w:type="dxa"/>
            <w:tcBorders>
              <w:bottom w:val="single" w:sz="2" w:space="0" w:color="auto"/>
            </w:tcBorders>
          </w:tcPr>
          <w:p w14:paraId="51F658E5" w14:textId="77777777" w:rsidR="00327360" w:rsidRPr="00817BC9" w:rsidRDefault="00327360" w:rsidP="00327360">
            <w:r w:rsidRPr="00817BC9">
              <w:fldChar w:fldCharType="begin">
                <w:ffData>
                  <w:name w:val="Texto17"/>
                  <w:enabled/>
                  <w:calcOnExit w:val="0"/>
                  <w:textInput>
                    <w:maxLength w:val="40"/>
                    <w:format w:val="Maiúsculas"/>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141" w:type="dxa"/>
            <w:tcBorders>
              <w:bottom w:val="nil"/>
            </w:tcBorders>
          </w:tcPr>
          <w:p w14:paraId="72BD3C5A" w14:textId="77777777" w:rsidR="00327360" w:rsidRPr="00817BC9" w:rsidRDefault="00327360" w:rsidP="00327360">
            <w:r w:rsidRPr="00817BC9">
              <w:t xml:space="preserve"> ,</w:t>
            </w:r>
          </w:p>
        </w:tc>
        <w:tc>
          <w:tcPr>
            <w:tcW w:w="851" w:type="dxa"/>
            <w:tcBorders>
              <w:bottom w:val="single" w:sz="2" w:space="0" w:color="auto"/>
            </w:tcBorders>
          </w:tcPr>
          <w:p w14:paraId="60C14FDD" w14:textId="77777777" w:rsidR="00327360" w:rsidRPr="00817BC9" w:rsidRDefault="00327360" w:rsidP="00327360">
            <w:r w:rsidRPr="00817BC9">
              <w:fldChar w:fldCharType="begin">
                <w:ffData>
                  <w:name w:val="Texto15"/>
                  <w:enabled/>
                  <w:calcOnExit w:val="0"/>
                  <w:textInput>
                    <w:maxLength w:val="2"/>
                  </w:textInput>
                </w:ffData>
              </w:fldChar>
            </w:r>
            <w:r w:rsidRPr="00817BC9">
              <w:instrText xml:space="preserve"> FORMTEXT </w:instrText>
            </w:r>
            <w:r w:rsidRPr="00817BC9">
              <w:fldChar w:fldCharType="separate"/>
            </w:r>
            <w:r w:rsidRPr="00817BC9">
              <w:rPr>
                <w:noProof/>
              </w:rPr>
              <w:t> </w:t>
            </w:r>
            <w:r w:rsidRPr="00817BC9">
              <w:rPr>
                <w:noProof/>
              </w:rPr>
              <w:t> </w:t>
            </w:r>
            <w:r w:rsidRPr="00817BC9">
              <w:fldChar w:fldCharType="end"/>
            </w:r>
          </w:p>
        </w:tc>
        <w:tc>
          <w:tcPr>
            <w:tcW w:w="283" w:type="dxa"/>
            <w:tcBorders>
              <w:bottom w:val="nil"/>
            </w:tcBorders>
          </w:tcPr>
          <w:p w14:paraId="7321C532" w14:textId="77777777" w:rsidR="00327360" w:rsidRPr="00817BC9" w:rsidRDefault="00327360" w:rsidP="00327360">
            <w:r w:rsidRPr="00817BC9">
              <w:t>de</w:t>
            </w:r>
          </w:p>
        </w:tc>
        <w:tc>
          <w:tcPr>
            <w:tcW w:w="1985" w:type="dxa"/>
            <w:tcBorders>
              <w:bottom w:val="single" w:sz="2" w:space="0" w:color="auto"/>
            </w:tcBorders>
          </w:tcPr>
          <w:p w14:paraId="71970F4A" w14:textId="77777777" w:rsidR="00327360" w:rsidRPr="00817BC9" w:rsidRDefault="00327360" w:rsidP="00327360">
            <w:r w:rsidRPr="00817BC9">
              <w:fldChar w:fldCharType="begin">
                <w:ffData>
                  <w:name w:val="Texto16"/>
                  <w:enabled/>
                  <w:calcOnExit w:val="0"/>
                  <w:textInput>
                    <w:maxLength w:val="15"/>
                    <w:format w:val="Maiúsculas"/>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rPr>
                <w:noProof/>
              </w:rPr>
              <w:t> </w:t>
            </w:r>
            <w:r w:rsidRPr="00817BC9">
              <w:fldChar w:fldCharType="end"/>
            </w:r>
          </w:p>
        </w:tc>
        <w:tc>
          <w:tcPr>
            <w:tcW w:w="284" w:type="dxa"/>
            <w:tcBorders>
              <w:bottom w:val="nil"/>
            </w:tcBorders>
          </w:tcPr>
          <w:p w14:paraId="4B327B19" w14:textId="77777777" w:rsidR="00327360" w:rsidRPr="00817BC9" w:rsidRDefault="00327360" w:rsidP="00327360">
            <w:r w:rsidRPr="00817BC9">
              <w:t>de</w:t>
            </w:r>
          </w:p>
        </w:tc>
        <w:tc>
          <w:tcPr>
            <w:tcW w:w="850" w:type="dxa"/>
            <w:tcBorders>
              <w:bottom w:val="single" w:sz="2" w:space="0" w:color="auto"/>
            </w:tcBorders>
          </w:tcPr>
          <w:p w14:paraId="6AA9599A" w14:textId="77777777" w:rsidR="00327360" w:rsidRPr="00817BC9" w:rsidRDefault="00327360" w:rsidP="00327360">
            <w:r w:rsidRPr="00817BC9">
              <w:fldChar w:fldCharType="begin">
                <w:ffData>
                  <w:name w:val=""/>
                  <w:enabled/>
                  <w:calcOnExit w:val="0"/>
                  <w:textInput>
                    <w:maxLength w:val="4"/>
                  </w:textInput>
                </w:ffData>
              </w:fldChar>
            </w:r>
            <w:r w:rsidRPr="00817BC9">
              <w:instrText xml:space="preserve"> FORMTEXT </w:instrText>
            </w:r>
            <w:r w:rsidRPr="00817BC9">
              <w:fldChar w:fldCharType="separate"/>
            </w:r>
            <w:r w:rsidRPr="00817BC9">
              <w:rPr>
                <w:noProof/>
              </w:rPr>
              <w:t> </w:t>
            </w:r>
            <w:r w:rsidRPr="00817BC9">
              <w:rPr>
                <w:noProof/>
              </w:rPr>
              <w:t> </w:t>
            </w:r>
            <w:r w:rsidRPr="00817BC9">
              <w:rPr>
                <w:noProof/>
              </w:rPr>
              <w:t> </w:t>
            </w:r>
            <w:r w:rsidRPr="00817BC9">
              <w:rPr>
                <w:noProof/>
              </w:rPr>
              <w:t> </w:t>
            </w:r>
            <w:r w:rsidRPr="00817BC9">
              <w:fldChar w:fldCharType="end"/>
            </w:r>
          </w:p>
        </w:tc>
      </w:tr>
    </w:tbl>
    <w:p w14:paraId="7CD4DF5D" w14:textId="77777777" w:rsidR="00327360" w:rsidRPr="00817BC9" w:rsidRDefault="00327360" w:rsidP="00327360">
      <w:pPr>
        <w:rPr>
          <w:sz w:val="2"/>
        </w:rPr>
      </w:pPr>
    </w:p>
    <w:p w14:paraId="0D89F324" w14:textId="77777777" w:rsidR="00327360" w:rsidRPr="00817BC9" w:rsidRDefault="00327360" w:rsidP="00327360">
      <w:r w:rsidRPr="00817BC9">
        <w:t>Local/data</w:t>
      </w:r>
    </w:p>
    <w:p w14:paraId="00416567" w14:textId="77777777" w:rsidR="00327360" w:rsidRPr="00817BC9" w:rsidRDefault="00327360" w:rsidP="00327360"/>
    <w:p w14:paraId="67DBD22B" w14:textId="77777777" w:rsidR="004F0F61" w:rsidRPr="00817BC9" w:rsidRDefault="004F0F61" w:rsidP="00327360"/>
    <w:p w14:paraId="771AACD6" w14:textId="77777777" w:rsidR="004F0F61" w:rsidRPr="00817BC9" w:rsidRDefault="004F0F61" w:rsidP="00327360"/>
    <w:tbl>
      <w:tblPr>
        <w:tblW w:w="4820" w:type="dxa"/>
        <w:tblInd w:w="70" w:type="dxa"/>
        <w:tblLayout w:type="fixed"/>
        <w:tblCellMar>
          <w:left w:w="70" w:type="dxa"/>
          <w:right w:w="70" w:type="dxa"/>
        </w:tblCellMar>
        <w:tblLook w:val="0000" w:firstRow="0" w:lastRow="0" w:firstColumn="0" w:lastColumn="0" w:noHBand="0" w:noVBand="0"/>
      </w:tblPr>
      <w:tblGrid>
        <w:gridCol w:w="1134"/>
        <w:gridCol w:w="3686"/>
      </w:tblGrid>
      <w:tr w:rsidR="00327360" w:rsidRPr="00817BC9" w14:paraId="330EF9BB" w14:textId="77777777" w:rsidTr="00327360">
        <w:trPr>
          <w:cantSplit/>
          <w:trHeight w:val="246"/>
        </w:trPr>
        <w:tc>
          <w:tcPr>
            <w:tcW w:w="4820" w:type="dxa"/>
            <w:gridSpan w:val="2"/>
            <w:tcBorders>
              <w:top w:val="single" w:sz="4" w:space="0" w:color="auto"/>
            </w:tcBorders>
          </w:tcPr>
          <w:p w14:paraId="55658793" w14:textId="77777777" w:rsidR="00327360" w:rsidRPr="00817BC9" w:rsidRDefault="004F0F61" w:rsidP="00327360">
            <w:pPr>
              <w:jc w:val="both"/>
            </w:pPr>
            <w:r w:rsidRPr="00817BC9">
              <w:t>Responsável Técnico Construtora</w:t>
            </w:r>
          </w:p>
        </w:tc>
      </w:tr>
      <w:tr w:rsidR="00327360" w:rsidRPr="00817BC9" w14:paraId="6ECAAD4E" w14:textId="77777777" w:rsidTr="00327360">
        <w:trPr>
          <w:cantSplit/>
          <w:trHeight w:val="164"/>
        </w:trPr>
        <w:tc>
          <w:tcPr>
            <w:tcW w:w="1134" w:type="dxa"/>
          </w:tcPr>
          <w:p w14:paraId="608F40EA" w14:textId="77777777" w:rsidR="00327360" w:rsidRPr="00817BC9" w:rsidRDefault="00327360" w:rsidP="00327360">
            <w:pPr>
              <w:jc w:val="both"/>
            </w:pPr>
            <w:r w:rsidRPr="00817BC9">
              <w:t>Nome:</w:t>
            </w:r>
          </w:p>
        </w:tc>
        <w:tc>
          <w:tcPr>
            <w:tcW w:w="3686" w:type="dxa"/>
          </w:tcPr>
          <w:p w14:paraId="72BA43DF" w14:textId="77777777" w:rsidR="00327360" w:rsidRPr="00817BC9" w:rsidRDefault="00327360" w:rsidP="00327360">
            <w:pPr>
              <w:rPr>
                <w:u w:val="single"/>
              </w:rPr>
            </w:pPr>
            <w:r w:rsidRPr="00817BC9">
              <w:rPr>
                <w:u w:val="single"/>
              </w:rPr>
              <w:fldChar w:fldCharType="begin">
                <w:ffData>
                  <w:name w:val="Texto94"/>
                  <w:enabled/>
                  <w:calcOnExit w:val="0"/>
                  <w:textInput/>
                </w:ffData>
              </w:fldChar>
            </w:r>
            <w:r w:rsidRPr="00817BC9">
              <w:rPr>
                <w:u w:val="single"/>
              </w:rPr>
              <w:instrText xml:space="preserve"> FORMTEXT </w:instrText>
            </w:r>
            <w:r w:rsidRPr="00817BC9">
              <w:rPr>
                <w:u w:val="single"/>
              </w:rPr>
            </w:r>
            <w:r w:rsidRPr="00817BC9">
              <w:rPr>
                <w:u w:val="single"/>
              </w:rPr>
              <w:fldChar w:fldCharType="separate"/>
            </w:r>
            <w:r w:rsidRPr="00817BC9">
              <w:rPr>
                <w:u w:val="single"/>
              </w:rPr>
              <w:t> </w:t>
            </w:r>
            <w:r w:rsidRPr="00817BC9">
              <w:rPr>
                <w:u w:val="single"/>
              </w:rPr>
              <w:t> </w:t>
            </w:r>
            <w:r w:rsidRPr="00817BC9">
              <w:rPr>
                <w:u w:val="single"/>
              </w:rPr>
              <w:t> </w:t>
            </w:r>
            <w:r w:rsidRPr="00817BC9">
              <w:rPr>
                <w:u w:val="single"/>
              </w:rPr>
              <w:t> </w:t>
            </w:r>
            <w:r w:rsidRPr="00817BC9">
              <w:rPr>
                <w:u w:val="single"/>
              </w:rPr>
              <w:t> </w:t>
            </w:r>
            <w:r w:rsidRPr="00817BC9">
              <w:rPr>
                <w:u w:val="single"/>
              </w:rPr>
              <w:fldChar w:fldCharType="end"/>
            </w:r>
          </w:p>
        </w:tc>
      </w:tr>
      <w:tr w:rsidR="00327360" w:rsidRPr="00817BC9" w14:paraId="770A760C" w14:textId="77777777" w:rsidTr="003E0684">
        <w:trPr>
          <w:cantSplit/>
          <w:trHeight w:val="57"/>
        </w:trPr>
        <w:tc>
          <w:tcPr>
            <w:tcW w:w="1134" w:type="dxa"/>
          </w:tcPr>
          <w:p w14:paraId="70678DBB" w14:textId="77777777" w:rsidR="00327360" w:rsidRPr="00817BC9" w:rsidRDefault="004F0F61" w:rsidP="00327360">
            <w:pPr>
              <w:jc w:val="both"/>
            </w:pPr>
            <w:r w:rsidRPr="00817BC9">
              <w:t>CPF</w:t>
            </w:r>
            <w:r w:rsidR="00327360" w:rsidRPr="00817BC9">
              <w:t>:</w:t>
            </w:r>
          </w:p>
        </w:tc>
        <w:tc>
          <w:tcPr>
            <w:tcW w:w="3686" w:type="dxa"/>
          </w:tcPr>
          <w:p w14:paraId="4FB53DA3" w14:textId="77777777" w:rsidR="00327360" w:rsidRPr="00817BC9" w:rsidRDefault="00327360" w:rsidP="00327360">
            <w:pPr>
              <w:rPr>
                <w:u w:val="single"/>
              </w:rPr>
            </w:pPr>
            <w:r w:rsidRPr="00817BC9">
              <w:rPr>
                <w:u w:val="single"/>
              </w:rPr>
              <w:fldChar w:fldCharType="begin">
                <w:ffData>
                  <w:name w:val="Texto95"/>
                  <w:enabled/>
                  <w:calcOnExit w:val="0"/>
                  <w:textInput/>
                </w:ffData>
              </w:fldChar>
            </w:r>
            <w:r w:rsidRPr="00817BC9">
              <w:rPr>
                <w:u w:val="single"/>
              </w:rPr>
              <w:instrText xml:space="preserve"> FORMTEXT </w:instrText>
            </w:r>
            <w:r w:rsidRPr="00817BC9">
              <w:rPr>
                <w:u w:val="single"/>
              </w:rPr>
            </w:r>
            <w:r w:rsidRPr="00817BC9">
              <w:rPr>
                <w:u w:val="single"/>
              </w:rPr>
              <w:fldChar w:fldCharType="separate"/>
            </w:r>
            <w:r w:rsidRPr="00817BC9">
              <w:rPr>
                <w:noProof/>
                <w:u w:val="single"/>
              </w:rPr>
              <w:t> </w:t>
            </w:r>
            <w:r w:rsidRPr="00817BC9">
              <w:rPr>
                <w:noProof/>
                <w:u w:val="single"/>
              </w:rPr>
              <w:t> </w:t>
            </w:r>
            <w:r w:rsidRPr="00817BC9">
              <w:rPr>
                <w:noProof/>
                <w:u w:val="single"/>
              </w:rPr>
              <w:t> </w:t>
            </w:r>
            <w:r w:rsidRPr="00817BC9">
              <w:rPr>
                <w:noProof/>
                <w:u w:val="single"/>
              </w:rPr>
              <w:t> </w:t>
            </w:r>
            <w:r w:rsidRPr="00817BC9">
              <w:rPr>
                <w:noProof/>
                <w:u w:val="single"/>
              </w:rPr>
              <w:t> </w:t>
            </w:r>
            <w:r w:rsidRPr="00817BC9">
              <w:rPr>
                <w:u w:val="single"/>
              </w:rPr>
              <w:fldChar w:fldCharType="end"/>
            </w:r>
          </w:p>
        </w:tc>
      </w:tr>
    </w:tbl>
    <w:p w14:paraId="675F9069" w14:textId="77777777" w:rsidR="00327360" w:rsidRPr="00817BC9" w:rsidRDefault="00327360" w:rsidP="00327360"/>
    <w:p w14:paraId="5833F545" w14:textId="77777777" w:rsidR="004F0F61" w:rsidRPr="00817BC9" w:rsidRDefault="004F0F61" w:rsidP="004F0F61">
      <w:pPr>
        <w:pStyle w:val="MNN1"/>
        <w:jc w:val="both"/>
        <w:rPr>
          <w:b/>
          <w:noProof w:val="0"/>
          <w:spacing w:val="0"/>
        </w:rPr>
      </w:pPr>
      <w:r w:rsidRPr="00817BC9">
        <w:rPr>
          <w:b/>
          <w:noProof w:val="0"/>
          <w:spacing w:val="0"/>
        </w:rPr>
        <w:t>4 – Aprovação</w:t>
      </w:r>
    </w:p>
    <w:p w14:paraId="5C552BD6" w14:textId="77777777" w:rsidR="004F0F61" w:rsidRPr="00817BC9" w:rsidRDefault="004F0F61" w:rsidP="004F0F61">
      <w:pPr>
        <w:jc w:val="both"/>
        <w:rPr>
          <w:sz w:val="8"/>
        </w:rPr>
      </w:pPr>
    </w:p>
    <w:p w14:paraId="4A7F8D6E" w14:textId="77777777" w:rsidR="004F0F61" w:rsidRPr="00817BC9" w:rsidRDefault="004F0F61" w:rsidP="004F0F61">
      <w:pPr>
        <w:autoSpaceDE w:val="0"/>
        <w:autoSpaceDN w:val="0"/>
        <w:adjustRightInd w:val="0"/>
        <w:jc w:val="both"/>
        <w:rPr>
          <w:rFonts w:cs="Arial"/>
          <w:iCs/>
          <w:szCs w:val="18"/>
        </w:rPr>
      </w:pPr>
      <w:r w:rsidRPr="00817BC9">
        <w:rPr>
          <w:rFonts w:cs="Arial"/>
          <w:iCs/>
          <w:szCs w:val="18"/>
        </w:rPr>
        <w:t xml:space="preserve">Após </w:t>
      </w:r>
      <w:r w:rsidR="002C21A9" w:rsidRPr="00817BC9">
        <w:rPr>
          <w:rFonts w:cs="Arial"/>
          <w:iCs/>
          <w:szCs w:val="18"/>
        </w:rPr>
        <w:t>análise</w:t>
      </w:r>
      <w:r w:rsidRPr="00817BC9">
        <w:rPr>
          <w:rFonts w:cs="Arial"/>
          <w:iCs/>
          <w:szCs w:val="18"/>
        </w:rPr>
        <w:t xml:space="preserve"> da alteração proposta, considerando a justificativa acima, apresentamos abaixo o parecer </w:t>
      </w:r>
      <w:r w:rsidR="002C21A9" w:rsidRPr="00817BC9">
        <w:rPr>
          <w:rFonts w:cs="Arial"/>
          <w:iCs/>
          <w:szCs w:val="18"/>
        </w:rPr>
        <w:t>acerca</w:t>
      </w:r>
      <w:r w:rsidRPr="00817BC9">
        <w:rPr>
          <w:rFonts w:cs="Arial"/>
          <w:iCs/>
          <w:szCs w:val="18"/>
        </w:rPr>
        <w:t xml:space="preserve"> da aprovação da alteração proposta para aplicabilidade no empreendimento citado no item 1.</w:t>
      </w:r>
    </w:p>
    <w:p w14:paraId="1A6182E4" w14:textId="77777777" w:rsidR="004023EA" w:rsidRPr="00817BC9" w:rsidRDefault="004023EA">
      <w:pPr>
        <w:jc w:val="both"/>
        <w:rPr>
          <w:sz w:val="8"/>
        </w:rPr>
      </w:pPr>
    </w:p>
    <w:tbl>
      <w:tblPr>
        <w:tblW w:w="9923" w:type="dxa"/>
        <w:tblInd w:w="70" w:type="dxa"/>
        <w:tblBorders>
          <w:insideV w:val="single" w:sz="4" w:space="0" w:color="auto"/>
        </w:tblBorders>
        <w:tblLayout w:type="fixed"/>
        <w:tblCellMar>
          <w:left w:w="70" w:type="dxa"/>
          <w:right w:w="70" w:type="dxa"/>
        </w:tblCellMar>
        <w:tblLook w:val="0000" w:firstRow="0" w:lastRow="0" w:firstColumn="0" w:lastColumn="0" w:noHBand="0" w:noVBand="0"/>
      </w:tblPr>
      <w:tblGrid>
        <w:gridCol w:w="9923"/>
      </w:tblGrid>
      <w:tr w:rsidR="00E11F96" w:rsidRPr="00817BC9" w14:paraId="21124038" w14:textId="77777777" w:rsidTr="004F0F61">
        <w:trPr>
          <w:cantSplit/>
          <w:trHeight w:val="174"/>
        </w:trPr>
        <w:tc>
          <w:tcPr>
            <w:tcW w:w="9923" w:type="dxa"/>
          </w:tcPr>
          <w:p w14:paraId="29E714B5" w14:textId="77777777" w:rsidR="00E11F96" w:rsidRPr="00817BC9" w:rsidRDefault="007200CA" w:rsidP="007200CA">
            <w:pPr>
              <w:spacing w:after="120"/>
              <w:jc w:val="both"/>
            </w:pPr>
            <w:r w:rsidRPr="00817BC9">
              <w:rPr>
                <w:rFonts w:ascii="MS Gothic" w:eastAsia="MS Gothic" w:hAnsi="MS Gothic"/>
              </w:rPr>
              <w:fldChar w:fldCharType="begin">
                <w:ffData>
                  <w:name w:val="Selecionar1"/>
                  <w:enabled/>
                  <w:calcOnExit w:val="0"/>
                  <w:checkBox>
                    <w:sizeAuto/>
                    <w:default w:val="0"/>
                  </w:checkBox>
                </w:ffData>
              </w:fldChar>
            </w:r>
            <w:bookmarkStart w:id="7" w:name="Selecionar1"/>
            <w:r w:rsidRPr="00817BC9">
              <w:rPr>
                <w:rFonts w:ascii="MS Gothic" w:eastAsia="MS Gothic" w:hAnsi="MS Gothic"/>
              </w:rPr>
              <w:instrText xml:space="preserve"> </w:instrText>
            </w:r>
            <w:r w:rsidRPr="00817BC9">
              <w:rPr>
                <w:rFonts w:ascii="MS Gothic" w:eastAsia="MS Gothic" w:hAnsi="MS Gothic" w:hint="eastAsia"/>
              </w:rPr>
              <w:instrText>FORMCHECKBOX</w:instrText>
            </w:r>
            <w:r w:rsidRPr="00817BC9">
              <w:rPr>
                <w:rFonts w:ascii="MS Gothic" w:eastAsia="MS Gothic" w:hAnsi="MS Gothic"/>
              </w:rPr>
              <w:instrText xml:space="preserve"> </w:instrText>
            </w:r>
            <w:r w:rsidRPr="00817BC9">
              <w:rPr>
                <w:rFonts w:ascii="MS Gothic" w:eastAsia="MS Gothic" w:hAnsi="MS Gothic"/>
              </w:rPr>
            </w:r>
            <w:r w:rsidRPr="00817BC9">
              <w:rPr>
                <w:rFonts w:ascii="MS Gothic" w:eastAsia="MS Gothic" w:hAnsi="MS Gothic"/>
              </w:rPr>
              <w:fldChar w:fldCharType="separate"/>
            </w:r>
            <w:r w:rsidRPr="00817BC9">
              <w:rPr>
                <w:rFonts w:ascii="MS Gothic" w:eastAsia="MS Gothic" w:hAnsi="MS Gothic"/>
              </w:rPr>
              <w:fldChar w:fldCharType="end"/>
            </w:r>
            <w:bookmarkEnd w:id="7"/>
            <w:r w:rsidRPr="00817BC9">
              <w:rPr>
                <w:rFonts w:ascii="MS Gothic" w:eastAsia="MS Gothic" w:hAnsi="MS Gothic"/>
              </w:rPr>
              <w:t xml:space="preserve">  </w:t>
            </w:r>
            <w:r w:rsidR="004F0F61" w:rsidRPr="00817BC9">
              <w:t>Proposta de Alteração DEFERIDA</w:t>
            </w:r>
          </w:p>
        </w:tc>
      </w:tr>
      <w:tr w:rsidR="004F0F61" w:rsidRPr="00817BC9" w14:paraId="44A89B64" w14:textId="77777777" w:rsidTr="004F0F61">
        <w:trPr>
          <w:cantSplit/>
          <w:trHeight w:val="174"/>
        </w:trPr>
        <w:tc>
          <w:tcPr>
            <w:tcW w:w="9923" w:type="dxa"/>
          </w:tcPr>
          <w:p w14:paraId="54365D5D" w14:textId="77777777" w:rsidR="004F0F61" w:rsidRPr="00817BC9" w:rsidRDefault="007200CA" w:rsidP="004F0F61">
            <w:pPr>
              <w:jc w:val="both"/>
            </w:pPr>
            <w:r w:rsidRPr="00817BC9">
              <w:rPr>
                <w:rFonts w:ascii="MS Gothic" w:eastAsia="MS Gothic" w:hAnsi="MS Gothic"/>
              </w:rPr>
              <w:fldChar w:fldCharType="begin">
                <w:ffData>
                  <w:name w:val="Selecionar2"/>
                  <w:enabled/>
                  <w:calcOnExit w:val="0"/>
                  <w:checkBox>
                    <w:sizeAuto/>
                    <w:default w:val="0"/>
                  </w:checkBox>
                </w:ffData>
              </w:fldChar>
            </w:r>
            <w:bookmarkStart w:id="8" w:name="Selecionar2"/>
            <w:r w:rsidRPr="00817BC9">
              <w:rPr>
                <w:rFonts w:ascii="MS Gothic" w:eastAsia="MS Gothic" w:hAnsi="MS Gothic"/>
              </w:rPr>
              <w:instrText xml:space="preserve"> </w:instrText>
            </w:r>
            <w:r w:rsidRPr="00817BC9">
              <w:rPr>
                <w:rFonts w:ascii="MS Gothic" w:eastAsia="MS Gothic" w:hAnsi="MS Gothic" w:hint="eastAsia"/>
              </w:rPr>
              <w:instrText>FORMCHECKBOX</w:instrText>
            </w:r>
            <w:r w:rsidRPr="00817BC9">
              <w:rPr>
                <w:rFonts w:ascii="MS Gothic" w:eastAsia="MS Gothic" w:hAnsi="MS Gothic"/>
              </w:rPr>
              <w:instrText xml:space="preserve"> </w:instrText>
            </w:r>
            <w:r w:rsidRPr="00817BC9">
              <w:rPr>
                <w:rFonts w:ascii="MS Gothic" w:eastAsia="MS Gothic" w:hAnsi="MS Gothic"/>
              </w:rPr>
            </w:r>
            <w:r w:rsidRPr="00817BC9">
              <w:rPr>
                <w:rFonts w:ascii="MS Gothic" w:eastAsia="MS Gothic" w:hAnsi="MS Gothic"/>
              </w:rPr>
              <w:fldChar w:fldCharType="separate"/>
            </w:r>
            <w:r w:rsidRPr="00817BC9">
              <w:rPr>
                <w:rFonts w:ascii="MS Gothic" w:eastAsia="MS Gothic" w:hAnsi="MS Gothic"/>
              </w:rPr>
              <w:fldChar w:fldCharType="end"/>
            </w:r>
            <w:bookmarkEnd w:id="8"/>
            <w:r w:rsidRPr="00817BC9">
              <w:rPr>
                <w:rFonts w:ascii="MS Gothic" w:eastAsia="MS Gothic" w:hAnsi="MS Gothic"/>
              </w:rPr>
              <w:t xml:space="preserve">  </w:t>
            </w:r>
            <w:r w:rsidR="004F0F61" w:rsidRPr="00817BC9">
              <w:t>Proposta de Alteração INDEFERIDA</w:t>
            </w:r>
          </w:p>
        </w:tc>
      </w:tr>
    </w:tbl>
    <w:p w14:paraId="135E26AB" w14:textId="77777777" w:rsidR="007200CA" w:rsidRPr="00817BC9" w:rsidRDefault="007200CA" w:rsidP="007200CA"/>
    <w:p w14:paraId="1DFE31B5" w14:textId="77777777" w:rsidR="007200CA" w:rsidRPr="00817BC9" w:rsidRDefault="007200CA" w:rsidP="007200CA"/>
    <w:p w14:paraId="3BC5C073" w14:textId="77777777" w:rsidR="007200CA" w:rsidRPr="00817BC9" w:rsidRDefault="007200CA" w:rsidP="007200CA"/>
    <w:tbl>
      <w:tblPr>
        <w:tblW w:w="0" w:type="auto"/>
        <w:tblBorders>
          <w:bottom w:val="single" w:sz="2" w:space="0" w:color="auto"/>
        </w:tblBorders>
        <w:tblLayout w:type="fixed"/>
        <w:tblCellMar>
          <w:left w:w="0" w:type="dxa"/>
          <w:right w:w="0" w:type="dxa"/>
        </w:tblCellMar>
        <w:tblLook w:val="04A0" w:firstRow="1" w:lastRow="0" w:firstColumn="1" w:lastColumn="0" w:noHBand="0" w:noVBand="1"/>
      </w:tblPr>
      <w:tblGrid>
        <w:gridCol w:w="5245"/>
        <w:gridCol w:w="141"/>
        <w:gridCol w:w="851"/>
        <w:gridCol w:w="283"/>
        <w:gridCol w:w="1985"/>
        <w:gridCol w:w="284"/>
        <w:gridCol w:w="850"/>
      </w:tblGrid>
      <w:tr w:rsidR="00074B25" w14:paraId="0A134E9A" w14:textId="77777777" w:rsidTr="00074B25">
        <w:tc>
          <w:tcPr>
            <w:tcW w:w="5245" w:type="dxa"/>
            <w:tcBorders>
              <w:top w:val="nil"/>
              <w:left w:val="nil"/>
              <w:bottom w:val="single" w:sz="2" w:space="0" w:color="auto"/>
              <w:right w:val="nil"/>
            </w:tcBorders>
            <w:hideMark/>
          </w:tcPr>
          <w:p w14:paraId="2C74D17F" w14:textId="77777777" w:rsidR="00074B25" w:rsidRDefault="00074B25">
            <w:r>
              <w:fldChar w:fldCharType="begin">
                <w:ffData>
                  <w:name w:val="Texto17"/>
                  <w:enabled/>
                  <w:calcOnExit w:val="0"/>
                  <w:textInput>
                    <w:maxLength w:val="40"/>
                    <w:format w:val="Maiúsculas"/>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141" w:type="dxa"/>
            <w:tcBorders>
              <w:top w:val="nil"/>
              <w:left w:val="nil"/>
              <w:bottom w:val="nil"/>
              <w:right w:val="nil"/>
            </w:tcBorders>
            <w:hideMark/>
          </w:tcPr>
          <w:p w14:paraId="1895C730" w14:textId="77777777" w:rsidR="00074B25" w:rsidRDefault="00074B25">
            <w:r>
              <w:t xml:space="preserve"> ,</w:t>
            </w:r>
          </w:p>
        </w:tc>
        <w:tc>
          <w:tcPr>
            <w:tcW w:w="851" w:type="dxa"/>
            <w:tcBorders>
              <w:top w:val="nil"/>
              <w:left w:val="nil"/>
              <w:bottom w:val="single" w:sz="2" w:space="0" w:color="auto"/>
              <w:right w:val="nil"/>
            </w:tcBorders>
            <w:hideMark/>
          </w:tcPr>
          <w:p w14:paraId="45072BF1" w14:textId="77777777" w:rsidR="00074B25" w:rsidRDefault="00074B25">
            <w:r>
              <w:fldChar w:fldCharType="begin">
                <w:ffData>
                  <w:name w:val="Texto15"/>
                  <w:enabled/>
                  <w:calcOnExit w:val="0"/>
                  <w:textInput>
                    <w:maxLength w:val="2"/>
                  </w:textInput>
                </w:ffData>
              </w:fldChar>
            </w:r>
            <w:r>
              <w:instrText xml:space="preserve"> FORMTEXT </w:instrText>
            </w:r>
            <w:r>
              <w:fldChar w:fldCharType="separate"/>
            </w:r>
            <w:r>
              <w:rPr>
                <w:noProof/>
              </w:rPr>
              <w:t> </w:t>
            </w:r>
            <w:r>
              <w:rPr>
                <w:noProof/>
              </w:rPr>
              <w:t> </w:t>
            </w:r>
            <w:r>
              <w:fldChar w:fldCharType="end"/>
            </w:r>
          </w:p>
        </w:tc>
        <w:tc>
          <w:tcPr>
            <w:tcW w:w="283" w:type="dxa"/>
            <w:tcBorders>
              <w:top w:val="nil"/>
              <w:left w:val="nil"/>
              <w:bottom w:val="nil"/>
              <w:right w:val="nil"/>
            </w:tcBorders>
            <w:hideMark/>
          </w:tcPr>
          <w:p w14:paraId="3F2D9C89" w14:textId="77777777" w:rsidR="00074B25" w:rsidRDefault="00074B25">
            <w:r>
              <w:t>de</w:t>
            </w:r>
          </w:p>
        </w:tc>
        <w:tc>
          <w:tcPr>
            <w:tcW w:w="1985" w:type="dxa"/>
            <w:tcBorders>
              <w:top w:val="nil"/>
              <w:left w:val="nil"/>
              <w:bottom w:val="single" w:sz="2" w:space="0" w:color="auto"/>
              <w:right w:val="nil"/>
            </w:tcBorders>
            <w:hideMark/>
          </w:tcPr>
          <w:p w14:paraId="53DB0165" w14:textId="77777777" w:rsidR="00074B25" w:rsidRDefault="00074B25">
            <w:r>
              <w:fldChar w:fldCharType="begin">
                <w:ffData>
                  <w:name w:val="Texto16"/>
                  <w:enabled/>
                  <w:calcOnExit w:val="0"/>
                  <w:textInput>
                    <w:maxLength w:val="15"/>
                    <w:format w:val="Maiúsculas"/>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84" w:type="dxa"/>
            <w:tcBorders>
              <w:top w:val="nil"/>
              <w:left w:val="nil"/>
              <w:bottom w:val="nil"/>
              <w:right w:val="nil"/>
            </w:tcBorders>
            <w:hideMark/>
          </w:tcPr>
          <w:p w14:paraId="13D1606D" w14:textId="77777777" w:rsidR="00074B25" w:rsidRDefault="00074B25">
            <w:r>
              <w:t>de</w:t>
            </w:r>
          </w:p>
        </w:tc>
        <w:tc>
          <w:tcPr>
            <w:tcW w:w="850" w:type="dxa"/>
            <w:tcBorders>
              <w:top w:val="nil"/>
              <w:left w:val="nil"/>
              <w:bottom w:val="single" w:sz="2" w:space="0" w:color="auto"/>
              <w:right w:val="nil"/>
            </w:tcBorders>
            <w:hideMark/>
          </w:tcPr>
          <w:p w14:paraId="626CFC2E" w14:textId="77777777" w:rsidR="00074B25" w:rsidRDefault="00074B25">
            <w:r>
              <w:fldChar w:fldCharType="begin">
                <w:ffData>
                  <w:name w:val=""/>
                  <w:enabled/>
                  <w:calcOnExit w:val="0"/>
                  <w:textInput>
                    <w:maxLength w:val="4"/>
                  </w:textInput>
                </w:ffData>
              </w:fldChar>
            </w:r>
            <w:r>
              <w:instrText xml:space="preserve"> FORMTEXT </w:instrText>
            </w:r>
            <w:r>
              <w:fldChar w:fldCharType="separate"/>
            </w:r>
            <w:r>
              <w:rPr>
                <w:noProof/>
              </w:rPr>
              <w:t> </w:t>
            </w:r>
            <w:r>
              <w:rPr>
                <w:noProof/>
              </w:rPr>
              <w:t> </w:t>
            </w:r>
            <w:r>
              <w:rPr>
                <w:noProof/>
              </w:rPr>
              <w:t> </w:t>
            </w:r>
            <w:r>
              <w:rPr>
                <w:noProof/>
              </w:rPr>
              <w:t> </w:t>
            </w:r>
            <w:r>
              <w:fldChar w:fldCharType="end"/>
            </w:r>
          </w:p>
        </w:tc>
      </w:tr>
    </w:tbl>
    <w:p w14:paraId="21BB0DEA" w14:textId="77777777" w:rsidR="00074B25" w:rsidRDefault="00074B25" w:rsidP="00074B25">
      <w:pPr>
        <w:rPr>
          <w:sz w:val="2"/>
        </w:rPr>
      </w:pPr>
    </w:p>
    <w:p w14:paraId="201184AE" w14:textId="77777777" w:rsidR="00074B25" w:rsidRDefault="00074B25" w:rsidP="00074B25">
      <w:r>
        <w:t>Local/data</w:t>
      </w:r>
    </w:p>
    <w:tbl>
      <w:tblPr>
        <w:tblpPr w:leftFromText="141" w:rightFromText="141" w:vertAnchor="text" w:horzAnchor="margin" w:tblpY="1219"/>
        <w:tblW w:w="4815" w:type="dxa"/>
        <w:tblLayout w:type="fixed"/>
        <w:tblCellMar>
          <w:left w:w="70" w:type="dxa"/>
          <w:right w:w="70" w:type="dxa"/>
        </w:tblCellMar>
        <w:tblLook w:val="04A0" w:firstRow="1" w:lastRow="0" w:firstColumn="1" w:lastColumn="0" w:noHBand="0" w:noVBand="1"/>
      </w:tblPr>
      <w:tblGrid>
        <w:gridCol w:w="4815"/>
      </w:tblGrid>
      <w:tr w:rsidR="00205140" w14:paraId="1A5FA27D" w14:textId="77777777" w:rsidTr="00205140">
        <w:trPr>
          <w:cantSplit/>
          <w:trHeight w:val="246"/>
        </w:trPr>
        <w:tc>
          <w:tcPr>
            <w:tcW w:w="4815" w:type="dxa"/>
            <w:tcBorders>
              <w:top w:val="single" w:sz="4" w:space="0" w:color="auto"/>
              <w:left w:val="nil"/>
              <w:bottom w:val="nil"/>
              <w:right w:val="nil"/>
            </w:tcBorders>
            <w:hideMark/>
          </w:tcPr>
          <w:p w14:paraId="5B1BC34D" w14:textId="77777777" w:rsidR="00205140" w:rsidRDefault="00205140" w:rsidP="00205140">
            <w:pPr>
              <w:jc w:val="both"/>
            </w:pPr>
            <w:r>
              <w:t>Profissional Responsável pela Análise</w:t>
            </w:r>
          </w:p>
          <w:p w14:paraId="532054BC" w14:textId="77777777" w:rsidR="00205140" w:rsidRPr="00DA7F04" w:rsidRDefault="00205140" w:rsidP="00205140"/>
        </w:tc>
      </w:tr>
    </w:tbl>
    <w:p w14:paraId="61E9685B" w14:textId="77777777" w:rsidR="00B11066" w:rsidRPr="00B11066" w:rsidRDefault="00B11066" w:rsidP="00994039">
      <w:pPr>
        <w:rPr>
          <w:sz w:val="8"/>
        </w:rPr>
      </w:pPr>
    </w:p>
    <w:sectPr w:rsidR="00B11066" w:rsidRPr="00B11066" w:rsidSect="009638F6">
      <w:pgSz w:w="11907" w:h="16840" w:code="9"/>
      <w:pgMar w:top="1134" w:right="1134" w:bottom="1134" w:left="1134" w:header="851" w:footer="851"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BBFC" w14:textId="77777777" w:rsidR="00BC2A1B" w:rsidRDefault="00BC2A1B">
      <w:r>
        <w:separator/>
      </w:r>
    </w:p>
    <w:p w14:paraId="68698E8F" w14:textId="77777777" w:rsidR="00BC2A1B" w:rsidRDefault="00BC2A1B"/>
  </w:endnote>
  <w:endnote w:type="continuationSeparator" w:id="0">
    <w:p w14:paraId="682FDC6E" w14:textId="77777777" w:rsidR="00BC2A1B" w:rsidRDefault="00BC2A1B">
      <w:r>
        <w:continuationSeparator/>
      </w:r>
    </w:p>
    <w:p w14:paraId="0F28676B" w14:textId="77777777" w:rsidR="00BC2A1B" w:rsidRDefault="00BC2A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merType Md BT">
    <w:altName w:val="Century"/>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wis721 Md BT">
    <w:altName w:val="Arial"/>
    <w:charset w:val="00"/>
    <w:family w:val="swiss"/>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C0BD" w14:textId="77777777" w:rsidR="00480C6C" w:rsidRDefault="00480C6C" w:rsidP="0089466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19</w:t>
    </w:r>
    <w:r>
      <w:rPr>
        <w:rStyle w:val="Nmerodepgina"/>
      </w:rPr>
      <w:fldChar w:fldCharType="end"/>
    </w:r>
  </w:p>
  <w:p w14:paraId="246AE921" w14:textId="77777777" w:rsidR="00480C6C" w:rsidRDefault="00480C6C" w:rsidP="008A0C18">
    <w:pPr>
      <w:pStyle w:val="Rodap"/>
      <w:tabs>
        <w:tab w:val="clear" w:pos="8838"/>
        <w:tab w:val="right" w:pos="9639"/>
      </w:tabs>
      <w:ind w:right="360"/>
    </w:pPr>
    <w:r>
      <w:t>41</w:t>
    </w:r>
    <w:r w:rsidRPr="00EC31E8">
      <w:t>.</w:t>
    </w:r>
    <w:r>
      <w:t>230</w:t>
    </w:r>
    <w:r w:rsidRPr="00EC31E8">
      <w:t xml:space="preserve"> v00</w:t>
    </w:r>
    <w:r w:rsidR="001D5970">
      <w:t>8</w:t>
    </w:r>
    <w:r>
      <w:t xml:space="preserve">  </w:t>
    </w:r>
    <w:r w:rsidRPr="00EC31E8">
      <w:t xml:space="preserve"> micro</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204B" w14:textId="77777777" w:rsidR="00480C6C" w:rsidRPr="004E2B78" w:rsidRDefault="00480C6C" w:rsidP="007200CA">
    <w:pPr>
      <w:jc w:val="center"/>
      <w:rPr>
        <w:rFonts w:cs="Arial"/>
        <w:sz w:val="24"/>
        <w:szCs w:val="24"/>
      </w:rPr>
    </w:pPr>
    <w:r w:rsidRPr="004E2B78">
      <w:rPr>
        <w:rFonts w:cs="Arial"/>
        <w:b/>
        <w:bCs/>
        <w:sz w:val="24"/>
        <w:szCs w:val="24"/>
      </w:rPr>
      <w:t>SAC CAIXA</w:t>
    </w:r>
    <w:r w:rsidRPr="004E2B78">
      <w:rPr>
        <w:rFonts w:cs="Arial"/>
        <w:sz w:val="24"/>
        <w:szCs w:val="24"/>
      </w:rPr>
      <w:t>: 0800 726 0101 (informações, reclamações, sugestões e elogios)</w:t>
    </w:r>
  </w:p>
  <w:p w14:paraId="6E1DC0F9" w14:textId="77777777" w:rsidR="00480C6C" w:rsidRPr="004E2B78" w:rsidRDefault="00480C6C" w:rsidP="007200CA">
    <w:pPr>
      <w:tabs>
        <w:tab w:val="left" w:pos="1985"/>
        <w:tab w:val="left" w:pos="9639"/>
      </w:tabs>
      <w:jc w:val="center"/>
      <w:rPr>
        <w:rFonts w:cs="Arial"/>
        <w:sz w:val="24"/>
        <w:szCs w:val="24"/>
      </w:rPr>
    </w:pPr>
    <w:r w:rsidRPr="004E2B78">
      <w:rPr>
        <w:rFonts w:cs="Arial"/>
        <w:b/>
        <w:sz w:val="24"/>
        <w:szCs w:val="24"/>
      </w:rPr>
      <w:t>Para pessoas com deficiência auditiva</w:t>
    </w:r>
    <w:r>
      <w:rPr>
        <w:rFonts w:cs="Arial"/>
        <w:b/>
        <w:sz w:val="24"/>
        <w:szCs w:val="24"/>
      </w:rPr>
      <w:t xml:space="preserve"> ou de fala</w:t>
    </w:r>
    <w:r w:rsidRPr="004E2B78">
      <w:rPr>
        <w:rFonts w:cs="Arial"/>
        <w:b/>
        <w:sz w:val="24"/>
        <w:szCs w:val="24"/>
      </w:rPr>
      <w:t>:</w:t>
    </w:r>
    <w:r w:rsidRPr="004E2B78">
      <w:rPr>
        <w:rFonts w:cs="Arial"/>
        <w:sz w:val="24"/>
        <w:szCs w:val="24"/>
      </w:rPr>
      <w:t xml:space="preserve"> 0800 726 2492</w:t>
    </w:r>
  </w:p>
  <w:p w14:paraId="068107AC" w14:textId="77777777" w:rsidR="00480C6C" w:rsidRPr="004E2B78" w:rsidRDefault="00480C6C" w:rsidP="007200CA">
    <w:pPr>
      <w:jc w:val="center"/>
      <w:rPr>
        <w:rFonts w:cs="Arial"/>
        <w:sz w:val="24"/>
        <w:szCs w:val="24"/>
      </w:rPr>
    </w:pPr>
    <w:r w:rsidRPr="004E2B78">
      <w:rPr>
        <w:rFonts w:cs="Arial"/>
        <w:b/>
        <w:sz w:val="24"/>
        <w:szCs w:val="24"/>
      </w:rPr>
      <w:t>Ouvidoria:</w:t>
    </w:r>
    <w:r w:rsidRPr="004E2B78">
      <w:rPr>
        <w:rFonts w:cs="Arial"/>
        <w:sz w:val="24"/>
        <w:szCs w:val="24"/>
      </w:rPr>
      <w:t xml:space="preserve"> 0800 725 7474</w:t>
    </w:r>
  </w:p>
  <w:p w14:paraId="1F1004AA" w14:textId="77777777" w:rsidR="00480C6C" w:rsidRPr="007200CA" w:rsidRDefault="00480C6C" w:rsidP="007200CA">
    <w:pPr>
      <w:tabs>
        <w:tab w:val="left" w:pos="4111"/>
      </w:tabs>
      <w:jc w:val="center"/>
      <w:rPr>
        <w:rFonts w:cs="Arial"/>
        <w:b/>
        <w:sz w:val="24"/>
        <w:szCs w:val="24"/>
      </w:rPr>
    </w:pPr>
    <w:hyperlink r:id="rId1" w:history="1">
      <w:r w:rsidRPr="007200CA">
        <w:rPr>
          <w:rStyle w:val="Hyperlink"/>
          <w:rFonts w:cs="Arial"/>
          <w:b/>
          <w:sz w:val="24"/>
          <w:szCs w:val="24"/>
          <w:u w:val="none"/>
        </w:rPr>
        <w:t>caixa.gov.br</w:t>
      </w:r>
    </w:hyperlink>
  </w:p>
  <w:p w14:paraId="448FA38E" w14:textId="77777777" w:rsidR="00480C6C" w:rsidRDefault="00480C6C" w:rsidP="007200CA">
    <w:pPr>
      <w:pStyle w:val="Rodap"/>
      <w:tabs>
        <w:tab w:val="clear" w:pos="4419"/>
        <w:tab w:val="clear" w:pos="8838"/>
        <w:tab w:val="right" w:pos="9639"/>
      </w:tabs>
    </w:pPr>
    <w:r>
      <w:t>41</w:t>
    </w:r>
    <w:r w:rsidRPr="00EC31E8">
      <w:t>.</w:t>
    </w:r>
    <w:r>
      <w:t>230</w:t>
    </w:r>
    <w:r w:rsidRPr="00EC31E8">
      <w:t xml:space="preserve"> v00</w:t>
    </w:r>
    <w:r w:rsidR="001D5970">
      <w:t>8</w:t>
    </w:r>
    <w:r>
      <w:t xml:space="preserve"> </w:t>
    </w:r>
    <w:r w:rsidRPr="00EC31E8">
      <w:t xml:space="preserve"> micro</w:t>
    </w:r>
    <w:r>
      <w:t xml:space="preserve"> </w:t>
    </w:r>
    <w:r>
      <w:tab/>
    </w:r>
    <w:r>
      <w:fldChar w:fldCharType="begin"/>
    </w:r>
    <w:r>
      <w:instrText>PAGE   \* MERGEFORMAT</w:instrText>
    </w:r>
    <w:r>
      <w:fldChar w:fldCharType="separate"/>
    </w:r>
    <w:r>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C8A6" w14:textId="77777777" w:rsidR="00BC2A1B" w:rsidRDefault="00BC2A1B">
      <w:r>
        <w:separator/>
      </w:r>
    </w:p>
    <w:p w14:paraId="1C8133EA" w14:textId="77777777" w:rsidR="00BC2A1B" w:rsidRDefault="00BC2A1B"/>
  </w:footnote>
  <w:footnote w:type="continuationSeparator" w:id="0">
    <w:p w14:paraId="67C5B662" w14:textId="77777777" w:rsidR="00BC2A1B" w:rsidRDefault="00BC2A1B">
      <w:r>
        <w:continuationSeparator/>
      </w:r>
    </w:p>
    <w:p w14:paraId="26F2C138" w14:textId="77777777" w:rsidR="00BC2A1B" w:rsidRDefault="00BC2A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F52D" w14:textId="77777777" w:rsidR="00480C6C" w:rsidRPr="007200CA" w:rsidRDefault="00000000" w:rsidP="00D42CC4">
    <w:pPr>
      <w:ind w:left="2552"/>
      <w:jc w:val="both"/>
      <w:rPr>
        <w:rFonts w:ascii="Swis721 Md BT" w:hAnsi="Swis721 Md BT"/>
        <w:noProof/>
        <w:sz w:val="24"/>
        <w:szCs w:val="24"/>
      </w:rPr>
    </w:pPr>
    <w:r>
      <w:rPr>
        <w:rFonts w:ascii="Swis721 Md BT" w:hAnsi="Swis721 Md BT"/>
        <w:noProof/>
        <w:sz w:val="24"/>
        <w:szCs w:val="24"/>
      </w:rPr>
      <w:object w:dxaOrig="1440" w:dyaOrig="1440" w14:anchorId="7DA3F8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5pt;margin-top:2pt;width:112.8pt;height:26.7pt;z-index:251657728">
          <v:imagedata r:id="rId1" o:title=""/>
          <w10:wrap type="topAndBottom"/>
        </v:shape>
        <o:OLEObject Type="Embed" ProgID="CorelDraw.Graphic.8" ShapeID="_x0000_s1028" DrawAspect="Content" ObjectID="_1843715111" r:id="rId2"/>
      </w:object>
    </w:r>
  </w:p>
  <w:p w14:paraId="29F3C77E" w14:textId="77777777" w:rsidR="00480C6C" w:rsidRPr="007200CA" w:rsidRDefault="00480C6C" w:rsidP="00D42CC4">
    <w:pPr>
      <w:ind w:left="2552"/>
      <w:jc w:val="both"/>
      <w:rPr>
        <w:rFonts w:ascii="Swis721 Md BT" w:hAnsi="Swis721 Md BT"/>
        <w:noProof/>
        <w:sz w:val="24"/>
        <w:szCs w:val="24"/>
      </w:rPr>
    </w:pPr>
    <w:r w:rsidRPr="007200CA">
      <w:rPr>
        <w:rFonts w:ascii="Swis721 Md BT" w:hAnsi="Swis721 Md BT"/>
        <w:sz w:val="24"/>
        <w:szCs w:val="24"/>
      </w:rPr>
      <w:t>Código de Práticas de Engenharia para Habitação</w:t>
    </w:r>
  </w:p>
  <w:p w14:paraId="08390844" w14:textId="77777777" w:rsidR="00480C6C" w:rsidRPr="007200CA" w:rsidRDefault="00480C6C" w:rsidP="00D42CC4">
    <w:pPr>
      <w:pStyle w:val="Recuodecorpodetexto2"/>
      <w:ind w:left="0"/>
      <w:rPr>
        <w:rFonts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B6D"/>
    <w:multiLevelType w:val="multilevel"/>
    <w:tmpl w:val="12C6A7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153BFC"/>
    <w:multiLevelType w:val="multilevel"/>
    <w:tmpl w:val="06A68EBA"/>
    <w:lvl w:ilvl="0">
      <w:start w:val="15"/>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8769B5"/>
    <w:multiLevelType w:val="hybridMultilevel"/>
    <w:tmpl w:val="00309E6C"/>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08D46527"/>
    <w:multiLevelType w:val="multilevel"/>
    <w:tmpl w:val="7694A40C"/>
    <w:lvl w:ilvl="0">
      <w:start w:val="1"/>
      <w:numFmt w:val="decimal"/>
      <w:pStyle w:val="MO-CP-Titulo1"/>
      <w:lvlText w:val="%1"/>
      <w:lvlJc w:val="left"/>
      <w:pPr>
        <w:tabs>
          <w:tab w:val="num" w:pos="0"/>
        </w:tabs>
        <w:ind w:left="900" w:hanging="900"/>
      </w:pPr>
      <w:rPr>
        <w:rFonts w:hint="default"/>
      </w:rPr>
    </w:lvl>
    <w:lvl w:ilvl="1">
      <w:start w:val="1"/>
      <w:numFmt w:val="decimal"/>
      <w:lvlRestart w:val="0"/>
      <w:pStyle w:val="MO-CP-Titulo2"/>
      <w:lvlText w:val="%1.%2."/>
      <w:lvlJc w:val="left"/>
      <w:pPr>
        <w:tabs>
          <w:tab w:val="num" w:pos="0"/>
        </w:tabs>
        <w:ind w:left="900" w:hanging="900"/>
      </w:pPr>
      <w:rPr>
        <w:rFonts w:hint="default"/>
        <w:b w:val="0"/>
        <w:strike w:val="0"/>
        <w:color w:val="auto"/>
      </w:rPr>
    </w:lvl>
    <w:lvl w:ilvl="2">
      <w:start w:val="1"/>
      <w:numFmt w:val="decimal"/>
      <w:lvlText w:val="%2%1..%3"/>
      <w:lvlJc w:val="left"/>
      <w:pPr>
        <w:tabs>
          <w:tab w:val="num" w:pos="0"/>
        </w:tabs>
        <w:ind w:left="900" w:hanging="900"/>
      </w:pPr>
      <w:rPr>
        <w:rFonts w:hint="default"/>
        <w:color w:val="auto"/>
      </w:rPr>
    </w:lvl>
    <w:lvl w:ilvl="3">
      <w:start w:val="1"/>
      <w:numFmt w:val="decimal"/>
      <w:lvlText w:val="%1.%2.%3.%4"/>
      <w:lvlJc w:val="left"/>
      <w:pPr>
        <w:tabs>
          <w:tab w:val="num" w:pos="0"/>
        </w:tabs>
        <w:ind w:left="900" w:hanging="90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4" w15:restartNumberingAfterBreak="0">
    <w:nsid w:val="09E53447"/>
    <w:multiLevelType w:val="hybridMultilevel"/>
    <w:tmpl w:val="3100436E"/>
    <w:lvl w:ilvl="0" w:tplc="04160017">
      <w:start w:val="1"/>
      <w:numFmt w:val="lowerLetter"/>
      <w:lvlText w:val="%1)"/>
      <w:lvlJc w:val="left"/>
      <w:pPr>
        <w:tabs>
          <w:tab w:val="num" w:pos="720"/>
        </w:tabs>
        <w:ind w:left="720" w:hanging="360"/>
      </w:pPr>
    </w:lvl>
    <w:lvl w:ilvl="1" w:tplc="04160001">
      <w:start w:val="1"/>
      <w:numFmt w:val="bullet"/>
      <w:lvlText w:val=""/>
      <w:lvlJc w:val="left"/>
      <w:pPr>
        <w:tabs>
          <w:tab w:val="num" w:pos="1440"/>
        </w:tabs>
        <w:ind w:left="1440" w:hanging="360"/>
      </w:pPr>
      <w:rPr>
        <w:rFonts w:ascii="Symbol" w:hAnsi="Symbol"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09EE1A5E"/>
    <w:multiLevelType w:val="hybridMultilevel"/>
    <w:tmpl w:val="960A9DB2"/>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102B6D10"/>
    <w:multiLevelType w:val="singleLevel"/>
    <w:tmpl w:val="61EC30A2"/>
    <w:lvl w:ilvl="0">
      <w:start w:val="1"/>
      <w:numFmt w:val="decimal"/>
      <w:pStyle w:val="num"/>
      <w:lvlText w:val="%1."/>
      <w:lvlJc w:val="left"/>
      <w:pPr>
        <w:tabs>
          <w:tab w:val="num" w:pos="360"/>
        </w:tabs>
        <w:ind w:left="284" w:hanging="284"/>
      </w:pPr>
      <w:rPr>
        <w:rFonts w:ascii="AmerType Md BT" w:hAnsi="AmerType Md BT" w:cs="Times New Roman" w:hint="default"/>
        <w:b/>
        <w:i w:val="0"/>
        <w:color w:val="0000FF"/>
        <w:sz w:val="20"/>
      </w:rPr>
    </w:lvl>
  </w:abstractNum>
  <w:abstractNum w:abstractNumId="7" w15:restartNumberingAfterBreak="0">
    <w:nsid w:val="13030E42"/>
    <w:multiLevelType w:val="hybridMultilevel"/>
    <w:tmpl w:val="7E6EACFC"/>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8" w15:restartNumberingAfterBreak="0">
    <w:nsid w:val="132405C1"/>
    <w:multiLevelType w:val="hybridMultilevel"/>
    <w:tmpl w:val="E174B1A2"/>
    <w:lvl w:ilvl="0" w:tplc="04160001">
      <w:start w:val="1"/>
      <w:numFmt w:val="bullet"/>
      <w:lvlText w:val=""/>
      <w:lvlJc w:val="left"/>
      <w:pPr>
        <w:tabs>
          <w:tab w:val="num" w:pos="720"/>
        </w:tabs>
        <w:ind w:left="720" w:hanging="360"/>
      </w:pPr>
      <w:rPr>
        <w:rFonts w:ascii="Symbol" w:hAnsi="Symbol"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15:restartNumberingAfterBreak="0">
    <w:nsid w:val="1AC64D0C"/>
    <w:multiLevelType w:val="multilevel"/>
    <w:tmpl w:val="375644F8"/>
    <w:lvl w:ilvl="0">
      <w:start w:val="1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C2A40EB"/>
    <w:multiLevelType w:val="multilevel"/>
    <w:tmpl w:val="7F762E30"/>
    <w:lvl w:ilvl="0">
      <w:start w:val="15"/>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C4008C5"/>
    <w:multiLevelType w:val="multilevel"/>
    <w:tmpl w:val="25463FBE"/>
    <w:lvl w:ilvl="0">
      <w:start w:val="1"/>
      <w:numFmt w:val="decimal"/>
      <w:lvlText w:val="%1"/>
      <w:lvlJc w:val="left"/>
      <w:pPr>
        <w:tabs>
          <w:tab w:val="num" w:pos="360"/>
        </w:tabs>
      </w:pPr>
      <w:rPr>
        <w:rFonts w:ascii="Arial" w:hAnsi="Arial" w:cs="Times New Roman" w:hint="default"/>
        <w:b/>
        <w:i w:val="0"/>
        <w:color w:val="0000FF"/>
        <w:sz w:val="18"/>
      </w:rPr>
    </w:lvl>
    <w:lvl w:ilvl="1">
      <w:start w:val="1"/>
      <w:numFmt w:val="decimal"/>
      <w:lvlText w:val="%1.%2  "/>
      <w:lvlJc w:val="left"/>
      <w:pPr>
        <w:tabs>
          <w:tab w:val="num" w:pos="720"/>
        </w:tabs>
      </w:pPr>
      <w:rPr>
        <w:rFonts w:ascii="Arial" w:hAnsi="Arial" w:cs="Times New Roman" w:hint="default"/>
        <w:b/>
        <w:i w:val="0"/>
        <w:color w:val="0000FF"/>
        <w:sz w:val="18"/>
      </w:rPr>
    </w:lvl>
    <w:lvl w:ilvl="2">
      <w:start w:val="1"/>
      <w:numFmt w:val="decimal"/>
      <w:lvlText w:val="%1.%2.%3  "/>
      <w:lvlJc w:val="left"/>
      <w:pPr>
        <w:tabs>
          <w:tab w:val="num" w:pos="720"/>
        </w:tabs>
      </w:pPr>
      <w:rPr>
        <w:rFonts w:ascii="Arial" w:hAnsi="Arial" w:cs="Times New Roman" w:hint="default"/>
        <w:b/>
        <w:i w:val="0"/>
        <w:color w:val="0000FF"/>
        <w:sz w:val="18"/>
      </w:rPr>
    </w:lvl>
    <w:lvl w:ilvl="3">
      <w:start w:val="1"/>
      <w:numFmt w:val="decimal"/>
      <w:pStyle w:val="Normal4"/>
      <w:lvlText w:val="%1.%2.%3.%4  "/>
      <w:lvlJc w:val="left"/>
      <w:pPr>
        <w:tabs>
          <w:tab w:val="num" w:pos="1080"/>
        </w:tabs>
      </w:pPr>
      <w:rPr>
        <w:rFonts w:ascii="Arial" w:hAnsi="Arial" w:cs="Times New Roman" w:hint="default"/>
        <w:b/>
        <w:i w:val="0"/>
        <w:color w:val="0000FF"/>
        <w:sz w:val="18"/>
      </w:rPr>
    </w:lvl>
    <w:lvl w:ilvl="4">
      <w:start w:val="1"/>
      <w:numFmt w:val="decimal"/>
      <w:pStyle w:val="Normal5"/>
      <w:lvlText w:val="%1.%2.%3.%4.%5  "/>
      <w:lvlJc w:val="left"/>
      <w:pPr>
        <w:tabs>
          <w:tab w:val="num" w:pos="1080"/>
        </w:tabs>
      </w:pPr>
      <w:rPr>
        <w:rFonts w:ascii="Arial" w:hAnsi="Arial" w:cs="Times New Roman" w:hint="default"/>
        <w:b/>
        <w:i w:val="0"/>
        <w:color w:val="0000FF"/>
        <w:sz w:val="18"/>
      </w:rPr>
    </w:lvl>
    <w:lvl w:ilvl="5">
      <w:start w:val="1"/>
      <w:numFmt w:val="decimal"/>
      <w:lvlText w:val="%1.%2.%3.%4.%5.%6  "/>
      <w:lvlJc w:val="left"/>
      <w:pPr>
        <w:tabs>
          <w:tab w:val="num" w:pos="1080"/>
        </w:tabs>
      </w:pPr>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12" w15:restartNumberingAfterBreak="0">
    <w:nsid w:val="26DE56A6"/>
    <w:multiLevelType w:val="multilevel"/>
    <w:tmpl w:val="04160023"/>
    <w:lvl w:ilvl="0">
      <w:start w:val="1"/>
      <w:numFmt w:val="upperRoman"/>
      <w:pStyle w:val="Ttulo1"/>
      <w:lvlText w:val="Artigo %1."/>
      <w:lvlJc w:val="left"/>
      <w:pPr>
        <w:tabs>
          <w:tab w:val="num" w:pos="1800"/>
        </w:tabs>
        <w:ind w:left="0" w:firstLine="0"/>
      </w:pPr>
    </w:lvl>
    <w:lvl w:ilvl="1">
      <w:start w:val="1"/>
      <w:numFmt w:val="decimalZero"/>
      <w:isLgl/>
      <w:lvlText w:val="Seção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pStyle w:val="Ttulo4"/>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96718EF"/>
    <w:multiLevelType w:val="multilevel"/>
    <w:tmpl w:val="705E400E"/>
    <w:lvl w:ilvl="0">
      <w:start w:val="1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B31362D"/>
    <w:multiLevelType w:val="multilevel"/>
    <w:tmpl w:val="DA6882C4"/>
    <w:lvl w:ilvl="0">
      <w:start w:val="1"/>
      <w:numFmt w:val="decimal"/>
      <w:pStyle w:val="MO-CP-Texto2"/>
      <w:lvlText w:val="%1"/>
      <w:lvlJc w:val="left"/>
      <w:pPr>
        <w:tabs>
          <w:tab w:val="num" w:pos="0"/>
        </w:tabs>
        <w:ind w:left="900" w:hanging="900"/>
      </w:pPr>
      <w:rPr>
        <w:rFonts w:hint="default"/>
      </w:rPr>
    </w:lvl>
    <w:lvl w:ilvl="1">
      <w:start w:val="1"/>
      <w:numFmt w:val="decimal"/>
      <w:pStyle w:val="MO-CP-Texto2"/>
      <w:lvlText w:val="%1.%2."/>
      <w:lvlJc w:val="left"/>
      <w:pPr>
        <w:tabs>
          <w:tab w:val="num" w:pos="0"/>
        </w:tabs>
        <w:ind w:left="900" w:hanging="900"/>
      </w:pPr>
      <w:rPr>
        <w:rFonts w:hint="default"/>
        <w:b w:val="0"/>
        <w:strike w:val="0"/>
        <w:color w:val="auto"/>
      </w:rPr>
    </w:lvl>
    <w:lvl w:ilvl="2">
      <w:start w:val="1"/>
      <w:numFmt w:val="decimal"/>
      <w:lvlText w:val="%2%1..%3"/>
      <w:lvlJc w:val="left"/>
      <w:pPr>
        <w:tabs>
          <w:tab w:val="num" w:pos="0"/>
        </w:tabs>
        <w:ind w:left="900" w:hanging="900"/>
      </w:pPr>
      <w:rPr>
        <w:rFonts w:hint="default"/>
        <w:color w:val="auto"/>
      </w:rPr>
    </w:lvl>
    <w:lvl w:ilvl="3">
      <w:start w:val="1"/>
      <w:numFmt w:val="decimal"/>
      <w:lvlText w:val="%1.%2.%3.%4"/>
      <w:lvlJc w:val="left"/>
      <w:pPr>
        <w:tabs>
          <w:tab w:val="num" w:pos="0"/>
        </w:tabs>
        <w:ind w:left="900" w:hanging="90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5" w15:restartNumberingAfterBreak="0">
    <w:nsid w:val="36EF2259"/>
    <w:multiLevelType w:val="hybridMultilevel"/>
    <w:tmpl w:val="EC647A82"/>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6" w15:restartNumberingAfterBreak="0">
    <w:nsid w:val="3E410DBC"/>
    <w:multiLevelType w:val="hybridMultilevel"/>
    <w:tmpl w:val="34167672"/>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7" w15:restartNumberingAfterBreak="0">
    <w:nsid w:val="44AD703B"/>
    <w:multiLevelType w:val="hybridMultilevel"/>
    <w:tmpl w:val="91B2BDFC"/>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44D013FA"/>
    <w:multiLevelType w:val="hybridMultilevel"/>
    <w:tmpl w:val="A1CED28A"/>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46532129"/>
    <w:multiLevelType w:val="hybridMultilevel"/>
    <w:tmpl w:val="A9269736"/>
    <w:lvl w:ilvl="0" w:tplc="04160017">
      <w:start w:val="1"/>
      <w:numFmt w:val="lowerLetter"/>
      <w:lvlText w:val="%1)"/>
      <w:lvlJc w:val="left"/>
      <w:pPr>
        <w:ind w:left="2502" w:hanging="360"/>
      </w:pPr>
      <w:rPr>
        <w:rFonts w:hint="default"/>
      </w:rPr>
    </w:lvl>
    <w:lvl w:ilvl="1" w:tplc="04160003" w:tentative="1">
      <w:start w:val="1"/>
      <w:numFmt w:val="bullet"/>
      <w:lvlText w:val="o"/>
      <w:lvlJc w:val="left"/>
      <w:pPr>
        <w:ind w:left="3222" w:hanging="360"/>
      </w:pPr>
      <w:rPr>
        <w:rFonts w:ascii="Courier New" w:hAnsi="Courier New" w:cs="Courier New" w:hint="default"/>
      </w:rPr>
    </w:lvl>
    <w:lvl w:ilvl="2" w:tplc="04160005" w:tentative="1">
      <w:start w:val="1"/>
      <w:numFmt w:val="bullet"/>
      <w:lvlText w:val=""/>
      <w:lvlJc w:val="left"/>
      <w:pPr>
        <w:ind w:left="3942" w:hanging="360"/>
      </w:pPr>
      <w:rPr>
        <w:rFonts w:ascii="Wingdings" w:hAnsi="Wingdings" w:hint="default"/>
      </w:rPr>
    </w:lvl>
    <w:lvl w:ilvl="3" w:tplc="04160001" w:tentative="1">
      <w:start w:val="1"/>
      <w:numFmt w:val="bullet"/>
      <w:lvlText w:val=""/>
      <w:lvlJc w:val="left"/>
      <w:pPr>
        <w:ind w:left="4662" w:hanging="360"/>
      </w:pPr>
      <w:rPr>
        <w:rFonts w:ascii="Symbol" w:hAnsi="Symbol" w:hint="default"/>
      </w:rPr>
    </w:lvl>
    <w:lvl w:ilvl="4" w:tplc="04160003" w:tentative="1">
      <w:start w:val="1"/>
      <w:numFmt w:val="bullet"/>
      <w:lvlText w:val="o"/>
      <w:lvlJc w:val="left"/>
      <w:pPr>
        <w:ind w:left="5382" w:hanging="360"/>
      </w:pPr>
      <w:rPr>
        <w:rFonts w:ascii="Courier New" w:hAnsi="Courier New" w:cs="Courier New" w:hint="default"/>
      </w:rPr>
    </w:lvl>
    <w:lvl w:ilvl="5" w:tplc="04160005" w:tentative="1">
      <w:start w:val="1"/>
      <w:numFmt w:val="bullet"/>
      <w:lvlText w:val=""/>
      <w:lvlJc w:val="left"/>
      <w:pPr>
        <w:ind w:left="6102" w:hanging="360"/>
      </w:pPr>
      <w:rPr>
        <w:rFonts w:ascii="Wingdings" w:hAnsi="Wingdings" w:hint="default"/>
      </w:rPr>
    </w:lvl>
    <w:lvl w:ilvl="6" w:tplc="04160001" w:tentative="1">
      <w:start w:val="1"/>
      <w:numFmt w:val="bullet"/>
      <w:lvlText w:val=""/>
      <w:lvlJc w:val="left"/>
      <w:pPr>
        <w:ind w:left="6822" w:hanging="360"/>
      </w:pPr>
      <w:rPr>
        <w:rFonts w:ascii="Symbol" w:hAnsi="Symbol" w:hint="default"/>
      </w:rPr>
    </w:lvl>
    <w:lvl w:ilvl="7" w:tplc="04160003" w:tentative="1">
      <w:start w:val="1"/>
      <w:numFmt w:val="bullet"/>
      <w:lvlText w:val="o"/>
      <w:lvlJc w:val="left"/>
      <w:pPr>
        <w:ind w:left="7542" w:hanging="360"/>
      </w:pPr>
      <w:rPr>
        <w:rFonts w:ascii="Courier New" w:hAnsi="Courier New" w:cs="Courier New" w:hint="default"/>
      </w:rPr>
    </w:lvl>
    <w:lvl w:ilvl="8" w:tplc="04160005" w:tentative="1">
      <w:start w:val="1"/>
      <w:numFmt w:val="bullet"/>
      <w:lvlText w:val=""/>
      <w:lvlJc w:val="left"/>
      <w:pPr>
        <w:ind w:left="8262" w:hanging="360"/>
      </w:pPr>
      <w:rPr>
        <w:rFonts w:ascii="Wingdings" w:hAnsi="Wingdings" w:hint="default"/>
      </w:rPr>
    </w:lvl>
  </w:abstractNum>
  <w:abstractNum w:abstractNumId="20" w15:restartNumberingAfterBreak="0">
    <w:nsid w:val="4A09050B"/>
    <w:multiLevelType w:val="multilevel"/>
    <w:tmpl w:val="5CD003E6"/>
    <w:lvl w:ilvl="0">
      <w:start w:val="6"/>
      <w:numFmt w:val="decimal"/>
      <w:lvlText w:val="%1."/>
      <w:lvlJc w:val="left"/>
      <w:pPr>
        <w:ind w:left="450" w:hanging="450"/>
      </w:pPr>
      <w:rPr>
        <w:rFonts w:cs="Times New Roman" w:hint="default"/>
      </w:rPr>
    </w:lvl>
    <w:lvl w:ilvl="1">
      <w:start w:val="2"/>
      <w:numFmt w:val="decimal"/>
      <w:lvlText w:val="%1.%2."/>
      <w:lvlJc w:val="left"/>
      <w:pPr>
        <w:ind w:left="450" w:hanging="450"/>
      </w:pPr>
      <w:rPr>
        <w:rFonts w:cs="Times New Roman" w:hint="default"/>
      </w:rPr>
    </w:lvl>
    <w:lvl w:ilvl="2">
      <w:start w:val="2"/>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1" w15:restartNumberingAfterBreak="0">
    <w:nsid w:val="4E6370CD"/>
    <w:multiLevelType w:val="hybridMultilevel"/>
    <w:tmpl w:val="5C303B2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4ED16589"/>
    <w:multiLevelType w:val="hybridMultilevel"/>
    <w:tmpl w:val="E8DAA720"/>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552D6ED9"/>
    <w:multiLevelType w:val="multilevel"/>
    <w:tmpl w:val="225CA29C"/>
    <w:lvl w:ilvl="0">
      <w:start w:val="6"/>
      <w:numFmt w:val="decimal"/>
      <w:lvlText w:val="%1."/>
      <w:lvlJc w:val="left"/>
      <w:pPr>
        <w:ind w:left="450" w:hanging="450"/>
      </w:pPr>
    </w:lvl>
    <w:lvl w:ilvl="1">
      <w:start w:val="1"/>
      <w:numFmt w:val="decimal"/>
      <w:lvlText w:val="%1.%2."/>
      <w:lvlJc w:val="left"/>
      <w:pPr>
        <w:ind w:left="450" w:hanging="450"/>
      </w:pPr>
    </w:lvl>
    <w:lvl w:ilvl="2">
      <w:start w:val="3"/>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4" w15:restartNumberingAfterBreak="0">
    <w:nsid w:val="580335CB"/>
    <w:multiLevelType w:val="singleLevel"/>
    <w:tmpl w:val="654C8588"/>
    <w:lvl w:ilvl="0">
      <w:start w:val="1"/>
      <w:numFmt w:val="bullet"/>
      <w:pStyle w:val="Marcador"/>
      <w:lvlText w:val="∙"/>
      <w:lvlJc w:val="left"/>
      <w:pPr>
        <w:tabs>
          <w:tab w:val="num" w:pos="360"/>
        </w:tabs>
        <w:ind w:left="360" w:hanging="360"/>
      </w:pPr>
      <w:rPr>
        <w:rFonts w:ascii="Arial Black" w:hAnsi="Arial Black" w:hint="default"/>
        <w:sz w:val="24"/>
      </w:rPr>
    </w:lvl>
  </w:abstractNum>
  <w:abstractNum w:abstractNumId="25" w15:restartNumberingAfterBreak="0">
    <w:nsid w:val="591F3E05"/>
    <w:multiLevelType w:val="hybridMultilevel"/>
    <w:tmpl w:val="F0CEA182"/>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6" w15:restartNumberingAfterBreak="0">
    <w:nsid w:val="5EAC317A"/>
    <w:multiLevelType w:val="hybridMultilevel"/>
    <w:tmpl w:val="A7E47F0C"/>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7" w15:restartNumberingAfterBreak="0">
    <w:nsid w:val="623F52DC"/>
    <w:multiLevelType w:val="hybridMultilevel"/>
    <w:tmpl w:val="FEC8D420"/>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8" w15:restartNumberingAfterBreak="0">
    <w:nsid w:val="6837453C"/>
    <w:multiLevelType w:val="multilevel"/>
    <w:tmpl w:val="21620858"/>
    <w:lvl w:ilvl="0">
      <w:start w:val="1"/>
      <w:numFmt w:val="decimal"/>
      <w:pStyle w:val="TituloCP"/>
      <w:lvlText w:val="%1"/>
      <w:lvlJc w:val="left"/>
      <w:pPr>
        <w:tabs>
          <w:tab w:val="num" w:pos="360"/>
        </w:tabs>
        <w:ind w:left="360" w:hanging="360"/>
      </w:pPr>
      <w:rPr>
        <w:rFonts w:hint="default"/>
        <w:color w:val="auto"/>
      </w:rPr>
    </w:lvl>
    <w:lvl w:ilvl="1">
      <w:start w:val="1"/>
      <w:numFmt w:val="decimal"/>
      <w:pStyle w:val="TextoCP"/>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C054A83"/>
    <w:multiLevelType w:val="multilevel"/>
    <w:tmpl w:val="A70E581C"/>
    <w:lvl w:ilvl="0">
      <w:start w:val="1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D43608C"/>
    <w:multiLevelType w:val="hybridMultilevel"/>
    <w:tmpl w:val="EC647A82"/>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70F35D2D"/>
    <w:multiLevelType w:val="hybridMultilevel"/>
    <w:tmpl w:val="B90450E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2" w15:restartNumberingAfterBreak="0">
    <w:nsid w:val="732E722E"/>
    <w:multiLevelType w:val="hybridMultilevel"/>
    <w:tmpl w:val="5CD6FD8E"/>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779C6883"/>
    <w:multiLevelType w:val="hybridMultilevel"/>
    <w:tmpl w:val="937CA2C0"/>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4" w15:restartNumberingAfterBreak="0">
    <w:nsid w:val="77B36AC2"/>
    <w:multiLevelType w:val="hybridMultilevel"/>
    <w:tmpl w:val="EB0234A6"/>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79881F7D"/>
    <w:multiLevelType w:val="multilevel"/>
    <w:tmpl w:val="68420184"/>
    <w:lvl w:ilvl="0">
      <w:start w:val="16"/>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BD03197"/>
    <w:multiLevelType w:val="multilevel"/>
    <w:tmpl w:val="14A8B73A"/>
    <w:lvl w:ilvl="0">
      <w:start w:val="1"/>
      <w:numFmt w:val="decimal"/>
      <w:lvlText w:val="%1."/>
      <w:lvlJc w:val="left"/>
      <w:pPr>
        <w:ind w:left="1065" w:hanging="705"/>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D2E1E2A"/>
    <w:multiLevelType w:val="multilevel"/>
    <w:tmpl w:val="34864C9C"/>
    <w:lvl w:ilvl="0">
      <w:start w:val="1"/>
      <w:numFmt w:val="decimal"/>
      <w:lvlText w:val="%1"/>
      <w:lvlJc w:val="left"/>
      <w:pPr>
        <w:tabs>
          <w:tab w:val="num" w:pos="0"/>
        </w:tabs>
        <w:ind w:left="900" w:hanging="900"/>
      </w:pPr>
      <w:rPr>
        <w:rFonts w:hint="default"/>
      </w:rPr>
    </w:lvl>
    <w:lvl w:ilvl="1">
      <w:start w:val="1"/>
      <w:numFmt w:val="decimal"/>
      <w:lvlText w:val="%1.%2."/>
      <w:lvlJc w:val="left"/>
      <w:pPr>
        <w:tabs>
          <w:tab w:val="num" w:pos="0"/>
        </w:tabs>
        <w:ind w:left="709" w:hanging="709"/>
      </w:pPr>
      <w:rPr>
        <w:rFonts w:hint="default"/>
        <w:b w:val="0"/>
        <w:strike w:val="0"/>
        <w:color w:val="auto"/>
      </w:rPr>
    </w:lvl>
    <w:lvl w:ilvl="2">
      <w:start w:val="1"/>
      <w:numFmt w:val="decimal"/>
      <w:pStyle w:val="MO-CP-Texto3"/>
      <w:lvlText w:val="%2.%1.%3."/>
      <w:lvlJc w:val="left"/>
      <w:pPr>
        <w:tabs>
          <w:tab w:val="num" w:pos="0"/>
        </w:tabs>
        <w:ind w:left="709" w:hanging="709"/>
      </w:pPr>
      <w:rPr>
        <w:rFonts w:hint="default"/>
        <w:color w:val="auto"/>
      </w:rPr>
    </w:lvl>
    <w:lvl w:ilvl="3">
      <w:start w:val="1"/>
      <w:numFmt w:val="decimal"/>
      <w:lvlText w:val="%1.%2.%3.%4"/>
      <w:lvlJc w:val="left"/>
      <w:pPr>
        <w:tabs>
          <w:tab w:val="num" w:pos="0"/>
        </w:tabs>
        <w:ind w:left="900" w:hanging="90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38" w15:restartNumberingAfterBreak="0">
    <w:nsid w:val="7E097567"/>
    <w:multiLevelType w:val="multilevel"/>
    <w:tmpl w:val="9C501D2C"/>
    <w:lvl w:ilvl="0">
      <w:start w:val="1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95237133">
    <w:abstractNumId w:val="6"/>
  </w:num>
  <w:num w:numId="2" w16cid:durableId="971903641">
    <w:abstractNumId w:val="11"/>
  </w:num>
  <w:num w:numId="3" w16cid:durableId="431628332">
    <w:abstractNumId w:val="24"/>
  </w:num>
  <w:num w:numId="4" w16cid:durableId="24722139">
    <w:abstractNumId w:val="18"/>
  </w:num>
  <w:num w:numId="5" w16cid:durableId="621888235">
    <w:abstractNumId w:val="34"/>
  </w:num>
  <w:num w:numId="6" w16cid:durableId="1644459115">
    <w:abstractNumId w:val="5"/>
  </w:num>
  <w:num w:numId="7" w16cid:durableId="1837257274">
    <w:abstractNumId w:val="31"/>
  </w:num>
  <w:num w:numId="8" w16cid:durableId="1425881856">
    <w:abstractNumId w:val="26"/>
  </w:num>
  <w:num w:numId="9" w16cid:durableId="614556756">
    <w:abstractNumId w:val="33"/>
  </w:num>
  <w:num w:numId="10" w16cid:durableId="901252333">
    <w:abstractNumId w:val="16"/>
  </w:num>
  <w:num w:numId="11" w16cid:durableId="499740419">
    <w:abstractNumId w:val="21"/>
  </w:num>
  <w:num w:numId="12" w16cid:durableId="447969802">
    <w:abstractNumId w:val="22"/>
  </w:num>
  <w:num w:numId="13" w16cid:durableId="579490347">
    <w:abstractNumId w:val="32"/>
  </w:num>
  <w:num w:numId="14" w16cid:durableId="1986351609">
    <w:abstractNumId w:val="4"/>
  </w:num>
  <w:num w:numId="15" w16cid:durableId="296298216">
    <w:abstractNumId w:val="7"/>
  </w:num>
  <w:num w:numId="16" w16cid:durableId="1281574741">
    <w:abstractNumId w:val="25"/>
  </w:num>
  <w:num w:numId="17" w16cid:durableId="1117795011">
    <w:abstractNumId w:val="28"/>
  </w:num>
  <w:num w:numId="18" w16cid:durableId="309407926">
    <w:abstractNumId w:val="37"/>
  </w:num>
  <w:num w:numId="19" w16cid:durableId="1917936688">
    <w:abstractNumId w:val="3"/>
  </w:num>
  <w:num w:numId="20" w16cid:durableId="1111435427">
    <w:abstractNumId w:val="12"/>
  </w:num>
  <w:num w:numId="21" w16cid:durableId="594751168">
    <w:abstractNumId w:val="14"/>
  </w:num>
  <w:num w:numId="22" w16cid:durableId="1038046978">
    <w:abstractNumId w:val="27"/>
  </w:num>
  <w:num w:numId="23" w16cid:durableId="954288266">
    <w:abstractNumId w:val="2"/>
  </w:num>
  <w:num w:numId="24" w16cid:durableId="388000738">
    <w:abstractNumId w:val="15"/>
  </w:num>
  <w:num w:numId="25" w16cid:durableId="374890115">
    <w:abstractNumId w:val="17"/>
  </w:num>
  <w:num w:numId="26" w16cid:durableId="359937828">
    <w:abstractNumId w:val="8"/>
  </w:num>
  <w:num w:numId="27" w16cid:durableId="637884634">
    <w:abstractNumId w:val="36"/>
  </w:num>
  <w:num w:numId="28" w16cid:durableId="1784575583">
    <w:abstractNumId w:val="0"/>
  </w:num>
  <w:num w:numId="29" w16cid:durableId="1766490106">
    <w:abstractNumId w:val="19"/>
  </w:num>
  <w:num w:numId="30" w16cid:durableId="2020808373">
    <w:abstractNumId w:val="23"/>
    <w:lvlOverride w:ilvl="0">
      <w:startOverride w:val="6"/>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8015259">
    <w:abstractNumId w:val="35"/>
  </w:num>
  <w:num w:numId="32" w16cid:durableId="1913465893">
    <w:abstractNumId w:val="20"/>
  </w:num>
  <w:num w:numId="33" w16cid:durableId="1252815845">
    <w:abstractNumId w:val="9"/>
  </w:num>
  <w:num w:numId="34" w16cid:durableId="2049717250">
    <w:abstractNumId w:val="38"/>
  </w:num>
  <w:num w:numId="35" w16cid:durableId="1674650808">
    <w:abstractNumId w:val="29"/>
  </w:num>
  <w:num w:numId="36" w16cid:durableId="1539778941">
    <w:abstractNumId w:val="13"/>
  </w:num>
  <w:num w:numId="37" w16cid:durableId="1407341170">
    <w:abstractNumId w:val="10"/>
  </w:num>
  <w:num w:numId="38" w16cid:durableId="343023559">
    <w:abstractNumId w:val="30"/>
  </w:num>
  <w:num w:numId="39" w16cid:durableId="1499156176">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pt-BR" w:vendorID="64" w:dllVersion="6" w:nlCheck="1" w:checkStyle="0"/>
  <w:activeWritingStyle w:appName="MSWord" w:lang="pt-BR" w:vendorID="64" w:dllVersion="0" w:nlCheck="1" w:checkStyle="0"/>
  <w:attachedTemplate r:id="rId1"/>
  <w:stylePaneFormatFilter w:val="3224" w:allStyles="0" w:customStyles="0" w:latentStyles="1" w:stylesInUse="0" w:headingStyles="1" w:numberingStyles="0" w:tableStyles="0" w:directFormattingOnRuns="0" w:directFormattingOnParagraphs="1" w:directFormattingOnNumbering="0" w:directFormattingOnTables="0" w:clearFormatting="1" w:top3HeadingStyles="1" w:visibleStyles="0" w:alternateStyleNames="0"/>
  <w:documentProtection w:edit="forms" w:enforcement="1" w:cryptProviderType="rsaAES" w:cryptAlgorithmClass="hash" w:cryptAlgorithmType="typeAny" w:cryptAlgorithmSid="14" w:cryptSpinCount="100000" w:hash="WTcbtuyekS4lqjA4QrwEfGmYPS02H5JKujBxznPW6jK2QUNP5tNMBlhPITWjZDGwHYm9IqKCERaKSqXlCsengw==" w:salt="M+OoUUAPomzwLzrPIhNc6A=="/>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40"/>
    <w:rsid w:val="00001F94"/>
    <w:rsid w:val="00014661"/>
    <w:rsid w:val="000154CD"/>
    <w:rsid w:val="00025422"/>
    <w:rsid w:val="00026D1A"/>
    <w:rsid w:val="00031D6B"/>
    <w:rsid w:val="00041E8F"/>
    <w:rsid w:val="000440CE"/>
    <w:rsid w:val="00044660"/>
    <w:rsid w:val="0004521C"/>
    <w:rsid w:val="000514A8"/>
    <w:rsid w:val="00053634"/>
    <w:rsid w:val="000576E2"/>
    <w:rsid w:val="000626E0"/>
    <w:rsid w:val="00065DD6"/>
    <w:rsid w:val="00071843"/>
    <w:rsid w:val="00072113"/>
    <w:rsid w:val="00073BCE"/>
    <w:rsid w:val="00073CAB"/>
    <w:rsid w:val="00074B25"/>
    <w:rsid w:val="00082C27"/>
    <w:rsid w:val="00083556"/>
    <w:rsid w:val="0008422E"/>
    <w:rsid w:val="00085345"/>
    <w:rsid w:val="000866ED"/>
    <w:rsid w:val="000966BB"/>
    <w:rsid w:val="000A4009"/>
    <w:rsid w:val="000B2815"/>
    <w:rsid w:val="000B2E0F"/>
    <w:rsid w:val="000B3F20"/>
    <w:rsid w:val="000B48D4"/>
    <w:rsid w:val="000C2B26"/>
    <w:rsid w:val="000C32F4"/>
    <w:rsid w:val="000D3428"/>
    <w:rsid w:val="000D4C16"/>
    <w:rsid w:val="000E3975"/>
    <w:rsid w:val="000E448F"/>
    <w:rsid w:val="000F009C"/>
    <w:rsid w:val="000F3151"/>
    <w:rsid w:val="000F4768"/>
    <w:rsid w:val="000F53EF"/>
    <w:rsid w:val="001004D0"/>
    <w:rsid w:val="00106E03"/>
    <w:rsid w:val="001101AC"/>
    <w:rsid w:val="00113336"/>
    <w:rsid w:val="00121854"/>
    <w:rsid w:val="00127B1B"/>
    <w:rsid w:val="00130226"/>
    <w:rsid w:val="001309EB"/>
    <w:rsid w:val="0013243C"/>
    <w:rsid w:val="00153856"/>
    <w:rsid w:val="00161EF7"/>
    <w:rsid w:val="001628F4"/>
    <w:rsid w:val="001723BA"/>
    <w:rsid w:val="00173E8F"/>
    <w:rsid w:val="00175D54"/>
    <w:rsid w:val="001812D2"/>
    <w:rsid w:val="00195B5B"/>
    <w:rsid w:val="001A210B"/>
    <w:rsid w:val="001A65F0"/>
    <w:rsid w:val="001A6F36"/>
    <w:rsid w:val="001B1624"/>
    <w:rsid w:val="001B36EC"/>
    <w:rsid w:val="001B6688"/>
    <w:rsid w:val="001C0738"/>
    <w:rsid w:val="001C1CD9"/>
    <w:rsid w:val="001D0D18"/>
    <w:rsid w:val="001D4A52"/>
    <w:rsid w:val="001D5189"/>
    <w:rsid w:val="001D5970"/>
    <w:rsid w:val="001E4E20"/>
    <w:rsid w:val="001E7713"/>
    <w:rsid w:val="001F1646"/>
    <w:rsid w:val="001F4F35"/>
    <w:rsid w:val="001F4F7D"/>
    <w:rsid w:val="00204A16"/>
    <w:rsid w:val="00205140"/>
    <w:rsid w:val="00205A3C"/>
    <w:rsid w:val="00207DA8"/>
    <w:rsid w:val="00212D23"/>
    <w:rsid w:val="002138B8"/>
    <w:rsid w:val="00215454"/>
    <w:rsid w:val="00217225"/>
    <w:rsid w:val="00220A5A"/>
    <w:rsid w:val="00236431"/>
    <w:rsid w:val="00237D8B"/>
    <w:rsid w:val="00242050"/>
    <w:rsid w:val="00242073"/>
    <w:rsid w:val="002432C8"/>
    <w:rsid w:val="00250E90"/>
    <w:rsid w:val="00257A97"/>
    <w:rsid w:val="00257F78"/>
    <w:rsid w:val="002607AC"/>
    <w:rsid w:val="00263AA0"/>
    <w:rsid w:val="002714D6"/>
    <w:rsid w:val="0027336B"/>
    <w:rsid w:val="00274E79"/>
    <w:rsid w:val="002777FC"/>
    <w:rsid w:val="0028465C"/>
    <w:rsid w:val="00285195"/>
    <w:rsid w:val="002861FF"/>
    <w:rsid w:val="00295BBF"/>
    <w:rsid w:val="002A051F"/>
    <w:rsid w:val="002A0D96"/>
    <w:rsid w:val="002A18E0"/>
    <w:rsid w:val="002A1E03"/>
    <w:rsid w:val="002A360F"/>
    <w:rsid w:val="002B2BC6"/>
    <w:rsid w:val="002B5E43"/>
    <w:rsid w:val="002C0B57"/>
    <w:rsid w:val="002C21A9"/>
    <w:rsid w:val="002C3633"/>
    <w:rsid w:val="002D302E"/>
    <w:rsid w:val="002D3AB6"/>
    <w:rsid w:val="002D411C"/>
    <w:rsid w:val="002D4A7D"/>
    <w:rsid w:val="002D5814"/>
    <w:rsid w:val="002D6901"/>
    <w:rsid w:val="002E1F88"/>
    <w:rsid w:val="002E55A4"/>
    <w:rsid w:val="002F502B"/>
    <w:rsid w:val="002F7DD3"/>
    <w:rsid w:val="00303F49"/>
    <w:rsid w:val="003058EC"/>
    <w:rsid w:val="0030620D"/>
    <w:rsid w:val="003064E9"/>
    <w:rsid w:val="00306977"/>
    <w:rsid w:val="00306B21"/>
    <w:rsid w:val="0030748A"/>
    <w:rsid w:val="00310D33"/>
    <w:rsid w:val="003203F0"/>
    <w:rsid w:val="00327198"/>
    <w:rsid w:val="00327360"/>
    <w:rsid w:val="003402AA"/>
    <w:rsid w:val="003402FD"/>
    <w:rsid w:val="00340977"/>
    <w:rsid w:val="00340F16"/>
    <w:rsid w:val="00341E34"/>
    <w:rsid w:val="00342056"/>
    <w:rsid w:val="00343A8D"/>
    <w:rsid w:val="0034617D"/>
    <w:rsid w:val="00350419"/>
    <w:rsid w:val="00350591"/>
    <w:rsid w:val="0036352F"/>
    <w:rsid w:val="00366791"/>
    <w:rsid w:val="003670CA"/>
    <w:rsid w:val="0036795A"/>
    <w:rsid w:val="00377789"/>
    <w:rsid w:val="00380908"/>
    <w:rsid w:val="003820BD"/>
    <w:rsid w:val="00385354"/>
    <w:rsid w:val="00385BEF"/>
    <w:rsid w:val="00385DCD"/>
    <w:rsid w:val="00387539"/>
    <w:rsid w:val="0038798D"/>
    <w:rsid w:val="00390827"/>
    <w:rsid w:val="00391459"/>
    <w:rsid w:val="003921B0"/>
    <w:rsid w:val="003954F0"/>
    <w:rsid w:val="003A124E"/>
    <w:rsid w:val="003A4332"/>
    <w:rsid w:val="003A6542"/>
    <w:rsid w:val="003B2AA3"/>
    <w:rsid w:val="003B37D3"/>
    <w:rsid w:val="003B505E"/>
    <w:rsid w:val="003B7730"/>
    <w:rsid w:val="003C1215"/>
    <w:rsid w:val="003C3433"/>
    <w:rsid w:val="003C490D"/>
    <w:rsid w:val="003C7C87"/>
    <w:rsid w:val="003D4334"/>
    <w:rsid w:val="003E0684"/>
    <w:rsid w:val="003E173F"/>
    <w:rsid w:val="003E1BBD"/>
    <w:rsid w:val="003E294B"/>
    <w:rsid w:val="003E2DF9"/>
    <w:rsid w:val="003E5E85"/>
    <w:rsid w:val="003E6077"/>
    <w:rsid w:val="003E657B"/>
    <w:rsid w:val="003F692B"/>
    <w:rsid w:val="004023EA"/>
    <w:rsid w:val="00402DD7"/>
    <w:rsid w:val="004071FA"/>
    <w:rsid w:val="0041127F"/>
    <w:rsid w:val="00413154"/>
    <w:rsid w:val="00414AA5"/>
    <w:rsid w:val="00414D42"/>
    <w:rsid w:val="0041575F"/>
    <w:rsid w:val="0041747D"/>
    <w:rsid w:val="00421F7D"/>
    <w:rsid w:val="004244CB"/>
    <w:rsid w:val="00427B8C"/>
    <w:rsid w:val="00427CB9"/>
    <w:rsid w:val="00431927"/>
    <w:rsid w:val="00434C5C"/>
    <w:rsid w:val="004369CE"/>
    <w:rsid w:val="004421BC"/>
    <w:rsid w:val="004431A3"/>
    <w:rsid w:val="0045093E"/>
    <w:rsid w:val="00454A79"/>
    <w:rsid w:val="00472667"/>
    <w:rsid w:val="00472B39"/>
    <w:rsid w:val="00475C15"/>
    <w:rsid w:val="0047653E"/>
    <w:rsid w:val="00480374"/>
    <w:rsid w:val="00480C6C"/>
    <w:rsid w:val="004812A5"/>
    <w:rsid w:val="00485134"/>
    <w:rsid w:val="00486520"/>
    <w:rsid w:val="00491ADC"/>
    <w:rsid w:val="004A3A74"/>
    <w:rsid w:val="004B0415"/>
    <w:rsid w:val="004B2A62"/>
    <w:rsid w:val="004B6D19"/>
    <w:rsid w:val="004C0364"/>
    <w:rsid w:val="004C089A"/>
    <w:rsid w:val="004C1FD5"/>
    <w:rsid w:val="004C4FC3"/>
    <w:rsid w:val="004C5AE0"/>
    <w:rsid w:val="004D32AF"/>
    <w:rsid w:val="004E3940"/>
    <w:rsid w:val="004E5830"/>
    <w:rsid w:val="004E68AD"/>
    <w:rsid w:val="004F0F61"/>
    <w:rsid w:val="005021CC"/>
    <w:rsid w:val="00507A97"/>
    <w:rsid w:val="00521E77"/>
    <w:rsid w:val="00522735"/>
    <w:rsid w:val="005319E3"/>
    <w:rsid w:val="0053687A"/>
    <w:rsid w:val="00541592"/>
    <w:rsid w:val="005477D2"/>
    <w:rsid w:val="00551B91"/>
    <w:rsid w:val="00562301"/>
    <w:rsid w:val="005649F5"/>
    <w:rsid w:val="00564CBD"/>
    <w:rsid w:val="005701A9"/>
    <w:rsid w:val="00570480"/>
    <w:rsid w:val="00570FBE"/>
    <w:rsid w:val="00581DA1"/>
    <w:rsid w:val="005864F8"/>
    <w:rsid w:val="005934B7"/>
    <w:rsid w:val="005958EF"/>
    <w:rsid w:val="00597F36"/>
    <w:rsid w:val="005A3A73"/>
    <w:rsid w:val="005B0D66"/>
    <w:rsid w:val="005B176C"/>
    <w:rsid w:val="005C1CF3"/>
    <w:rsid w:val="005C5672"/>
    <w:rsid w:val="005C601D"/>
    <w:rsid w:val="005C6C27"/>
    <w:rsid w:val="005D185A"/>
    <w:rsid w:val="005E0C7A"/>
    <w:rsid w:val="005E18AD"/>
    <w:rsid w:val="005E1DD9"/>
    <w:rsid w:val="005E1ED4"/>
    <w:rsid w:val="005E295A"/>
    <w:rsid w:val="005E328D"/>
    <w:rsid w:val="005F10EC"/>
    <w:rsid w:val="005F5971"/>
    <w:rsid w:val="005F7F8C"/>
    <w:rsid w:val="006002C4"/>
    <w:rsid w:val="00600F44"/>
    <w:rsid w:val="00601404"/>
    <w:rsid w:val="0060270A"/>
    <w:rsid w:val="006101E0"/>
    <w:rsid w:val="00612AB7"/>
    <w:rsid w:val="006141D1"/>
    <w:rsid w:val="00630B97"/>
    <w:rsid w:val="00631C55"/>
    <w:rsid w:val="006321DC"/>
    <w:rsid w:val="0063459C"/>
    <w:rsid w:val="00636366"/>
    <w:rsid w:val="00636A55"/>
    <w:rsid w:val="0064198E"/>
    <w:rsid w:val="00647807"/>
    <w:rsid w:val="006508D7"/>
    <w:rsid w:val="0065524C"/>
    <w:rsid w:val="00660BB0"/>
    <w:rsid w:val="00663340"/>
    <w:rsid w:val="0066573F"/>
    <w:rsid w:val="0067765D"/>
    <w:rsid w:val="00682709"/>
    <w:rsid w:val="00683DEB"/>
    <w:rsid w:val="0068543A"/>
    <w:rsid w:val="00695E90"/>
    <w:rsid w:val="006967F3"/>
    <w:rsid w:val="006A17AC"/>
    <w:rsid w:val="006A1EDF"/>
    <w:rsid w:val="006A5A2D"/>
    <w:rsid w:val="006A6EE3"/>
    <w:rsid w:val="006B35ED"/>
    <w:rsid w:val="006B6106"/>
    <w:rsid w:val="006C3485"/>
    <w:rsid w:val="006D37DC"/>
    <w:rsid w:val="006D7CBF"/>
    <w:rsid w:val="006E7682"/>
    <w:rsid w:val="006E7B8A"/>
    <w:rsid w:val="006F1178"/>
    <w:rsid w:val="006F26BC"/>
    <w:rsid w:val="006F728F"/>
    <w:rsid w:val="0070080A"/>
    <w:rsid w:val="00706C65"/>
    <w:rsid w:val="00714BFE"/>
    <w:rsid w:val="00714DB7"/>
    <w:rsid w:val="00715B58"/>
    <w:rsid w:val="007200CA"/>
    <w:rsid w:val="00722FA4"/>
    <w:rsid w:val="00724DBC"/>
    <w:rsid w:val="007304AB"/>
    <w:rsid w:val="00731255"/>
    <w:rsid w:val="007426A9"/>
    <w:rsid w:val="0074356C"/>
    <w:rsid w:val="00744934"/>
    <w:rsid w:val="00745067"/>
    <w:rsid w:val="007566F9"/>
    <w:rsid w:val="007573CB"/>
    <w:rsid w:val="007600C5"/>
    <w:rsid w:val="007743C3"/>
    <w:rsid w:val="00774D1A"/>
    <w:rsid w:val="00774EE2"/>
    <w:rsid w:val="00777570"/>
    <w:rsid w:val="00777864"/>
    <w:rsid w:val="00786C40"/>
    <w:rsid w:val="00791D3A"/>
    <w:rsid w:val="00793AA0"/>
    <w:rsid w:val="0079549D"/>
    <w:rsid w:val="00795E33"/>
    <w:rsid w:val="00797C8A"/>
    <w:rsid w:val="007A1161"/>
    <w:rsid w:val="007A3834"/>
    <w:rsid w:val="007B1DA8"/>
    <w:rsid w:val="007B579D"/>
    <w:rsid w:val="007B6184"/>
    <w:rsid w:val="007B64CE"/>
    <w:rsid w:val="007C1789"/>
    <w:rsid w:val="007C4B0B"/>
    <w:rsid w:val="007C4E18"/>
    <w:rsid w:val="007C7E6D"/>
    <w:rsid w:val="007D3F16"/>
    <w:rsid w:val="007E20E5"/>
    <w:rsid w:val="007E600F"/>
    <w:rsid w:val="007E61B6"/>
    <w:rsid w:val="007F3D1A"/>
    <w:rsid w:val="007F66AB"/>
    <w:rsid w:val="007F737D"/>
    <w:rsid w:val="008001C1"/>
    <w:rsid w:val="00805B32"/>
    <w:rsid w:val="00805E86"/>
    <w:rsid w:val="008124E8"/>
    <w:rsid w:val="00813990"/>
    <w:rsid w:val="00817BC9"/>
    <w:rsid w:val="00820249"/>
    <w:rsid w:val="00821C86"/>
    <w:rsid w:val="00823F27"/>
    <w:rsid w:val="00826F0C"/>
    <w:rsid w:val="00830263"/>
    <w:rsid w:val="0083026F"/>
    <w:rsid w:val="008307A0"/>
    <w:rsid w:val="008373D7"/>
    <w:rsid w:val="00845B98"/>
    <w:rsid w:val="0084612B"/>
    <w:rsid w:val="00846526"/>
    <w:rsid w:val="00851905"/>
    <w:rsid w:val="00855F27"/>
    <w:rsid w:val="008560D7"/>
    <w:rsid w:val="00863226"/>
    <w:rsid w:val="00866858"/>
    <w:rsid w:val="00873E9D"/>
    <w:rsid w:val="00874CB5"/>
    <w:rsid w:val="00876576"/>
    <w:rsid w:val="0087735C"/>
    <w:rsid w:val="00877C32"/>
    <w:rsid w:val="0088310F"/>
    <w:rsid w:val="00883855"/>
    <w:rsid w:val="0088466A"/>
    <w:rsid w:val="00890383"/>
    <w:rsid w:val="00890455"/>
    <w:rsid w:val="00892559"/>
    <w:rsid w:val="0089466B"/>
    <w:rsid w:val="0089497F"/>
    <w:rsid w:val="00894DE9"/>
    <w:rsid w:val="00897795"/>
    <w:rsid w:val="008979FF"/>
    <w:rsid w:val="008A0BA1"/>
    <w:rsid w:val="008A0C18"/>
    <w:rsid w:val="008A0E3B"/>
    <w:rsid w:val="008A1AD9"/>
    <w:rsid w:val="008A29B7"/>
    <w:rsid w:val="008B57BD"/>
    <w:rsid w:val="008C1A8F"/>
    <w:rsid w:val="008C2DCC"/>
    <w:rsid w:val="008C41B0"/>
    <w:rsid w:val="008C427D"/>
    <w:rsid w:val="008D0736"/>
    <w:rsid w:val="008D5519"/>
    <w:rsid w:val="008D757C"/>
    <w:rsid w:val="008F08F1"/>
    <w:rsid w:val="008F209D"/>
    <w:rsid w:val="00900C3F"/>
    <w:rsid w:val="009017CF"/>
    <w:rsid w:val="009023D6"/>
    <w:rsid w:val="00905432"/>
    <w:rsid w:val="00907CBB"/>
    <w:rsid w:val="0091027A"/>
    <w:rsid w:val="00910ACF"/>
    <w:rsid w:val="0091225A"/>
    <w:rsid w:val="00922CC0"/>
    <w:rsid w:val="00922F7F"/>
    <w:rsid w:val="0092304E"/>
    <w:rsid w:val="00926627"/>
    <w:rsid w:val="00931DE7"/>
    <w:rsid w:val="00935FB6"/>
    <w:rsid w:val="009440A1"/>
    <w:rsid w:val="009445B8"/>
    <w:rsid w:val="00951EE1"/>
    <w:rsid w:val="009541BC"/>
    <w:rsid w:val="00957FC9"/>
    <w:rsid w:val="0096116F"/>
    <w:rsid w:val="009638F6"/>
    <w:rsid w:val="0097270D"/>
    <w:rsid w:val="0097362E"/>
    <w:rsid w:val="009817A1"/>
    <w:rsid w:val="00987264"/>
    <w:rsid w:val="00990076"/>
    <w:rsid w:val="00991CB2"/>
    <w:rsid w:val="00994039"/>
    <w:rsid w:val="00995F55"/>
    <w:rsid w:val="009A0C30"/>
    <w:rsid w:val="009A1D33"/>
    <w:rsid w:val="009A4AFA"/>
    <w:rsid w:val="009A5905"/>
    <w:rsid w:val="009A6006"/>
    <w:rsid w:val="009A7571"/>
    <w:rsid w:val="009B47D9"/>
    <w:rsid w:val="009B7FF7"/>
    <w:rsid w:val="009D1302"/>
    <w:rsid w:val="009D3C76"/>
    <w:rsid w:val="009D5150"/>
    <w:rsid w:val="009E7724"/>
    <w:rsid w:val="009F6974"/>
    <w:rsid w:val="009F7B44"/>
    <w:rsid w:val="00A007A3"/>
    <w:rsid w:val="00A048E9"/>
    <w:rsid w:val="00A1357F"/>
    <w:rsid w:val="00A1734A"/>
    <w:rsid w:val="00A2229F"/>
    <w:rsid w:val="00A22846"/>
    <w:rsid w:val="00A23A27"/>
    <w:rsid w:val="00A342A7"/>
    <w:rsid w:val="00A47646"/>
    <w:rsid w:val="00A503D4"/>
    <w:rsid w:val="00A51443"/>
    <w:rsid w:val="00A55206"/>
    <w:rsid w:val="00A55E89"/>
    <w:rsid w:val="00A64392"/>
    <w:rsid w:val="00A672CB"/>
    <w:rsid w:val="00A81481"/>
    <w:rsid w:val="00A819C4"/>
    <w:rsid w:val="00A82D83"/>
    <w:rsid w:val="00AA783A"/>
    <w:rsid w:val="00AB2196"/>
    <w:rsid w:val="00AB7A6F"/>
    <w:rsid w:val="00AC077D"/>
    <w:rsid w:val="00AC0794"/>
    <w:rsid w:val="00AC1499"/>
    <w:rsid w:val="00AC27C8"/>
    <w:rsid w:val="00AC2CC2"/>
    <w:rsid w:val="00AD05A8"/>
    <w:rsid w:val="00AD0AA5"/>
    <w:rsid w:val="00AD368A"/>
    <w:rsid w:val="00AE2374"/>
    <w:rsid w:val="00AE25C9"/>
    <w:rsid w:val="00AE3C97"/>
    <w:rsid w:val="00AF64F1"/>
    <w:rsid w:val="00B00430"/>
    <w:rsid w:val="00B01E2E"/>
    <w:rsid w:val="00B01FAF"/>
    <w:rsid w:val="00B0428C"/>
    <w:rsid w:val="00B11066"/>
    <w:rsid w:val="00B11A87"/>
    <w:rsid w:val="00B120D1"/>
    <w:rsid w:val="00B20D24"/>
    <w:rsid w:val="00B32CD4"/>
    <w:rsid w:val="00B32E84"/>
    <w:rsid w:val="00B409C7"/>
    <w:rsid w:val="00B45052"/>
    <w:rsid w:val="00B47E75"/>
    <w:rsid w:val="00B558BA"/>
    <w:rsid w:val="00B62C34"/>
    <w:rsid w:val="00B7028A"/>
    <w:rsid w:val="00B71B3E"/>
    <w:rsid w:val="00B8014C"/>
    <w:rsid w:val="00B857F1"/>
    <w:rsid w:val="00B867EB"/>
    <w:rsid w:val="00B90B4A"/>
    <w:rsid w:val="00B90E54"/>
    <w:rsid w:val="00B9184B"/>
    <w:rsid w:val="00B9215E"/>
    <w:rsid w:val="00B93335"/>
    <w:rsid w:val="00B93B5A"/>
    <w:rsid w:val="00BA3847"/>
    <w:rsid w:val="00BA5262"/>
    <w:rsid w:val="00BB6AB4"/>
    <w:rsid w:val="00BB6E71"/>
    <w:rsid w:val="00BB7532"/>
    <w:rsid w:val="00BC082A"/>
    <w:rsid w:val="00BC0E85"/>
    <w:rsid w:val="00BC2A1B"/>
    <w:rsid w:val="00BC50D0"/>
    <w:rsid w:val="00BD7B5A"/>
    <w:rsid w:val="00BE613D"/>
    <w:rsid w:val="00BF0C34"/>
    <w:rsid w:val="00BF0E5E"/>
    <w:rsid w:val="00C01028"/>
    <w:rsid w:val="00C03A46"/>
    <w:rsid w:val="00C139F8"/>
    <w:rsid w:val="00C17D79"/>
    <w:rsid w:val="00C34E1D"/>
    <w:rsid w:val="00C44C7D"/>
    <w:rsid w:val="00C50462"/>
    <w:rsid w:val="00C5528A"/>
    <w:rsid w:val="00C55E8C"/>
    <w:rsid w:val="00C65753"/>
    <w:rsid w:val="00C72E06"/>
    <w:rsid w:val="00C75D8B"/>
    <w:rsid w:val="00C84233"/>
    <w:rsid w:val="00C86007"/>
    <w:rsid w:val="00C93C3E"/>
    <w:rsid w:val="00C961A1"/>
    <w:rsid w:val="00C96500"/>
    <w:rsid w:val="00C96EE2"/>
    <w:rsid w:val="00C97748"/>
    <w:rsid w:val="00CA0441"/>
    <w:rsid w:val="00CA1395"/>
    <w:rsid w:val="00CA2322"/>
    <w:rsid w:val="00CA4456"/>
    <w:rsid w:val="00CA5B6D"/>
    <w:rsid w:val="00CA625C"/>
    <w:rsid w:val="00CB0410"/>
    <w:rsid w:val="00CB1838"/>
    <w:rsid w:val="00CB232C"/>
    <w:rsid w:val="00CB34E6"/>
    <w:rsid w:val="00CB4926"/>
    <w:rsid w:val="00CB5E6F"/>
    <w:rsid w:val="00CB6B4D"/>
    <w:rsid w:val="00CC4672"/>
    <w:rsid w:val="00CC5905"/>
    <w:rsid w:val="00CC5D5A"/>
    <w:rsid w:val="00CC7B23"/>
    <w:rsid w:val="00CD233A"/>
    <w:rsid w:val="00CD4C36"/>
    <w:rsid w:val="00CD7A21"/>
    <w:rsid w:val="00CE2618"/>
    <w:rsid w:val="00CE2862"/>
    <w:rsid w:val="00CE45A7"/>
    <w:rsid w:val="00CE4989"/>
    <w:rsid w:val="00CE4B27"/>
    <w:rsid w:val="00CE60AB"/>
    <w:rsid w:val="00CF110D"/>
    <w:rsid w:val="00CF47DF"/>
    <w:rsid w:val="00D000AC"/>
    <w:rsid w:val="00D00671"/>
    <w:rsid w:val="00D04B87"/>
    <w:rsid w:val="00D06649"/>
    <w:rsid w:val="00D11ECB"/>
    <w:rsid w:val="00D1282A"/>
    <w:rsid w:val="00D20ECF"/>
    <w:rsid w:val="00D23595"/>
    <w:rsid w:val="00D25AAB"/>
    <w:rsid w:val="00D26F61"/>
    <w:rsid w:val="00D274B3"/>
    <w:rsid w:val="00D33DE7"/>
    <w:rsid w:val="00D361EC"/>
    <w:rsid w:val="00D42CC4"/>
    <w:rsid w:val="00D4331D"/>
    <w:rsid w:val="00D46454"/>
    <w:rsid w:val="00D53130"/>
    <w:rsid w:val="00D54C33"/>
    <w:rsid w:val="00D609FC"/>
    <w:rsid w:val="00D64663"/>
    <w:rsid w:val="00D7028F"/>
    <w:rsid w:val="00D71B76"/>
    <w:rsid w:val="00D73872"/>
    <w:rsid w:val="00D74A4C"/>
    <w:rsid w:val="00D83D35"/>
    <w:rsid w:val="00D9085F"/>
    <w:rsid w:val="00D96944"/>
    <w:rsid w:val="00DA1186"/>
    <w:rsid w:val="00DA3BC8"/>
    <w:rsid w:val="00DA7B74"/>
    <w:rsid w:val="00DA7F04"/>
    <w:rsid w:val="00DB1F2F"/>
    <w:rsid w:val="00DB33EA"/>
    <w:rsid w:val="00DB7101"/>
    <w:rsid w:val="00DC0633"/>
    <w:rsid w:val="00DC65D0"/>
    <w:rsid w:val="00DD021E"/>
    <w:rsid w:val="00DD22C2"/>
    <w:rsid w:val="00DD72CD"/>
    <w:rsid w:val="00DD7B5A"/>
    <w:rsid w:val="00DE2C79"/>
    <w:rsid w:val="00DE59B2"/>
    <w:rsid w:val="00DF26BD"/>
    <w:rsid w:val="00DF3288"/>
    <w:rsid w:val="00DF3CC0"/>
    <w:rsid w:val="00DF4677"/>
    <w:rsid w:val="00DF5058"/>
    <w:rsid w:val="00DF79DA"/>
    <w:rsid w:val="00E0108C"/>
    <w:rsid w:val="00E0413F"/>
    <w:rsid w:val="00E11F96"/>
    <w:rsid w:val="00E17123"/>
    <w:rsid w:val="00E22200"/>
    <w:rsid w:val="00E252EC"/>
    <w:rsid w:val="00E25EE7"/>
    <w:rsid w:val="00E3284A"/>
    <w:rsid w:val="00E33EAE"/>
    <w:rsid w:val="00E40C21"/>
    <w:rsid w:val="00E43714"/>
    <w:rsid w:val="00E47B03"/>
    <w:rsid w:val="00E504E2"/>
    <w:rsid w:val="00E55C04"/>
    <w:rsid w:val="00E62556"/>
    <w:rsid w:val="00E676BB"/>
    <w:rsid w:val="00E71D4B"/>
    <w:rsid w:val="00E74F94"/>
    <w:rsid w:val="00E8103C"/>
    <w:rsid w:val="00E856DC"/>
    <w:rsid w:val="00E911EE"/>
    <w:rsid w:val="00E96820"/>
    <w:rsid w:val="00EA4C19"/>
    <w:rsid w:val="00EA57A8"/>
    <w:rsid w:val="00EB0F49"/>
    <w:rsid w:val="00EB1F6C"/>
    <w:rsid w:val="00EB78F7"/>
    <w:rsid w:val="00EC0439"/>
    <w:rsid w:val="00EC05AD"/>
    <w:rsid w:val="00EC31E8"/>
    <w:rsid w:val="00EC4CCE"/>
    <w:rsid w:val="00EC7105"/>
    <w:rsid w:val="00ED1FED"/>
    <w:rsid w:val="00ED28D7"/>
    <w:rsid w:val="00ED35E9"/>
    <w:rsid w:val="00ED6F0E"/>
    <w:rsid w:val="00EE16DB"/>
    <w:rsid w:val="00EE479C"/>
    <w:rsid w:val="00EE7F51"/>
    <w:rsid w:val="00EF1CC8"/>
    <w:rsid w:val="00EF2AD1"/>
    <w:rsid w:val="00EF740E"/>
    <w:rsid w:val="00F007AE"/>
    <w:rsid w:val="00F00903"/>
    <w:rsid w:val="00F04F04"/>
    <w:rsid w:val="00F12027"/>
    <w:rsid w:val="00F2385A"/>
    <w:rsid w:val="00F26099"/>
    <w:rsid w:val="00F30051"/>
    <w:rsid w:val="00F3615B"/>
    <w:rsid w:val="00F37EE9"/>
    <w:rsid w:val="00F40B52"/>
    <w:rsid w:val="00F45C09"/>
    <w:rsid w:val="00F52C77"/>
    <w:rsid w:val="00F5450C"/>
    <w:rsid w:val="00F55821"/>
    <w:rsid w:val="00F66869"/>
    <w:rsid w:val="00F6786F"/>
    <w:rsid w:val="00F70495"/>
    <w:rsid w:val="00F712A0"/>
    <w:rsid w:val="00F82622"/>
    <w:rsid w:val="00F865A6"/>
    <w:rsid w:val="00F874E7"/>
    <w:rsid w:val="00F87DDA"/>
    <w:rsid w:val="00FA06D9"/>
    <w:rsid w:val="00FA2A8B"/>
    <w:rsid w:val="00FA2B4D"/>
    <w:rsid w:val="00FA335E"/>
    <w:rsid w:val="00FA4005"/>
    <w:rsid w:val="00FA7B50"/>
    <w:rsid w:val="00FB307F"/>
    <w:rsid w:val="00FB5FEE"/>
    <w:rsid w:val="00FC27D1"/>
    <w:rsid w:val="00FC29FA"/>
    <w:rsid w:val="00FE1B53"/>
    <w:rsid w:val="00FE424B"/>
    <w:rsid w:val="00FE7C6D"/>
    <w:rsid w:val="00FF1E22"/>
    <w:rsid w:val="00FF20BB"/>
    <w:rsid w:val="00FF4A62"/>
    <w:rsid w:val="00FF69FF"/>
    <w:rsid w:val="00FF70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0B6F2074"/>
  <w15:chartTrackingRefBased/>
  <w15:docId w15:val="{0416CBF1-9449-4991-8B16-8C5BC4CE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67F3"/>
    <w:rPr>
      <w:rFonts w:ascii="Arial" w:hAnsi="Arial"/>
      <w:sz w:val="18"/>
    </w:rPr>
  </w:style>
  <w:style w:type="paragraph" w:styleId="Ttulo1">
    <w:name w:val="heading 1"/>
    <w:basedOn w:val="Normal"/>
    <w:next w:val="Normal"/>
    <w:link w:val="Ttulo1Char"/>
    <w:qFormat/>
    <w:rsid w:val="009E7724"/>
    <w:pPr>
      <w:keepNext/>
      <w:numPr>
        <w:numId w:val="20"/>
      </w:numPr>
      <w:outlineLvl w:val="0"/>
    </w:pPr>
    <w:rPr>
      <w:b/>
    </w:rPr>
  </w:style>
  <w:style w:type="paragraph" w:styleId="Ttulo2">
    <w:name w:val="heading 2"/>
    <w:basedOn w:val="Normal"/>
    <w:next w:val="Normal"/>
    <w:link w:val="Ttulo2Char"/>
    <w:qFormat/>
    <w:rsid w:val="00D23595"/>
    <w:pPr>
      <w:keepNext/>
      <w:outlineLvl w:val="1"/>
    </w:pPr>
    <w:rPr>
      <w:b/>
    </w:rPr>
  </w:style>
  <w:style w:type="paragraph" w:styleId="Ttulo4">
    <w:name w:val="heading 4"/>
    <w:basedOn w:val="Normal"/>
    <w:next w:val="Normal"/>
    <w:link w:val="Ttulo4Char"/>
    <w:uiPriority w:val="9"/>
    <w:qFormat/>
    <w:rsid w:val="009E7724"/>
    <w:pPr>
      <w:keepNext/>
      <w:numPr>
        <w:ilvl w:val="3"/>
        <w:numId w:val="20"/>
      </w:numPr>
      <w:jc w:val="both"/>
      <w:outlineLvl w:val="3"/>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9E7724"/>
    <w:rPr>
      <w:rFonts w:ascii="Arial" w:hAnsi="Arial"/>
      <w:b/>
      <w:sz w:val="18"/>
    </w:rPr>
  </w:style>
  <w:style w:type="character" w:customStyle="1" w:styleId="Ttulo4Char">
    <w:name w:val="Título 4 Char"/>
    <w:link w:val="Ttulo4"/>
    <w:uiPriority w:val="9"/>
    <w:rsid w:val="009E7724"/>
    <w:rPr>
      <w:rFonts w:ascii="Arial" w:hAnsi="Arial"/>
      <w:b/>
      <w:sz w:val="18"/>
    </w:rPr>
  </w:style>
  <w:style w:type="paragraph" w:styleId="Cabealho">
    <w:name w:val="header"/>
    <w:basedOn w:val="Normal"/>
    <w:link w:val="CabealhoChar"/>
    <w:pPr>
      <w:tabs>
        <w:tab w:val="center" w:pos="4419"/>
        <w:tab w:val="right" w:pos="8838"/>
      </w:tabs>
    </w:pPr>
  </w:style>
  <w:style w:type="character" w:customStyle="1" w:styleId="CabealhoChar">
    <w:name w:val="Cabeçalho Char"/>
    <w:link w:val="Cabealho"/>
    <w:uiPriority w:val="99"/>
    <w:semiHidden/>
    <w:rPr>
      <w:rFonts w:ascii="Arial" w:hAnsi="Arial"/>
      <w:sz w:val="18"/>
    </w:rPr>
  </w:style>
  <w:style w:type="paragraph" w:styleId="Rodap">
    <w:name w:val="footer"/>
    <w:basedOn w:val="Normal"/>
    <w:link w:val="RodapChar"/>
    <w:uiPriority w:val="99"/>
    <w:pPr>
      <w:tabs>
        <w:tab w:val="center" w:pos="4419"/>
        <w:tab w:val="right" w:pos="8838"/>
      </w:tabs>
    </w:pPr>
  </w:style>
  <w:style w:type="character" w:customStyle="1" w:styleId="RodapChar">
    <w:name w:val="Rodapé Char"/>
    <w:link w:val="Rodap"/>
    <w:uiPriority w:val="99"/>
    <w:rPr>
      <w:rFonts w:ascii="Arial" w:hAnsi="Arial"/>
      <w:sz w:val="18"/>
    </w:rPr>
  </w:style>
  <w:style w:type="paragraph" w:customStyle="1" w:styleId="MNN1">
    <w:name w:val="MNN1"/>
    <w:next w:val="Normal"/>
    <w:rPr>
      <w:rFonts w:ascii="Arial" w:hAnsi="Arial"/>
      <w:noProof/>
      <w:spacing w:val="10"/>
      <w:sz w:val="18"/>
    </w:rPr>
  </w:style>
  <w:style w:type="paragraph" w:styleId="Recuodecorpodetexto2">
    <w:name w:val="Body Text Indent 2"/>
    <w:basedOn w:val="Normal"/>
    <w:link w:val="Recuodecorpodetexto2Char"/>
    <w:uiPriority w:val="99"/>
    <w:pPr>
      <w:ind w:left="2835"/>
      <w:jc w:val="both"/>
    </w:pPr>
    <w:rPr>
      <w:rFonts w:ascii="Swis721 Md BT" w:hAnsi="Swis721 Md BT"/>
      <w:sz w:val="24"/>
    </w:rPr>
  </w:style>
  <w:style w:type="character" w:customStyle="1" w:styleId="Recuodecorpodetexto2Char">
    <w:name w:val="Recuo de corpo de texto 2 Char"/>
    <w:link w:val="Recuodecorpodetexto2"/>
    <w:uiPriority w:val="99"/>
    <w:semiHidden/>
    <w:rPr>
      <w:rFonts w:ascii="Arial" w:hAnsi="Arial"/>
      <w:sz w:val="18"/>
    </w:rPr>
  </w:style>
  <w:style w:type="character" w:styleId="Nmerodepgina">
    <w:name w:val="page number"/>
    <w:uiPriority w:val="99"/>
    <w:rPr>
      <w:rFonts w:cs="Times New Roman"/>
    </w:rPr>
  </w:style>
  <w:style w:type="paragraph" w:customStyle="1" w:styleId="Normal1">
    <w:name w:val="Normal 1"/>
    <w:basedOn w:val="Normal"/>
    <w:next w:val="Normal"/>
    <w:pPr>
      <w:keepLines/>
      <w:outlineLvl w:val="0"/>
    </w:pPr>
    <w:rPr>
      <w:b/>
    </w:rPr>
  </w:style>
  <w:style w:type="paragraph" w:customStyle="1" w:styleId="EDITAL">
    <w:name w:val="EDITAL"/>
    <w:basedOn w:val="Normal"/>
    <w:pPr>
      <w:ind w:left="1247" w:hanging="1247"/>
      <w:jc w:val="both"/>
    </w:pPr>
    <w:rPr>
      <w:sz w:val="24"/>
      <w:lang w:val="pt-PT"/>
    </w:rPr>
  </w:style>
  <w:style w:type="character" w:styleId="Hyperlink">
    <w:name w:val="Hyperlink"/>
    <w:rPr>
      <w:rFonts w:cs="Times New Roman"/>
      <w:color w:val="0000FF"/>
      <w:u w:val="single"/>
    </w:rPr>
  </w:style>
  <w:style w:type="paragraph" w:customStyle="1" w:styleId="num">
    <w:name w:val="num"/>
    <w:basedOn w:val="Normal"/>
    <w:next w:val="Normal"/>
    <w:autoRedefine/>
    <w:pPr>
      <w:numPr>
        <w:numId w:val="1"/>
      </w:numPr>
    </w:pPr>
    <w:rPr>
      <w:rFonts w:ascii="AmerType Md BT" w:hAnsi="AmerType Md BT"/>
      <w:spacing w:val="10"/>
      <w:sz w:val="24"/>
    </w:rPr>
  </w:style>
  <w:style w:type="paragraph" w:customStyle="1" w:styleId="Normal2">
    <w:name w:val="Normal 2"/>
    <w:basedOn w:val="Normal"/>
    <w:pPr>
      <w:keepLines/>
      <w:spacing w:before="120"/>
      <w:jc w:val="both"/>
      <w:outlineLvl w:val="1"/>
    </w:pPr>
    <w:rPr>
      <w:spacing w:val="10"/>
    </w:rPr>
  </w:style>
  <w:style w:type="paragraph" w:customStyle="1" w:styleId="Normal3">
    <w:name w:val="Normal 3"/>
    <w:basedOn w:val="Normal"/>
    <w:pPr>
      <w:keepLines/>
      <w:spacing w:before="120"/>
      <w:jc w:val="both"/>
      <w:outlineLvl w:val="2"/>
    </w:pPr>
    <w:rPr>
      <w:spacing w:val="10"/>
    </w:rPr>
  </w:style>
  <w:style w:type="paragraph" w:customStyle="1" w:styleId="Normal4">
    <w:name w:val="Normal 4"/>
    <w:basedOn w:val="Normal"/>
    <w:pPr>
      <w:keepLines/>
      <w:numPr>
        <w:ilvl w:val="3"/>
        <w:numId w:val="2"/>
      </w:numPr>
      <w:spacing w:before="120"/>
      <w:jc w:val="both"/>
      <w:outlineLvl w:val="3"/>
    </w:pPr>
    <w:rPr>
      <w:spacing w:val="10"/>
    </w:rPr>
  </w:style>
  <w:style w:type="paragraph" w:customStyle="1" w:styleId="Normal5">
    <w:name w:val="Normal 5"/>
    <w:basedOn w:val="Normal"/>
    <w:pPr>
      <w:keepLines/>
      <w:numPr>
        <w:ilvl w:val="4"/>
        <w:numId w:val="2"/>
      </w:numPr>
      <w:spacing w:before="120"/>
      <w:jc w:val="both"/>
      <w:outlineLvl w:val="4"/>
    </w:pPr>
    <w:rPr>
      <w:spacing w:val="10"/>
    </w:rPr>
  </w:style>
  <w:style w:type="paragraph" w:customStyle="1" w:styleId="Marcador">
    <w:name w:val="Marcador"/>
    <w:basedOn w:val="Normal"/>
    <w:pPr>
      <w:keepLines/>
      <w:numPr>
        <w:numId w:val="3"/>
      </w:numPr>
      <w:tabs>
        <w:tab w:val="clear" w:pos="360"/>
      </w:tabs>
      <w:spacing w:line="240" w:lineRule="exact"/>
      <w:ind w:left="142" w:hanging="142"/>
      <w:jc w:val="both"/>
    </w:pPr>
    <w:rPr>
      <w:spacing w:val="10"/>
    </w:rPr>
  </w:style>
  <w:style w:type="paragraph" w:customStyle="1" w:styleId="Prefcio1">
    <w:name w:val="Prefácio1"/>
    <w:basedOn w:val="Prefcio"/>
    <w:pPr>
      <w:spacing w:before="340"/>
    </w:pPr>
    <w:rPr>
      <w:b/>
      <w:caps/>
    </w:rPr>
  </w:style>
  <w:style w:type="paragraph" w:customStyle="1" w:styleId="Prefcio">
    <w:name w:val="Prefácio"/>
    <w:basedOn w:val="Normal"/>
    <w:pPr>
      <w:keepLines/>
      <w:jc w:val="both"/>
    </w:pPr>
    <w:rPr>
      <w:spacing w:val="10"/>
    </w:rPr>
  </w:style>
  <w:style w:type="paragraph" w:styleId="Recuodecorpodetexto">
    <w:name w:val="Body Text Indent"/>
    <w:basedOn w:val="Normal"/>
    <w:link w:val="RecuodecorpodetextoChar"/>
    <w:uiPriority w:val="99"/>
    <w:pPr>
      <w:tabs>
        <w:tab w:val="left" w:pos="1134"/>
      </w:tabs>
      <w:ind w:left="1134" w:hanging="429"/>
      <w:jc w:val="both"/>
    </w:pPr>
  </w:style>
  <w:style w:type="character" w:customStyle="1" w:styleId="RecuodecorpodetextoChar">
    <w:name w:val="Recuo de corpo de texto Char"/>
    <w:link w:val="Recuodecorpodetexto"/>
    <w:uiPriority w:val="99"/>
    <w:semiHidden/>
    <w:rPr>
      <w:rFonts w:ascii="Arial" w:hAnsi="Arial"/>
      <w:sz w:val="18"/>
    </w:rPr>
  </w:style>
  <w:style w:type="paragraph" w:styleId="Recuodecorpodetexto3">
    <w:name w:val="Body Text Indent 3"/>
    <w:basedOn w:val="Normal"/>
    <w:link w:val="Recuodecorpodetexto3Char"/>
    <w:uiPriority w:val="99"/>
    <w:pPr>
      <w:tabs>
        <w:tab w:val="left" w:pos="1134"/>
      </w:tabs>
      <w:ind w:left="1134" w:hanging="429"/>
    </w:pPr>
  </w:style>
  <w:style w:type="character" w:customStyle="1" w:styleId="Recuodecorpodetexto3Char">
    <w:name w:val="Recuo de corpo de texto 3 Char"/>
    <w:link w:val="Recuodecorpodetexto3"/>
    <w:uiPriority w:val="99"/>
    <w:semiHidden/>
    <w:rPr>
      <w:rFonts w:ascii="Arial" w:hAnsi="Arial"/>
      <w:sz w:val="16"/>
      <w:szCs w:val="16"/>
    </w:rPr>
  </w:style>
  <w:style w:type="character" w:styleId="HiperlinkVisitado">
    <w:name w:val="FollowedHyperlink"/>
    <w:uiPriority w:val="99"/>
    <w:rPr>
      <w:rFonts w:cs="Times New Roman"/>
      <w:color w:val="800080"/>
      <w:u w:val="single"/>
    </w:rPr>
  </w:style>
  <w:style w:type="paragraph" w:customStyle="1" w:styleId="NormalJustificado">
    <w:name w:val="Normal + Justificado"/>
    <w:basedOn w:val="Normal"/>
    <w:rsid w:val="001E4E20"/>
    <w:pPr>
      <w:tabs>
        <w:tab w:val="left" w:pos="8505"/>
      </w:tabs>
      <w:jc w:val="both"/>
    </w:pPr>
    <w:rPr>
      <w:color w:val="000000"/>
    </w:rPr>
  </w:style>
  <w:style w:type="paragraph" w:customStyle="1" w:styleId="CharCharCharCharCharCharCharCharCharCharCharChar">
    <w:name w:val="Char Char Char Char Char Char Char Char Char Char Char Char"/>
    <w:basedOn w:val="Normal"/>
    <w:rsid w:val="001F4F7D"/>
    <w:pPr>
      <w:widowControl w:val="0"/>
      <w:autoSpaceDE w:val="0"/>
      <w:autoSpaceDN w:val="0"/>
      <w:adjustRightInd w:val="0"/>
      <w:spacing w:after="160" w:line="240" w:lineRule="exact"/>
    </w:pPr>
    <w:rPr>
      <w:rFonts w:ascii="Verdana" w:hAnsi="Verdana"/>
      <w:sz w:val="20"/>
      <w:szCs w:val="24"/>
      <w:lang w:val="en-US" w:eastAsia="en-US"/>
    </w:rPr>
  </w:style>
  <w:style w:type="table" w:styleId="Tabelacomgrade">
    <w:name w:val="Table Grid"/>
    <w:basedOn w:val="Tabelanormal"/>
    <w:uiPriority w:val="59"/>
    <w:rsid w:val="00EC3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CP">
    <w:name w:val="TituloCP"/>
    <w:basedOn w:val="Normal"/>
    <w:rsid w:val="00B9184B"/>
    <w:pPr>
      <w:numPr>
        <w:numId w:val="17"/>
      </w:numPr>
      <w:spacing w:before="360" w:after="240"/>
      <w:jc w:val="both"/>
    </w:pPr>
    <w:rPr>
      <w:rFonts w:cs="Arial"/>
      <w:b/>
      <w:sz w:val="24"/>
    </w:rPr>
  </w:style>
  <w:style w:type="character" w:styleId="Refdecomentrio">
    <w:name w:val="annotation reference"/>
    <w:uiPriority w:val="99"/>
    <w:rsid w:val="007E61B6"/>
    <w:rPr>
      <w:sz w:val="16"/>
      <w:szCs w:val="16"/>
    </w:rPr>
  </w:style>
  <w:style w:type="paragraph" w:styleId="Textodecomentrio">
    <w:name w:val="annotation text"/>
    <w:basedOn w:val="Normal"/>
    <w:link w:val="TextodecomentrioChar"/>
    <w:rsid w:val="007E61B6"/>
    <w:rPr>
      <w:rFonts w:ascii="Times New Roman" w:hAnsi="Times New Roman"/>
      <w:sz w:val="20"/>
    </w:rPr>
  </w:style>
  <w:style w:type="paragraph" w:styleId="Textodebalo">
    <w:name w:val="Balloon Text"/>
    <w:basedOn w:val="Normal"/>
    <w:semiHidden/>
    <w:rsid w:val="007E61B6"/>
    <w:rPr>
      <w:rFonts w:ascii="Tahoma" w:hAnsi="Tahoma" w:cs="Tahoma"/>
      <w:sz w:val="16"/>
      <w:szCs w:val="16"/>
    </w:rPr>
  </w:style>
  <w:style w:type="paragraph" w:customStyle="1" w:styleId="TextoCP">
    <w:name w:val="TextoCP"/>
    <w:basedOn w:val="Normal"/>
    <w:rsid w:val="00B9184B"/>
    <w:pPr>
      <w:numPr>
        <w:ilvl w:val="1"/>
        <w:numId w:val="17"/>
      </w:numPr>
      <w:spacing w:before="240"/>
      <w:jc w:val="both"/>
      <w:outlineLvl w:val="0"/>
    </w:pPr>
    <w:rPr>
      <w:rFonts w:cs="Arial"/>
    </w:rPr>
  </w:style>
  <w:style w:type="paragraph" w:styleId="MapadoDocumento">
    <w:name w:val="Document Map"/>
    <w:basedOn w:val="Normal"/>
    <w:semiHidden/>
    <w:rsid w:val="000B2E0F"/>
    <w:pPr>
      <w:shd w:val="clear" w:color="auto" w:fill="000080"/>
    </w:pPr>
    <w:rPr>
      <w:rFonts w:ascii="Tahoma" w:hAnsi="Tahoma" w:cs="Tahoma"/>
      <w:sz w:val="20"/>
    </w:rPr>
  </w:style>
  <w:style w:type="paragraph" w:customStyle="1" w:styleId="MO-CP-Titulo1">
    <w:name w:val="MO-CP-Titulo1"/>
    <w:basedOn w:val="Normal"/>
    <w:rsid w:val="00990076"/>
    <w:pPr>
      <w:numPr>
        <w:numId w:val="19"/>
      </w:numPr>
      <w:spacing w:before="120" w:after="120"/>
      <w:ind w:left="902" w:hanging="902"/>
    </w:pPr>
    <w:rPr>
      <w:b/>
      <w:sz w:val="24"/>
    </w:rPr>
  </w:style>
  <w:style w:type="paragraph" w:customStyle="1" w:styleId="MO-CP-Titulo2">
    <w:name w:val="MO-CP-Titulo2"/>
    <w:basedOn w:val="MO-CP-Titulo1"/>
    <w:rsid w:val="00990076"/>
    <w:pPr>
      <w:numPr>
        <w:ilvl w:val="1"/>
      </w:numPr>
    </w:pPr>
    <w:rPr>
      <w:sz w:val="20"/>
    </w:rPr>
  </w:style>
  <w:style w:type="paragraph" w:customStyle="1" w:styleId="MO-CP-Texto2">
    <w:name w:val="MO-CP-Texto2"/>
    <w:basedOn w:val="MO-CP-Titulo2"/>
    <w:rsid w:val="009E7724"/>
    <w:pPr>
      <w:numPr>
        <w:numId w:val="21"/>
      </w:numPr>
    </w:pPr>
    <w:rPr>
      <w:sz w:val="18"/>
    </w:rPr>
  </w:style>
  <w:style w:type="paragraph" w:customStyle="1" w:styleId="MO-CP-Texto3">
    <w:name w:val="MO-CP-Texto3"/>
    <w:basedOn w:val="MO-CP-Texto2"/>
    <w:rsid w:val="009E7724"/>
    <w:pPr>
      <w:numPr>
        <w:ilvl w:val="2"/>
        <w:numId w:val="18"/>
      </w:numPr>
    </w:pPr>
    <w:rPr>
      <w:lang w:val="en-US"/>
    </w:rPr>
  </w:style>
  <w:style w:type="paragraph" w:customStyle="1" w:styleId="Estilo1">
    <w:name w:val="Estilo1"/>
    <w:basedOn w:val="MO-CP-Texto3"/>
    <w:rsid w:val="00990076"/>
  </w:style>
  <w:style w:type="paragraph" w:customStyle="1" w:styleId="Estilo2">
    <w:name w:val="Estilo2"/>
    <w:rsid w:val="009E7724"/>
    <w:rPr>
      <w:rFonts w:ascii="Arial" w:hAnsi="Arial"/>
      <w:sz w:val="18"/>
    </w:rPr>
  </w:style>
  <w:style w:type="paragraph" w:customStyle="1" w:styleId="Normal6">
    <w:name w:val="Normal 6"/>
    <w:basedOn w:val="Normal"/>
    <w:rsid w:val="00AD0AA5"/>
    <w:pPr>
      <w:keepLines/>
      <w:spacing w:before="120"/>
      <w:jc w:val="both"/>
      <w:outlineLvl w:val="5"/>
    </w:pPr>
    <w:rPr>
      <w:spacing w:val="10"/>
    </w:rPr>
  </w:style>
  <w:style w:type="character" w:customStyle="1" w:styleId="TextodecomentrioChar">
    <w:name w:val="Texto de comentário Char"/>
    <w:basedOn w:val="Fontepargpadro"/>
    <w:link w:val="Textodecomentrio"/>
    <w:rsid w:val="006967F3"/>
  </w:style>
  <w:style w:type="paragraph" w:styleId="PargrafodaLista">
    <w:name w:val="List Paragraph"/>
    <w:basedOn w:val="Normal"/>
    <w:uiPriority w:val="34"/>
    <w:qFormat/>
    <w:rsid w:val="003B505E"/>
    <w:pPr>
      <w:ind w:left="720"/>
      <w:contextualSpacing/>
    </w:pPr>
  </w:style>
  <w:style w:type="paragraph" w:styleId="Assuntodocomentrio">
    <w:name w:val="annotation subject"/>
    <w:basedOn w:val="Textodecomentrio"/>
    <w:next w:val="Textodecomentrio"/>
    <w:link w:val="AssuntodocomentrioChar"/>
    <w:rsid w:val="003954F0"/>
    <w:rPr>
      <w:rFonts w:ascii="Arial" w:hAnsi="Arial"/>
      <w:b/>
      <w:bCs/>
    </w:rPr>
  </w:style>
  <w:style w:type="character" w:customStyle="1" w:styleId="AssuntodocomentrioChar">
    <w:name w:val="Assunto do comentário Char"/>
    <w:link w:val="Assuntodocomentrio"/>
    <w:rsid w:val="003954F0"/>
    <w:rPr>
      <w:rFonts w:ascii="Arial" w:hAnsi="Arial"/>
      <w:b/>
      <w:bCs/>
    </w:rPr>
  </w:style>
  <w:style w:type="paragraph" w:styleId="Reviso">
    <w:name w:val="Revision"/>
    <w:hidden/>
    <w:uiPriority w:val="99"/>
    <w:semiHidden/>
    <w:rsid w:val="003954F0"/>
    <w:rPr>
      <w:rFonts w:ascii="Arial" w:hAnsi="Arial"/>
      <w:sz w:val="18"/>
    </w:rPr>
  </w:style>
  <w:style w:type="paragraph" w:customStyle="1" w:styleId="Normal7">
    <w:name w:val="Normal 7"/>
    <w:basedOn w:val="Normal"/>
    <w:next w:val="Normal"/>
    <w:rsid w:val="00910ACF"/>
    <w:pPr>
      <w:tabs>
        <w:tab w:val="num" w:pos="0"/>
      </w:tabs>
      <w:spacing w:before="120"/>
      <w:jc w:val="both"/>
      <w:outlineLvl w:val="6"/>
    </w:pPr>
    <w:rPr>
      <w:spacing w:val="8"/>
      <w:szCs w:val="24"/>
    </w:rPr>
  </w:style>
  <w:style w:type="paragraph" w:customStyle="1" w:styleId="Normal8">
    <w:name w:val="Normal 8"/>
    <w:basedOn w:val="Normal"/>
    <w:next w:val="Normal"/>
    <w:rsid w:val="00910ACF"/>
    <w:pPr>
      <w:tabs>
        <w:tab w:val="num" w:pos="0"/>
      </w:tabs>
      <w:spacing w:before="120"/>
      <w:jc w:val="both"/>
      <w:outlineLvl w:val="7"/>
    </w:pPr>
    <w:rPr>
      <w:spacing w:val="8"/>
      <w:szCs w:val="24"/>
    </w:rPr>
  </w:style>
  <w:style w:type="paragraph" w:customStyle="1" w:styleId="Normal9">
    <w:name w:val="Normal 9"/>
    <w:basedOn w:val="Normal"/>
    <w:next w:val="Normal"/>
    <w:rsid w:val="00910ACF"/>
    <w:pPr>
      <w:tabs>
        <w:tab w:val="num" w:pos="0"/>
      </w:tabs>
      <w:spacing w:before="120"/>
      <w:jc w:val="both"/>
      <w:outlineLvl w:val="8"/>
    </w:pPr>
    <w:rPr>
      <w:spacing w:val="8"/>
      <w:szCs w:val="24"/>
    </w:rPr>
  </w:style>
  <w:style w:type="character" w:customStyle="1" w:styleId="Ttulo2Char">
    <w:name w:val="Título 2 Char"/>
    <w:link w:val="Ttulo2"/>
    <w:rsid w:val="00D23595"/>
    <w:rPr>
      <w:rFonts w:ascii="Arial" w:hAnsi="Arial"/>
      <w:b/>
      <w:sz w:val="18"/>
    </w:rPr>
  </w:style>
  <w:style w:type="character" w:styleId="MenoPendente">
    <w:name w:val="Unresolved Mention"/>
    <w:uiPriority w:val="99"/>
    <w:semiHidden/>
    <w:unhideWhenUsed/>
    <w:rsid w:val="00612AB7"/>
    <w:rPr>
      <w:color w:val="605E5C"/>
      <w:shd w:val="clear" w:color="auto" w:fill="E1DFDD"/>
    </w:rPr>
  </w:style>
  <w:style w:type="character" w:styleId="Forte">
    <w:name w:val="Strong"/>
    <w:uiPriority w:val="22"/>
    <w:qFormat/>
    <w:rsid w:val="008D5519"/>
    <w:rPr>
      <w:b/>
      <w:bCs/>
    </w:rPr>
  </w:style>
  <w:style w:type="character" w:customStyle="1" w:styleId="ui-provider">
    <w:name w:val="ui-provider"/>
    <w:basedOn w:val="Fontepargpadro"/>
    <w:rsid w:val="0042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8619">
      <w:bodyDiv w:val="1"/>
      <w:marLeft w:val="0"/>
      <w:marRight w:val="0"/>
      <w:marTop w:val="0"/>
      <w:marBottom w:val="0"/>
      <w:divBdr>
        <w:top w:val="none" w:sz="0" w:space="0" w:color="auto"/>
        <w:left w:val="none" w:sz="0" w:space="0" w:color="auto"/>
        <w:bottom w:val="none" w:sz="0" w:space="0" w:color="auto"/>
        <w:right w:val="none" w:sz="0" w:space="0" w:color="auto"/>
      </w:divBdr>
    </w:div>
    <w:div w:id="187064279">
      <w:bodyDiv w:val="1"/>
      <w:marLeft w:val="0"/>
      <w:marRight w:val="0"/>
      <w:marTop w:val="0"/>
      <w:marBottom w:val="0"/>
      <w:divBdr>
        <w:top w:val="none" w:sz="0" w:space="0" w:color="auto"/>
        <w:left w:val="none" w:sz="0" w:space="0" w:color="auto"/>
        <w:bottom w:val="none" w:sz="0" w:space="0" w:color="auto"/>
        <w:right w:val="none" w:sz="0" w:space="0" w:color="auto"/>
      </w:divBdr>
    </w:div>
    <w:div w:id="256255473">
      <w:bodyDiv w:val="1"/>
      <w:marLeft w:val="0"/>
      <w:marRight w:val="0"/>
      <w:marTop w:val="0"/>
      <w:marBottom w:val="0"/>
      <w:divBdr>
        <w:top w:val="none" w:sz="0" w:space="0" w:color="auto"/>
        <w:left w:val="none" w:sz="0" w:space="0" w:color="auto"/>
        <w:bottom w:val="none" w:sz="0" w:space="0" w:color="auto"/>
        <w:right w:val="none" w:sz="0" w:space="0" w:color="auto"/>
      </w:divBdr>
    </w:div>
    <w:div w:id="264852387">
      <w:bodyDiv w:val="1"/>
      <w:marLeft w:val="0"/>
      <w:marRight w:val="0"/>
      <w:marTop w:val="0"/>
      <w:marBottom w:val="0"/>
      <w:divBdr>
        <w:top w:val="none" w:sz="0" w:space="0" w:color="auto"/>
        <w:left w:val="none" w:sz="0" w:space="0" w:color="auto"/>
        <w:bottom w:val="none" w:sz="0" w:space="0" w:color="auto"/>
        <w:right w:val="none" w:sz="0" w:space="0" w:color="auto"/>
      </w:divBdr>
    </w:div>
    <w:div w:id="387648399">
      <w:bodyDiv w:val="1"/>
      <w:marLeft w:val="0"/>
      <w:marRight w:val="0"/>
      <w:marTop w:val="0"/>
      <w:marBottom w:val="0"/>
      <w:divBdr>
        <w:top w:val="none" w:sz="0" w:space="0" w:color="auto"/>
        <w:left w:val="none" w:sz="0" w:space="0" w:color="auto"/>
        <w:bottom w:val="none" w:sz="0" w:space="0" w:color="auto"/>
        <w:right w:val="none" w:sz="0" w:space="0" w:color="auto"/>
      </w:divBdr>
    </w:div>
    <w:div w:id="613054532">
      <w:bodyDiv w:val="1"/>
      <w:marLeft w:val="0"/>
      <w:marRight w:val="0"/>
      <w:marTop w:val="0"/>
      <w:marBottom w:val="0"/>
      <w:divBdr>
        <w:top w:val="none" w:sz="0" w:space="0" w:color="auto"/>
        <w:left w:val="none" w:sz="0" w:space="0" w:color="auto"/>
        <w:bottom w:val="none" w:sz="0" w:space="0" w:color="auto"/>
        <w:right w:val="none" w:sz="0" w:space="0" w:color="auto"/>
      </w:divBdr>
      <w:divsChild>
        <w:div w:id="1265654771">
          <w:marLeft w:val="0"/>
          <w:marRight w:val="0"/>
          <w:marTop w:val="0"/>
          <w:marBottom w:val="0"/>
          <w:divBdr>
            <w:top w:val="none" w:sz="0" w:space="0" w:color="auto"/>
            <w:left w:val="none" w:sz="0" w:space="0" w:color="auto"/>
            <w:bottom w:val="none" w:sz="0" w:space="0" w:color="auto"/>
            <w:right w:val="none" w:sz="0" w:space="0" w:color="auto"/>
          </w:divBdr>
        </w:div>
      </w:divsChild>
    </w:div>
    <w:div w:id="654645268">
      <w:bodyDiv w:val="1"/>
      <w:marLeft w:val="0"/>
      <w:marRight w:val="0"/>
      <w:marTop w:val="0"/>
      <w:marBottom w:val="0"/>
      <w:divBdr>
        <w:top w:val="none" w:sz="0" w:space="0" w:color="auto"/>
        <w:left w:val="none" w:sz="0" w:space="0" w:color="auto"/>
        <w:bottom w:val="none" w:sz="0" w:space="0" w:color="auto"/>
        <w:right w:val="none" w:sz="0" w:space="0" w:color="auto"/>
      </w:divBdr>
    </w:div>
    <w:div w:id="749697467">
      <w:bodyDiv w:val="1"/>
      <w:marLeft w:val="0"/>
      <w:marRight w:val="0"/>
      <w:marTop w:val="0"/>
      <w:marBottom w:val="0"/>
      <w:divBdr>
        <w:top w:val="none" w:sz="0" w:space="0" w:color="auto"/>
        <w:left w:val="none" w:sz="0" w:space="0" w:color="auto"/>
        <w:bottom w:val="none" w:sz="0" w:space="0" w:color="auto"/>
        <w:right w:val="none" w:sz="0" w:space="0" w:color="auto"/>
      </w:divBdr>
      <w:divsChild>
        <w:div w:id="2023118251">
          <w:marLeft w:val="0"/>
          <w:marRight w:val="0"/>
          <w:marTop w:val="0"/>
          <w:marBottom w:val="0"/>
          <w:divBdr>
            <w:top w:val="none" w:sz="0" w:space="0" w:color="auto"/>
            <w:left w:val="none" w:sz="0" w:space="0" w:color="auto"/>
            <w:bottom w:val="none" w:sz="0" w:space="0" w:color="auto"/>
            <w:right w:val="none" w:sz="0" w:space="0" w:color="auto"/>
          </w:divBdr>
        </w:div>
      </w:divsChild>
    </w:div>
    <w:div w:id="920606988">
      <w:bodyDiv w:val="1"/>
      <w:marLeft w:val="0"/>
      <w:marRight w:val="0"/>
      <w:marTop w:val="0"/>
      <w:marBottom w:val="0"/>
      <w:divBdr>
        <w:top w:val="none" w:sz="0" w:space="0" w:color="auto"/>
        <w:left w:val="none" w:sz="0" w:space="0" w:color="auto"/>
        <w:bottom w:val="none" w:sz="0" w:space="0" w:color="auto"/>
        <w:right w:val="none" w:sz="0" w:space="0" w:color="auto"/>
      </w:divBdr>
    </w:div>
    <w:div w:id="1257060492">
      <w:bodyDiv w:val="1"/>
      <w:marLeft w:val="0"/>
      <w:marRight w:val="0"/>
      <w:marTop w:val="0"/>
      <w:marBottom w:val="0"/>
      <w:divBdr>
        <w:top w:val="none" w:sz="0" w:space="0" w:color="auto"/>
        <w:left w:val="none" w:sz="0" w:space="0" w:color="auto"/>
        <w:bottom w:val="none" w:sz="0" w:space="0" w:color="auto"/>
        <w:right w:val="none" w:sz="0" w:space="0" w:color="auto"/>
      </w:divBdr>
    </w:div>
    <w:div w:id="1260335903">
      <w:bodyDiv w:val="1"/>
      <w:marLeft w:val="0"/>
      <w:marRight w:val="0"/>
      <w:marTop w:val="0"/>
      <w:marBottom w:val="0"/>
      <w:divBdr>
        <w:top w:val="none" w:sz="0" w:space="0" w:color="auto"/>
        <w:left w:val="none" w:sz="0" w:space="0" w:color="auto"/>
        <w:bottom w:val="none" w:sz="0" w:space="0" w:color="auto"/>
        <w:right w:val="none" w:sz="0" w:space="0" w:color="auto"/>
      </w:divBdr>
    </w:div>
    <w:div w:id="1263608185">
      <w:bodyDiv w:val="1"/>
      <w:marLeft w:val="0"/>
      <w:marRight w:val="0"/>
      <w:marTop w:val="0"/>
      <w:marBottom w:val="0"/>
      <w:divBdr>
        <w:top w:val="none" w:sz="0" w:space="0" w:color="auto"/>
        <w:left w:val="none" w:sz="0" w:space="0" w:color="auto"/>
        <w:bottom w:val="none" w:sz="0" w:space="0" w:color="auto"/>
        <w:right w:val="none" w:sz="0" w:space="0" w:color="auto"/>
      </w:divBdr>
    </w:div>
    <w:div w:id="1458908064">
      <w:bodyDiv w:val="1"/>
      <w:marLeft w:val="0"/>
      <w:marRight w:val="0"/>
      <w:marTop w:val="0"/>
      <w:marBottom w:val="0"/>
      <w:divBdr>
        <w:top w:val="none" w:sz="0" w:space="0" w:color="auto"/>
        <w:left w:val="none" w:sz="0" w:space="0" w:color="auto"/>
        <w:bottom w:val="none" w:sz="0" w:space="0" w:color="auto"/>
        <w:right w:val="none" w:sz="0" w:space="0" w:color="auto"/>
      </w:divBdr>
      <w:divsChild>
        <w:div w:id="1456563019">
          <w:marLeft w:val="0"/>
          <w:marRight w:val="0"/>
          <w:marTop w:val="0"/>
          <w:marBottom w:val="0"/>
          <w:divBdr>
            <w:top w:val="none" w:sz="0" w:space="0" w:color="auto"/>
            <w:left w:val="none" w:sz="0" w:space="0" w:color="auto"/>
            <w:bottom w:val="none" w:sz="0" w:space="0" w:color="auto"/>
            <w:right w:val="none" w:sz="0" w:space="0" w:color="auto"/>
          </w:divBdr>
        </w:div>
      </w:divsChild>
    </w:div>
    <w:div w:id="1747997578">
      <w:bodyDiv w:val="1"/>
      <w:marLeft w:val="0"/>
      <w:marRight w:val="0"/>
      <w:marTop w:val="0"/>
      <w:marBottom w:val="0"/>
      <w:divBdr>
        <w:top w:val="none" w:sz="0" w:space="0" w:color="auto"/>
        <w:left w:val="none" w:sz="0" w:space="0" w:color="auto"/>
        <w:bottom w:val="none" w:sz="0" w:space="0" w:color="auto"/>
        <w:right w:val="none" w:sz="0" w:space="0" w:color="auto"/>
      </w:divBdr>
    </w:div>
    <w:div w:id="1970549300">
      <w:bodyDiv w:val="1"/>
      <w:marLeft w:val="0"/>
      <w:marRight w:val="0"/>
      <w:marTop w:val="0"/>
      <w:marBottom w:val="0"/>
      <w:divBdr>
        <w:top w:val="none" w:sz="0" w:space="0" w:color="auto"/>
        <w:left w:val="none" w:sz="0" w:space="0" w:color="auto"/>
        <w:bottom w:val="none" w:sz="0" w:space="0" w:color="auto"/>
        <w:right w:val="none" w:sz="0" w:space="0" w:color="auto"/>
      </w:divBdr>
    </w:div>
    <w:div w:id="2013795604">
      <w:bodyDiv w:val="1"/>
      <w:marLeft w:val="0"/>
      <w:marRight w:val="0"/>
      <w:marTop w:val="0"/>
      <w:marBottom w:val="0"/>
      <w:divBdr>
        <w:top w:val="none" w:sz="0" w:space="0" w:color="auto"/>
        <w:left w:val="none" w:sz="0" w:space="0" w:color="auto"/>
        <w:bottom w:val="none" w:sz="0" w:space="0" w:color="auto"/>
        <w:right w:val="none" w:sz="0" w:space="0" w:color="auto"/>
      </w:divBdr>
    </w:div>
    <w:div w:id="2018267309">
      <w:bodyDiv w:val="1"/>
      <w:marLeft w:val="0"/>
      <w:marRight w:val="0"/>
      <w:marTop w:val="0"/>
      <w:marBottom w:val="0"/>
      <w:divBdr>
        <w:top w:val="none" w:sz="0" w:space="0" w:color="auto"/>
        <w:left w:val="none" w:sz="0" w:space="0" w:color="auto"/>
        <w:bottom w:val="none" w:sz="0" w:space="0" w:color="auto"/>
        <w:right w:val="none" w:sz="0" w:space="0" w:color="auto"/>
      </w:divBdr>
      <w:divsChild>
        <w:div w:id="301809828">
          <w:marLeft w:val="0"/>
          <w:marRight w:val="0"/>
          <w:marTop w:val="0"/>
          <w:marBottom w:val="0"/>
          <w:divBdr>
            <w:top w:val="none" w:sz="0" w:space="0" w:color="auto"/>
            <w:left w:val="none" w:sz="0" w:space="0" w:color="auto"/>
            <w:bottom w:val="none" w:sz="0" w:space="0" w:color="auto"/>
            <w:right w:val="none" w:sz="0" w:space="0" w:color="auto"/>
          </w:divBdr>
          <w:divsChild>
            <w:div w:id="161435174">
              <w:marLeft w:val="0"/>
              <w:marRight w:val="0"/>
              <w:marTop w:val="0"/>
              <w:marBottom w:val="0"/>
              <w:divBdr>
                <w:top w:val="none" w:sz="0" w:space="0" w:color="auto"/>
                <w:left w:val="none" w:sz="0" w:space="0" w:color="auto"/>
                <w:bottom w:val="none" w:sz="0" w:space="0" w:color="auto"/>
                <w:right w:val="none" w:sz="0" w:space="0" w:color="auto"/>
              </w:divBdr>
            </w:div>
            <w:div w:id="713235138">
              <w:marLeft w:val="0"/>
              <w:marRight w:val="0"/>
              <w:marTop w:val="0"/>
              <w:marBottom w:val="0"/>
              <w:divBdr>
                <w:top w:val="none" w:sz="0" w:space="0" w:color="auto"/>
                <w:left w:val="none" w:sz="0" w:space="0" w:color="auto"/>
                <w:bottom w:val="none" w:sz="0" w:space="0" w:color="auto"/>
                <w:right w:val="none" w:sz="0" w:space="0" w:color="auto"/>
              </w:divBdr>
            </w:div>
            <w:div w:id="1250574797">
              <w:marLeft w:val="0"/>
              <w:marRight w:val="0"/>
              <w:marTop w:val="0"/>
              <w:marBottom w:val="0"/>
              <w:divBdr>
                <w:top w:val="none" w:sz="0" w:space="0" w:color="auto"/>
                <w:left w:val="none" w:sz="0" w:space="0" w:color="auto"/>
                <w:bottom w:val="none" w:sz="0" w:space="0" w:color="auto"/>
                <w:right w:val="none" w:sz="0" w:space="0" w:color="auto"/>
              </w:divBdr>
            </w:div>
            <w:div w:id="1403599297">
              <w:marLeft w:val="0"/>
              <w:marRight w:val="0"/>
              <w:marTop w:val="0"/>
              <w:marBottom w:val="0"/>
              <w:divBdr>
                <w:top w:val="none" w:sz="0" w:space="0" w:color="auto"/>
                <w:left w:val="none" w:sz="0" w:space="0" w:color="auto"/>
                <w:bottom w:val="none" w:sz="0" w:space="0" w:color="auto"/>
                <w:right w:val="none" w:sz="0" w:space="0" w:color="auto"/>
              </w:divBdr>
            </w:div>
            <w:div w:id="1491603707">
              <w:marLeft w:val="0"/>
              <w:marRight w:val="0"/>
              <w:marTop w:val="0"/>
              <w:marBottom w:val="0"/>
              <w:divBdr>
                <w:top w:val="none" w:sz="0" w:space="0" w:color="auto"/>
                <w:left w:val="none" w:sz="0" w:space="0" w:color="auto"/>
                <w:bottom w:val="none" w:sz="0" w:space="0" w:color="auto"/>
                <w:right w:val="none" w:sz="0" w:space="0" w:color="auto"/>
              </w:divBdr>
            </w:div>
            <w:div w:id="1853908381">
              <w:marLeft w:val="0"/>
              <w:marRight w:val="0"/>
              <w:marTop w:val="0"/>
              <w:marBottom w:val="0"/>
              <w:divBdr>
                <w:top w:val="none" w:sz="0" w:space="0" w:color="auto"/>
                <w:left w:val="none" w:sz="0" w:space="0" w:color="auto"/>
                <w:bottom w:val="none" w:sz="0" w:space="0" w:color="auto"/>
                <w:right w:val="none" w:sz="0" w:space="0" w:color="auto"/>
              </w:divBdr>
            </w:div>
            <w:div w:id="20857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caixa.gov.br/"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122404\AppData\Roaming\Microsoft\Modelos\Mod.%2041.230%20v008%20-%20C&#243;digo%20de%20Pr&#225;ticas%20de%20Engenharia%20para%20Habita&#231;&#227;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4</_ip_UnifiedCompliancePolicyUIAction>
    <lcf76f155ced4ddcb4097134ff3c332f xmlns="38c6ac97-d8d1-48aa-bd5b-1146f9c5bcc7">
      <Terms xmlns="http://schemas.microsoft.com/office/infopath/2007/PartnerControls"/>
    </lcf76f155ced4ddcb4097134ff3c332f>
    <TaxCatchAll xmlns="ba8c0245-d078-4141-9bf7-4ae90b7d83b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43F50511CB157047BAE335DEA63E8459" ma:contentTypeVersion="15" ma:contentTypeDescription="Crie um novo documento." ma:contentTypeScope="" ma:versionID="86f10e9ffe3caf83362ac255882dd633">
  <xsd:schema xmlns:xsd="http://www.w3.org/2001/XMLSchema" xmlns:xs="http://www.w3.org/2001/XMLSchema" xmlns:p="http://schemas.microsoft.com/office/2006/metadata/properties" xmlns:ns1="http://schemas.microsoft.com/sharepoint/v3" xmlns:ns2="38c6ac97-d8d1-48aa-bd5b-1146f9c5bcc7" xmlns:ns3="ba8c0245-d078-4141-9bf7-4ae90b7d83b9" targetNamespace="http://schemas.microsoft.com/office/2006/metadata/properties" ma:root="true" ma:fieldsID="acf202cb4c10667fd217f5eec2cd95de" ns1:_="" ns2:_="" ns3:_="">
    <xsd:import namespace="http://schemas.microsoft.com/sharepoint/v3"/>
    <xsd:import namespace="38c6ac97-d8d1-48aa-bd5b-1146f9c5bcc7"/>
    <xsd:import namespace="ba8c0245-d078-4141-9bf7-4ae90b7d8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Propriedades da Política de Conformidade Unificada" ma:hidden="true" ma:internalName="_ip_UnifiedCompliancePolicyProperties">
      <xsd:simpleType>
        <xsd:restriction base="dms:Note"/>
      </xsd:simpleType>
    </xsd:element>
    <xsd:element name="_ip_UnifiedCompliancePolicyUIAction" ma:index="14"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c6ac97-d8d1-48aa-bd5b-1146f9c5b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4faff722-0fb5-4c44-9338-8716c1879395"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8c0245-d078-4141-9bf7-4ae90b7d83b9"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7" nillable="true" ma:displayName="Taxonomy Catch All Column" ma:hidden="true" ma:list="{a912fd18-04b0-44c1-9ef5-d3b099a67e2e}" ma:internalName="TaxCatchAll" ma:showField="CatchAllData" ma:web="ba8c0245-d078-4141-9bf7-4ae90b7d8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7829FF-10ED-480D-81B7-E0944A96616F}">
  <ds:schemaRefs>
    <ds:schemaRef ds:uri="http://schemas.openxmlformats.org/officeDocument/2006/bibliography"/>
  </ds:schemaRefs>
</ds:datastoreItem>
</file>

<file path=customXml/itemProps2.xml><?xml version="1.0" encoding="utf-8"?>
<ds:datastoreItem xmlns:ds="http://schemas.openxmlformats.org/officeDocument/2006/customXml" ds:itemID="{EA634DD2-62D8-4E79-AA45-A3D6AF26928B}">
  <ds:schemaRefs>
    <ds:schemaRef ds:uri="http://schemas.microsoft.com/office/2006/metadata/longProperties"/>
  </ds:schemaRefs>
</ds:datastoreItem>
</file>

<file path=customXml/itemProps3.xml><?xml version="1.0" encoding="utf-8"?>
<ds:datastoreItem xmlns:ds="http://schemas.openxmlformats.org/officeDocument/2006/customXml" ds:itemID="{A4BAD294-791E-4CB1-80CE-502D5FFBE726}">
  <ds:schemaRefs>
    <ds:schemaRef ds:uri="http://schemas.microsoft.com/sharepoint/v3/contenttype/forms"/>
  </ds:schemaRefs>
</ds:datastoreItem>
</file>

<file path=customXml/itemProps4.xml><?xml version="1.0" encoding="utf-8"?>
<ds:datastoreItem xmlns:ds="http://schemas.openxmlformats.org/officeDocument/2006/customXml" ds:itemID="{0D0537AF-FD8E-426B-ABE6-82AD62A5B862}">
  <ds:schemaRefs>
    <ds:schemaRef ds:uri="http://schemas.microsoft.com/office/2006/metadata/properties"/>
    <ds:schemaRef ds:uri="http://schemas.microsoft.com/office/infopath/2007/PartnerControls"/>
    <ds:schemaRef ds:uri="http://schemas.microsoft.com/sharepoint/v3"/>
    <ds:schemaRef ds:uri="38c6ac97-d8d1-48aa-bd5b-1146f9c5bcc7"/>
    <ds:schemaRef ds:uri="ba8c0245-d078-4141-9bf7-4ae90b7d83b9"/>
  </ds:schemaRefs>
</ds:datastoreItem>
</file>

<file path=customXml/itemProps5.xml><?xml version="1.0" encoding="utf-8"?>
<ds:datastoreItem xmlns:ds="http://schemas.openxmlformats.org/officeDocument/2006/customXml" ds:itemID="{3B790C3A-D0EB-49F1-8B58-098A5F983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c6ac97-d8d1-48aa-bd5b-1146f9c5bcc7"/>
    <ds:schemaRef ds:uri="ba8c0245-d078-4141-9bf7-4ae90b7d8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 41.230 v008 - Código de Práticas de Engenharia para Habitação.dot</Template>
  <TotalTime>14</TotalTime>
  <Pages>1</Pages>
  <Words>7671</Words>
  <Characters>43189</Characters>
  <Application>Microsoft Office Word</Application>
  <DocSecurity>0</DocSecurity>
  <Lines>899</Lines>
  <Paragraphs>584</Paragraphs>
  <ScaleCrop>false</ScaleCrop>
  <HeadingPairs>
    <vt:vector size="2" baseType="variant">
      <vt:variant>
        <vt:lpstr>Título</vt:lpstr>
      </vt:variant>
      <vt:variant>
        <vt:i4>1</vt:i4>
      </vt:variant>
    </vt:vector>
  </HeadingPairs>
  <TitlesOfParts>
    <vt:vector size="1" baseType="lpstr">
      <vt:lpstr>MO41230006</vt:lpstr>
    </vt:vector>
  </TitlesOfParts>
  <Company>Caixa Econômica Federal</Company>
  <LinksUpToDate>false</LinksUpToDate>
  <CharactersWithSpaces>50276</CharactersWithSpaces>
  <SharedDoc>false</SharedDoc>
  <HLinks>
    <vt:vector size="6" baseType="variant">
      <vt:variant>
        <vt:i4>1835092</vt:i4>
      </vt:variant>
      <vt:variant>
        <vt:i4>3</vt:i4>
      </vt:variant>
      <vt:variant>
        <vt:i4>0</vt:i4>
      </vt:variant>
      <vt:variant>
        <vt:i4>5</vt:i4>
      </vt:variant>
      <vt:variant>
        <vt:lpwstr>http://www.caixa.gov.br/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MO41230006</dc:title>
  <dc:subject/>
  <dc:creator>Livia</dc:creator>
  <cp:keywords/>
  <dc:description/>
  <cp:lastModifiedBy>felipe guilherme berçan</cp:lastModifiedBy>
  <cp:revision>10</cp:revision>
  <cp:lastPrinted>2023-10-20T16:24:00Z</cp:lastPrinted>
  <dcterms:created xsi:type="dcterms:W3CDTF">2023-10-26T19:51:00Z</dcterms:created>
  <dcterms:modified xsi:type="dcterms:W3CDTF">2026-06-23T13:19:00Z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S-1-22-1-0</vt:lpwstr>
  </property>
  <property fmtid="{D5CDD505-2E9C-101B-9397-08002B2CF9AE}" pid="3" name="Order">
    <vt:lpwstr>9855600.00000000</vt:lpwstr>
  </property>
  <property fmtid="{D5CDD505-2E9C-101B-9397-08002B2CF9AE}" pid="4" name="display_urn:schemas-microsoft-com:office:office#Author">
    <vt:lpwstr>S-1-22-1-0</vt:lpwstr>
  </property>
  <property fmtid="{D5CDD505-2E9C-101B-9397-08002B2CF9AE}" pid="5" name="_ip_UnifiedCompliancePolicyUIAction">
    <vt:lpwstr>4</vt:lpwstr>
  </property>
  <property fmtid="{D5CDD505-2E9C-101B-9397-08002B2CF9AE}" pid="6" name="_ip_UnifiedCompliancePolicyProperties">
    <vt:lpwstr/>
  </property>
  <property fmtid="{D5CDD505-2E9C-101B-9397-08002B2CF9AE}" pid="7" name="lcf76f155ced4ddcb4097134ff3c332f">
    <vt:lpwstr/>
  </property>
  <property fmtid="{D5CDD505-2E9C-101B-9397-08002B2CF9AE}" pid="8" name="TaxCatchAll">
    <vt:lpwstr/>
  </property>
  <property fmtid="{D5CDD505-2E9C-101B-9397-08002B2CF9AE}" pid="9" name="ContentTypeId">
    <vt:lpwstr>0x01010043F50511CB157047BAE335DEA63E8459</vt:lpwstr>
  </property>
  <property fmtid="{D5CDD505-2E9C-101B-9397-08002B2CF9AE}" pid="10" name="MediaServiceImageTags">
    <vt:lpwstr/>
  </property>
  <property fmtid="{D5CDD505-2E9C-101B-9397-08002B2CF9AE}" pid="11" name="MSIP_Label_f1a47ad8-907a-4afd-bc2a-6b2ee4f96f0c_Enabled">
    <vt:lpwstr>true</vt:lpwstr>
  </property>
  <property fmtid="{D5CDD505-2E9C-101B-9397-08002B2CF9AE}" pid="12" name="MSIP_Label_f1a47ad8-907a-4afd-bc2a-6b2ee4f96f0c_SetDate">
    <vt:lpwstr>2023-11-01T19:36:05Z</vt:lpwstr>
  </property>
  <property fmtid="{D5CDD505-2E9C-101B-9397-08002B2CF9AE}" pid="13" name="MSIP_Label_f1a47ad8-907a-4afd-bc2a-6b2ee4f96f0c_Method">
    <vt:lpwstr>Privileged</vt:lpwstr>
  </property>
  <property fmtid="{D5CDD505-2E9C-101B-9397-08002B2CF9AE}" pid="14" name="MSIP_Label_f1a47ad8-907a-4afd-bc2a-6b2ee4f96f0c_Name">
    <vt:lpwstr>#EXTERNO_CONFIDENCIAL</vt:lpwstr>
  </property>
  <property fmtid="{D5CDD505-2E9C-101B-9397-08002B2CF9AE}" pid="15" name="MSIP_Label_f1a47ad8-907a-4afd-bc2a-6b2ee4f96f0c_SiteId">
    <vt:lpwstr>ab9bba98-684a-43fb-add8-9c2bebede229</vt:lpwstr>
  </property>
  <property fmtid="{D5CDD505-2E9C-101B-9397-08002B2CF9AE}" pid="16" name="MSIP_Label_f1a47ad8-907a-4afd-bc2a-6b2ee4f96f0c_ActionId">
    <vt:lpwstr>466669db-c58c-4bf3-b6a1-ac5cc88d651e</vt:lpwstr>
  </property>
  <property fmtid="{D5CDD505-2E9C-101B-9397-08002B2CF9AE}" pid="17" name="MSIP_Label_f1a47ad8-907a-4afd-bc2a-6b2ee4f96f0c_ContentBits">
    <vt:lpwstr>3</vt:lpwstr>
  </property>
</Properties>
</file>