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1" w:name="giáo-trình-miền-iv-an-toàn"/>
    <w:p>
      <w:pPr>
        <w:pStyle w:val="Heading1"/>
      </w:pPr>
      <w:r>
        <w:t xml:space="preserve">GIÁO TRÌNH MIỀN IV: AN TOÀN</w:t>
      </w:r>
    </w:p>
    <w:bookmarkStart w:id="20" w:name="X2a09b120d73ed6c7e5d5c0e003799151f6b5d29"/>
    <w:p>
      <w:pPr>
        <w:pStyle w:val="Heading3"/>
      </w:pPr>
      <w:r>
        <w:t xml:space="preserve">Khung năng lực số cho người học (Thông tư 02/2025/TT-BGDĐT) — Bộ 3 khóa: Cơ bản, Trung cấp, Nâng cao</w:t>
      </w:r>
    </w:p>
    <w:p>
      <w:r>
        <w:pict>
          <v:rect style="width:0;height:1.5pt" o:hralign="center" o:hrstd="t" o:hr="t"/>
        </w:pict>
      </w:r>
    </w:p>
    <w:bookmarkEnd w:id="20"/>
    <w:bookmarkEnd w:id="21"/>
    <w:bookmarkStart w:id="47" w:name="khóa-m4-f-an-toàn-số-cơ-bản"/>
    <w:p>
      <w:pPr>
        <w:pStyle w:val="Heading1"/>
      </w:pPr>
      <w:r>
        <w:t xml:space="preserve">KHÓA M4-F — AN TOÀN SỐ CƠ BẢN</w:t>
      </w:r>
    </w:p>
    <w:p>
      <w:pPr>
        <w:pStyle w:val="FirstParagraph"/>
      </w:pPr>
      <w:r>
        <w:rPr>
          <w:iCs/>
          <w:i/>
        </w:rPr>
        <w:t xml:space="preserve">Mức Cơ bản (Bậc 1–2) · 4 module · 8 giờ</w:t>
      </w:r>
    </w:p>
    <w:p>
      <w:pPr>
        <w:pStyle w:val="BodyText"/>
      </w:pPr>
      <w:r>
        <w:t xml:space="preserve">Khóa học này giúp bạn bảo vệ thiết bị và tài khoản của mình, nhận biết các mối đe dọa phổ biến, ý thức được thông tin cá nhân nào cần giữ kín, và hiểu tác động của thói quen số lên sức khỏe.</w:t>
      </w:r>
    </w:p>
    <w:p>
      <w:r>
        <w:pict>
          <v:rect style="width:0;height:1.5pt" o:hralign="center" o:hrstd="t" o:hr="t"/>
        </w:pict>
      </w:r>
    </w:p>
    <w:bookmarkStart w:id="27" w:name="module-1-bảo-vệ-thiết-bị-và-tài-khoản"/>
    <w:p>
      <w:pPr>
        <w:pStyle w:val="Heading2"/>
      </w:pPr>
      <w:r>
        <w:t xml:space="preserve">MODULE 1 — Bảo vệ thiết bị và tài khoản</w:t>
      </w:r>
    </w:p>
    <w:p>
      <w:pPr>
        <w:pStyle w:val="FirstParagraph"/>
      </w:pPr>
      <w:r>
        <w:rPr>
          <w:iCs/>
          <w:i/>
        </w:rPr>
        <w:t xml:space="preserve">Năng lực 4.1 · Mức 1–2</w:t>
      </w:r>
    </w:p>
    <w:bookmarkStart w:id="22" w:name="mục-tiêu-học-tập"/>
    <w:p>
      <w:pPr>
        <w:pStyle w:val="Heading3"/>
      </w:pPr>
      <w:r>
        <w:t xml:space="preserve">Mục tiêu học tập</w:t>
      </w:r>
    </w:p>
    <w:p>
      <w:pPr>
        <w:numPr>
          <w:ilvl w:val="0"/>
          <w:numId w:val="1001"/>
        </w:numPr>
        <w:pStyle w:val="Compact"/>
      </w:pPr>
      <w:r>
        <w:t xml:space="preserve">Nhận biết được cách bảo vệ thiết bị và nội dung số một cách đơn giản</w:t>
      </w:r>
    </w:p>
    <w:p>
      <w:pPr>
        <w:numPr>
          <w:ilvl w:val="0"/>
          <w:numId w:val="1001"/>
        </w:numPr>
        <w:pStyle w:val="Compact"/>
      </w:pPr>
      <w:r>
        <w:t xml:space="preserve">Phân biệt được rủi ro và mối đe dọa đơn giản trong môi trường số</w:t>
      </w:r>
    </w:p>
    <w:p>
      <w:pPr>
        <w:numPr>
          <w:ilvl w:val="0"/>
          <w:numId w:val="1001"/>
        </w:numPr>
        <w:pStyle w:val="Compact"/>
      </w:pPr>
      <w:r>
        <w:t xml:space="preserve">Tuân theo được các biện pháp an toàn và bảo mật đơn giản</w:t>
      </w:r>
    </w:p>
    <w:p>
      <w:pPr>
        <w:numPr>
          <w:ilvl w:val="0"/>
          <w:numId w:val="1001"/>
        </w:numPr>
        <w:pStyle w:val="Compact"/>
      </w:pPr>
      <w:r>
        <w:t xml:space="preserve">Nhận biết được những cách thức đơn giản để quan tâm đến mức độ tin cậy và quyền riêng tư</w:t>
      </w:r>
    </w:p>
    <w:bookmarkEnd w:id="22"/>
    <w:bookmarkStart w:id="23" w:name="định-nghĩa"/>
    <w:p>
      <w:pPr>
        <w:pStyle w:val="Heading3"/>
      </w:pPr>
      <w:r>
        <w:t xml:space="preserve">Định nghĩa</w:t>
      </w:r>
    </w:p>
    <w:p>
      <w:pPr>
        <w:numPr>
          <w:ilvl w:val="0"/>
          <w:numId w:val="1002"/>
        </w:numPr>
        <w:pStyle w:val="Compact"/>
      </w:pPr>
      <w:r>
        <w:rPr>
          <w:bCs/>
          <w:b/>
        </w:rPr>
        <w:t xml:space="preserve">Thiết bị số</w:t>
      </w:r>
      <w:r>
        <w:t xml:space="preserve"> </w:t>
      </w:r>
      <w:r>
        <w:t xml:space="preserve">(Điều 2, TT 02/2025/TT-BGDĐT): thiết bị điện tử, máy tính, viễn thông, truyền dẫn, thu phát sóng vô tuyến điện và thiết bị tích hợp khác được sử dụng để sản xuất, truyền đưa, thu thập, xử lý, lưu trữ và trao đổi thông tin số</w:t>
      </w:r>
    </w:p>
    <w:p>
      <w:pPr>
        <w:numPr>
          <w:ilvl w:val="0"/>
          <w:numId w:val="1002"/>
        </w:numPr>
        <w:pStyle w:val="Compact"/>
      </w:pPr>
      <w:r>
        <w:rPr>
          <w:bCs/>
          <w:b/>
        </w:rPr>
        <w:t xml:space="preserve">Mật khẩu mạnh:</w:t>
      </w:r>
      <w:r>
        <w:t xml:space="preserve"> </w:t>
      </w:r>
      <w:r>
        <w:t xml:space="preserve">mật khẩu đủ dài (tối thiểu 12 ký tự), kết hợp chữ hoa, chữ thường, số và ký tự đặc biệt, không trùng với mật khẩu dùng ở nơi khác</w:t>
      </w:r>
    </w:p>
    <w:p>
      <w:pPr>
        <w:numPr>
          <w:ilvl w:val="0"/>
          <w:numId w:val="1002"/>
        </w:numPr>
        <w:pStyle w:val="Compact"/>
      </w:pPr>
      <w:r>
        <w:rPr>
          <w:bCs/>
          <w:b/>
        </w:rPr>
        <w:t xml:space="preserve">Xác thực hai lớp (2FA):</w:t>
      </w:r>
      <w:r>
        <w:t xml:space="preserve"> </w:t>
      </w:r>
      <w:r>
        <w:t xml:space="preserve">phương thức bảo mật yêu cầu thêm một bước xác nhận ngoài mật khẩu (mã gửi về điện thoại, ứng dụng xác thực)</w:t>
      </w:r>
    </w:p>
    <w:p>
      <w:pPr>
        <w:numPr>
          <w:ilvl w:val="0"/>
          <w:numId w:val="1002"/>
        </w:numPr>
        <w:pStyle w:val="Compact"/>
      </w:pPr>
      <w:r>
        <w:rPr>
          <w:bCs/>
          <w:b/>
        </w:rPr>
        <w:t xml:space="preserve">Trình quản lý mật khẩu:</w:t>
      </w:r>
      <w:r>
        <w:t xml:space="preserve"> </w:t>
      </w:r>
      <w:r>
        <w:t xml:space="preserve">phần mềm lưu trữ và tự động điền mật khẩu an toàn, giúp không cần nhớ nhiều mật khẩu phức tạp</w:t>
      </w:r>
    </w:p>
    <w:bookmarkEnd w:id="23"/>
    <w:bookmarkStart w:id="24" w:name="nội-dung"/>
    <w:p>
      <w:pPr>
        <w:pStyle w:val="Heading3"/>
      </w:pPr>
      <w:r>
        <w:t xml:space="preserve">Nội dung</w:t>
      </w:r>
    </w:p>
    <w:p>
      <w:pPr>
        <w:pStyle w:val="FirstParagraph"/>
      </w:pPr>
      <w:r>
        <w:t xml:space="preserve">Bảo vệ thiết bị nghĩa là bảo vệ các thiết bị số — thiết bị điện tử, máy tính, viễn thông và thiết bị tích hợp khác dùng để xử lý, lưu trữ và trao đổi thông tin số. Mật khẩu mạnh cần đủ dài, kết hợp chữ hoa, chữ thường, số và ký tự đặc biệt, không dùng lại ở nhiều nơi.</w:t>
      </w:r>
    </w:p>
    <w:p>
      <w:pPr>
        <w:pStyle w:val="BodyText"/>
      </w:pPr>
      <w:r>
        <w:t xml:space="preserve">Xác thực hai lớp bổ sung một lớp bảo vệ: kể cả khi mật khẩu bị lộ, kẻ xấu vẫn cần thêm mã xác thực mới đăng nhập được. Cập nhật hệ điều hành và ứng dụng thường xuyên vá các lỗ hổng bảo mật đã biết. Dấu hiệu thiết bị bất thường bao gồm pin hết nhanh, thiết bị nóng hoặc chạy chậm không rõ nguyên nhân.</w:t>
      </w:r>
    </w:p>
    <w:bookmarkEnd w:id="24"/>
    <w:bookmarkStart w:id="25" w:name="bài-thực-hành"/>
    <w:p>
      <w:pPr>
        <w:pStyle w:val="Heading3"/>
      </w:pPr>
      <w:r>
        <w:t xml:space="preserve">Bài thực hành</w:t>
      </w:r>
    </w:p>
    <w:p>
      <w:pPr>
        <w:pStyle w:val="FirstParagraph"/>
      </w:pPr>
      <w:r>
        <w:t xml:space="preserve">Rà soát các tài khoản công việc đang dùng (liệt kê tối thiểu 5 tài khoản: email, hệ thống nội bộ, mạng xã hội công ty…), bật xác thực hai lớp cho tối thiểu 3 tài khoản quan trọng nhất, và kiểm tra tình trạng cập nhật của thiết bị đang dùng.</w:t>
      </w:r>
    </w:p>
    <w:p>
      <w:pPr>
        <w:pStyle w:val="BodyText"/>
      </w:pPr>
      <w:r>
        <w:rPr>
          <w:bCs/>
          <w:b/>
        </w:rPr>
        <w:t xml:space="preserve">Sản phẩm nộp:</w:t>
      </w:r>
      <w:r>
        <w:t xml:space="preserve"> </w:t>
      </w:r>
      <w:r>
        <w:t xml:space="preserve">Bảng kiểm 5 tài khoản (đã bật 2FA hay chưa) và ảnh chụp trạng thái cập nhật thiết bị.</w:t>
      </w:r>
    </w:p>
    <w:bookmarkEnd w:id="25"/>
    <w:bookmarkStart w:id="26" w:name="câu-hỏi-ôn-tập"/>
    <w:p>
      <w:pPr>
        <w:pStyle w:val="Heading3"/>
      </w:pPr>
      <w:r>
        <w:t xml:space="preserve">Câu hỏi ôn tập</w:t>
      </w:r>
    </w:p>
    <w:p>
      <w:pPr>
        <w:pStyle w:val="FirstParagraph"/>
      </w:pPr>
      <w:r>
        <w:rPr>
          <w:bCs/>
          <w:b/>
        </w:rPr>
        <w:t xml:space="preserve">1.</w:t>
      </w:r>
      <w:r>
        <w:t xml:space="preserve"> </w:t>
      </w:r>
      <w:r>
        <w:t xml:space="preserve">Vì sao không nên dùng lại cùng một mật khẩu cho nhiều tài khoản?</w:t>
      </w:r>
      <w:r>
        <w:t xml:space="preserve"> </w:t>
      </w:r>
      <w:r>
        <w:t xml:space="preserve">A. Vì mất nhiều thời gian gõ hơn B. Nếu một dịch vụ bị lộ dữ liệu, các tài khoản khác dùng chung mật khẩu cũng gặp rủi ro C. Vì hệ thống sẽ báo lỗi D. Không có lý do cụ thể</w:t>
      </w:r>
      <w:r>
        <w:t xml:space="preserve"> </w:t>
      </w:r>
      <w:r>
        <w:rPr>
          <w:iCs/>
          <w:i/>
        </w:rPr>
        <w:t xml:space="preserve">Đáp án: B — Lộ mật khẩu ở một nơi có thể kéo theo rủi ro cho toàn bộ tài khoản dùng chung mật khẩu đó.</w:t>
      </w:r>
    </w:p>
    <w:p>
      <w:pPr>
        <w:pStyle w:val="BodyText"/>
      </w:pPr>
      <w:r>
        <w:rPr>
          <w:bCs/>
          <w:b/>
        </w:rPr>
        <w:t xml:space="preserve">2.</w:t>
      </w:r>
      <w:r>
        <w:t xml:space="preserve"> </w:t>
      </w:r>
      <w:r>
        <w:t xml:space="preserve">Xác thực hai lớp bổ sung điều gì so với chỉ dùng mật khẩu?</w:t>
      </w:r>
      <w:r>
        <w:t xml:space="preserve"> </w:t>
      </w:r>
      <w:r>
        <w:t xml:space="preserve">A. Không có gì khác biệt B. Yêu cầu thêm một bước xác nhận, bảo vệ tài khoản kể cả khi mật khẩu bị lộ C. Làm chậm quá trình đăng nhập không cần thiết D. Chỉ dùng cho tài khoản ngân hàng</w:t>
      </w:r>
      <w:r>
        <w:t xml:space="preserve"> </w:t>
      </w:r>
      <w:r>
        <w:rPr>
          <w:iCs/>
          <w:i/>
        </w:rPr>
        <w:t xml:space="preserve">Đáp án: B — 2FA là lớp bảo vệ bổ sung, hữu ích ngay cả khi mật khẩu đã bị lộ.</w:t>
      </w:r>
    </w:p>
    <w:p>
      <w:pPr>
        <w:pStyle w:val="BodyText"/>
      </w:pPr>
      <w:r>
        <w:rPr>
          <w:bCs/>
          <w:b/>
        </w:rPr>
        <w:t xml:space="preserve">3.</w:t>
      </w:r>
      <w:r>
        <w:t xml:space="preserve"> </w:t>
      </w:r>
      <w:r>
        <w:t xml:space="preserve">Vì sao nên cập nhật thiết bị và phần mềm thường xuyên?</w:t>
      </w:r>
      <w:r>
        <w:t xml:space="preserve"> </w:t>
      </w:r>
      <w:r>
        <w:t xml:space="preserve">A. Chỉ để có giao diện mới B. Các bản cập nhật thường vá lỗ hổng bảo mật đã biết C. Không có lý do liên quan bảo mật D. Chỉ để tăng dung lượng lưu trữ</w:t>
      </w:r>
      <w:r>
        <w:t xml:space="preserve"> </w:t>
      </w:r>
      <w:r>
        <w:rPr>
          <w:iCs/>
          <w:i/>
        </w:rPr>
        <w:t xml:space="preserve">Đáp án: B — Cập nhật là cách chính để đóng các lỗ hổng bảo mật đã được phát hiện.</w:t>
      </w:r>
    </w:p>
    <w:p>
      <w:pPr>
        <w:pStyle w:val="BodyText"/>
      </w:pPr>
      <w:r>
        <w:rPr>
          <w:bCs/>
          <w:b/>
        </w:rPr>
        <w:t xml:space="preserve">4.</w:t>
      </w:r>
      <w:r>
        <w:t xml:space="preserve"> </w:t>
      </w:r>
      <w:r>
        <w:t xml:space="preserve">Dấu hiệu nào sau đây có thể cho thấy thiết bị bị xâm nhập?</w:t>
      </w:r>
      <w:r>
        <w:t xml:space="preserve"> </w:t>
      </w:r>
      <w:r>
        <w:t xml:space="preserve">A. Pin hết nhanh bất thường, xuất hiện ứng dụng lạ B. Thiết bị đang sạc pin bình thường C. Có bản cập nhật mới D. Wifi kết nối chậm do mạng yếu</w:t>
      </w:r>
      <w:r>
        <w:t xml:space="preserve"> </w:t>
      </w:r>
      <w:r>
        <w:rPr>
          <w:iCs/>
          <w:i/>
        </w:rPr>
        <w:t xml:space="preserve">Đáp án: A — Đây là các dấu hiệu bất thường cần lưu ý kiểm tra thêm.</w:t>
      </w:r>
    </w:p>
    <w:p>
      <w:pPr>
        <w:pStyle w:val="BodyText"/>
      </w:pPr>
      <w:r>
        <w:rPr>
          <w:bCs/>
          <w:b/>
        </w:rPr>
        <w:t xml:space="preserve">5.</w:t>
      </w:r>
      <w:r>
        <w:t xml:space="preserve"> </w:t>
      </w:r>
      <w:r>
        <w:t xml:space="preserve">Trình quản lý mật khẩu giúp ích gì?</w:t>
      </w:r>
      <w:r>
        <w:t xml:space="preserve"> </w:t>
      </w:r>
      <w:r>
        <w:t xml:space="preserve">A. Không có tác dụng thực tế B. Tạo và lưu mật khẩu riêng biệt, đủ mạnh cho từng tài khoản C. Chỉ dùng để ghi chú D. Làm chậm máy tính</w:t>
      </w:r>
      <w:r>
        <w:t xml:space="preserve"> </w:t>
      </w:r>
      <w:r>
        <w:rPr>
          <w:iCs/>
          <w:i/>
        </w:rPr>
        <w:t xml:space="preserve">Đáp án: B — Đây là công dụng chính, giúp người dùng không cần nhớ nhiều mật khẩu phức tạp.</w:t>
      </w:r>
    </w:p>
    <w:p>
      <w:r>
        <w:pict>
          <v:rect style="width:0;height:1.5pt" o:hralign="center" o:hrstd="t" o:hr="t"/>
        </w:pict>
      </w:r>
    </w:p>
    <w:bookmarkEnd w:id="26"/>
    <w:bookmarkEnd w:id="27"/>
    <w:bookmarkStart w:id="33" w:name="module-2-bảo-vệ-thông-tin-cá-nhân"/>
    <w:p>
      <w:pPr>
        <w:pStyle w:val="Heading2"/>
      </w:pPr>
      <w:r>
        <w:t xml:space="preserve">MODULE 2 — Bảo vệ thông tin cá nhân</w:t>
      </w:r>
    </w:p>
    <w:p>
      <w:pPr>
        <w:pStyle w:val="FirstParagraph"/>
      </w:pPr>
      <w:r>
        <w:rPr>
          <w:iCs/>
          <w:i/>
        </w:rPr>
        <w:t xml:space="preserve">Năng lực 4.2 · Mức 1–2</w:t>
      </w:r>
    </w:p>
    <w:bookmarkStart w:id="28" w:name="mục-tiêu-học-tập-1"/>
    <w:p>
      <w:pPr>
        <w:pStyle w:val="Heading3"/>
      </w:pPr>
      <w:r>
        <w:t xml:space="preserve">Mục tiêu học tập</w:t>
      </w:r>
    </w:p>
    <w:p>
      <w:pPr>
        <w:numPr>
          <w:ilvl w:val="0"/>
          <w:numId w:val="1003"/>
        </w:numPr>
        <w:pStyle w:val="Compact"/>
      </w:pPr>
      <w:r>
        <w:t xml:space="preserve">Lựa chọn được những cách thức đơn giản để bảo vệ dữ liệu cá nhân và quyền riêng tư trong môi trường số</w:t>
      </w:r>
    </w:p>
    <w:p>
      <w:pPr>
        <w:numPr>
          <w:ilvl w:val="0"/>
          <w:numId w:val="1003"/>
        </w:numPr>
        <w:pStyle w:val="Compact"/>
      </w:pPr>
      <w:r>
        <w:t xml:space="preserve">Nhận biết được các cách sử dụng và chia sẻ thông tin định danh cá nhân một cách an toàn</w:t>
      </w:r>
    </w:p>
    <w:p>
      <w:pPr>
        <w:numPr>
          <w:ilvl w:val="0"/>
          <w:numId w:val="1003"/>
        </w:numPr>
        <w:pStyle w:val="Compact"/>
      </w:pPr>
      <w:r>
        <w:t xml:space="preserve">Nhận diện được các tuyên bố cơ bản trong chính sách quyền riêng tư về cách sử dụng dữ liệu cá nhân</w:t>
      </w:r>
    </w:p>
    <w:bookmarkEnd w:id="28"/>
    <w:bookmarkStart w:id="29" w:name="định-nghĩa-1"/>
    <w:p>
      <w:pPr>
        <w:pStyle w:val="Heading3"/>
      </w:pPr>
      <w:r>
        <w:t xml:space="preserve">Định nghĩa</w:t>
      </w:r>
    </w:p>
    <w:p>
      <w:pPr>
        <w:numPr>
          <w:ilvl w:val="0"/>
          <w:numId w:val="1004"/>
        </w:numPr>
        <w:pStyle w:val="Compact"/>
      </w:pPr>
      <w:r>
        <w:rPr>
          <w:bCs/>
          <w:b/>
        </w:rPr>
        <w:t xml:space="preserve">Thông tin cá nhân:</w:t>
      </w:r>
      <w:r>
        <w:t xml:space="preserve"> </w:t>
      </w:r>
      <w:r>
        <w:t xml:space="preserve">thông tin gắn liền hoặc giúp xác định một người cụ thể — họ tên, ngày sinh, số điện thoại, địa chỉ, hình ảnh, số căn cước</w:t>
      </w:r>
    </w:p>
    <w:p>
      <w:pPr>
        <w:numPr>
          <w:ilvl w:val="0"/>
          <w:numId w:val="1004"/>
        </w:numPr>
        <w:pStyle w:val="Compact"/>
      </w:pPr>
      <w:r>
        <w:rPr>
          <w:bCs/>
          <w:b/>
        </w:rPr>
        <w:t xml:space="preserve">Lừa đảo giả mạo (phishing):</w:t>
      </w:r>
      <w:r>
        <w:t xml:space="preserve"> </w:t>
      </w:r>
      <w:r>
        <w:t xml:space="preserve">hình thức lừa đảo qua email, tin nhắn hoặc cuộc gọi giả danh một tổ chức đáng tin để lấy thông tin hoặc tiền</w:t>
      </w:r>
    </w:p>
    <w:p>
      <w:pPr>
        <w:numPr>
          <w:ilvl w:val="0"/>
          <w:numId w:val="1004"/>
        </w:numPr>
        <w:pStyle w:val="Compact"/>
      </w:pPr>
      <w:r>
        <w:rPr>
          <w:bCs/>
          <w:b/>
        </w:rPr>
        <w:t xml:space="preserve">Quyền ứng dụng:</w:t>
      </w:r>
      <w:r>
        <w:t xml:space="preserve"> </w:t>
      </w:r>
      <w:r>
        <w:t xml:space="preserve">các loại dữ liệu hoặc chức năng thiết bị mà một ứng dụng được phép truy cập (camera, vị trí, danh bạ)</w:t>
      </w:r>
    </w:p>
    <w:bookmarkEnd w:id="29"/>
    <w:bookmarkStart w:id="30" w:name="nội-dung-1"/>
    <w:p>
      <w:pPr>
        <w:pStyle w:val="Heading3"/>
      </w:pPr>
      <w:r>
        <w:t xml:space="preserve">Nội dung</w:t>
      </w:r>
    </w:p>
    <w:p>
      <w:pPr>
        <w:pStyle w:val="FirstParagraph"/>
      </w:pPr>
      <w:r>
        <w:t xml:space="preserve">Bảo vệ dữ liệu cá nhân và quyền riêng tư trong môi trường số bắt đầu từ việc nhận biết thông tin cá nhân — họ tên, ngày sinh, số điện thoại, địa chỉ, hình ảnh, số căn cước. Lừa đảo giả mạo thường tạo cảm giác khẩn cấp và yêu cầu cung cấp thông tin nhạy cảm qua liên kết.</w:t>
      </w:r>
    </w:p>
    <w:p>
      <w:pPr>
        <w:pStyle w:val="BodyText"/>
      </w:pPr>
      <w:r>
        <w:t xml:space="preserve">Nguyên tắc an toàn cơ bản: không bấm vào liên kết lạ, không bao giờ cung cấp mã xác thực cho bất kỳ ai qua điện thoại. Trên điện thoại, nên rà soát định kỳ và thu hồi quyền truy cập ứng dụng không cần thiết. Theo Nghị định 13/2023/NĐ-CP, dữ liệu cá nhân được phân loại thành dữ liệu cơ bản và dữ liệu nhạy cảm, cần mức độ bảo vệ khác nhau.</w:t>
      </w:r>
    </w:p>
    <w:bookmarkEnd w:id="30"/>
    <w:bookmarkStart w:id="31" w:name="bài-thực-hành-1"/>
    <w:p>
      <w:pPr>
        <w:pStyle w:val="Heading3"/>
      </w:pPr>
      <w:r>
        <w:t xml:space="preserve">Bài thực hành</w:t>
      </w:r>
    </w:p>
    <w:p>
      <w:pPr>
        <w:pStyle w:val="FirstParagraph"/>
      </w:pPr>
      <w:r>
        <w:t xml:space="preserve">Phân tích 5 email/tin nhắn mẫu (tự tìm hoặc dùng email lạ từng nhận được), xác định cái nào là lừa đảo và chỉ ra dấu hiệu; rà soát quyền ứng dụng trên điện thoại cá nhân.</w:t>
      </w:r>
    </w:p>
    <w:p>
      <w:pPr>
        <w:pStyle w:val="BodyText"/>
      </w:pPr>
      <w:r>
        <w:rPr>
          <w:bCs/>
          <w:b/>
        </w:rPr>
        <w:t xml:space="preserve">Sản phẩm nộp:</w:t>
      </w:r>
      <w:r>
        <w:t xml:space="preserve"> </w:t>
      </w:r>
      <w:r>
        <w:t xml:space="preserve">Bảng phân tích 5 tin nhắn và kết quả rà soát quyền ứng dụng.</w:t>
      </w:r>
    </w:p>
    <w:bookmarkEnd w:id="31"/>
    <w:bookmarkStart w:id="32" w:name="câu-hỏi-ôn-tập-1"/>
    <w:p>
      <w:pPr>
        <w:pStyle w:val="Heading3"/>
      </w:pPr>
      <w:r>
        <w:t xml:space="preserve">Câu hỏi ôn tập</w:t>
      </w:r>
    </w:p>
    <w:p>
      <w:pPr>
        <w:pStyle w:val="FirstParagraph"/>
      </w:pPr>
      <w:r>
        <w:rPr>
          <w:bCs/>
          <w:b/>
        </w:rPr>
        <w:t xml:space="preserve">1.</w:t>
      </w:r>
      <w:r>
        <w:t xml:space="preserve"> </w:t>
      </w:r>
      <w:r>
        <w:t xml:space="preserve">Dấu hiệu điển hình của một email lừa đảo là gì?</w:t>
      </w:r>
      <w:r>
        <w:t xml:space="preserve"> </w:t>
      </w:r>
      <w:r>
        <w:t xml:space="preserve">A. Địa chỉ gửi chính xác 100% B. Tạo cảm giác khẩn cấp, yêu cầu cung cấp thông tin qua liên kết C. Không có yêu cầu hành động gì D. Gửi từ đồng nghiệp quen biết</w:t>
      </w:r>
      <w:r>
        <w:t xml:space="preserve"> </w:t>
      </w:r>
      <w:r>
        <w:rPr>
          <w:iCs/>
          <w:i/>
        </w:rPr>
        <w:t xml:space="preserve">Đáp án: B — Tạo áp lực thời gian và yêu cầu hành động ngay là chiến thuật phổ biến của lừa đảo.</w:t>
      </w:r>
    </w:p>
    <w:p>
      <w:pPr>
        <w:pStyle w:val="BodyText"/>
      </w:pPr>
      <w:r>
        <w:rPr>
          <w:bCs/>
          <w:b/>
        </w:rPr>
        <w:t xml:space="preserve">2.</w:t>
      </w:r>
      <w:r>
        <w:t xml:space="preserve"> </w:t>
      </w:r>
      <w:r>
        <w:t xml:space="preserve">Khi nhận được yêu cầu cung cấp mã OTP qua điện thoại, nên làm gì?</w:t>
      </w:r>
      <w:r>
        <w:t xml:space="preserve"> </w:t>
      </w:r>
      <w:r>
        <w:t xml:space="preserve">A. Cung cấp ngay nếu người gọi tự xưng là ngân hàng B. Từ chối — không tổ chức hợp pháp nào yêu cầu mã OTP qua điện thoại C. Cung cấp nếu họ biết tên mình D. Tùy vào giọng điệu người gọi</w:t>
      </w:r>
      <w:r>
        <w:t xml:space="preserve"> </w:t>
      </w:r>
      <w:r>
        <w:rPr>
          <w:iCs/>
          <w:i/>
        </w:rPr>
        <w:t xml:space="preserve">Đáp án: B — Mã OTP không bao giờ nên được chia sẻ qua điện thoại với bất kỳ ai.</w:t>
      </w:r>
    </w:p>
    <w:p>
      <w:pPr>
        <w:pStyle w:val="BodyText"/>
      </w:pPr>
      <w:r>
        <w:rPr>
          <w:bCs/>
          <w:b/>
        </w:rPr>
        <w:t xml:space="preserve">3.</w:t>
      </w:r>
      <w:r>
        <w:t xml:space="preserve"> </w:t>
      </w:r>
      <w:r>
        <w:t xml:space="preserve">Một ứng dụng đèn pin xin quyền truy cập danh bạ. Đây có phải dấu hiệu đáng ngờ không?</w:t>
      </w:r>
      <w:r>
        <w:t xml:space="preserve"> </w:t>
      </w:r>
      <w:r>
        <w:t xml:space="preserve">A. Không, đây là điều bình thường B. Có, ứng dụng đèn pin không có lý do chính đáng cần quyền này C. Chỉ đáng ngờ nếu ứng dụng miễn phí D. Không cần quan tâm đến quyền ứng dụng</w:t>
      </w:r>
      <w:r>
        <w:t xml:space="preserve"> </w:t>
      </w:r>
      <w:r>
        <w:rPr>
          <w:iCs/>
          <w:i/>
        </w:rPr>
        <w:t xml:space="preserve">Đáp án: B — Quyền yêu cầu không liên quan đến chức năng ứng dụng là dấu hiệu cần cảnh giác.</w:t>
      </w:r>
    </w:p>
    <w:p>
      <w:pPr>
        <w:pStyle w:val="BodyText"/>
      </w:pPr>
      <w:r>
        <w:rPr>
          <w:bCs/>
          <w:b/>
        </w:rPr>
        <w:t xml:space="preserve">4.</w:t>
      </w:r>
      <w:r>
        <w:t xml:space="preserve"> </w:t>
      </w:r>
      <w:r>
        <w:t xml:space="preserve">Khi nghi ngờ thông tin cá nhân bị lộ, bước đầu tiên nên làm là gì?</w:t>
      </w:r>
      <w:r>
        <w:t xml:space="preserve"> </w:t>
      </w:r>
      <w:r>
        <w:t xml:space="preserve">A. Không làm gì, chờ xem có vấn đề gì xảy ra không B. Đổi mật khẩu tài khoản liên quan và bật xác thực hai lớp C. Xóa toàn bộ tài khoản D. Đổi số điện thoại ngay lập tức</w:t>
      </w:r>
      <w:r>
        <w:t xml:space="preserve"> </w:t>
      </w:r>
      <w:r>
        <w:rPr>
          <w:iCs/>
          <w:i/>
        </w:rPr>
        <w:t xml:space="preserve">Đáp án: B — Đây là hành động phòng ngừa nhanh và hiệu quả nhất khi nghi ngờ có sự cố.</w:t>
      </w:r>
    </w:p>
    <w:p>
      <w:pPr>
        <w:pStyle w:val="BodyText"/>
      </w:pPr>
      <w:r>
        <w:rPr>
          <w:bCs/>
          <w:b/>
        </w:rPr>
        <w:t xml:space="preserve">5.</w:t>
      </w:r>
      <w:r>
        <w:t xml:space="preserve"> </w:t>
      </w:r>
      <w:r>
        <w:t xml:space="preserve">Thông tin nào sau đây được coi là thông tin cá nhân?</w:t>
      </w:r>
      <w:r>
        <w:t xml:space="preserve"> </w:t>
      </w:r>
      <w:r>
        <w:t xml:space="preserve">A. Giá sản phẩm của công ty B. Số điện thoại và địa chỉ nhà C. Tỷ giá ngoại tệ D. Thời tiết hôm nay</w:t>
      </w:r>
      <w:r>
        <w:t xml:space="preserve"> </w:t>
      </w:r>
      <w:r>
        <w:rPr>
          <w:iCs/>
          <w:i/>
        </w:rPr>
        <w:t xml:space="preserve">Đáp án: B — Đây là thông tin gắn liền và giúp xác định một cá nhân cụ thể.</w:t>
      </w:r>
    </w:p>
    <w:p>
      <w:r>
        <w:pict>
          <v:rect style="width:0;height:1.5pt" o:hralign="center" o:hrstd="t" o:hr="t"/>
        </w:pict>
      </w:r>
    </w:p>
    <w:bookmarkEnd w:id="32"/>
    <w:bookmarkEnd w:id="33"/>
    <w:bookmarkStart w:id="39" w:name="X3d45fbac5cde3fe49027b62ef2abb0bf68be76a"/>
    <w:p>
      <w:pPr>
        <w:pStyle w:val="Heading2"/>
      </w:pPr>
      <w:r>
        <w:t xml:space="preserve">MODULE 3 — Sức khỏe khi làm việc với thiết bị số</w:t>
      </w:r>
    </w:p>
    <w:p>
      <w:pPr>
        <w:pStyle w:val="FirstParagraph"/>
      </w:pPr>
      <w:r>
        <w:rPr>
          <w:iCs/>
          <w:i/>
        </w:rPr>
        <w:t xml:space="preserve">Năng lực 4.3 · Mức 1–2</w:t>
      </w:r>
    </w:p>
    <w:bookmarkStart w:id="34" w:name="mục-tiêu-học-tập-2"/>
    <w:p>
      <w:pPr>
        <w:pStyle w:val="Heading3"/>
      </w:pPr>
      <w:r>
        <w:t xml:space="preserve">Mục tiêu học tập</w:t>
      </w:r>
    </w:p>
    <w:p>
      <w:pPr>
        <w:numPr>
          <w:ilvl w:val="0"/>
          <w:numId w:val="1005"/>
        </w:numPr>
        <w:pStyle w:val="Compact"/>
      </w:pPr>
      <w:r>
        <w:t xml:space="preserve">Phân biệt được các cách thức đơn giản để tránh rủi ro và đe dọa đến sức khỏe thể chất và tinh thần khi sử dụng công nghệ số</w:t>
      </w:r>
    </w:p>
    <w:p>
      <w:pPr>
        <w:numPr>
          <w:ilvl w:val="0"/>
          <w:numId w:val="1005"/>
        </w:numPr>
        <w:pStyle w:val="Compact"/>
      </w:pPr>
      <w:r>
        <w:t xml:space="preserve">Lựa chọn được những cách thức đơn giản để bảo vệ bản thân khỏi nguy cơ trong môi trường số</w:t>
      </w:r>
    </w:p>
    <w:p>
      <w:pPr>
        <w:numPr>
          <w:ilvl w:val="0"/>
          <w:numId w:val="1005"/>
        </w:numPr>
        <w:pStyle w:val="Compact"/>
      </w:pPr>
      <w:r>
        <w:t xml:space="preserve">Nhận biết được những công nghệ số đơn giản giúp tăng cường thịnh vượng xã hội và sự hòa hợp trong xã hội</w:t>
      </w:r>
    </w:p>
    <w:bookmarkEnd w:id="34"/>
    <w:bookmarkStart w:id="35" w:name="định-nghĩa-2"/>
    <w:p>
      <w:pPr>
        <w:pStyle w:val="Heading3"/>
      </w:pPr>
      <w:r>
        <w:t xml:space="preserve">Định nghĩa</w:t>
      </w:r>
    </w:p>
    <w:p>
      <w:pPr>
        <w:numPr>
          <w:ilvl w:val="0"/>
          <w:numId w:val="1006"/>
        </w:numPr>
        <w:pStyle w:val="Compact"/>
      </w:pPr>
      <w:r>
        <w:rPr>
          <w:bCs/>
          <w:b/>
        </w:rPr>
        <w:t xml:space="preserve">An sinh số</w:t>
      </w:r>
      <w:r>
        <w:t xml:space="preserve"> </w:t>
      </w:r>
      <w:r>
        <w:t xml:space="preserve">(Điều 2, TT 02/2025/TT-BGDĐT): trạng thái cân bằng giữa việc sử dụng công nghệ số và sức khỏe tinh thần, thể chất của người dùng trong việc sử dụng phương tiện kỹ thuật số</w:t>
      </w:r>
    </w:p>
    <w:p>
      <w:pPr>
        <w:numPr>
          <w:ilvl w:val="0"/>
          <w:numId w:val="1006"/>
        </w:numPr>
        <w:pStyle w:val="Compact"/>
      </w:pPr>
      <w:r>
        <w:rPr>
          <w:bCs/>
          <w:b/>
        </w:rPr>
        <w:t xml:space="preserve">Bắt nạt trên mạng</w:t>
      </w:r>
      <w:r>
        <w:t xml:space="preserve"> </w:t>
      </w:r>
      <w:r>
        <w:t xml:space="preserve">(Điều 2, TT 02/2025/TT-BGDĐT): những hành vi có chủ đích xấu được tiến hành bởi một người hoặc một nhóm người lên một cá nhân bằng cách đe dọa, xâm hại, làm nhục, làm ảnh hưởng, xúc phạm danh dự, nhân phẩm hoặc tra tấn tinh thần thông qua tin nhắn, mạng Internet, các trang mạng xã hội và qua các thiết bị điện tử</w:t>
      </w:r>
    </w:p>
    <w:p>
      <w:pPr>
        <w:numPr>
          <w:ilvl w:val="0"/>
          <w:numId w:val="1006"/>
        </w:numPr>
        <w:pStyle w:val="Compact"/>
      </w:pPr>
      <w:r>
        <w:rPr>
          <w:bCs/>
          <w:b/>
        </w:rPr>
        <w:t xml:space="preserve">Tư thế làm việc đúng:</w:t>
      </w:r>
      <w:r>
        <w:t xml:space="preserve"> </w:t>
      </w:r>
      <w:r>
        <w:t xml:space="preserve">cách bố trí màn hình, ghế, bàn phím giúp giảm căng thẳng cơ thể khi làm việc lâu với máy tính</w:t>
      </w:r>
    </w:p>
    <w:p>
      <w:pPr>
        <w:numPr>
          <w:ilvl w:val="0"/>
          <w:numId w:val="1006"/>
        </w:numPr>
        <w:pStyle w:val="Compact"/>
      </w:pPr>
      <w:r>
        <w:rPr>
          <w:bCs/>
          <w:b/>
        </w:rPr>
        <w:t xml:space="preserve">Quá tải thông tin:</w:t>
      </w:r>
      <w:r>
        <w:t xml:space="preserve"> </w:t>
      </w:r>
      <w:r>
        <w:t xml:space="preserve">trạng thái tiếp nhận quá nhiều thông báo, tin nhắn, email cùng lúc gây khó tập trung và căng thẳng</w:t>
      </w:r>
    </w:p>
    <w:bookmarkEnd w:id="35"/>
    <w:bookmarkStart w:id="36" w:name="nội-dung-2"/>
    <w:p>
      <w:pPr>
        <w:pStyle w:val="Heading3"/>
      </w:pPr>
      <w:r>
        <w:t xml:space="preserve">Nội dung</w:t>
      </w:r>
    </w:p>
    <w:p>
      <w:pPr>
        <w:pStyle w:val="FirstParagraph"/>
      </w:pPr>
      <w:r>
        <w:t xml:space="preserve">Bảo vệ sức khỏe và an sinh số nghĩa là tránh rủi ro và đe dọa đến sức khỏe thể chất và tinh thần khi sử dụng công nghệ số — an sinh số là trạng thái cân bằng giữa việc sử dụng công nghệ số và sức khỏe tinh thần, thể chất của người dùng.</w:t>
      </w:r>
    </w:p>
    <w:p>
      <w:pPr>
        <w:pStyle w:val="BodyText"/>
      </w:pPr>
      <w:r>
        <w:t xml:space="preserve">Tư thế làm việc đúng bắt đầu từ vị trí màn hình ngang tầm mắt, khoảng cách 50–70cm. Quy tắc 20-20-20 giúp giảm mỏi mắt: mỗi 20 phút nhìn màn hình, nhìn xa 20 feet trong 20 giây. Bắt nạt trên mạng là hành vi có chủ đích xấu đe dọa, xúc phạm qua tin nhắn, mạng xã hội — cần nhận biết và bảo vệ bản thân khỏi nguy cơ này.</w:t>
      </w:r>
    </w:p>
    <w:p>
      <w:pPr>
        <w:pStyle w:val="BodyText"/>
      </w:pPr>
      <w:r>
        <w:t xml:space="preserve">Bên cạnh việc phòng tránh rủi ro, công nghệ số cũng có thể được dùng theo hướng tích cực để tăng cường thịnh vượng xã hội và sự hòa hợp trong xã hội — ví dụ các ứng dụng theo dõi giấc ngủ và vận động giúp duy trì thói quen lành mạnh, các nền tảng kết nối cộng đồng giúp người dùng tìm được nhóm hỗ trợ phù hợp, hoặc các công cụ thiền định/thư giãn trực tuyến giúp giảm căng thẳng. Nhận biết được những công nghệ này giúp người dùng chủ động sử dụng công nghệ số theo hướng có lợi cho sức khỏe tinh thần, không chỉ dừng ở việc phòng thủ trước rủi ro.</w:t>
      </w:r>
    </w:p>
    <w:bookmarkEnd w:id="36"/>
    <w:bookmarkStart w:id="37" w:name="bài-thực-hành-2"/>
    <w:p>
      <w:pPr>
        <w:pStyle w:val="Heading3"/>
      </w:pPr>
      <w:r>
        <w:t xml:space="preserve">Bài thực hành</w:t>
      </w:r>
    </w:p>
    <w:p>
      <w:pPr>
        <w:pStyle w:val="FirstParagraph"/>
      </w:pPr>
      <w:r>
        <w:t xml:space="preserve">Chụp ảnh và đánh giá chỗ làm việc hiện tại theo danh mục kiểm tra dưới đây, thực hiện điều chỉnh và ghi lại.</w:t>
      </w:r>
    </w:p>
    <w:p>
      <w:pPr>
        <w:pStyle w:val="BodyText"/>
      </w:pPr>
      <w:r>
        <w:rPr>
          <w:bCs/>
          <w:b/>
        </w:rPr>
        <w:t xml:space="preserve">Danh mục kiểm tra chỗ làm việc:</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Tiêu chí</w:t>
            </w:r>
          </w:p>
        </w:tc>
        <w:tc>
          <w:tcPr/>
          <w:p>
            <w:pPr>
              <w:pStyle w:val="Compact"/>
              <w:jc w:val="left"/>
            </w:pPr>
            <w:r>
              <w:t xml:space="preserve">Đạt (✓/✗)</w:t>
            </w:r>
          </w:p>
        </w:tc>
      </w:tr>
      <w:tr>
        <w:tc>
          <w:tcPr/>
          <w:p>
            <w:pPr>
              <w:pStyle w:val="Compact"/>
              <w:jc w:val="left"/>
            </w:pPr>
            <w:r>
              <w:t xml:space="preserve">Mép trên màn hình ngang hoặc thấp hơn tầm mắt</w:t>
            </w:r>
          </w:p>
        </w:tc>
        <w:tc>
          <w:tcPr/>
          <w:p>
            <w:pPr>
              <w:pStyle w:val="Compact"/>
            </w:pPr>
          </w:p>
        </w:tc>
      </w:tr>
      <w:tr>
        <w:tc>
          <w:tcPr/>
          <w:p>
            <w:pPr>
              <w:pStyle w:val="Compact"/>
              <w:jc w:val="left"/>
            </w:pPr>
            <w:r>
              <w:t xml:space="preserve">Khoảng cách mắt-màn hình 50–70cm</w:t>
            </w:r>
          </w:p>
        </w:tc>
        <w:tc>
          <w:tcPr/>
          <w:p>
            <w:pPr>
              <w:pStyle w:val="Compact"/>
            </w:pPr>
          </w:p>
        </w:tc>
      </w:tr>
      <w:tr>
        <w:tc>
          <w:tcPr/>
          <w:p>
            <w:pPr>
              <w:pStyle w:val="Compact"/>
              <w:jc w:val="left"/>
            </w:pPr>
            <w:r>
              <w:t xml:space="preserve">Lưng được ghế hỗ trợ, không cúi gập</w:t>
            </w:r>
          </w:p>
        </w:tc>
        <w:tc>
          <w:tcPr/>
          <w:p>
            <w:pPr>
              <w:pStyle w:val="Compact"/>
            </w:pPr>
          </w:p>
        </w:tc>
      </w:tr>
      <w:tr>
        <w:tc>
          <w:tcPr/>
          <w:p>
            <w:pPr>
              <w:pStyle w:val="Compact"/>
              <w:jc w:val="left"/>
            </w:pPr>
            <w:r>
              <w:t xml:space="preserve">Chân đặt phẳng trên sàn hoặc kệ</w:t>
            </w:r>
          </w:p>
        </w:tc>
        <w:tc>
          <w:tcPr/>
          <w:p>
            <w:pPr>
              <w:pStyle w:val="Compact"/>
            </w:pPr>
          </w:p>
        </w:tc>
      </w:tr>
      <w:tr>
        <w:tc>
          <w:tcPr/>
          <w:p>
            <w:pPr>
              <w:pStyle w:val="Compact"/>
              <w:jc w:val="left"/>
            </w:pPr>
            <w:r>
              <w:t xml:space="preserve">Có đủ ánh sáng, không bị chói màn hình</w:t>
            </w:r>
          </w:p>
        </w:tc>
        <w:tc>
          <w:tcPr/>
          <w:p>
            <w:pPr>
              <w:pStyle w:val="Compact"/>
            </w:pPr>
          </w:p>
        </w:tc>
      </w:tr>
    </w:tbl>
    <w:p>
      <w:pPr>
        <w:pStyle w:val="BodyText"/>
      </w:pPr>
      <w:r>
        <w:rPr>
          <w:bCs/>
          <w:b/>
        </w:rPr>
        <w:t xml:space="preserve">Sản phẩm nộp:</w:t>
      </w:r>
      <w:r>
        <w:t xml:space="preserve"> </w:t>
      </w:r>
      <w:r>
        <w:t xml:space="preserve">Đánh giá chỗ làm việc trước và sau điều chỉnh (dùng bảng trên).</w:t>
      </w:r>
    </w:p>
    <w:bookmarkEnd w:id="37"/>
    <w:bookmarkStart w:id="38" w:name="câu-hỏi-ôn-tập-2"/>
    <w:p>
      <w:pPr>
        <w:pStyle w:val="Heading3"/>
      </w:pPr>
      <w:r>
        <w:t xml:space="preserve">Câu hỏi ôn tập</w:t>
      </w:r>
    </w:p>
    <w:p>
      <w:pPr>
        <w:pStyle w:val="FirstParagraph"/>
      </w:pPr>
      <w:r>
        <w:rPr>
          <w:bCs/>
          <w:b/>
        </w:rPr>
        <w:t xml:space="preserve">1.</w:t>
      </w:r>
      <w:r>
        <w:t xml:space="preserve"> </w:t>
      </w:r>
      <w:r>
        <w:t xml:space="preserve">Quy tắc 20-20-20 nghĩa là gì?</w:t>
      </w:r>
      <w:r>
        <w:t xml:space="preserve"> </w:t>
      </w:r>
      <w:r>
        <w:t xml:space="preserve">A. Làm việc 20 phút nghỉ 20 giờ B. Mỗi 20 phút nhìn màn hình, nhìn xa 20 feet trong 20 giây C. Nghỉ 20 phút mỗi 20 giờ làm việc D. Không có quy tắc như vậy</w:t>
      </w:r>
      <w:r>
        <w:t xml:space="preserve"> </w:t>
      </w:r>
      <w:r>
        <w:rPr>
          <w:iCs/>
          <w:i/>
        </w:rPr>
        <w:t xml:space="preserve">Đáp án: B — Đây là nguyên tắc giúp giảm mỏi mắt khi làm việc lâu với màn hình.</w:t>
      </w:r>
    </w:p>
    <w:p>
      <w:pPr>
        <w:pStyle w:val="BodyText"/>
      </w:pPr>
      <w:r>
        <w:rPr>
          <w:bCs/>
          <w:b/>
        </w:rPr>
        <w:t xml:space="preserve">2.</w:t>
      </w:r>
      <w:r>
        <w:t xml:space="preserve"> </w:t>
      </w:r>
      <w:r>
        <w:t xml:space="preserve">Vị trí màn hình đúng nên như thế nào?</w:t>
      </w:r>
      <w:r>
        <w:t xml:space="preserve"> </w:t>
      </w:r>
      <w:r>
        <w:t xml:space="preserve">A. Cao hơn tầm mắt nhiều B. Mép trên ngang hoặc thấp hơn tầm mắt một chút C. Không quan trọng vị trí D. Càng gần mắt càng tốt</w:t>
      </w:r>
      <w:r>
        <w:t xml:space="preserve"> </w:t>
      </w:r>
      <w:r>
        <w:rPr>
          <w:iCs/>
          <w:i/>
        </w:rPr>
        <w:t xml:space="preserve">Đáp án: B — Vị trí này giúp giảm căng thẳng cổ và mắt khi làm việc lâu.</w:t>
      </w:r>
    </w:p>
    <w:p>
      <w:pPr>
        <w:pStyle w:val="BodyText"/>
      </w:pPr>
      <w:r>
        <w:rPr>
          <w:bCs/>
          <w:b/>
        </w:rPr>
        <w:t xml:space="preserve">3.</w:t>
      </w:r>
      <w:r>
        <w:t xml:space="preserve"> </w:t>
      </w:r>
      <w:r>
        <w:t xml:space="preserve">Dấu hiệu nào cho thấy quá tải thông tin?</w:t>
      </w:r>
      <w:r>
        <w:t xml:space="preserve"> </w:t>
      </w:r>
      <w:r>
        <w:t xml:space="preserve">A. Cảm thấy thư giãn khi kiểm tra điện thoại B. Khó tập trung vì liên tục bị gián đoạn bởi thông báo C. Không có thông báo nào D. Làm việc hiệu quả hơn</w:t>
      </w:r>
      <w:r>
        <w:t xml:space="preserve"> </w:t>
      </w:r>
      <w:r>
        <w:rPr>
          <w:iCs/>
          <w:i/>
        </w:rPr>
        <w:t xml:space="preserve">Đáp án: B — Đây là dấu hiệu điển hình của quá tải thông tin.</w:t>
      </w:r>
    </w:p>
    <w:p>
      <w:pPr>
        <w:pStyle w:val="BodyText"/>
      </w:pPr>
      <w:r>
        <w:rPr>
          <w:bCs/>
          <w:b/>
        </w:rPr>
        <w:t xml:space="preserve">4.</w:t>
      </w:r>
      <w:r>
        <w:t xml:space="preserve"> </w:t>
      </w:r>
      <w:r>
        <w:t xml:space="preserve">Vì sao nên tắt thông báo công việc ngoài giờ?</w:t>
      </w:r>
      <w:r>
        <w:t xml:space="preserve"> </w:t>
      </w:r>
      <w:r>
        <w:t xml:space="preserve">A. Không cần thiết B. Giúp thiết lập ranh giới rõ ràng giữa làm việc và nghỉ ngơi C. Sẽ bị đánh giá là thiếu trách nhiệm D. Không có lợi ích gì</w:t>
      </w:r>
      <w:r>
        <w:t xml:space="preserve"> </w:t>
      </w:r>
      <w:r>
        <w:rPr>
          <w:iCs/>
          <w:i/>
        </w:rPr>
        <w:t xml:space="preserve">Đáp án: B — Ranh giới rõ ràng giúp bảo vệ thời gian nghỉ ngơi cần thiết.</w:t>
      </w:r>
    </w:p>
    <w:p>
      <w:pPr>
        <w:pStyle w:val="BodyText"/>
      </w:pPr>
      <w:r>
        <w:rPr>
          <w:bCs/>
          <w:b/>
        </w:rPr>
        <w:t xml:space="preserve">5.</w:t>
      </w:r>
      <w:r>
        <w:t xml:space="preserve"> </w:t>
      </w:r>
      <w:r>
        <w:t xml:space="preserve">Khi căng thẳng công việc kéo dài, nên làm gì?</w:t>
      </w:r>
      <w:r>
        <w:t xml:space="preserve"> </w:t>
      </w:r>
      <w:r>
        <w:t xml:space="preserve">A. Tự chịu đựng một mình B. Tìm đến sự hỗ trợ chuyên môn khi cần thiết C. Bỏ qua vì đây là chuyện bình thường D. Không nên chia sẻ với ai</w:t>
      </w:r>
      <w:r>
        <w:t xml:space="preserve"> </w:t>
      </w:r>
      <w:r>
        <w:rPr>
          <w:iCs/>
          <w:i/>
        </w:rPr>
        <w:t xml:space="preserve">Đáp án: B — Tìm hỗ trợ chuyên môn khi cần là hành động phù hợp và nên được khuyến khích.</w:t>
      </w:r>
    </w:p>
    <w:p>
      <w:r>
        <w:pict>
          <v:rect style="width:0;height:1.5pt" o:hralign="center" o:hrstd="t" o:hr="t"/>
        </w:pict>
      </w:r>
    </w:p>
    <w:bookmarkEnd w:id="38"/>
    <w:bookmarkEnd w:id="39"/>
    <w:bookmarkStart w:id="45" w:name="X05dc306501244fefcdf64c364f4e4f2ceeff04d"/>
    <w:p>
      <w:pPr>
        <w:pStyle w:val="Heading2"/>
      </w:pPr>
      <w:r>
        <w:t xml:space="preserve">MODULE 4 — Sử dụng công nghệ có ý thức môi trường</w:t>
      </w:r>
    </w:p>
    <w:p>
      <w:pPr>
        <w:pStyle w:val="FirstParagraph"/>
      </w:pPr>
      <w:r>
        <w:rPr>
          <w:iCs/>
          <w:i/>
        </w:rPr>
        <w:t xml:space="preserve">Năng lực 4.4 · Mức 1–2</w:t>
      </w:r>
    </w:p>
    <w:bookmarkStart w:id="40" w:name="mục-tiêu-học-tập-3"/>
    <w:p>
      <w:pPr>
        <w:pStyle w:val="Heading3"/>
      </w:pPr>
      <w:r>
        <w:t xml:space="preserve">Mục tiêu học tập</w:t>
      </w:r>
    </w:p>
    <w:p>
      <w:pPr>
        <w:numPr>
          <w:ilvl w:val="0"/>
          <w:numId w:val="1007"/>
        </w:numPr>
        <w:pStyle w:val="Compact"/>
      </w:pPr>
      <w:r>
        <w:t xml:space="preserve">Nhận biết được tác động cơ bản của công nghệ số và việc sử dụng công nghệ số đối với môi trường</w:t>
      </w:r>
    </w:p>
    <w:bookmarkEnd w:id="40"/>
    <w:bookmarkStart w:id="41" w:name="định-nghĩa-3"/>
    <w:p>
      <w:pPr>
        <w:pStyle w:val="Heading3"/>
      </w:pPr>
      <w:r>
        <w:t xml:space="preserve">Định nghĩa</w:t>
      </w:r>
    </w:p>
    <w:p>
      <w:pPr>
        <w:numPr>
          <w:ilvl w:val="0"/>
          <w:numId w:val="1008"/>
        </w:numPr>
        <w:pStyle w:val="Compact"/>
      </w:pPr>
      <w:r>
        <w:rPr>
          <w:bCs/>
          <w:b/>
        </w:rPr>
        <w:t xml:space="preserve">Vòng đời thiết bị:</w:t>
      </w:r>
      <w:r>
        <w:t xml:space="preserve"> </w:t>
      </w:r>
      <w:r>
        <w:t xml:space="preserve">toàn bộ quá trình từ sản xuất, sử dụng đến thải bỏ một thiết bị điện tử</w:t>
      </w:r>
    </w:p>
    <w:p>
      <w:pPr>
        <w:numPr>
          <w:ilvl w:val="0"/>
          <w:numId w:val="1008"/>
        </w:numPr>
        <w:pStyle w:val="Compact"/>
      </w:pPr>
      <w:r>
        <w:rPr>
          <w:bCs/>
          <w:b/>
        </w:rPr>
        <w:t xml:space="preserve">Rác thải điện tử:</w:t>
      </w:r>
      <w:r>
        <w:t xml:space="preserve"> </w:t>
      </w:r>
      <w:r>
        <w:t xml:space="preserve">thiết bị điện tử đã hỏng hoặc không còn sử dụng, cần được xử lý đúng cách để tránh ô nhiễm</w:t>
      </w:r>
    </w:p>
    <w:bookmarkEnd w:id="41"/>
    <w:bookmarkStart w:id="42" w:name="nội-dung-3"/>
    <w:p>
      <w:pPr>
        <w:pStyle w:val="Heading3"/>
      </w:pPr>
      <w:r>
        <w:t xml:space="preserve">Nội dung</w:t>
      </w:r>
    </w:p>
    <w:p>
      <w:pPr>
        <w:pStyle w:val="FirstParagraph"/>
      </w:pPr>
      <w:r>
        <w:t xml:space="preserve">Bảo vệ môi trường nghĩa là nhận thức được tác động của công nghệ số và việc sử dụng công nghệ số đối với môi trường. Mỗi thiết bị điện tử đều có tác động môi trường trong suốt vòng đời: khai thác nguyên liệu, tiêu thụ năng lượng khi sử dụng, trở thành rác thải khi loại bỏ.</w:t>
      </w:r>
    </w:p>
    <w:p>
      <w:pPr>
        <w:pStyle w:val="BodyText"/>
      </w:pPr>
      <w:r>
        <w:t xml:space="preserve">Thói quen tiết kiệm năng lượng đơn giản gồm tắt máy tính khi không dùng, bật chế độ tiết kiệm năng lượng. Khi thiết bị cần thải bỏ, cần đưa đến điểm thu gom rác thải điện tử chuyên biệt và xóa sạch dữ liệu cá nhân trước khi thải bỏ.</w:t>
      </w:r>
    </w:p>
    <w:bookmarkEnd w:id="42"/>
    <w:bookmarkStart w:id="43" w:name="bài-thực-hành-3"/>
    <w:p>
      <w:pPr>
        <w:pStyle w:val="Heading3"/>
      </w:pPr>
      <w:r>
        <w:t xml:space="preserve">Bài thực hành</w:t>
      </w:r>
    </w:p>
    <w:p>
      <w:pPr>
        <w:pStyle w:val="FirstParagraph"/>
      </w:pPr>
      <w:r>
        <w:t xml:space="preserve">Đánh giá thói quen sử dụng công nghệ của bản thân hoặc bộ phận trong một tuần, đề xuất 5 thay đổi khả thi và ước tính tác động.</w:t>
      </w:r>
    </w:p>
    <w:p>
      <w:pPr>
        <w:pStyle w:val="BodyText"/>
      </w:pPr>
      <w:r>
        <w:rPr>
          <w:bCs/>
          <w:b/>
        </w:rPr>
        <w:t xml:space="preserve">Sản phẩm nộp:</w:t>
      </w:r>
      <w:r>
        <w:t xml:space="preserve"> </w:t>
      </w:r>
      <w:r>
        <w:t xml:space="preserve">Bảng đánh giá thói quen và 5 đề xuất cải thiện.</w:t>
      </w:r>
    </w:p>
    <w:bookmarkEnd w:id="43"/>
    <w:bookmarkStart w:id="44" w:name="câu-hỏi-ôn-tập-3"/>
    <w:p>
      <w:pPr>
        <w:pStyle w:val="Heading3"/>
      </w:pPr>
      <w:r>
        <w:t xml:space="preserve">Câu hỏi ôn tập</w:t>
      </w:r>
    </w:p>
    <w:p>
      <w:pPr>
        <w:pStyle w:val="FirstParagraph"/>
      </w:pPr>
      <w:r>
        <w:rPr>
          <w:bCs/>
          <w:b/>
        </w:rPr>
        <w:t xml:space="preserve">1.</w:t>
      </w:r>
      <w:r>
        <w:t xml:space="preserve"> </w:t>
      </w:r>
      <w:r>
        <w:t xml:space="preserve">Dịch vụ lưu trữ đám mây có tác động môi trường không?</w:t>
      </w:r>
      <w:r>
        <w:t xml:space="preserve"> </w:t>
      </w:r>
      <w:r>
        <w:t xml:space="preserve">A. Không, vì không dùng thiết bị vật lý B. Có, vì trung tâm dữ liệu tiêu thụ năng lượng thực tế C. Chỉ có tác động nếu dùng miễn phí D. Không có cách nào đo lường được</w:t>
      </w:r>
      <w:r>
        <w:t xml:space="preserve"> </w:t>
      </w:r>
      <w:r>
        <w:rPr>
          <w:iCs/>
          <w:i/>
        </w:rPr>
        <w:t xml:space="preserve">Đáp án: B — Trung tâm dữ liệu vận hành đám mây vẫn tiêu thụ điện năng đáng kể trong thực tế.</w:t>
      </w:r>
    </w:p>
    <w:p>
      <w:pPr>
        <w:pStyle w:val="BodyText"/>
      </w:pPr>
      <w:r>
        <w:rPr>
          <w:bCs/>
          <w:b/>
        </w:rPr>
        <w:t xml:space="preserve">2.</w:t>
      </w:r>
      <w:r>
        <w:t xml:space="preserve"> </w:t>
      </w:r>
      <w:r>
        <w:t xml:space="preserve">Vì sao nên xóa dữ liệu cá nhân trước khi thải bỏ thiết bị điện tử?</w:t>
      </w:r>
      <w:r>
        <w:t xml:space="preserve"> </w:t>
      </w:r>
      <w:r>
        <w:t xml:space="preserve">A. Không cần thiết B. Để tránh rủi ro rò rỉ thông tin cá nhân C. Chỉ để tiết kiệm dung lượng D. Không có lý do liên quan bảo mật</w:t>
      </w:r>
      <w:r>
        <w:t xml:space="preserve"> </w:t>
      </w:r>
      <w:r>
        <w:rPr>
          <w:iCs/>
          <w:i/>
        </w:rPr>
        <w:t xml:space="preserve">Đáp án: B — Thiết bị thải bỏ có thể vẫn chứa dữ liệu nhạy cảm nếu không được xóa đúng cách.</w:t>
      </w:r>
    </w:p>
    <w:p>
      <w:pPr>
        <w:pStyle w:val="BodyText"/>
      </w:pPr>
      <w:r>
        <w:rPr>
          <w:bCs/>
          <w:b/>
        </w:rPr>
        <w:t xml:space="preserve">3.</w:t>
      </w:r>
      <w:r>
        <w:t xml:space="preserve"> </w:t>
      </w:r>
      <w:r>
        <w:t xml:space="preserve">Rác thải điện tử nên được xử lý như thế nào?</w:t>
      </w:r>
      <w:r>
        <w:t xml:space="preserve"> </w:t>
      </w:r>
      <w:r>
        <w:t xml:space="preserve">A. Bỏ chung với rác sinh hoạt B. Đưa đến điểm thu gom rác thải điện tử chuyên biệt C. Đốt tại nhà D. Không cần xử lý đặc biệt</w:t>
      </w:r>
      <w:r>
        <w:t xml:space="preserve"> </w:t>
      </w:r>
      <w:r>
        <w:rPr>
          <w:iCs/>
          <w:i/>
        </w:rPr>
        <w:t xml:space="preserve">Đáp án: B — Xử lý đúng cách giúp giảm ô nhiễm môi trường từ các chất độc hại trong thiết bị điện tử.</w:t>
      </w:r>
    </w:p>
    <w:p>
      <w:pPr>
        <w:pStyle w:val="BodyText"/>
      </w:pPr>
      <w:r>
        <w:rPr>
          <w:bCs/>
          <w:b/>
        </w:rPr>
        <w:t xml:space="preserve">4.</w:t>
      </w:r>
      <w:r>
        <w:t xml:space="preserve"> </w:t>
      </w:r>
      <w:r>
        <w:t xml:space="preserve">Kéo dài tuổi thọ thiết bị bằng cách nào?</w:t>
      </w:r>
      <w:r>
        <w:t xml:space="preserve"> </w:t>
      </w:r>
      <w:r>
        <w:t xml:space="preserve">A. Thay mới ngay khi có phiên bản mới B. Sửa chữa khi có thể thay vì thay mới ngay C. Không bảo trì thiết bị D. Sử dụng liên tục không nghỉ</w:t>
      </w:r>
      <w:r>
        <w:t xml:space="preserve"> </w:t>
      </w:r>
      <w:r>
        <w:rPr>
          <w:iCs/>
          <w:i/>
        </w:rPr>
        <w:t xml:space="preserve">Đáp án: B — Sửa chữa và bảo trì giúp kéo dài vòng đời thiết bị, giảm rác thải điện tử.</w:t>
      </w:r>
    </w:p>
    <w:p>
      <w:pPr>
        <w:pStyle w:val="BodyText"/>
      </w:pPr>
      <w:r>
        <w:rPr>
          <w:bCs/>
          <w:b/>
        </w:rPr>
        <w:t xml:space="preserve">5.</w:t>
      </w:r>
      <w:r>
        <w:t xml:space="preserve"> </w:t>
      </w:r>
      <w:r>
        <w:t xml:space="preserve">Họp trực tuyến thay vì di chuyển có lợi ích môi trường gì?</w:t>
      </w:r>
      <w:r>
        <w:t xml:space="preserve"> </w:t>
      </w:r>
      <w:r>
        <w:t xml:space="preserve">A. Không có lợi ích gì B. Giảm phát thải gián tiếp từ việc đi lại C. Chỉ tiết kiệm thời gian D. Không liên quan đến môi trường</w:t>
      </w:r>
      <w:r>
        <w:t xml:space="preserve"> </w:t>
      </w:r>
      <w:r>
        <w:rPr>
          <w:iCs/>
          <w:i/>
        </w:rPr>
        <w:t xml:space="preserve">Đáp án: B — Giảm nhu cầu di chuyển góp phần giảm phát thải khí nhà kính gián tiếp.</w:t>
      </w:r>
    </w:p>
    <w:p>
      <w:r>
        <w:pict>
          <v:rect style="width:0;height:1.5pt" o:hralign="center" o:hrstd="t" o:hr="t"/>
        </w:pict>
      </w:r>
    </w:p>
    <w:bookmarkEnd w:id="44"/>
    <w:bookmarkEnd w:id="45"/>
    <w:bookmarkStart w:id="46" w:name="đánh-giá-cuối-khóa-m4-f"/>
    <w:p>
      <w:pPr>
        <w:pStyle w:val="Heading2"/>
      </w:pPr>
      <w:r>
        <w:t xml:space="preserve">ĐÁNH GIÁ CUỐI KHÓA M4-F</w:t>
      </w:r>
    </w:p>
    <w:p>
      <w:pPr>
        <w:pStyle w:val="FirstParagraph"/>
      </w:pPr>
      <w:r>
        <w:t xml:space="preserve">Hoàn thành bộ kiểm tra an toàn số cá nhân: tài khoản, thiết bị, quyền ứng dụng, chỗ làm việc, thói quen sử dụng — kèm kế hoạch cải thiện.</w:t>
      </w:r>
    </w:p>
    <w:p>
      <w:pPr>
        <w:pStyle w:val="BodyText"/>
      </w:pPr>
      <w:r>
        <w:rPr>
          <w:bCs/>
          <w:b/>
        </w:rPr>
        <w:t xml:space="preserve">Tiêu chí chấm:</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Tiêu chí</w:t>
            </w:r>
          </w:p>
        </w:tc>
        <w:tc>
          <w:tcPr/>
          <w:p>
            <w:pPr>
              <w:pStyle w:val="Compact"/>
              <w:jc w:val="left"/>
            </w:pPr>
            <w:r>
              <w:t xml:space="preserve">Điểm</w:t>
            </w:r>
          </w:p>
        </w:tc>
      </w:tr>
      <w:tr>
        <w:tc>
          <w:tcPr/>
          <w:p>
            <w:pPr>
              <w:pStyle w:val="Compact"/>
              <w:jc w:val="left"/>
            </w:pPr>
            <w:r>
              <w:t xml:space="preserve">Bảo mật tài khoản (mật khẩu, 2FA) được rà soát đầy đủ</w:t>
            </w:r>
          </w:p>
        </w:tc>
        <w:tc>
          <w:tcPr/>
          <w:p>
            <w:pPr>
              <w:pStyle w:val="Compact"/>
              <w:jc w:val="left"/>
            </w:pPr>
            <w:r>
              <w:t xml:space="preserve">25</w:t>
            </w:r>
          </w:p>
        </w:tc>
      </w:tr>
      <w:tr>
        <w:tc>
          <w:tcPr/>
          <w:p>
            <w:pPr>
              <w:pStyle w:val="Compact"/>
              <w:jc w:val="left"/>
            </w:pPr>
            <w:r>
              <w:t xml:space="preserve">Nhận diện đúng dấu hiệu lừa đảo trong bài tập</w:t>
            </w:r>
          </w:p>
        </w:tc>
        <w:tc>
          <w:tcPr/>
          <w:p>
            <w:pPr>
              <w:pStyle w:val="Compact"/>
              <w:jc w:val="left"/>
            </w:pPr>
            <w:r>
              <w:t xml:space="preserve">25</w:t>
            </w:r>
          </w:p>
        </w:tc>
      </w:tr>
      <w:tr>
        <w:tc>
          <w:tcPr/>
          <w:p>
            <w:pPr>
              <w:pStyle w:val="Compact"/>
              <w:jc w:val="left"/>
            </w:pPr>
            <w:r>
              <w:t xml:space="preserve">Đánh giá chỗ làm việc và đề xuất cải thiện hợp lý</w:t>
            </w:r>
          </w:p>
        </w:tc>
        <w:tc>
          <w:tcPr/>
          <w:p>
            <w:pPr>
              <w:pStyle w:val="Compact"/>
              <w:jc w:val="left"/>
            </w:pPr>
            <w:r>
              <w:t xml:space="preserve">25</w:t>
            </w:r>
          </w:p>
        </w:tc>
      </w:tr>
      <w:tr>
        <w:tc>
          <w:tcPr/>
          <w:p>
            <w:pPr>
              <w:pStyle w:val="Compact"/>
              <w:jc w:val="left"/>
            </w:pPr>
            <w:r>
              <w:t xml:space="preserve">Thói quen sử dụng công nghệ có ý thức môi trường</w:t>
            </w:r>
          </w:p>
        </w:tc>
        <w:tc>
          <w:tcPr/>
          <w:p>
            <w:pPr>
              <w:pStyle w:val="Compact"/>
              <w:jc w:val="left"/>
            </w:pPr>
            <w:r>
              <w:t xml:space="preserve">25</w:t>
            </w:r>
          </w:p>
        </w:tc>
      </w:tr>
    </w:tbl>
    <w:p>
      <w:pPr>
        <w:pStyle w:val="BodyText"/>
      </w:pPr>
      <w:r>
        <w:t xml:space="preserve">Điểm đạt: ≥70/100.</w:t>
      </w:r>
    </w:p>
    <w:bookmarkEnd w:id="46"/>
    <w:bookmarkEnd w:id="47"/>
    <w:bookmarkStart w:id="73" w:name="X06431d60a365b9a4a530ede84ee93b2373cde9a"/>
    <w:p>
      <w:pPr>
        <w:pStyle w:val="Heading1"/>
      </w:pPr>
      <w:r>
        <w:t xml:space="preserve">KHÓA M4-I — AN TOÀN THÔNG TIN TRONG CÔNG VIỆC</w:t>
      </w:r>
    </w:p>
    <w:p>
      <w:pPr>
        <w:pStyle w:val="FirstParagraph"/>
      </w:pPr>
      <w:r>
        <w:rPr>
          <w:iCs/>
          <w:i/>
        </w:rPr>
        <w:t xml:space="preserve">Mức Trung cấp (Bậc 3–4) · 4 module · 10 giờ · Tiên quyết: M4-F</w:t>
      </w:r>
    </w:p>
    <w:p>
      <w:pPr>
        <w:pStyle w:val="BodyText"/>
      </w:pPr>
      <w:r>
        <w:t xml:space="preserve">Ở khóa Cơ bản, bạn bảo vệ được thiết bị và tài khoản cá nhân. Ở khóa này, bạn áp dụng các biện pháp bảo mật trong công việc hàng ngày, xử lý dữ liệu cá nhân của khách hàng đúng nguyên tắc, và quản lý sức khỏe số cho bản thân và nhóm.</w:t>
      </w:r>
    </w:p>
    <w:p>
      <w:r>
        <w:pict>
          <v:rect style="width:0;height:1.5pt" o:hralign="center" o:hrstd="t" o:hr="t"/>
        </w:pict>
      </w:r>
    </w:p>
    <w:bookmarkStart w:id="53" w:name="Xd12b15f6049b2aa3587b03e30088d8e1e0512e6"/>
    <w:p>
      <w:pPr>
        <w:pStyle w:val="Heading2"/>
      </w:pPr>
      <w:r>
        <w:t xml:space="preserve">MODULE 1 — Bảo mật trong môi trường làm việc</w:t>
      </w:r>
    </w:p>
    <w:p>
      <w:pPr>
        <w:pStyle w:val="FirstParagraph"/>
      </w:pPr>
      <w:r>
        <w:rPr>
          <w:iCs/>
          <w:i/>
        </w:rPr>
        <w:t xml:space="preserve">Năng lực 4.1 · Mức 3–4</w:t>
      </w:r>
    </w:p>
    <w:bookmarkStart w:id="48" w:name="mục-tiêu-học-tập-4"/>
    <w:p>
      <w:pPr>
        <w:pStyle w:val="Heading3"/>
      </w:pPr>
      <w:r>
        <w:t xml:space="preserve">Mục tiêu học tập</w:t>
      </w:r>
    </w:p>
    <w:p>
      <w:pPr>
        <w:numPr>
          <w:ilvl w:val="0"/>
          <w:numId w:val="1009"/>
        </w:numPr>
        <w:pStyle w:val="Compact"/>
      </w:pPr>
      <w:r>
        <w:t xml:space="preserve">Thiết lập được những cách thức bảo vệ thiết bị và nội dung số</w:t>
      </w:r>
    </w:p>
    <w:p>
      <w:pPr>
        <w:numPr>
          <w:ilvl w:val="0"/>
          <w:numId w:val="1009"/>
        </w:numPr>
        <w:pStyle w:val="Compact"/>
      </w:pPr>
      <w:r>
        <w:t xml:space="preserve">Phân biệt được rủi ro và mối đe dọa trong môi trường số</w:t>
      </w:r>
    </w:p>
    <w:p>
      <w:pPr>
        <w:numPr>
          <w:ilvl w:val="0"/>
          <w:numId w:val="1009"/>
        </w:numPr>
        <w:pStyle w:val="Compact"/>
      </w:pPr>
      <w:r>
        <w:t xml:space="preserve">Chọn lựa được các biện pháp an toàn và bảo mật</w:t>
      </w:r>
    </w:p>
    <w:p>
      <w:pPr>
        <w:numPr>
          <w:ilvl w:val="0"/>
          <w:numId w:val="1009"/>
        </w:numPr>
        <w:pStyle w:val="Compact"/>
      </w:pPr>
      <w:r>
        <w:t xml:space="preserve">Giải thích được các cách thức để quan tâm đến mức độ tin cậy và quyền riêng tư</w:t>
      </w:r>
    </w:p>
    <w:bookmarkEnd w:id="48"/>
    <w:bookmarkStart w:id="49" w:name="định-nghĩa-4"/>
    <w:p>
      <w:pPr>
        <w:pStyle w:val="Heading3"/>
      </w:pPr>
      <w:r>
        <w:t xml:space="preserve">Định nghĩa</w:t>
      </w:r>
    </w:p>
    <w:p>
      <w:pPr>
        <w:numPr>
          <w:ilvl w:val="0"/>
          <w:numId w:val="1010"/>
        </w:numPr>
        <w:pStyle w:val="Compact"/>
      </w:pPr>
      <w:r>
        <w:rPr>
          <w:bCs/>
          <w:b/>
        </w:rPr>
        <w:t xml:space="preserve">Thiết bị số</w:t>
      </w:r>
      <w:r>
        <w:t xml:space="preserve"> </w:t>
      </w:r>
      <w:r>
        <w:t xml:space="preserve">(Điều 2, TT 02/2025/TT-BGDĐT): thiết bị điện tử, máy tính, viễn thông, truyền dẫn, thu phát sóng vô tuyến điện và thiết bị tích hợp khác được sử dụng để sản xuất, truyền đưa, thu thập, xử lý, lưu trữ và trao đổi thông tin số</w:t>
      </w:r>
    </w:p>
    <w:p>
      <w:pPr>
        <w:numPr>
          <w:ilvl w:val="0"/>
          <w:numId w:val="1010"/>
        </w:numPr>
        <w:pStyle w:val="Compact"/>
      </w:pPr>
      <w:r>
        <w:rPr>
          <w:bCs/>
          <w:b/>
        </w:rPr>
        <w:t xml:space="preserve">Chính sách bảo mật doanh nghiệp:</w:t>
      </w:r>
      <w:r>
        <w:t xml:space="preserve"> </w:t>
      </w:r>
      <w:r>
        <w:t xml:space="preserve">bộ quy định về cách nhân viên phải bảo vệ thông tin và hệ thống của công ty</w:t>
      </w:r>
    </w:p>
    <w:p>
      <w:pPr>
        <w:numPr>
          <w:ilvl w:val="0"/>
          <w:numId w:val="1010"/>
        </w:numPr>
        <w:pStyle w:val="Compact"/>
      </w:pPr>
      <w:r>
        <w:rPr>
          <w:bCs/>
          <w:b/>
        </w:rPr>
        <w:t xml:space="preserve">Sao lưu (backup):</w:t>
      </w:r>
      <w:r>
        <w:t xml:space="preserve"> </w:t>
      </w:r>
      <w:r>
        <w:t xml:space="preserve">bản sao dữ liệu độc lập, không thay đổi theo bản gốc, dùng để khôi phục khi có sự cố</w:t>
      </w:r>
    </w:p>
    <w:p>
      <w:pPr>
        <w:numPr>
          <w:ilvl w:val="0"/>
          <w:numId w:val="1010"/>
        </w:numPr>
        <w:pStyle w:val="Compact"/>
      </w:pPr>
      <w:r>
        <w:rPr>
          <w:bCs/>
          <w:b/>
        </w:rPr>
        <w:t xml:space="preserve">Tấn công lừa đảo có chủ đích (spear phishing):</w:t>
      </w:r>
      <w:r>
        <w:t xml:space="preserve"> </w:t>
      </w:r>
      <w:r>
        <w:t xml:space="preserve">hình thức lừa đảo được cá nhân hóa nhắm vào một người hoặc tổ chức cụ thể, thường có thông tin chính xác khiến nạn nhân dễ tin hơn</w:t>
      </w:r>
    </w:p>
    <w:bookmarkEnd w:id="49"/>
    <w:bookmarkStart w:id="50" w:name="nội-dung-4"/>
    <w:p>
      <w:pPr>
        <w:pStyle w:val="Heading3"/>
      </w:pPr>
      <w:r>
        <w:t xml:space="preserve">Nội dung</w:t>
      </w:r>
    </w:p>
    <w:p>
      <w:pPr>
        <w:pStyle w:val="FirstParagraph"/>
      </w:pPr>
      <w:r>
        <w:t xml:space="preserve">Ở mức trung cấp, việc bảo vệ thiết bị và nội dung số mở rộng sang môi trường làm việc — áp dụng chính sách bảo mật doanh nghiệp: không chia sẻ tài khoản đăng nhập, không cài phần mềm ngoài danh sách được phê duyệt.</w:t>
      </w:r>
    </w:p>
    <w:p>
      <w:pPr>
        <w:pStyle w:val="BodyText"/>
      </w:pPr>
      <w:r>
        <w:t xml:space="preserve">Khi làm việc ngoài văn phòng, cần tránh dùng wifi công cộng không có mật khẩu để truy cập hệ thống công ty. Sự khác biệt quan trọng giữa đồng bộ và sao lưu: đồng bộ sẽ lan truyền cả những thay đổi không mong muốn, trong khi sao lưu là một bản sao độc lập. Tấn công lừa đảo có chủ đích nguy hiểm hơn lừa đảo thông thường vì được cá nhân hóa — cách phòng vệ tốt nhất là luôn xác minh qua kênh khác khi nhận yêu cầu bất thường.</w:t>
      </w:r>
    </w:p>
    <w:bookmarkEnd w:id="50"/>
    <w:bookmarkStart w:id="51" w:name="bài-thực-hành-4"/>
    <w:p>
      <w:pPr>
        <w:pStyle w:val="Heading3"/>
      </w:pPr>
      <w:r>
        <w:t xml:space="preserve">Bài thực hành</w:t>
      </w:r>
    </w:p>
    <w:p>
      <w:pPr>
        <w:pStyle w:val="FirstParagraph"/>
      </w:pPr>
      <w:r>
        <w:t xml:space="preserve">Lập danh mục kiểm tra bảo mật cho công việc của bộ phận mình, tự đánh giá và xác định 3 điểm yếu lớn nhất.</w:t>
      </w:r>
    </w:p>
    <w:p>
      <w:pPr>
        <w:pStyle w:val="BodyText"/>
      </w:pPr>
      <w:r>
        <w:rPr>
          <w:bCs/>
          <w:b/>
        </w:rPr>
        <w:t xml:space="preserve">Sản phẩm nộp:</w:t>
      </w:r>
      <w:r>
        <w:t xml:space="preserve"> </w:t>
      </w:r>
      <w:r>
        <w:t xml:space="preserve">Danh mục kiểm tra bảo mật và báo cáo tự đánh giá.</w:t>
      </w:r>
    </w:p>
    <w:bookmarkEnd w:id="51"/>
    <w:bookmarkStart w:id="52" w:name="câu-hỏi-ôn-tập-4"/>
    <w:p>
      <w:pPr>
        <w:pStyle w:val="Heading3"/>
      </w:pPr>
      <w:r>
        <w:t xml:space="preserve">Câu hỏi ôn tập</w:t>
      </w:r>
    </w:p>
    <w:p>
      <w:pPr>
        <w:pStyle w:val="FirstParagraph"/>
      </w:pPr>
      <w:r>
        <w:rPr>
          <w:bCs/>
          <w:b/>
        </w:rPr>
        <w:t xml:space="preserve">1.</w:t>
      </w:r>
      <w:r>
        <w:t xml:space="preserve"> </w:t>
      </w:r>
      <w:r>
        <w:t xml:space="preserve">Sự khác biệt cốt lõi giữa đồng bộ và sao lưu là gì?</w:t>
      </w:r>
      <w:r>
        <w:t xml:space="preserve"> </w:t>
      </w:r>
      <w:r>
        <w:t xml:space="preserve">A. Không có khác biệt B. Đồng bộ lan truyền cả thay đổi không mong muốn, sao lưu là bản sao độc lập C. Sao lưu nhanh hơn đồng bộ D. Đồng bộ an toàn hơn sao lưu</w:t>
      </w:r>
      <w:r>
        <w:t xml:space="preserve"> </w:t>
      </w:r>
      <w:r>
        <w:rPr>
          <w:iCs/>
          <w:i/>
        </w:rPr>
        <w:t xml:space="preserve">Đáp án: B — Đây là điểm khác biệt quan trọng cần hiểu để bảo vệ dữ liệu đúng cách.</w:t>
      </w:r>
    </w:p>
    <w:p>
      <w:pPr>
        <w:pStyle w:val="BodyText"/>
      </w:pPr>
      <w:r>
        <w:rPr>
          <w:bCs/>
          <w:b/>
        </w:rPr>
        <w:t xml:space="preserve">2.</w:t>
      </w:r>
      <w:r>
        <w:t xml:space="preserve"> </w:t>
      </w:r>
      <w:r>
        <w:t xml:space="preserve">Khi nhận yêu cầu chuyển tiền gấp qua email từ</w:t>
      </w:r>
      <w:r>
        <w:t xml:space="preserve"> </w:t>
      </w:r>
      <w:r>
        <w:t xml:space="preserve">“</w:t>
      </w:r>
      <w:r>
        <w:t xml:space="preserve">giám đốc</w:t>
      </w:r>
      <w:r>
        <w:t xml:space="preserve">”</w:t>
      </w:r>
      <w:r>
        <w:t xml:space="preserve">, dù nội dung rất thuyết phục, nên làm gì?</w:t>
      </w:r>
      <w:r>
        <w:t xml:space="preserve"> </w:t>
      </w:r>
      <w:r>
        <w:t xml:space="preserve">A. Chuyển ngay để không trễ hạn B. Xác minh qua kênh khác (gọi điện trực tiếp) trước khi hành động C. Trả lời email hỏi thêm chi tiết D. Chuyển tiền một phần để giảm rủi ro</w:t>
      </w:r>
      <w:r>
        <w:t xml:space="preserve"> </w:t>
      </w:r>
      <w:r>
        <w:rPr>
          <w:iCs/>
          <w:i/>
        </w:rPr>
        <w:t xml:space="preserve">Đáp án: B — Xác minh qua kênh độc lập là biện pháp phòng vệ hiệu quả nhất với lừa đảo có chủ đích.</w:t>
      </w:r>
    </w:p>
    <w:p>
      <w:pPr>
        <w:pStyle w:val="BodyText"/>
      </w:pPr>
      <w:r>
        <w:rPr>
          <w:bCs/>
          <w:b/>
        </w:rPr>
        <w:t xml:space="preserve">3.</w:t>
      </w:r>
      <w:r>
        <w:t xml:space="preserve"> </w:t>
      </w:r>
      <w:r>
        <w:t xml:space="preserve">Vì sao tấn công lừa đảo có chủ đích nguy hiểm hơn lừa đảo thông thường?</w:t>
      </w:r>
      <w:r>
        <w:t xml:space="preserve"> </w:t>
      </w:r>
      <w:r>
        <w:t xml:space="preserve">A. Không nguy hiểm hơn B. Được cá nhân hóa với thông tin chính xác, khiến nạn nhân dễ tin hơn C. Chỉ nhắm vào doanh nghiệp lớn D. Dễ nhận biết hơn lừa đảo thông thường</w:t>
      </w:r>
      <w:r>
        <w:t xml:space="preserve"> </w:t>
      </w:r>
      <w:r>
        <w:rPr>
          <w:iCs/>
          <w:i/>
        </w:rPr>
        <w:t xml:space="preserve">Đáp án: B — Tính cá nhân hóa cao làm giảm khả năng nạn nhân nghi ngờ.</w:t>
      </w:r>
    </w:p>
    <w:p>
      <w:pPr>
        <w:pStyle w:val="BodyText"/>
      </w:pPr>
      <w:r>
        <w:rPr>
          <w:bCs/>
          <w:b/>
        </w:rPr>
        <w:t xml:space="preserve">4.</w:t>
      </w:r>
      <w:r>
        <w:t xml:space="preserve"> </w:t>
      </w:r>
      <w:r>
        <w:t xml:space="preserve">Khi làm việc ở nơi công cộng với wifi không rõ nguồn gốc, nên làm gì?</w:t>
      </w:r>
      <w:r>
        <w:t xml:space="preserve"> </w:t>
      </w:r>
      <w:r>
        <w:t xml:space="preserve">A. Kết nối bình thường để tiết kiệm dữ liệu di động B. Tránh truy cập hệ thống công ty, hoặc dùng VPN nếu bắt buộc C. Không có vấn đề gì cần lưu ý D. Chỉ cần tắt camera laptop</w:t>
      </w:r>
      <w:r>
        <w:t xml:space="preserve"> </w:t>
      </w:r>
      <w:r>
        <w:rPr>
          <w:iCs/>
          <w:i/>
        </w:rPr>
        <w:t xml:space="preserve">Đáp án: B — Wifi công cộng không an toàn có thể bị lợi dụng để đánh cắp dữ liệu truyền qua đó.</w:t>
      </w:r>
    </w:p>
    <w:p>
      <w:pPr>
        <w:pStyle w:val="BodyText"/>
      </w:pPr>
      <w:r>
        <w:rPr>
          <w:bCs/>
          <w:b/>
        </w:rPr>
        <w:t xml:space="preserve">5.</w:t>
      </w:r>
      <w:r>
        <w:t xml:space="preserve"> </w:t>
      </w:r>
      <w:r>
        <w:t xml:space="preserve">Khi phát hiện sự cố bảo mật, nên làm gì?</w:t>
      </w:r>
      <w:r>
        <w:t xml:space="preserve"> </w:t>
      </w:r>
      <w:r>
        <w:t xml:space="preserve">A. Tự xử lý một mình để tránh phiền phức B. Báo cáo ngay cho bộ phận phụ trách theo quy trình nội bộ C. Im lặng vì sợ bị trách D. Chỉ kể cho đồng nghiệp thân thiết</w:t>
      </w:r>
      <w:r>
        <w:t xml:space="preserve"> </w:t>
      </w:r>
      <w:r>
        <w:rPr>
          <w:iCs/>
          <w:i/>
        </w:rPr>
        <w:t xml:space="preserve">Đáp án: B — Báo cáo kịp thời giúp hạn chế thiệt hại và xử lý đúng quy trình.</w:t>
      </w:r>
    </w:p>
    <w:p>
      <w:r>
        <w:pict>
          <v:rect style="width:0;height:1.5pt" o:hralign="center" o:hrstd="t" o:hr="t"/>
        </w:pict>
      </w:r>
    </w:p>
    <w:bookmarkEnd w:id="52"/>
    <w:bookmarkEnd w:id="53"/>
    <w:bookmarkStart w:id="59" w:name="X4da5142853acaecb80500b7bbd65cfdf675bb0b"/>
    <w:p>
      <w:pPr>
        <w:pStyle w:val="Heading2"/>
      </w:pPr>
      <w:r>
        <w:t xml:space="preserve">MODULE 2 — Xử lý dữ liệu cá nhân trong công việc</w:t>
      </w:r>
    </w:p>
    <w:p>
      <w:pPr>
        <w:pStyle w:val="FirstParagraph"/>
      </w:pPr>
      <w:r>
        <w:rPr>
          <w:iCs/>
          <w:i/>
        </w:rPr>
        <w:t xml:space="preserve">Năng lực 4.2 · Mức 3–4</w:t>
      </w:r>
    </w:p>
    <w:bookmarkStart w:id="54" w:name="mục-tiêu-học-tập-5"/>
    <w:p>
      <w:pPr>
        <w:pStyle w:val="Heading3"/>
      </w:pPr>
      <w:r>
        <w:t xml:space="preserve">Mục tiêu học tập</w:t>
      </w:r>
    </w:p>
    <w:p>
      <w:pPr>
        <w:numPr>
          <w:ilvl w:val="0"/>
          <w:numId w:val="1011"/>
        </w:numPr>
        <w:pStyle w:val="Compact"/>
      </w:pPr>
      <w:r>
        <w:t xml:space="preserve">Thảo luận về cách bảo vệ dữ liệu cá nhân và quyền riêng tư trong môi trường số</w:t>
      </w:r>
    </w:p>
    <w:p>
      <w:pPr>
        <w:numPr>
          <w:ilvl w:val="0"/>
          <w:numId w:val="1011"/>
        </w:numPr>
        <w:pStyle w:val="Compact"/>
      </w:pPr>
      <w:r>
        <w:t xml:space="preserve">Thảo luận về cách sử dụng và chia sẻ thông tin định danh cá nhân một cách an toàn</w:t>
      </w:r>
    </w:p>
    <w:p>
      <w:pPr>
        <w:numPr>
          <w:ilvl w:val="0"/>
          <w:numId w:val="1011"/>
        </w:numPr>
        <w:pStyle w:val="Compact"/>
      </w:pPr>
      <w:r>
        <w:t xml:space="preserve">Chỉ ra được các tuyên bố trong chính sách quyền riêng tư về cách sử dụng dữ liệu cá nhân</w:t>
      </w:r>
    </w:p>
    <w:bookmarkEnd w:id="54"/>
    <w:bookmarkStart w:id="55" w:name="định-nghĩa-5"/>
    <w:p>
      <w:pPr>
        <w:pStyle w:val="Heading3"/>
      </w:pPr>
      <w:r>
        <w:t xml:space="preserve">Định nghĩa</w:t>
      </w:r>
    </w:p>
    <w:p>
      <w:pPr>
        <w:numPr>
          <w:ilvl w:val="0"/>
          <w:numId w:val="1012"/>
        </w:numPr>
        <w:pStyle w:val="Compact"/>
      </w:pPr>
      <w:r>
        <w:rPr>
          <w:bCs/>
          <w:b/>
        </w:rPr>
        <w:t xml:space="preserve">Dữ liệu cá nhân cơ bản:</w:t>
      </w:r>
      <w:r>
        <w:t xml:space="preserve"> </w:t>
      </w:r>
      <w:r>
        <w:t xml:space="preserve">thông tin gắn liền hoặc giúp xác định một người, ví dụ họ tên, ngày sinh, giới tính, số điện thoại, địa chỉ, hình ảnh (theo Nghị định 13/2023/NĐ-CP về bảo vệ dữ liệu cá nhân)</w:t>
      </w:r>
    </w:p>
    <w:p>
      <w:pPr>
        <w:numPr>
          <w:ilvl w:val="0"/>
          <w:numId w:val="1012"/>
        </w:numPr>
        <w:pStyle w:val="Compact"/>
      </w:pPr>
      <w:r>
        <w:rPr>
          <w:bCs/>
          <w:b/>
        </w:rPr>
        <w:t xml:space="preserve">Dữ liệu cá nhân nhạy cảm:</w:t>
      </w:r>
      <w:r>
        <w:t xml:space="preserve"> </w:t>
      </w:r>
      <w:r>
        <w:t xml:space="preserve">dữ liệu gắn liền với quyền riêng tư, khi bị xâm phạm sẽ ảnh hưởng trực tiếp đến quyền và lợi ích hợp pháp của cá nhân — ví dụ tình trạng sức khỏe, quan điểm chính trị, dữ liệu tài chính, dữ liệu sinh trắc học</w:t>
      </w:r>
    </w:p>
    <w:p>
      <w:pPr>
        <w:numPr>
          <w:ilvl w:val="0"/>
          <w:numId w:val="1012"/>
        </w:numPr>
        <w:pStyle w:val="Compact"/>
      </w:pPr>
      <w:r>
        <w:rPr>
          <w:bCs/>
          <w:b/>
        </w:rPr>
        <w:t xml:space="preserve">Sự đồng ý của chủ thể dữ liệu:</w:t>
      </w:r>
      <w:r>
        <w:t xml:space="preserve"> </w:t>
      </w:r>
      <w:r>
        <w:t xml:space="preserve">việc chủ thể dữ liệu tự nguyện xác nhận đồng ý cho một hoặc nhiều mục đích xử lý dữ liệu cụ thể của mình</w:t>
      </w:r>
    </w:p>
    <w:bookmarkEnd w:id="55"/>
    <w:bookmarkStart w:id="56" w:name="nội-dung-5"/>
    <w:p>
      <w:pPr>
        <w:pStyle w:val="Heading3"/>
      </w:pPr>
      <w:r>
        <w:t xml:space="preserve">Nội dung</w:t>
      </w:r>
    </w:p>
    <w:p>
      <w:pPr>
        <w:pStyle w:val="FirstParagraph"/>
      </w:pPr>
      <w:r>
        <w:t xml:space="preserve">Ở mức trung cấp, việc bảo vệ dữ liệu cá nhân mở rộng sang xử lý dữ liệu khách hàng trong công việc. Nguyên tắc thu thập tối thiểu là chỉ thu thập dữ liệu cá nhân thực sự cần thiết cho mục đích cụ thể, không thu thập</w:t>
      </w:r>
      <w:r>
        <w:t xml:space="preserve"> </w:t>
      </w:r>
      <w:r>
        <w:t xml:space="preserve">“</w:t>
      </w:r>
      <w:r>
        <w:t xml:space="preserve">phòng khi cần</w:t>
      </w:r>
      <w:r>
        <w:t xml:space="preserve">”</w:t>
      </w:r>
      <w:r>
        <w:t xml:space="preserve">.</w:t>
      </w:r>
    </w:p>
    <w:p>
      <w:pPr>
        <w:pStyle w:val="BodyText"/>
      </w:pPr>
      <w:r>
        <w:t xml:space="preserve">Phân quyền truy cập theo mức nhạy cảm: dữ liệu cơ bản có thể được nhiều bộ phận truy cập theo nhu cầu, dữ liệu nhạy cảm cần giới hạn nghiêm ngặt hơn. Nên ẩn danh hoặc giả danh hóa khi phân tích để giảm rủi ro. Khách hàng có quyền yêu cầu truy cập, sửa đổi, hoặc yêu cầu xóa dữ liệu cá nhân của họ — doanh nghiệp cần có quy trình xử lý các yêu cầu này.</w:t>
      </w:r>
    </w:p>
    <w:bookmarkEnd w:id="56"/>
    <w:bookmarkStart w:id="57" w:name="bài-thực-hành-5"/>
    <w:p>
      <w:pPr>
        <w:pStyle w:val="Heading3"/>
      </w:pPr>
      <w:r>
        <w:t xml:space="preserve">Bài thực hành</w:t>
      </w:r>
    </w:p>
    <w:p>
      <w:pPr>
        <w:pStyle w:val="FirstParagraph"/>
      </w:pPr>
      <w:r>
        <w:t xml:space="preserve">Rà soát một tập dữ liệu công việc thật (hoặc dùng bảng mẫu ở trên làm điểm khởi đầu, bổ sung thêm 5–10 trường của dữ liệu thật bộ phận đang dùng), phân loại từng trường theo mức nhạy cảm, tạo bản trích xuất tối thiểu cho một mục đích phân tích cụ thể.</w:t>
      </w:r>
    </w:p>
    <w:p>
      <w:pPr>
        <w:pStyle w:val="BodyText"/>
      </w:pPr>
      <w:r>
        <w:rPr>
          <w:bCs/>
          <w:b/>
        </w:rPr>
        <w:t xml:space="preserve">Sản phẩm nộp:</w:t>
      </w:r>
      <w:r>
        <w:t xml:space="preserve"> </w:t>
      </w:r>
      <w:r>
        <w:t xml:space="preserve">Bảng phân loại trường dữ liệu, bản trích xuất tối thiểu, giải trình.</w:t>
      </w:r>
    </w:p>
    <w:bookmarkEnd w:id="57"/>
    <w:bookmarkStart w:id="58" w:name="câu-hỏi-ôn-tập-5"/>
    <w:p>
      <w:pPr>
        <w:pStyle w:val="Heading3"/>
      </w:pPr>
      <w:r>
        <w:t xml:space="preserve">Câu hỏi ôn tập</w:t>
      </w:r>
    </w:p>
    <w:p>
      <w:pPr>
        <w:pStyle w:val="FirstParagraph"/>
      </w:pPr>
      <w:r>
        <w:rPr>
          <w:bCs/>
          <w:b/>
        </w:rPr>
        <w:t xml:space="preserve">1.</w:t>
      </w:r>
      <w:r>
        <w:t xml:space="preserve"> </w:t>
      </w:r>
      <w:r>
        <w:t xml:space="preserve">Theo Nghị định 13/2023/NĐ-CP, dữ liệu cá nhân được phân thành mấy loại chính?</w:t>
      </w:r>
      <w:r>
        <w:t xml:space="preserve"> </w:t>
      </w:r>
      <w:r>
        <w:t xml:space="preserve">A. Một loại duy nhất B. Hai loại: cơ bản và nhạy cảm C. Ba loại D. Không phân loại</w:t>
      </w:r>
      <w:r>
        <w:t xml:space="preserve"> </w:t>
      </w:r>
      <w:r>
        <w:rPr>
          <w:iCs/>
          <w:i/>
        </w:rPr>
        <w:t xml:space="preserve">Đáp án: B — Nghị định 13 phân dữ liệu cá nhân thành dữ liệu cơ bản và dữ liệu nhạy cảm.</w:t>
      </w:r>
    </w:p>
    <w:p>
      <w:pPr>
        <w:pStyle w:val="BodyText"/>
      </w:pPr>
      <w:r>
        <w:rPr>
          <w:bCs/>
          <w:b/>
        </w:rPr>
        <w:t xml:space="preserve">2.</w:t>
      </w:r>
      <w:r>
        <w:t xml:space="preserve"> </w:t>
      </w:r>
      <w:r>
        <w:t xml:space="preserve">Nguyên tắc thu thập tối thiểu nghĩa là gì?</w:t>
      </w:r>
      <w:r>
        <w:t xml:space="preserve"> </w:t>
      </w:r>
      <w:r>
        <w:t xml:space="preserve">A. Thu thập càng nhiều dữ liệu càng tốt B. Chỉ thu thập dữ liệu thực sự cần thiết cho mục đích cụ thể C. Không thu thập dữ liệu nào D. Chỉ áp dụng cho doanh nghiệp lớn</w:t>
      </w:r>
      <w:r>
        <w:t xml:space="preserve"> </w:t>
      </w:r>
      <w:r>
        <w:rPr>
          <w:iCs/>
          <w:i/>
        </w:rPr>
        <w:t xml:space="preserve">Đáp án: B — Đây là nguyên tắc cốt lõi trong bảo vệ dữ liệu cá nhân.</w:t>
      </w:r>
    </w:p>
    <w:p>
      <w:pPr>
        <w:pStyle w:val="BodyText"/>
      </w:pPr>
      <w:r>
        <w:rPr>
          <w:bCs/>
          <w:b/>
        </w:rPr>
        <w:t xml:space="preserve">3.</w:t>
      </w:r>
      <w:r>
        <w:t xml:space="preserve"> </w:t>
      </w:r>
      <w:r>
        <w:t xml:space="preserve">Dán danh sách khách hàng vào một công cụ trực tuyến miễn phí chưa được phê duyệt có vấn đề gì?</w:t>
      </w:r>
      <w:r>
        <w:t xml:space="preserve"> </w:t>
      </w:r>
      <w:r>
        <w:t xml:space="preserve">A. Không có vấn đề gì B. Là hình thức chuyển giao dữ liệu ra ngoài kiểm soát, tiềm ẩn rủi ro vi phạm C. Chỉ có vấn đề nếu công cụ đó tính phí D. Luôn an toàn nếu công cụ có tên tuổi</w:t>
      </w:r>
      <w:r>
        <w:t xml:space="preserve"> </w:t>
      </w:r>
      <w:r>
        <w:rPr>
          <w:iCs/>
          <w:i/>
        </w:rPr>
        <w:t xml:space="preserve">Đáp án: B — Dữ liệu cá nhân được đưa ra ngoài hệ thống được kiểm soát là rủi ro tuân thủ nghiêm trọng.</w:t>
      </w:r>
    </w:p>
    <w:p>
      <w:pPr>
        <w:pStyle w:val="BodyText"/>
      </w:pPr>
      <w:r>
        <w:rPr>
          <w:bCs/>
          <w:b/>
        </w:rPr>
        <w:t xml:space="preserve">4.</w:t>
      </w:r>
      <w:r>
        <w:t xml:space="preserve"> </w:t>
      </w:r>
      <w:r>
        <w:t xml:space="preserve">Khách hàng có quyền gì đối với dữ liệu cá nhân của họ?</w:t>
      </w:r>
      <w:r>
        <w:t xml:space="preserve"> </w:t>
      </w:r>
      <w:r>
        <w:t xml:space="preserve">A. Không có quyền gì B. Quyền yêu cầu truy cập, sửa đổi, hoặc yêu cầu xóa dữ liệu C. Chỉ có quyền xem, không được yêu cầu sửa D. Chỉ áp dụng cho khách hàng VIP</w:t>
      </w:r>
      <w:r>
        <w:t xml:space="preserve"> </w:t>
      </w:r>
      <w:r>
        <w:rPr>
          <w:iCs/>
          <w:i/>
        </w:rPr>
        <w:t xml:space="preserve">Đáp án: B — Đây là các quyền cơ bản của chủ thể dữ liệu.</w:t>
      </w:r>
    </w:p>
    <w:p>
      <w:pPr>
        <w:pStyle w:val="BodyText"/>
      </w:pPr>
      <w:r>
        <w:rPr>
          <w:bCs/>
          <w:b/>
        </w:rPr>
        <w:t xml:space="preserve">5.</w:t>
      </w:r>
      <w:r>
        <w:t xml:space="preserve"> </w:t>
      </w:r>
      <w:r>
        <w:t xml:space="preserve">Sự đồng ý của chủ thể dữ liệu cần có đặc điểm gì?</w:t>
      </w:r>
      <w:r>
        <w:t xml:space="preserve"> </w:t>
      </w:r>
      <w:r>
        <w:t xml:space="preserve">A. Có thể dùng một lần đồng ý chung cho mọi mục đích mãi mãi B. Rõ ràng, cụ thể cho từng mục đích sử dụng C. Không cần thiết nếu doanh nghiệp nhỏ D. Chỉ cần đồng ý bằng miệng</w:t>
      </w:r>
      <w:r>
        <w:t xml:space="preserve"> </w:t>
      </w:r>
      <w:r>
        <w:rPr>
          <w:iCs/>
          <w:i/>
        </w:rPr>
        <w:t xml:space="preserve">Đáp án: B — Đồng ý chung chung không đáp ứng yêu cầu về tính cụ thể cho từng mục đích.</w:t>
      </w:r>
    </w:p>
    <w:p>
      <w:r>
        <w:pict>
          <v:rect style="width:0;height:1.5pt" o:hralign="center" o:hrstd="t" o:hr="t"/>
        </w:pict>
      </w:r>
    </w:p>
    <w:bookmarkEnd w:id="58"/>
    <w:bookmarkEnd w:id="59"/>
    <w:bookmarkStart w:id="65" w:name="Xc93acb5d990c54f1c07008f2235af8f54ad2984"/>
    <w:p>
      <w:pPr>
        <w:pStyle w:val="Heading2"/>
      </w:pPr>
      <w:r>
        <w:t xml:space="preserve">MODULE 3 — Cân bằng số và sức khỏe nghề nghiệp</w:t>
      </w:r>
    </w:p>
    <w:p>
      <w:pPr>
        <w:pStyle w:val="FirstParagraph"/>
      </w:pPr>
      <w:r>
        <w:rPr>
          <w:iCs/>
          <w:i/>
        </w:rPr>
        <w:t xml:space="preserve">Năng lực 4.3 · Mức 3–4</w:t>
      </w:r>
    </w:p>
    <w:bookmarkStart w:id="60" w:name="mục-tiêu-học-tập-6"/>
    <w:p>
      <w:pPr>
        <w:pStyle w:val="Heading3"/>
      </w:pPr>
      <w:r>
        <w:t xml:space="preserve">Mục tiêu học tập</w:t>
      </w:r>
    </w:p>
    <w:p>
      <w:pPr>
        <w:numPr>
          <w:ilvl w:val="0"/>
          <w:numId w:val="1013"/>
        </w:numPr>
        <w:pStyle w:val="Compact"/>
      </w:pPr>
      <w:r>
        <w:t xml:space="preserve">Giải thích được những cách thức để tránh những sự đe dọa liên quan đến việc sử dụng công nghệ số đối với sức khỏe thể chất và tinh thần</w:t>
      </w:r>
    </w:p>
    <w:p>
      <w:pPr>
        <w:numPr>
          <w:ilvl w:val="0"/>
          <w:numId w:val="1013"/>
        </w:numPr>
        <w:pStyle w:val="Compact"/>
      </w:pPr>
      <w:r>
        <w:t xml:space="preserve">Lựa chọn được cách thức bảo vệ bản thân và người khác khỏi nguy cơ trong môi trường số</w:t>
      </w:r>
    </w:p>
    <w:p>
      <w:pPr>
        <w:numPr>
          <w:ilvl w:val="0"/>
          <w:numId w:val="1013"/>
        </w:numPr>
        <w:pStyle w:val="Compact"/>
      </w:pPr>
      <w:r>
        <w:t xml:space="preserve">Thảo luận về những công nghệ số giúp tăng cường thịnh vượng xã hội và sự hòa hợp trong xã hội</w:t>
      </w:r>
    </w:p>
    <w:bookmarkEnd w:id="60"/>
    <w:bookmarkStart w:id="61" w:name="định-nghĩa-6"/>
    <w:p>
      <w:pPr>
        <w:pStyle w:val="Heading3"/>
      </w:pPr>
      <w:r>
        <w:t xml:space="preserve">Định nghĩa</w:t>
      </w:r>
    </w:p>
    <w:p>
      <w:pPr>
        <w:numPr>
          <w:ilvl w:val="0"/>
          <w:numId w:val="1014"/>
        </w:numPr>
        <w:pStyle w:val="Compact"/>
      </w:pPr>
      <w:r>
        <w:rPr>
          <w:bCs/>
          <w:b/>
        </w:rPr>
        <w:t xml:space="preserve">An sinh số</w:t>
      </w:r>
      <w:r>
        <w:t xml:space="preserve"> </w:t>
      </w:r>
      <w:r>
        <w:t xml:space="preserve">(Điều 2, TT 02/2025/TT-BGDĐT): trạng thái cân bằng giữa việc sử dụng công nghệ số và sức khỏe tinh thần, thể chất của người dùng trong việc sử dụng phương tiện kỹ thuật số</w:t>
      </w:r>
    </w:p>
    <w:p>
      <w:pPr>
        <w:numPr>
          <w:ilvl w:val="0"/>
          <w:numId w:val="1014"/>
        </w:numPr>
        <w:pStyle w:val="Compact"/>
      </w:pPr>
      <w:r>
        <w:rPr>
          <w:bCs/>
          <w:b/>
        </w:rPr>
        <w:t xml:space="preserve">Bắt nạt trên mạng</w:t>
      </w:r>
      <w:r>
        <w:t xml:space="preserve"> </w:t>
      </w:r>
      <w:r>
        <w:t xml:space="preserve">(Điều 2, TT 02/2025/TT-BGDĐT): những hành vi có chủ đích xấu được tiến hành bởi một người hoặc một nhóm người lên một cá nhân bằng cách đe dọa, xâm hại, làm nhục, làm ảnh hưởng, xúc phạm danh dự, nhân phẩm hoặc tra tấn tinh thần thông qua tin nhắn, mạng Internet, các trang mạng xã hội và qua các thiết bị điện tử</w:t>
      </w:r>
    </w:p>
    <w:p>
      <w:pPr>
        <w:numPr>
          <w:ilvl w:val="0"/>
          <w:numId w:val="1014"/>
        </w:numPr>
        <w:pStyle w:val="Compact"/>
      </w:pPr>
      <w:r>
        <w:rPr>
          <w:bCs/>
          <w:b/>
        </w:rPr>
        <w:t xml:space="preserve">Làm việc theo khối thời gian (time blocking):</w:t>
      </w:r>
      <w:r>
        <w:t xml:space="preserve"> </w:t>
      </w:r>
      <w:r>
        <w:t xml:space="preserve">kỹ thuật dành các khoảng thời gian cố định trong lịch cho từng loại công việc cụ thể, giảm việc chuyển đổi liên tục giữa các nhiệm vụ</w:t>
      </w:r>
    </w:p>
    <w:p>
      <w:pPr>
        <w:numPr>
          <w:ilvl w:val="0"/>
          <w:numId w:val="1014"/>
        </w:numPr>
        <w:pStyle w:val="Compact"/>
      </w:pPr>
      <w:r>
        <w:rPr>
          <w:bCs/>
          <w:b/>
        </w:rPr>
        <w:t xml:space="preserve">Chi phí chuyển đổi ngữ cảnh:</w:t>
      </w:r>
      <w:r>
        <w:t xml:space="preserve"> </w:t>
      </w:r>
      <w:r>
        <w:t xml:space="preserve">thời gian và năng lượng tinh thần bị mất khi chuyển đổi qua lại giữa các công việc khác nhau</w:t>
      </w:r>
    </w:p>
    <w:p>
      <w:pPr>
        <w:numPr>
          <w:ilvl w:val="0"/>
          <w:numId w:val="1014"/>
        </w:numPr>
        <w:pStyle w:val="Compact"/>
      </w:pPr>
      <w:r>
        <w:rPr>
          <w:bCs/>
          <w:b/>
        </w:rPr>
        <w:t xml:space="preserve">Kiệt sức nghề nghiệp (burnout):</w:t>
      </w:r>
      <w:r>
        <w:t xml:space="preserve"> </w:t>
      </w:r>
      <w:r>
        <w:t xml:space="preserve">trạng thái kiệt quệ về thể chất và tinh thần do căng thẳng công việc kéo dài</w:t>
      </w:r>
    </w:p>
    <w:bookmarkEnd w:id="61"/>
    <w:bookmarkStart w:id="62" w:name="nội-dung-6"/>
    <w:p>
      <w:pPr>
        <w:pStyle w:val="Heading3"/>
      </w:pPr>
      <w:r>
        <w:t xml:space="preserve">Nội dung</w:t>
      </w:r>
    </w:p>
    <w:p>
      <w:pPr>
        <w:pStyle w:val="FirstParagraph"/>
      </w:pPr>
      <w:r>
        <w:t xml:space="preserve">Ở mức trung cấp, việc bảo vệ sức khỏe và an sinh số mở rộng sang quản lý thói quen làm việc bền vững. Quản lý thông báo hiệu quả bắt đầu từ việc phân loại: thông báo nào cần phản hồi ngay, thông báo nào có thể gộp lại kiểm tra theo khung giờ cố định.</w:t>
      </w:r>
    </w:p>
    <w:p>
      <w:pPr>
        <w:pStyle w:val="BodyText"/>
      </w:pPr>
      <w:r>
        <w:t xml:space="preserve">Làm việc theo khối thời gian giúp tránh chi phí chuyển đổi ngữ cảnh — năng suất giảm mỗi lần bị gián đoạn. Dấu hiệu kiệt sức cần được nhận biết sớm: mệt mỏi kéo dài, mất hứng thú với công việc, dễ cáu gắt. Xây dựng quy ước nhóm rõ ràng về thời gian phản hồi kỳ vọng giúp giảm áp lực ngầm về việc phải phản hồi ngay lập tức ngoài giờ.</w:t>
      </w:r>
    </w:p>
    <w:p>
      <w:pPr>
        <w:pStyle w:val="BodyText"/>
      </w:pPr>
      <w:r>
        <w:t xml:space="preserve">Đa nhiệm liên tục — cố gắng làm nhiều việc cùng lúc như vừa họp vừa trả lời email vừa nhắn tin — tạo cảm giác bận rộn nhưng thực chất làm giảm chất lượng và tốc độ hoàn thành công việc so với làm tuần tự từng việc, vì mỗi lần chuyển đổi đều phát sinh chi phí chuyển đổi ngữ cảnh nêu trên.</w:t>
      </w:r>
    </w:p>
    <w:p>
      <w:pPr>
        <w:pStyle w:val="BodyText"/>
      </w:pPr>
      <w:r>
        <w:t xml:space="preserve">Ở mức này, việc thảo luận về công nghệ số giúp tăng cường thịnh vượng xã hội cần gắn với bối cảnh công việc cụ thể hơn — ví dụ đánh giá xem công cụ theo dõi khối lượng công việc nhóm có giúp phát hiện sớm dấu hiệu quá tải của đồng nghiệp không, hoặc kênh giao tiếp nội bộ có tạo không gian để nhân viên chia sẻ khó khăn và nhận hỗ trợ kịp thời không. Việc chọn lựa công cụ số có chủ đích cho mục đích này khác với việc chỉ dùng công nghệ theo thói quen.</w:t>
      </w:r>
    </w:p>
    <w:bookmarkEnd w:id="62"/>
    <w:bookmarkStart w:id="63" w:name="bài-thực-hành-6"/>
    <w:p>
      <w:pPr>
        <w:pStyle w:val="Heading3"/>
      </w:pPr>
      <w:r>
        <w:t xml:space="preserve">Bài thực hành</w:t>
      </w:r>
    </w:p>
    <w:p>
      <w:pPr>
        <w:pStyle w:val="FirstParagraph"/>
      </w:pPr>
      <w:r>
        <w:t xml:space="preserve">Theo dõi thói quen số trong 3 ngày làm việc (ghi lại: số lần bị ngắt quãng bởi thông báo, thời gian phản hồi công việc ngoài giờ nếu có), phân tích và đề xuất quy ước cho nhóm.</w:t>
      </w:r>
    </w:p>
    <w:p>
      <w:pPr>
        <w:pStyle w:val="BodyText"/>
      </w:pPr>
      <w:r>
        <w:rPr>
          <w:bCs/>
          <w:b/>
        </w:rPr>
        <w:t xml:space="preserve">Sản phẩm nộp:</w:t>
      </w:r>
      <w:r>
        <w:t xml:space="preserve"> </w:t>
      </w:r>
      <w:r>
        <w:t xml:space="preserve">Nhật ký theo dõi 3 ngày, phân tích, dự thảo quy ước nhóm.</w:t>
      </w:r>
    </w:p>
    <w:bookmarkEnd w:id="63"/>
    <w:bookmarkStart w:id="64" w:name="câu-hỏi-ôn-tập-6"/>
    <w:p>
      <w:pPr>
        <w:pStyle w:val="Heading3"/>
      </w:pPr>
      <w:r>
        <w:t xml:space="preserve">Câu hỏi ôn tập</w:t>
      </w:r>
    </w:p>
    <w:p>
      <w:pPr>
        <w:pStyle w:val="FirstParagraph"/>
      </w:pPr>
      <w:r>
        <w:rPr>
          <w:bCs/>
          <w:b/>
        </w:rPr>
        <w:t xml:space="preserve">1.</w:t>
      </w:r>
      <w:r>
        <w:t xml:space="preserve"> </w:t>
      </w:r>
      <w:r>
        <w:t xml:space="preserve">Chi phí chuyển đổi ngữ cảnh là gì?</w:t>
      </w:r>
      <w:r>
        <w:t xml:space="preserve"> </w:t>
      </w:r>
      <w:r>
        <w:t xml:space="preserve">A. Chi phí mua phần mềm mới B. Thời gian và năng lượng mất khi chuyển đổi qua lại giữa các công việc khác nhau C. Chi phí đào tạo nhân viên D. Không có khái niệm này</w:t>
      </w:r>
      <w:r>
        <w:t xml:space="preserve"> </w:t>
      </w:r>
      <w:r>
        <w:rPr>
          <w:iCs/>
          <w:i/>
        </w:rPr>
        <w:t xml:space="preserve">Đáp án: B — Đây là hiện tượng năng suất giảm mỗi khi phải chuyển đổi sự tập trung giữa các nhiệm vụ.</w:t>
      </w:r>
    </w:p>
    <w:p>
      <w:pPr>
        <w:pStyle w:val="BodyText"/>
      </w:pPr>
      <w:r>
        <w:rPr>
          <w:bCs/>
          <w:b/>
        </w:rPr>
        <w:t xml:space="preserve">2.</w:t>
      </w:r>
      <w:r>
        <w:t xml:space="preserve"> </w:t>
      </w:r>
      <w:r>
        <w:t xml:space="preserve">Làm việc theo khối thời gian có lợi ích gì?</w:t>
      </w:r>
      <w:r>
        <w:t xml:space="preserve"> </w:t>
      </w:r>
      <w:r>
        <w:t xml:space="preserve">A. Không có lợi ích cụ thể B. Giảm chi phí chuyển đổi ngữ cảnh, tăng khả năng tập trung sâu C. Chỉ phù hợp với công việc đơn giản D. Làm chậm tiến độ công việc</w:t>
      </w:r>
      <w:r>
        <w:t xml:space="preserve"> </w:t>
      </w:r>
      <w:r>
        <w:rPr>
          <w:iCs/>
          <w:i/>
        </w:rPr>
        <w:t xml:space="preserve">Đáp án: B — Dành thời gian liên tục cho một việc giúp tránh gián đoạn và tăng hiệu quả.</w:t>
      </w:r>
    </w:p>
    <w:p>
      <w:pPr>
        <w:pStyle w:val="BodyText"/>
      </w:pPr>
      <w:r>
        <w:rPr>
          <w:bCs/>
          <w:b/>
        </w:rPr>
        <w:t xml:space="preserve">3.</w:t>
      </w:r>
      <w:r>
        <w:t xml:space="preserve"> </w:t>
      </w:r>
      <w:r>
        <w:t xml:space="preserve">Dấu hiệu nào có thể cho thấy một người đang kiệt sức nghề nghiệp?</w:t>
      </w:r>
      <w:r>
        <w:t xml:space="preserve"> </w:t>
      </w:r>
      <w:r>
        <w:t xml:space="preserve">A. Năng suất làm việc tăng đều B. Mệt mỏi kéo dài không hồi phục, mất hứng thú với công việc C. Luôn vui vẻ và năng động D. Không có dấu hiệu cụ thể nào</w:t>
      </w:r>
      <w:r>
        <w:t xml:space="preserve"> </w:t>
      </w:r>
      <w:r>
        <w:rPr>
          <w:iCs/>
          <w:i/>
        </w:rPr>
        <w:t xml:space="preserve">Đáp án: B — Đây là các dấu hiệu điển hình cần được chú ý và can thiệp sớm.</w:t>
      </w:r>
    </w:p>
    <w:p>
      <w:pPr>
        <w:pStyle w:val="BodyText"/>
      </w:pPr>
      <w:r>
        <w:rPr>
          <w:bCs/>
          <w:b/>
        </w:rPr>
        <w:t xml:space="preserve">4.</w:t>
      </w:r>
      <w:r>
        <w:t xml:space="preserve"> </w:t>
      </w:r>
      <w:r>
        <w:t xml:space="preserve">Vì sao nên xây dựng quy ước nhóm về thời gian phản hồi?</w:t>
      </w:r>
      <w:r>
        <w:t xml:space="preserve"> </w:t>
      </w:r>
      <w:r>
        <w:t xml:space="preserve">A. Không cần thiết B. Giảm áp lực ngầm về kỳ vọng phản hồi tức thời ngoài giờ C. Chỉ để có văn bản chính thức D. Làm chậm công việc nhóm</w:t>
      </w:r>
      <w:r>
        <w:t xml:space="preserve"> </w:t>
      </w:r>
      <w:r>
        <w:rPr>
          <w:iCs/>
          <w:i/>
        </w:rPr>
        <w:t xml:space="preserve">Đáp án: B — Quy ước rõ ràng giúp mọi người không cảm thấy áp lực phải phản hồi ngay lập tức mọi lúc.</w:t>
      </w:r>
    </w:p>
    <w:p>
      <w:pPr>
        <w:pStyle w:val="BodyText"/>
      </w:pPr>
      <w:r>
        <w:rPr>
          <w:bCs/>
          <w:b/>
        </w:rPr>
        <w:t xml:space="preserve">5.</w:t>
      </w:r>
      <w:r>
        <w:t xml:space="preserve"> </w:t>
      </w:r>
      <w:r>
        <w:t xml:space="preserve">Đa nhiệm liên tục (làm nhiều việc cùng lúc) thường dẫn đến điều gì?</w:t>
      </w:r>
      <w:r>
        <w:t xml:space="preserve"> </w:t>
      </w:r>
      <w:r>
        <w:t xml:space="preserve">A. Tăng chất lượng công việc B. Giảm chất lượng và tốc độ hoàn thành so với làm tuần tự C. Không ảnh hưởng gì đến hiệu suất D. Luôn hiệu quả hơn làm từng việc</w:t>
      </w:r>
      <w:r>
        <w:t xml:space="preserve"> </w:t>
      </w:r>
      <w:r>
        <w:rPr>
          <w:iCs/>
          <w:i/>
        </w:rPr>
        <w:t xml:space="preserve">Đáp án: B — Nghiên cứu về năng suất cho thấy đa nhiệm liên tục thường làm giảm hiệu quả thực tế dù tạo cảm giác bận rộn.</w:t>
      </w:r>
    </w:p>
    <w:p>
      <w:r>
        <w:pict>
          <v:rect style="width:0;height:1.5pt" o:hralign="center" o:hrstd="t" o:hr="t"/>
        </w:pict>
      </w:r>
    </w:p>
    <w:bookmarkEnd w:id="64"/>
    <w:bookmarkEnd w:id="65"/>
    <w:bookmarkStart w:id="71" w:name="module-4-vận-hành-số-bền-vững"/>
    <w:p>
      <w:pPr>
        <w:pStyle w:val="Heading2"/>
      </w:pPr>
      <w:r>
        <w:t xml:space="preserve">MODULE 4 — Vận hành số bền vững</w:t>
      </w:r>
    </w:p>
    <w:p>
      <w:pPr>
        <w:pStyle w:val="FirstParagraph"/>
      </w:pPr>
      <w:r>
        <w:rPr>
          <w:iCs/>
          <w:i/>
        </w:rPr>
        <w:t xml:space="preserve">Năng lực 4.4 · Mức 3–4</w:t>
      </w:r>
    </w:p>
    <w:bookmarkStart w:id="66" w:name="mục-tiêu-học-tập-7"/>
    <w:p>
      <w:pPr>
        <w:pStyle w:val="Heading3"/>
      </w:pPr>
      <w:r>
        <w:t xml:space="preserve">Mục tiêu học tập</w:t>
      </w:r>
    </w:p>
    <w:p>
      <w:pPr>
        <w:numPr>
          <w:ilvl w:val="0"/>
          <w:numId w:val="1015"/>
        </w:numPr>
        <w:pStyle w:val="Compact"/>
      </w:pPr>
      <w:r>
        <w:t xml:space="preserve">Thảo luận về các cách thức bảo vệ môi trường khỏi tác động của công nghệ số và việc sử dụng công nghệ số</w:t>
      </w:r>
    </w:p>
    <w:bookmarkEnd w:id="66"/>
    <w:bookmarkStart w:id="67" w:name="định-nghĩa-7"/>
    <w:p>
      <w:pPr>
        <w:pStyle w:val="Heading3"/>
      </w:pPr>
      <w:r>
        <w:t xml:space="preserve">Định nghĩa</w:t>
      </w:r>
    </w:p>
    <w:p>
      <w:pPr>
        <w:numPr>
          <w:ilvl w:val="0"/>
          <w:numId w:val="1016"/>
        </w:numPr>
        <w:pStyle w:val="Compact"/>
      </w:pPr>
      <w:r>
        <w:rPr>
          <w:bCs/>
          <w:b/>
        </w:rPr>
        <w:t xml:space="preserve">Kiểm kê tác động số:</w:t>
      </w:r>
      <w:r>
        <w:t xml:space="preserve"> </w:t>
      </w:r>
      <w:r>
        <w:t xml:space="preserve">quá trình liệt kê và đánh giá mức độ tiêu thụ tài nguyên số (lưu trữ, thiết bị, in ấn) của một bộ phận hoặc tổ chức</w:t>
      </w:r>
    </w:p>
    <w:p>
      <w:pPr>
        <w:numPr>
          <w:ilvl w:val="0"/>
          <w:numId w:val="1016"/>
        </w:numPr>
        <w:pStyle w:val="Compact"/>
      </w:pPr>
      <w:r>
        <w:rPr>
          <w:bCs/>
          <w:b/>
        </w:rPr>
        <w:t xml:space="preserve">Dữ liệu quá hạn:</w:t>
      </w:r>
      <w:r>
        <w:t xml:space="preserve"> </w:t>
      </w:r>
      <w:r>
        <w:t xml:space="preserve">dữ liệu không còn cần thiết cho mục đích ban đầu nhưng vẫn được lưu trữ, gây lãng phí tài nguyên</w:t>
      </w:r>
    </w:p>
    <w:bookmarkEnd w:id="67"/>
    <w:bookmarkStart w:id="68" w:name="nội-dung-7"/>
    <w:p>
      <w:pPr>
        <w:pStyle w:val="Heading3"/>
      </w:pPr>
      <w:r>
        <w:t xml:space="preserve">Nội dung</w:t>
      </w:r>
    </w:p>
    <w:p>
      <w:pPr>
        <w:pStyle w:val="FirstParagraph"/>
      </w:pPr>
      <w:r>
        <w:t xml:space="preserve">Ở mức trung cấp, việc bảo vệ môi trường khỏi tác động công nghệ số mở rộng sang vận hành số bền vững ở cấp bộ phận. Kiểm kê tác động số của bộ phận là bước đầu để tối ưu: xác định dung lượng lưu trữ, số lượng thiết bị, khối lượng in ấn.</w:t>
      </w:r>
    </w:p>
    <w:p>
      <w:pPr>
        <w:pStyle w:val="BodyText"/>
      </w:pPr>
      <w:r>
        <w:t xml:space="preserve">Tối ưu lưu trữ bao gồm loại bỏ dữ liệu trùng lặp, các bản sao không cần thiết, và dữ liệu quá hạn. Xây dựng quy trình ít giấy đòi hỏi ưu tiên ký số thay vì in ra ký tay. Khi mua sắm thiết bị mới, tiêu chí bền vững có thể bao gồm độ bền, khả năng nâng cấp, và chính sách thu hồi tái chế của nhà sản xuất.</w:t>
      </w:r>
    </w:p>
    <w:bookmarkEnd w:id="68"/>
    <w:bookmarkStart w:id="69" w:name="bài-thực-hành-7"/>
    <w:p>
      <w:pPr>
        <w:pStyle w:val="Heading3"/>
      </w:pPr>
      <w:r>
        <w:t xml:space="preserve">Bài thực hành</w:t>
      </w:r>
    </w:p>
    <w:p>
      <w:pPr>
        <w:pStyle w:val="FirstParagraph"/>
      </w:pPr>
      <w:r>
        <w:t xml:space="preserve">Kiểm kê tài nguyên số của bộ phận (dung lượng lưu trữ, tài liệu trùng lặp, lượng in ấn trong một tháng), đề xuất kế hoạch tối ưu và ước tính tác động.</w:t>
      </w:r>
    </w:p>
    <w:p>
      <w:pPr>
        <w:pStyle w:val="BodyText"/>
      </w:pPr>
      <w:r>
        <w:rPr>
          <w:bCs/>
          <w:b/>
        </w:rPr>
        <w:t xml:space="preserve">Sản phẩm nộp:</w:t>
      </w:r>
      <w:r>
        <w:t xml:space="preserve"> </w:t>
      </w:r>
      <w:r>
        <w:t xml:space="preserve">Báo cáo kiểm kê và kế hoạch tối ưu.</w:t>
      </w:r>
    </w:p>
    <w:bookmarkEnd w:id="69"/>
    <w:bookmarkStart w:id="70" w:name="câu-hỏi-ôn-tập-7"/>
    <w:p>
      <w:pPr>
        <w:pStyle w:val="Heading3"/>
      </w:pPr>
      <w:r>
        <w:t xml:space="preserve">Câu hỏi ôn tập</w:t>
      </w:r>
    </w:p>
    <w:p>
      <w:pPr>
        <w:pStyle w:val="FirstParagraph"/>
      </w:pPr>
      <w:r>
        <w:rPr>
          <w:bCs/>
          <w:b/>
        </w:rPr>
        <w:t xml:space="preserve">1.</w:t>
      </w:r>
      <w:r>
        <w:t xml:space="preserve"> </w:t>
      </w:r>
      <w:r>
        <w:t xml:space="preserve">Bước đầu tiên để tối ưu tài nguyên số của một bộ phận là gì?</w:t>
      </w:r>
      <w:r>
        <w:t xml:space="preserve"> </w:t>
      </w:r>
      <w:r>
        <w:t xml:space="preserve">A. Mua thiết bị mới ngay B. Kiểm kê hiện trạng để có cơ sở đặt mục tiêu cụ thể C. Xóa toàn bộ dữ liệu cũ ngay lập tức D. Không cần bước chuẩn bị nào</w:t>
      </w:r>
      <w:r>
        <w:t xml:space="preserve"> </w:t>
      </w:r>
      <w:r>
        <w:rPr>
          <w:iCs/>
          <w:i/>
        </w:rPr>
        <w:t xml:space="preserve">Đáp án: B — Kiểm kê cho dữ liệu cụ thể để đặt mục tiêu cải thiện, thay vì hành động chung chung.</w:t>
      </w:r>
    </w:p>
    <w:p>
      <w:pPr>
        <w:pStyle w:val="BodyText"/>
      </w:pPr>
      <w:r>
        <w:rPr>
          <w:bCs/>
          <w:b/>
        </w:rPr>
        <w:t xml:space="preserve">2.</w:t>
      </w:r>
      <w:r>
        <w:t xml:space="preserve"> </w:t>
      </w:r>
      <w:r>
        <w:t xml:space="preserve">Dữ liệu quá hạn là gì?</w:t>
      </w:r>
      <w:r>
        <w:t xml:space="preserve"> </w:t>
      </w:r>
      <w:r>
        <w:t xml:space="preserve">A. Dữ liệu mới được tạo B. Dữ liệu không còn cần thiết cho mục đích ban đầu nhưng vẫn được lưu trữ C. Dữ liệu đang được sử dụng tích cực D. Dữ liệu đã được sao lưu</w:t>
      </w:r>
      <w:r>
        <w:t xml:space="preserve"> </w:t>
      </w:r>
      <w:r>
        <w:rPr>
          <w:iCs/>
          <w:i/>
        </w:rPr>
        <w:t xml:space="preserve">Đáp án: B — Đây là loại dữ liệu cần được rà soát và loại bỏ để tối ưu tài nguyên lưu trữ.</w:t>
      </w:r>
    </w:p>
    <w:p>
      <w:pPr>
        <w:pStyle w:val="BodyText"/>
      </w:pPr>
      <w:r>
        <w:rPr>
          <w:bCs/>
          <w:b/>
        </w:rPr>
        <w:t xml:space="preserve">3.</w:t>
      </w:r>
      <w:r>
        <w:t xml:space="preserve"> </w:t>
      </w:r>
      <w:r>
        <w:t xml:space="preserve">Tiêu chí bền vững khi mua sắm thiết bị mới có thể bao gồm gì?</w:t>
      </w:r>
      <w:r>
        <w:t xml:space="preserve"> </w:t>
      </w:r>
      <w:r>
        <w:t xml:space="preserve">A. Chỉ quan tâm giá rẻ nhất B. Độ bền, khả năng nâng cấp, hiệu suất năng lượng, chính sách tái chế C. Chỉ quan tâm thương hiệu nổi tiếng D. Không có tiêu chí đặc biệt nào</w:t>
      </w:r>
      <w:r>
        <w:t xml:space="preserve"> </w:t>
      </w:r>
      <w:r>
        <w:rPr>
          <w:iCs/>
          <w:i/>
        </w:rPr>
        <w:t xml:space="preserve">Đáp án: B — Đây là các yếu tố giúp đánh giá tính bền vững của việc mua sắm thiết bị.</w:t>
      </w:r>
    </w:p>
    <w:p>
      <w:pPr>
        <w:pStyle w:val="BodyText"/>
      </w:pPr>
      <w:r>
        <w:rPr>
          <w:bCs/>
          <w:b/>
        </w:rPr>
        <w:t xml:space="preserve">4.</w:t>
      </w:r>
      <w:r>
        <w:t xml:space="preserve"> </w:t>
      </w:r>
      <w:r>
        <w:t xml:space="preserve">Vì sao nên ưu tiên ký số thay vì in ra ký tay khi có thể?</w:t>
      </w:r>
      <w:r>
        <w:t xml:space="preserve"> </w:t>
      </w:r>
      <w:r>
        <w:t xml:space="preserve">A. Không có lý do cụ thể B. Giảm nhu cầu in ấn, góp phần vận hành ít giấy hơn C. Ký số luôn có giá trị pháp lý cao hơn D. Chỉ để tiết kiệm thời gian</w:t>
      </w:r>
      <w:r>
        <w:t xml:space="preserve"> </w:t>
      </w:r>
      <w:r>
        <w:rPr>
          <w:iCs/>
          <w:i/>
        </w:rPr>
        <w:t xml:space="preserve">Đáp án: B — Đây là một cách thực hành cụ thể để giảm sử dụng giấy trong công việc hàng ngày.</w:t>
      </w:r>
    </w:p>
    <w:p>
      <w:pPr>
        <w:pStyle w:val="BodyText"/>
      </w:pPr>
      <w:r>
        <w:rPr>
          <w:bCs/>
          <w:b/>
        </w:rPr>
        <w:t xml:space="preserve">5.</w:t>
      </w:r>
      <w:r>
        <w:t xml:space="preserve"> </w:t>
      </w:r>
      <w:r>
        <w:t xml:space="preserve">Truyền thông nội bộ về thực hành bền vững có tác dụng gì?</w:t>
      </w:r>
      <w:r>
        <w:t xml:space="preserve"> </w:t>
      </w:r>
      <w:r>
        <w:t xml:space="preserve">A. Không có tác dụng thực tế B. Duy trì động lực thay đổi thói quen lâu dài C. Chỉ để báo cáo hình thức D. Làm chậm công việc của bộ phận</w:t>
      </w:r>
      <w:r>
        <w:t xml:space="preserve"> </w:t>
      </w:r>
      <w:r>
        <w:rPr>
          <w:iCs/>
          <w:i/>
        </w:rPr>
        <w:t xml:space="preserve">Đáp án: B — Chia sẻ kết quả và ghi nhận nỗ lực giúp duy trì sự thay đổi bền vững thay vì chỉ là hoạt động một lần.</w:t>
      </w:r>
    </w:p>
    <w:p>
      <w:r>
        <w:pict>
          <v:rect style="width:0;height:1.5pt" o:hralign="center" o:hrstd="t" o:hr="t"/>
        </w:pict>
      </w:r>
    </w:p>
    <w:bookmarkEnd w:id="70"/>
    <w:bookmarkEnd w:id="71"/>
    <w:bookmarkStart w:id="72" w:name="đánh-giá-cuối-khóa-m4-i"/>
    <w:p>
      <w:pPr>
        <w:pStyle w:val="Heading2"/>
      </w:pPr>
      <w:r>
        <w:t xml:space="preserve">ĐÁNH GIÁ CUỐI KHÓA M4-I</w:t>
      </w:r>
    </w:p>
    <w:p>
      <w:pPr>
        <w:pStyle w:val="FirstParagraph"/>
      </w:pPr>
      <w:r>
        <w:t xml:space="preserve">Xây dựng bộ thực hành an toàn và bền vững cho bộ phận: danh mục kiểm tra bảo mật, quy trình xử lý dữ liệu cá nhân, quy ước làm việc, kế hoạch tối ưu tài nguyên.</w:t>
      </w:r>
    </w:p>
    <w:p>
      <w:pPr>
        <w:pStyle w:val="BodyText"/>
      </w:pPr>
      <w:r>
        <w:rPr>
          <w:bCs/>
          <w:b/>
        </w:rPr>
        <w:t xml:space="preserve">Tiêu chí chấm:</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Tiêu chí</w:t>
            </w:r>
          </w:p>
        </w:tc>
        <w:tc>
          <w:tcPr/>
          <w:p>
            <w:pPr>
              <w:pStyle w:val="Compact"/>
              <w:jc w:val="left"/>
            </w:pPr>
            <w:r>
              <w:t xml:space="preserve">Điểm</w:t>
            </w:r>
          </w:p>
        </w:tc>
      </w:tr>
      <w:tr>
        <w:tc>
          <w:tcPr/>
          <w:p>
            <w:pPr>
              <w:pStyle w:val="Compact"/>
              <w:jc w:val="left"/>
            </w:pPr>
            <w:r>
              <w:t xml:space="preserve">Danh mục kiểm tra bảo mật đầy đủ, thực tế</w:t>
            </w:r>
          </w:p>
        </w:tc>
        <w:tc>
          <w:tcPr/>
          <w:p>
            <w:pPr>
              <w:pStyle w:val="Compact"/>
              <w:jc w:val="left"/>
            </w:pPr>
            <w:r>
              <w:t xml:space="preserve">25</w:t>
            </w:r>
          </w:p>
        </w:tc>
      </w:tr>
      <w:tr>
        <w:tc>
          <w:tcPr/>
          <w:p>
            <w:pPr>
              <w:pStyle w:val="Compact"/>
              <w:jc w:val="left"/>
            </w:pPr>
            <w:r>
              <w:t xml:space="preserve">Phân loại và xử lý dữ liệu cá nhân đúng nguyên tắc</w:t>
            </w:r>
          </w:p>
        </w:tc>
        <w:tc>
          <w:tcPr/>
          <w:p>
            <w:pPr>
              <w:pStyle w:val="Compact"/>
              <w:jc w:val="left"/>
            </w:pPr>
            <w:r>
              <w:t xml:space="preserve">30</w:t>
            </w:r>
          </w:p>
        </w:tc>
      </w:tr>
      <w:tr>
        <w:tc>
          <w:tcPr/>
          <w:p>
            <w:pPr>
              <w:pStyle w:val="Compact"/>
              <w:jc w:val="left"/>
            </w:pPr>
            <w:r>
              <w:t xml:space="preserve">Quy ước làm việc tôn trọng cân bằng số</w:t>
            </w:r>
          </w:p>
        </w:tc>
        <w:tc>
          <w:tcPr/>
          <w:p>
            <w:pPr>
              <w:pStyle w:val="Compact"/>
              <w:jc w:val="left"/>
            </w:pPr>
            <w:r>
              <w:t xml:space="preserve">25</w:t>
            </w:r>
          </w:p>
        </w:tc>
      </w:tr>
      <w:tr>
        <w:tc>
          <w:tcPr/>
          <w:p>
            <w:pPr>
              <w:pStyle w:val="Compact"/>
              <w:jc w:val="left"/>
            </w:pPr>
            <w:r>
              <w:t xml:space="preserve">Kế hoạch tối ưu tài nguyên khả thi</w:t>
            </w:r>
          </w:p>
        </w:tc>
        <w:tc>
          <w:tcPr/>
          <w:p>
            <w:pPr>
              <w:pStyle w:val="Compact"/>
              <w:jc w:val="left"/>
            </w:pPr>
            <w:r>
              <w:t xml:space="preserve">20</w:t>
            </w:r>
          </w:p>
        </w:tc>
      </w:tr>
    </w:tbl>
    <w:p>
      <w:pPr>
        <w:pStyle w:val="BodyText"/>
      </w:pPr>
      <w:r>
        <w:t xml:space="preserve">Điểm đạt: ≥70/100.</w:t>
      </w:r>
    </w:p>
    <w:bookmarkEnd w:id="72"/>
    <w:bookmarkEnd w:id="73"/>
    <w:bookmarkStart w:id="99" w:name="X301790e981501e6ea3471c228554a3a2cef0259"/>
    <w:p>
      <w:pPr>
        <w:pStyle w:val="Heading1"/>
      </w:pPr>
      <w:r>
        <w:t xml:space="preserve">KHÓA M4-A — QUẢN TRỊ AN TOÀN VÀ TRÁCH NHIỆM SỐ</w:t>
      </w:r>
    </w:p>
    <w:p>
      <w:pPr>
        <w:pStyle w:val="FirstParagraph"/>
      </w:pPr>
      <w:r>
        <w:rPr>
          <w:iCs/>
          <w:i/>
        </w:rPr>
        <w:t xml:space="preserve">Mức Nâng cao (Bậc 5–6) · 4 module · 12 giờ · Tiên quyết: M4-I</w:t>
      </w:r>
    </w:p>
    <w:p>
      <w:pPr>
        <w:pStyle w:val="BodyText"/>
      </w:pPr>
      <w:r>
        <w:t xml:space="preserve">Ở khóa Trung cấp, bạn áp dụng đúng các biện pháp bảo mật và xử lý dữ liệu cá nhân trong công việc hàng ngày. Ở khóa này, bạn thiết kế hệ thống an toàn thông tin cho cả tổ chức, xây dựng chương trình tuân thủ bảo vệ dữ liệu cá nhân, và đưa yếu tố phúc lợi, bền vững vào chính sách doanh nghiệp.</w:t>
      </w:r>
    </w:p>
    <w:p>
      <w:r>
        <w:pict>
          <v:rect style="width:0;height:1.5pt" o:hralign="center" o:hrstd="t" o:hr="t"/>
        </w:pict>
      </w:r>
    </w:p>
    <w:bookmarkStart w:id="79" w:name="X16155fe0b3e0c2cca7d4cb5b565614dee016d75"/>
    <w:p>
      <w:pPr>
        <w:pStyle w:val="Heading2"/>
      </w:pPr>
      <w:r>
        <w:t xml:space="preserve">MODULE 1 — Quản trị an toàn thông tin doanh nghiệp</w:t>
      </w:r>
    </w:p>
    <w:p>
      <w:pPr>
        <w:pStyle w:val="FirstParagraph"/>
      </w:pPr>
      <w:r>
        <w:rPr>
          <w:iCs/>
          <w:i/>
        </w:rPr>
        <w:t xml:space="preserve">Năng lực 4.1 · Mức 5–6</w:t>
      </w:r>
    </w:p>
    <w:bookmarkStart w:id="74" w:name="mục-tiêu-học-tập-8"/>
    <w:p>
      <w:pPr>
        <w:pStyle w:val="Heading3"/>
      </w:pPr>
      <w:r>
        <w:t xml:space="preserve">Mục tiêu học tập</w:t>
      </w:r>
    </w:p>
    <w:p>
      <w:pPr>
        <w:numPr>
          <w:ilvl w:val="0"/>
          <w:numId w:val="1017"/>
        </w:numPr>
        <w:pStyle w:val="Compact"/>
      </w:pPr>
      <w:r>
        <w:t xml:space="preserve">Chọn lựa được cách bảo vệ phù hợp nhất cho thiết bị và nội dung số</w:t>
      </w:r>
    </w:p>
    <w:p>
      <w:pPr>
        <w:numPr>
          <w:ilvl w:val="0"/>
          <w:numId w:val="1017"/>
        </w:numPr>
        <w:pStyle w:val="Compact"/>
      </w:pPr>
      <w:r>
        <w:t xml:space="preserve">Phân biệt được rủi ro và mối đe dọa trong môi trường số</w:t>
      </w:r>
    </w:p>
    <w:p>
      <w:pPr>
        <w:numPr>
          <w:ilvl w:val="0"/>
          <w:numId w:val="1017"/>
        </w:numPr>
        <w:pStyle w:val="Compact"/>
      </w:pPr>
      <w:r>
        <w:t xml:space="preserve">Chọn lựa được các biện pháp an toàn và bảo mật phù hợp nhất</w:t>
      </w:r>
    </w:p>
    <w:p>
      <w:pPr>
        <w:numPr>
          <w:ilvl w:val="0"/>
          <w:numId w:val="1017"/>
        </w:numPr>
        <w:pStyle w:val="Compact"/>
      </w:pPr>
      <w:r>
        <w:t xml:space="preserve">Đánh giá được các biện pháp để quan tâm đến mức độ tin cậy và quyền riêng tư một cách phù hợp nhất</w:t>
      </w:r>
    </w:p>
    <w:bookmarkEnd w:id="74"/>
    <w:bookmarkStart w:id="75" w:name="định-nghĩa-8"/>
    <w:p>
      <w:pPr>
        <w:pStyle w:val="Heading3"/>
      </w:pPr>
      <w:r>
        <w:t xml:space="preserve">Định nghĩa</w:t>
      </w:r>
    </w:p>
    <w:p>
      <w:pPr>
        <w:numPr>
          <w:ilvl w:val="0"/>
          <w:numId w:val="1018"/>
        </w:numPr>
        <w:pStyle w:val="Compact"/>
      </w:pPr>
      <w:r>
        <w:rPr>
          <w:bCs/>
          <w:b/>
        </w:rPr>
        <w:t xml:space="preserve">Thiết bị số</w:t>
      </w:r>
      <w:r>
        <w:t xml:space="preserve"> </w:t>
      </w:r>
      <w:r>
        <w:t xml:space="preserve">(Điều 2, TT 02/2025/TT-BGDĐT): thiết bị điện tử, máy tính, viễn thông, truyền dẫn, thu phát sóng vô tuyến điện và thiết bị tích hợp khác được sử dụng để sản xuất, truyền đưa, thu thập, xử lý, lưu trữ và trao đổi thông tin số</w:t>
      </w:r>
    </w:p>
    <w:p>
      <w:pPr>
        <w:numPr>
          <w:ilvl w:val="0"/>
          <w:numId w:val="1018"/>
        </w:numPr>
        <w:pStyle w:val="Compact"/>
      </w:pPr>
      <w:r>
        <w:rPr>
          <w:bCs/>
          <w:b/>
        </w:rPr>
        <w:t xml:space="preserve">Đánh giá rủi ro an toàn thông tin:</w:t>
      </w:r>
      <w:r>
        <w:t xml:space="preserve"> </w:t>
      </w:r>
      <w:r>
        <w:t xml:space="preserve">quá trình xác định các mối đe dọa, khả năng xảy ra và mức độ tác động lên hệ thống thông tin của tổ chức</w:t>
      </w:r>
    </w:p>
    <w:p>
      <w:pPr>
        <w:numPr>
          <w:ilvl w:val="0"/>
          <w:numId w:val="1018"/>
        </w:numPr>
        <w:pStyle w:val="Compact"/>
      </w:pPr>
      <w:r>
        <w:rPr>
          <w:bCs/>
          <w:b/>
        </w:rPr>
        <w:t xml:space="preserve">Kế hoạch khôi phục hoạt động:</w:t>
      </w:r>
      <w:r>
        <w:t xml:space="preserve"> </w:t>
      </w:r>
      <w:r>
        <w:t xml:space="preserve">kế hoạch xác định cách tổ chức tiếp tục hoạt động và khôi phục hệ thống sau một sự cố nghiêm trọng</w:t>
      </w:r>
    </w:p>
    <w:bookmarkEnd w:id="75"/>
    <w:bookmarkStart w:id="76" w:name="nội-dung-8"/>
    <w:p>
      <w:pPr>
        <w:pStyle w:val="Heading3"/>
      </w:pPr>
      <w:r>
        <w:t xml:space="preserve">Nội dung</w:t>
      </w:r>
    </w:p>
    <w:p>
      <w:pPr>
        <w:pStyle w:val="FirstParagraph"/>
      </w:pPr>
      <w:r>
        <w:t xml:space="preserve">Ở mức nâng cao, việc chọn lựa cách bảo vệ phù hợp nhất cho thiết bị và nội dung số mở rộng thành quản trị an toàn thông tin cấp doanh nghiệp — đánh giá rủi ro cần xem xét toàn diện: hệ thống nào quan trọng nhất, mối đe dọa nào có khả năng xảy ra cao.</w:t>
      </w:r>
    </w:p>
    <w:p>
      <w:pPr>
        <w:pStyle w:val="BodyText"/>
      </w:pPr>
      <w:r>
        <w:t xml:space="preserve">Sổ rủi ro tổng hợp các rủi ro đã xác định, với bốn lựa chọn xử lý: tránh, giảm, chuyển, chấp nhận. Chính sách an toàn thông tin cấp tổ chức cần nêu rõ phạm vi, vai trò trách nhiệm, và chế tài khi vi phạm. Rủi ro từ nhà cung cấp và bên thứ ba cần được đánh giá riêng vì an toàn thông tin của tổ chức phụ thuộc một phần vào an toàn của các bên liên quan.</w:t>
      </w:r>
    </w:p>
    <w:p>
      <w:pPr>
        <w:pStyle w:val="BodyText"/>
      </w:pPr>
      <w:r>
        <w:t xml:space="preserve">Phần lớn sự cố bảo mật trong thực tế bắt nguồn từ lỗi con người — bấm nhầm liên kết lừa đảo, dùng mật khẩu yếu, cấu hình sai quyền truy cập — nhiều hơn là từ tấn công kỹ thuật tinh vi. Đây là lý do chương trình đào tạo nhận thức an toàn định kỳ cho toàn thể nhân viên là một biện pháp phòng ngừa quan trọng ngang với đầu tư công nghệ.</w:t>
      </w:r>
    </w:p>
    <w:bookmarkEnd w:id="76"/>
    <w:bookmarkStart w:id="77" w:name="bài-thực-hành-8"/>
    <w:p>
      <w:pPr>
        <w:pStyle w:val="Heading3"/>
      </w:pPr>
      <w:r>
        <w:t xml:space="preserve">Bài thực hành</w:t>
      </w:r>
    </w:p>
    <w:p>
      <w:pPr>
        <w:pStyle w:val="FirstParagraph"/>
      </w:pPr>
      <w:r>
        <w:t xml:space="preserve">Xây bộ hồ sơ quản trị an toàn cho doanh nghiệp: sổ rủi ro tối thiểu 8 mục có chấm điểm (dùng bảng mẫu dưới), ma trận phân quyền, quy trình ứng phó sự cố.</w:t>
      </w:r>
    </w:p>
    <w:p>
      <w:pPr>
        <w:pStyle w:val="BodyText"/>
      </w:pPr>
      <w:r>
        <w:rPr>
          <w:bCs/>
          <w:b/>
        </w:rPr>
        <w:t xml:space="preserve">Bảng mẫu sổ rủi ro (điền theo tình huống thật của doanh nghiệp):</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Rủi ro</w:t>
            </w:r>
          </w:p>
        </w:tc>
        <w:tc>
          <w:tcPr/>
          <w:p>
            <w:pPr>
              <w:pStyle w:val="Compact"/>
              <w:jc w:val="left"/>
            </w:pPr>
            <w:r>
              <w:t xml:space="preserve">Khả năng (1-5)</w:t>
            </w:r>
          </w:p>
        </w:tc>
        <w:tc>
          <w:tcPr/>
          <w:p>
            <w:pPr>
              <w:pStyle w:val="Compact"/>
              <w:jc w:val="left"/>
            </w:pPr>
            <w:r>
              <w:t xml:space="preserve">Tác động (1-5)</w:t>
            </w:r>
          </w:p>
        </w:tc>
        <w:tc>
          <w:tcPr/>
          <w:p>
            <w:pPr>
              <w:pStyle w:val="Compact"/>
              <w:jc w:val="left"/>
            </w:pPr>
            <w:r>
              <w:t xml:space="preserve">Điểm</w:t>
            </w:r>
          </w:p>
        </w:tc>
        <w:tc>
          <w:tcPr/>
          <w:p>
            <w:pPr>
              <w:pStyle w:val="Compact"/>
              <w:jc w:val="left"/>
            </w:pPr>
            <w:r>
              <w:t xml:space="preserve">Biện pháp</w:t>
            </w:r>
          </w:p>
        </w:tc>
        <w:tc>
          <w:tcPr/>
          <w:p>
            <w:pPr>
              <w:pStyle w:val="Compact"/>
              <w:jc w:val="left"/>
            </w:pPr>
            <w:r>
              <w:t xml:space="preserve">Người phụ trách</w:t>
            </w:r>
          </w:p>
        </w:tc>
      </w:tr>
      <w:tr>
        <w:tc>
          <w:tcPr/>
          <w:p>
            <w:pPr>
              <w:pStyle w:val="Compact"/>
              <w:jc w:val="left"/>
            </w:pPr>
            <w:r>
              <w:t xml:space="preserve">Ví dụ: Nhân viên nghỉ việc vẫn còn quyền truy cập hệ thống</w:t>
            </w:r>
          </w:p>
        </w:tc>
        <w:tc>
          <w:tcPr/>
          <w:p>
            <w:pPr>
              <w:pStyle w:val="Compact"/>
              <w:jc w:val="left"/>
            </w:pPr>
            <w:r>
              <w:t xml:space="preserve">4</w:t>
            </w:r>
          </w:p>
        </w:tc>
        <w:tc>
          <w:tcPr/>
          <w:p>
            <w:pPr>
              <w:pStyle w:val="Compact"/>
              <w:jc w:val="left"/>
            </w:pPr>
            <w:r>
              <w:t xml:space="preserve">4</w:t>
            </w:r>
          </w:p>
        </w:tc>
        <w:tc>
          <w:tcPr/>
          <w:p>
            <w:pPr>
              <w:pStyle w:val="Compact"/>
              <w:jc w:val="left"/>
            </w:pPr>
            <w:r>
              <w:t xml:space="preserve">16</w:t>
            </w:r>
          </w:p>
        </w:tc>
        <w:tc>
          <w:tcPr/>
          <w:p>
            <w:pPr>
              <w:pStyle w:val="Compact"/>
              <w:jc w:val="left"/>
            </w:pPr>
            <w:r>
              <w:t xml:space="preserve">Giảm — quy trình thu hồi quyền ngay ngày nghỉ việc</w:t>
            </w:r>
          </w:p>
        </w:tc>
        <w:tc>
          <w:tcPr/>
          <w:p>
            <w:pPr>
              <w:pStyle w:val="Compact"/>
              <w:jc w:val="left"/>
            </w:pPr>
            <w:r>
              <w:t xml:space="preserve">Trưởng phòng Nhân sự</w:t>
            </w:r>
          </w:p>
        </w:tc>
      </w:tr>
    </w:tbl>
    <w:p>
      <w:pPr>
        <w:pStyle w:val="BodyText"/>
      </w:pPr>
      <w:r>
        <w:rPr>
          <w:bCs/>
          <w:b/>
        </w:rPr>
        <w:t xml:space="preserve">Sản phẩm nộp:</w:t>
      </w:r>
      <w:r>
        <w:t xml:space="preserve"> </w:t>
      </w:r>
      <w:r>
        <w:t xml:space="preserve">Sổ rủi ro, ma trận phân quyền, quy trình ứng phó, kế hoạch đào tạo.</w:t>
      </w:r>
    </w:p>
    <w:bookmarkEnd w:id="77"/>
    <w:bookmarkStart w:id="78" w:name="câu-hỏi-ôn-tập-8"/>
    <w:p>
      <w:pPr>
        <w:pStyle w:val="Heading3"/>
      </w:pPr>
      <w:r>
        <w:t xml:space="preserve">Câu hỏi ôn tập</w:t>
      </w:r>
    </w:p>
    <w:p>
      <w:pPr>
        <w:pStyle w:val="FirstParagraph"/>
      </w:pPr>
      <w:r>
        <w:rPr>
          <w:bCs/>
          <w:b/>
        </w:rPr>
        <w:t xml:space="preserve">1.</w:t>
      </w:r>
      <w:r>
        <w:t xml:space="preserve"> </w:t>
      </w:r>
      <w:r>
        <w:t xml:space="preserve">Bốn lựa chọn xử lý rủi ro trong quản trị an toàn thông tin là gì?</w:t>
      </w:r>
      <w:r>
        <w:t xml:space="preserve"> </w:t>
      </w:r>
      <w:r>
        <w:t xml:space="preserve">A. Tránh, giảm, chuyển, chấp nhận B. Xóa, sửa, thêm, giữ nguyên C. Cao, trung bình, thấp, không có D. Nhanh, chậm, tức thời, định kỳ</w:t>
      </w:r>
      <w:r>
        <w:t xml:space="preserve"> </w:t>
      </w:r>
      <w:r>
        <w:rPr>
          <w:iCs/>
          <w:i/>
        </w:rPr>
        <w:t xml:space="preserve">Đáp án: A — Đây là bốn cách tiếp cận chuẩn để xử lý một rủi ro đã xác định.</w:t>
      </w:r>
    </w:p>
    <w:p>
      <w:pPr>
        <w:pStyle w:val="BodyText"/>
      </w:pPr>
      <w:r>
        <w:rPr>
          <w:bCs/>
          <w:b/>
        </w:rPr>
        <w:t xml:space="preserve">2.</w:t>
      </w:r>
      <w:r>
        <w:t xml:space="preserve"> </w:t>
      </w:r>
      <w:r>
        <w:t xml:space="preserve">Điểm hở bảo mật phổ biến nhất trong thực tế thường liên quan đến điều gì?</w:t>
      </w:r>
      <w:r>
        <w:t xml:space="preserve"> </w:t>
      </w:r>
      <w:r>
        <w:t xml:space="preserve">A. Lỗi phần cứng B. Quyền truy cập không được thu hồi khi nhân sự rời đi C. Lỗi mạng D. Thiết bị quá mới</w:t>
      </w:r>
      <w:r>
        <w:t xml:space="preserve"> </w:t>
      </w:r>
      <w:r>
        <w:rPr>
          <w:iCs/>
          <w:i/>
        </w:rPr>
        <w:t xml:space="preserve">Đáp án: B — Đây là một trong những nguyên nhân phổ biến nhất gây rò rỉ an toàn thông tin trong tổ chức.</w:t>
      </w:r>
    </w:p>
    <w:p>
      <w:pPr>
        <w:pStyle w:val="BodyText"/>
      </w:pPr>
      <w:r>
        <w:rPr>
          <w:bCs/>
          <w:b/>
        </w:rPr>
        <w:t xml:space="preserve">3.</w:t>
      </w:r>
      <w:r>
        <w:t xml:space="preserve"> </w:t>
      </w:r>
      <w:r>
        <w:t xml:space="preserve">Vì sao cần đánh giá rủi ro từ nhà cung cấp và bên thứ ba?</w:t>
      </w:r>
      <w:r>
        <w:t xml:space="preserve"> </w:t>
      </w:r>
      <w:r>
        <w:t xml:space="preserve">A. Không cần thiết B. An toàn thông tin của tổ chức phụ thuộc một phần vào an toàn của các bên liên quan C. Chỉ cần quan tâm hệ thống nội bộ D. Nhà cung cấp luôn an toàn tuyệt đối</w:t>
      </w:r>
      <w:r>
        <w:t xml:space="preserve"> </w:t>
      </w:r>
      <w:r>
        <w:rPr>
          <w:iCs/>
          <w:i/>
        </w:rPr>
        <w:t xml:space="preserve">Đáp án: B — Bên thứ ba có quyền truy cập hệ thống cũng là một nguồn rủi ro cần được quản lý.</w:t>
      </w:r>
    </w:p>
    <w:p>
      <w:pPr>
        <w:pStyle w:val="BodyText"/>
      </w:pPr>
      <w:r>
        <w:rPr>
          <w:bCs/>
          <w:b/>
        </w:rPr>
        <w:t xml:space="preserve">4.</w:t>
      </w:r>
      <w:r>
        <w:t xml:space="preserve"> </w:t>
      </w:r>
      <w:r>
        <w:t xml:space="preserve">Phần lớn sự cố bảo mật bắt nguồn từ đâu?</w:t>
      </w:r>
      <w:r>
        <w:t xml:space="preserve"> </w:t>
      </w:r>
      <w:r>
        <w:t xml:space="preserve">A. Chỉ từ lỗi kỹ thuật thuần túy B. Lỗi con người, như bấm nhầm liên kết hoặc dùng mật khẩu yếu C. Luôn từ tấn công có chủ đích tinh vi D. Không có nguyên nhân cụ thể</w:t>
      </w:r>
      <w:r>
        <w:t xml:space="preserve"> </w:t>
      </w:r>
      <w:r>
        <w:rPr>
          <w:iCs/>
          <w:i/>
        </w:rPr>
        <w:t xml:space="preserve">Đáp án: B — Đây là lý do đào tạo nhận thức an toàn cho nhân viên là biện pháp phòng ngừa quan trọng.</w:t>
      </w:r>
    </w:p>
    <w:p>
      <w:pPr>
        <w:pStyle w:val="BodyText"/>
      </w:pPr>
      <w:r>
        <w:rPr>
          <w:bCs/>
          <w:b/>
        </w:rPr>
        <w:t xml:space="preserve">5.</w:t>
      </w:r>
      <w:r>
        <w:t xml:space="preserve"> </w:t>
      </w:r>
      <w:r>
        <w:t xml:space="preserve">“</w:t>
      </w:r>
      <w:r>
        <w:t xml:space="preserve">Chấp nhận rủi ro</w:t>
      </w:r>
      <w:r>
        <w:t xml:space="preserve">”</w:t>
      </w:r>
      <w:r>
        <w:t xml:space="preserve"> </w:t>
      </w:r>
      <w:r>
        <w:t xml:space="preserve">trong quản trị an toàn thông tin nghĩa là gì?</w:t>
      </w:r>
      <w:r>
        <w:t xml:space="preserve"> </w:t>
      </w:r>
      <w:r>
        <w:t xml:space="preserve">A. Bỏ qua rủi ro mà không xem xét B. Quyết định có chủ đích không hành động khi chi phí phòng ngừa vượt lợi ích, được ghi nhận rõ ràng C. Luôn là lựa chọn sai D. Không áp dụng được trong thực tế</w:t>
      </w:r>
      <w:r>
        <w:t xml:space="preserve"> </w:t>
      </w:r>
      <w:r>
        <w:rPr>
          <w:iCs/>
          <w:i/>
        </w:rPr>
        <w:t xml:space="preserve">Đáp án: B — Chấp nhận là một lựa chọn hợp lý khi được cân nhắc và ghi nhận có chủ đích, khác với việc bỏ qua không xem xét.</w:t>
      </w:r>
    </w:p>
    <w:p>
      <w:r>
        <w:pict>
          <v:rect style="width:0;height:1.5pt" o:hralign="center" o:hrstd="t" o:hr="t"/>
        </w:pict>
      </w:r>
    </w:p>
    <w:bookmarkEnd w:id="78"/>
    <w:bookmarkEnd w:id="79"/>
    <w:bookmarkStart w:id="85" w:name="module-2-tuân-thủ-bảo-vệ-dữ-liệu-cá-nhân"/>
    <w:p>
      <w:pPr>
        <w:pStyle w:val="Heading2"/>
      </w:pPr>
      <w:r>
        <w:t xml:space="preserve">MODULE 2 — Tuân thủ bảo vệ dữ liệu cá nhân</w:t>
      </w:r>
    </w:p>
    <w:p>
      <w:pPr>
        <w:pStyle w:val="FirstParagraph"/>
      </w:pPr>
      <w:r>
        <w:rPr>
          <w:iCs/>
          <w:i/>
        </w:rPr>
        <w:t xml:space="preserve">Năng lực 4.2 · Mức 5–6</w:t>
      </w:r>
    </w:p>
    <w:bookmarkStart w:id="80" w:name="mục-tiêu-học-tập-9"/>
    <w:p>
      <w:pPr>
        <w:pStyle w:val="Heading3"/>
      </w:pPr>
      <w:r>
        <w:t xml:space="preserve">Mục tiêu học tập</w:t>
      </w:r>
    </w:p>
    <w:p>
      <w:pPr>
        <w:numPr>
          <w:ilvl w:val="0"/>
          <w:numId w:val="1019"/>
        </w:numPr>
        <w:pStyle w:val="Compact"/>
      </w:pPr>
      <w:r>
        <w:t xml:space="preserve">Chọn lựa cách thức phù hợp nhất để bảo vệ dữ liệu cá nhân và quyền riêng tư trong môi trường số</w:t>
      </w:r>
    </w:p>
    <w:p>
      <w:pPr>
        <w:numPr>
          <w:ilvl w:val="0"/>
          <w:numId w:val="1019"/>
        </w:numPr>
        <w:pStyle w:val="Compact"/>
      </w:pPr>
      <w:r>
        <w:t xml:space="preserve">Đánh giá cách thức phù hợp nhất để sử dụng và chia sẻ thông tin định danh cá nhân</w:t>
      </w:r>
    </w:p>
    <w:p>
      <w:pPr>
        <w:numPr>
          <w:ilvl w:val="0"/>
          <w:numId w:val="1019"/>
        </w:numPr>
        <w:pStyle w:val="Compact"/>
      </w:pPr>
      <w:r>
        <w:t xml:space="preserve">Đánh giá mức độ phù hợp của các tuyên bố trong chính sách quyền riêng tư về cách sử dụng dữ liệu cá nhân</w:t>
      </w:r>
    </w:p>
    <w:bookmarkEnd w:id="80"/>
    <w:bookmarkStart w:id="81" w:name="định-nghĩa-9"/>
    <w:p>
      <w:pPr>
        <w:pStyle w:val="Heading3"/>
      </w:pPr>
      <w:r>
        <w:t xml:space="preserve">Định nghĩa</w:t>
      </w:r>
    </w:p>
    <w:p>
      <w:pPr>
        <w:numPr>
          <w:ilvl w:val="0"/>
          <w:numId w:val="1020"/>
        </w:numPr>
        <w:pStyle w:val="Compact"/>
      </w:pPr>
      <w:r>
        <w:rPr>
          <w:bCs/>
          <w:b/>
        </w:rPr>
        <w:t xml:space="preserve">Bản đồ luồng dữ liệu:</w:t>
      </w:r>
      <w:r>
        <w:t xml:space="preserve"> </w:t>
      </w:r>
      <w:r>
        <w:t xml:space="preserve">tài liệu mô tả dữ liệu cá nhân được thu thập ở đâu, lưu trữ ở đâu, ai truy cập, và được chuyển giao cho ai</w:t>
      </w:r>
    </w:p>
    <w:p>
      <w:pPr>
        <w:numPr>
          <w:ilvl w:val="0"/>
          <w:numId w:val="1020"/>
        </w:numPr>
        <w:pStyle w:val="Compact"/>
      </w:pPr>
      <w:r>
        <w:rPr>
          <w:bCs/>
          <w:b/>
        </w:rPr>
        <w:t xml:space="preserve">Đánh giá tác động xử lý dữ liệu cá nhân:</w:t>
      </w:r>
      <w:r>
        <w:t xml:space="preserve"> </w:t>
      </w:r>
      <w:r>
        <w:t xml:space="preserve">quá trình phân tích rủi ro khi xử lý dữ liệu cá nhân quy mô lớn hoặc dữ liệu nhạy cảm, nhằm giảm thiểu rủi ro trước khi triển khai</w:t>
      </w:r>
    </w:p>
    <w:p>
      <w:pPr>
        <w:numPr>
          <w:ilvl w:val="0"/>
          <w:numId w:val="1020"/>
        </w:numPr>
        <w:pStyle w:val="Compact"/>
      </w:pPr>
      <w:r>
        <w:rPr>
          <w:bCs/>
          <w:b/>
        </w:rPr>
        <w:t xml:space="preserve">Bên xử lý dữ liệu:</w:t>
      </w:r>
      <w:r>
        <w:t xml:space="preserve"> </w:t>
      </w:r>
      <w:r>
        <w:t xml:space="preserve">tổ chức hoặc cá nhân xử lý dữ liệu cá nhân thay mặt cho bên kiểm soát dữ liệu theo hợp đồng hoặc thỏa thuận</w:t>
      </w:r>
    </w:p>
    <w:bookmarkEnd w:id="81"/>
    <w:bookmarkStart w:id="82" w:name="nội-dung-9"/>
    <w:p>
      <w:pPr>
        <w:pStyle w:val="Heading3"/>
      </w:pPr>
      <w:r>
        <w:t xml:space="preserve">Nội dung</w:t>
      </w:r>
    </w:p>
    <w:p>
      <w:pPr>
        <w:pStyle w:val="FirstParagraph"/>
      </w:pPr>
      <w:r>
        <w:t xml:space="preserve">Ở mức nâng cao, việc bảo vệ dữ liệu cá nhân mở rộng thành chương trình tuân thủ cấp tổ chức, căn cứ theo cả Nghị định 13/2023/NĐ-CP (có hiệu lực từ 1/7/2023) và Luật Bảo vệ dữ liệu cá nhân số 91/2025/QH15 (hiệu lực từ 1/1/2026). Lập bản đồ luồng dữ liệu cá nhân là bước nền tảng: xác định dữ liệu thu thập ở đâu, lưu trữ ở đâu, ai có quyền truy cập, có chuyển giao cho bên thứ ba nào không.</w:t>
      </w:r>
    </w:p>
    <w:p>
      <w:pPr>
        <w:pStyle w:val="BodyText"/>
      </w:pPr>
      <w:r>
        <w:t xml:space="preserve">Đánh giá tác động xử lý dữ liệu cá nhân nên được thực hiện khi triển khai xử lý dữ liệu quy mô lớn hoặc dữ liệu nhạy cảm. Quy trình tiếp nhận và xử lý yêu cầu của chủ thể dữ liệu cần có kênh tiếp nhận rõ ràng và thời hạn xử lý xác định, cùng nghĩa vụ thông báo sự cố trong 72 giờ theo quy định.</w:t>
      </w:r>
    </w:p>
    <w:bookmarkEnd w:id="82"/>
    <w:bookmarkStart w:id="83" w:name="bài-thực-hành-9"/>
    <w:p>
      <w:pPr>
        <w:pStyle w:val="Heading3"/>
      </w:pPr>
      <w:r>
        <w:t xml:space="preserve">Bài thực hành</w:t>
      </w:r>
    </w:p>
    <w:p>
      <w:pPr>
        <w:pStyle w:val="FirstParagraph"/>
      </w:pPr>
      <w:r>
        <w:t xml:space="preserve">Lập bản đồ luồng dữ liệu cá nhân cho một quy trình nghiệp vụ thật của doanh nghiệp (ví dụ: quy trình từ khách hàng đăng ký đến hoàn tất đơn hàng), xác định các điểm rủi ro tuân thủ và đề xuất biện pháp khắc phục.</w:t>
      </w:r>
    </w:p>
    <w:p>
      <w:pPr>
        <w:pStyle w:val="BodyText"/>
      </w:pPr>
      <w:r>
        <w:rPr>
          <w:bCs/>
          <w:b/>
        </w:rPr>
        <w:t xml:space="preserve">Sản phẩm nộp:</w:t>
      </w:r>
      <w:r>
        <w:t xml:space="preserve"> </w:t>
      </w:r>
      <w:r>
        <w:t xml:space="preserve">Bản đồ luồng dữ liệu, đánh giá tuân thủ, kế hoạch khắc phục.</w:t>
      </w:r>
    </w:p>
    <w:bookmarkEnd w:id="83"/>
    <w:bookmarkStart w:id="84" w:name="câu-hỏi-ôn-tập-9"/>
    <w:p>
      <w:pPr>
        <w:pStyle w:val="Heading3"/>
      </w:pPr>
      <w:r>
        <w:t xml:space="preserve">Câu hỏi ôn tập</w:t>
      </w:r>
    </w:p>
    <w:p>
      <w:pPr>
        <w:pStyle w:val="FirstParagraph"/>
      </w:pPr>
      <w:r>
        <w:rPr>
          <w:bCs/>
          <w:b/>
        </w:rPr>
        <w:t xml:space="preserve">1.</w:t>
      </w:r>
      <w:r>
        <w:t xml:space="preserve"> </w:t>
      </w:r>
      <w:r>
        <w:t xml:space="preserve">Nghị định 13/2023/NĐ-CP có hiệu lực từ khi nào?</w:t>
      </w:r>
      <w:r>
        <w:t xml:space="preserve"> </w:t>
      </w:r>
      <w:r>
        <w:t xml:space="preserve">A. 1/1/2023 B. 1/7/2023 C. 1/1/2024 D. 1/7/2024</w:t>
      </w:r>
      <w:r>
        <w:t xml:space="preserve"> </w:t>
      </w:r>
      <w:r>
        <w:rPr>
          <w:iCs/>
          <w:i/>
        </w:rPr>
        <w:t xml:space="preserve">Đáp án: B — Nghị định 13/2023/NĐ-CP có hiệu lực thi hành từ ngày 1/7/2023.</w:t>
      </w:r>
    </w:p>
    <w:p>
      <w:pPr>
        <w:pStyle w:val="BodyText"/>
      </w:pPr>
      <w:r>
        <w:rPr>
          <w:bCs/>
          <w:b/>
        </w:rPr>
        <w:t xml:space="preserve">2.</w:t>
      </w:r>
      <w:r>
        <w:t xml:space="preserve"> </w:t>
      </w:r>
      <w:r>
        <w:t xml:space="preserve">Bản đồ luồng dữ liệu cần thể hiện những thông tin gì?</w:t>
      </w:r>
      <w:r>
        <w:t xml:space="preserve"> </w:t>
      </w:r>
      <w:r>
        <w:t xml:space="preserve">A. Chỉ cần biết dữ liệu tồn tại B. Dữ liệu thu thập ở đâu, lưu ở đâu, ai truy cập, chuyển giao cho ai C. Chỉ cần biết số lượng bản ghi D. Chỉ cần biết định dạng tệp</w:t>
      </w:r>
      <w:r>
        <w:t xml:space="preserve"> </w:t>
      </w:r>
      <w:r>
        <w:rPr>
          <w:iCs/>
          <w:i/>
        </w:rPr>
        <w:t xml:space="preserve">Đáp án: B — Đây là các thông tin cốt lõi cần có trong một bản đồ luồng dữ liệu đầy đủ.</w:t>
      </w:r>
    </w:p>
    <w:p>
      <w:pPr>
        <w:pStyle w:val="BodyText"/>
      </w:pPr>
      <w:r>
        <w:rPr>
          <w:bCs/>
          <w:b/>
        </w:rPr>
        <w:t xml:space="preserve">3.</w:t>
      </w:r>
      <w:r>
        <w:t xml:space="preserve"> </w:t>
      </w:r>
      <w:r>
        <w:t xml:space="preserve">Khi nào nên thực hiện đánh giá tác động xử lý dữ liệu cá nhân?</w:t>
      </w:r>
      <w:r>
        <w:t xml:space="preserve"> </w:t>
      </w:r>
      <w:r>
        <w:t xml:space="preserve">A. Không bao giờ cần thiết B. Khi triển khai xử lý dữ liệu quy mô lớn hoặc dữ liệu nhạy cảm C. Chỉ khi có sự cố xảy ra D. Chỉ áp dụng cho doanh nghiệp nước ngoài</w:t>
      </w:r>
      <w:r>
        <w:t xml:space="preserve"> </w:t>
      </w:r>
      <w:r>
        <w:rPr>
          <w:iCs/>
          <w:i/>
        </w:rPr>
        <w:t xml:space="preserve">Đáp án: B — Đánh giá trước khi triển khai giúp giảm thiểu rủi ro chủ động thay vì xử lý sau sự cố.</w:t>
      </w:r>
    </w:p>
    <w:p>
      <w:pPr>
        <w:pStyle w:val="BodyText"/>
      </w:pPr>
      <w:r>
        <w:rPr>
          <w:bCs/>
          <w:b/>
        </w:rPr>
        <w:t xml:space="preserve">4.</w:t>
      </w:r>
      <w:r>
        <w:t xml:space="preserve"> </w:t>
      </w:r>
      <w:r>
        <w:t xml:space="preserve">Vì sao cần có hợp đồng rõ ràng với bên xử lý dữ liệu bên ngoài?</w:t>
      </w:r>
      <w:r>
        <w:t xml:space="preserve"> </w:t>
      </w:r>
      <w:r>
        <w:t xml:space="preserve">A. Không cần thiết nếu tin tưởng đối tác B. Quy định rõ trách nhiệm bảo vệ dữ liệu, không chỉ dựa vào lòng tin C. Chỉ để tăng chi phí hợp đồng D. Chỉ cần thỏa thuận miệng</w:t>
      </w:r>
      <w:r>
        <w:t xml:space="preserve"> </w:t>
      </w:r>
      <w:r>
        <w:rPr>
          <w:iCs/>
          <w:i/>
        </w:rPr>
        <w:t xml:space="preserve">Đáp án: B — Hợp đồng rõ ràng là căn cứ pháp lý và thực tiễn để đảm bảo bên xử lý tuân thủ đúng yêu cầu.</w:t>
      </w:r>
    </w:p>
    <w:p>
      <w:pPr>
        <w:pStyle w:val="BodyText"/>
      </w:pPr>
      <w:r>
        <w:rPr>
          <w:bCs/>
          <w:b/>
        </w:rPr>
        <w:t xml:space="preserve">5.</w:t>
      </w:r>
      <w:r>
        <w:t xml:space="preserve"> </w:t>
      </w:r>
      <w:r>
        <w:t xml:space="preserve">Chuyển dữ liệu cá nhân ra nước ngoài (ví dụ lưu trên máy chủ đám mây quốc tế) cần lưu ý điều gì?</w:t>
      </w:r>
      <w:r>
        <w:t xml:space="preserve"> </w:t>
      </w:r>
      <w:r>
        <w:t xml:space="preserve">A. Không cần lưu ý gì đặc biệt B. Có yêu cầu riêng theo quy định hiện hành tại Việt Nam, nên tham vấn pháp lý cụ thể C. Luôn bị cấm hoàn toàn D. Chỉ áp dụng cho dữ liệu công khai</w:t>
      </w:r>
      <w:r>
        <w:t xml:space="preserve"> </w:t>
      </w:r>
      <w:r>
        <w:rPr>
          <w:iCs/>
          <w:i/>
        </w:rPr>
        <w:t xml:space="preserve">Đáp án: B — Đây là điểm có yêu cầu riêng biệt cần được tư vấn pháp lý cụ thể trước khi triển khai.</w:t>
      </w:r>
    </w:p>
    <w:p>
      <w:r>
        <w:pict>
          <v:rect style="width:0;height:1.5pt" o:hralign="center" o:hrstd="t" o:hr="t"/>
        </w:pict>
      </w:r>
    </w:p>
    <w:bookmarkEnd w:id="84"/>
    <w:bookmarkEnd w:id="85"/>
    <w:bookmarkStart w:id="91" w:name="X229de5793aae2d44f1b9903fd2bd251a9749f17"/>
    <w:p>
      <w:pPr>
        <w:pStyle w:val="Heading2"/>
      </w:pPr>
      <w:r>
        <w:t xml:space="preserve">MODULE 3 — Chính sách phúc lợi số của tổ chức</w:t>
      </w:r>
    </w:p>
    <w:p>
      <w:pPr>
        <w:pStyle w:val="FirstParagraph"/>
      </w:pPr>
      <w:r>
        <w:rPr>
          <w:iCs/>
          <w:i/>
        </w:rPr>
        <w:t xml:space="preserve">Năng lực 4.3 · Mức 5–6</w:t>
      </w:r>
    </w:p>
    <w:bookmarkStart w:id="86" w:name="mục-tiêu-học-tập-10"/>
    <w:p>
      <w:pPr>
        <w:pStyle w:val="Heading3"/>
      </w:pPr>
      <w:r>
        <w:t xml:space="preserve">Mục tiêu học tập</w:t>
      </w:r>
    </w:p>
    <w:p>
      <w:pPr>
        <w:numPr>
          <w:ilvl w:val="0"/>
          <w:numId w:val="1021"/>
        </w:numPr>
        <w:pStyle w:val="Compact"/>
      </w:pPr>
      <w:r>
        <w:t xml:space="preserve">Phân biệt được cách thức phù hợp nhất để tránh rủi ro và đe dọa đến sức khỏe thể chất và tinh thần khi sử dụng công nghệ số</w:t>
      </w:r>
    </w:p>
    <w:p>
      <w:pPr>
        <w:numPr>
          <w:ilvl w:val="0"/>
          <w:numId w:val="1021"/>
        </w:numPr>
        <w:pStyle w:val="Compact"/>
      </w:pPr>
      <w:r>
        <w:t xml:space="preserve">Vận dụng được cách thức phù hợp nhất để bảo vệ bản thân và người khác khỏi nguy cơ trong môi trường số</w:t>
      </w:r>
    </w:p>
    <w:p>
      <w:pPr>
        <w:numPr>
          <w:ilvl w:val="0"/>
          <w:numId w:val="1021"/>
        </w:numPr>
        <w:pStyle w:val="Compact"/>
      </w:pPr>
      <w:r>
        <w:t xml:space="preserve">Linh hoạt trong cách sử dụng những công nghệ số giúp tăng cường thịnh vượng xã hội và sự hòa hợp trong xã hội</w:t>
      </w:r>
    </w:p>
    <w:bookmarkEnd w:id="86"/>
    <w:bookmarkStart w:id="87" w:name="định-nghĩa-10"/>
    <w:p>
      <w:pPr>
        <w:pStyle w:val="Heading3"/>
      </w:pPr>
      <w:r>
        <w:t xml:space="preserve">Định nghĩa</w:t>
      </w:r>
    </w:p>
    <w:p>
      <w:pPr>
        <w:numPr>
          <w:ilvl w:val="0"/>
          <w:numId w:val="1022"/>
        </w:numPr>
        <w:pStyle w:val="Compact"/>
      </w:pPr>
      <w:r>
        <w:rPr>
          <w:bCs/>
          <w:b/>
        </w:rPr>
        <w:t xml:space="preserve">An sinh số</w:t>
      </w:r>
      <w:r>
        <w:t xml:space="preserve"> </w:t>
      </w:r>
      <w:r>
        <w:t xml:space="preserve">(Điều 2, TT 02/2025/TT-BGDĐT): trạng thái cân bằng giữa việc sử dụng công nghệ số và sức khỏe tinh thần, thể chất của người dùng trong việc sử dụng phương tiện kỹ thuật số</w:t>
      </w:r>
    </w:p>
    <w:p>
      <w:pPr>
        <w:numPr>
          <w:ilvl w:val="0"/>
          <w:numId w:val="1022"/>
        </w:numPr>
        <w:pStyle w:val="Compact"/>
      </w:pPr>
      <w:r>
        <w:rPr>
          <w:bCs/>
          <w:b/>
        </w:rPr>
        <w:t xml:space="preserve">Bắt nạt trên mạng</w:t>
      </w:r>
      <w:r>
        <w:t xml:space="preserve"> </w:t>
      </w:r>
      <w:r>
        <w:t xml:space="preserve">(Điều 2, TT 02/2025/TT-BGDĐT): những hành vi có chủ đích xấu được tiến hành bởi một người hoặc một nhóm người lên một cá nhân bằng cách đe dọa, xâm hại, làm nhục, làm ảnh hưởng, xúc phạm danh dự, nhân phẩm hoặc tra tấn tinh thần thông qua tin nhắn, mạng Internet, các trang mạng xã hội và qua các thiết bị điện tử</w:t>
      </w:r>
    </w:p>
    <w:p>
      <w:pPr>
        <w:numPr>
          <w:ilvl w:val="0"/>
          <w:numId w:val="1022"/>
        </w:numPr>
        <w:pStyle w:val="Compact"/>
      </w:pPr>
      <w:r>
        <w:rPr>
          <w:bCs/>
          <w:b/>
        </w:rPr>
        <w:t xml:space="preserve">Quyền ngắt kết nối:</w:t>
      </w:r>
      <w:r>
        <w:t xml:space="preserve"> </w:t>
      </w:r>
      <w:r>
        <w:t xml:space="preserve">khái niệm về quyền của nhân viên được không phải phản hồi công việc ngoài giờ làm việc đã thỏa thuận</w:t>
      </w:r>
    </w:p>
    <w:p>
      <w:pPr>
        <w:numPr>
          <w:ilvl w:val="0"/>
          <w:numId w:val="1022"/>
        </w:numPr>
        <w:pStyle w:val="Compact"/>
      </w:pPr>
      <w:r>
        <w:rPr>
          <w:bCs/>
          <w:b/>
        </w:rPr>
        <w:t xml:space="preserve">Khả năng tiếp cận (accessibility):</w:t>
      </w:r>
      <w:r>
        <w:t xml:space="preserve"> </w:t>
      </w:r>
      <w:r>
        <w:t xml:space="preserve">mức độ công cụ và tài liệu số có thể được sử dụng bởi người có những khả năng khác nhau, bao gồm người khuyết tật</w:t>
      </w:r>
    </w:p>
    <w:bookmarkEnd w:id="87"/>
    <w:bookmarkStart w:id="88" w:name="nội-dung-10"/>
    <w:p>
      <w:pPr>
        <w:pStyle w:val="Heading3"/>
      </w:pPr>
      <w:r>
        <w:t xml:space="preserve">Nội dung</w:t>
      </w:r>
    </w:p>
    <w:p>
      <w:pPr>
        <w:pStyle w:val="FirstParagraph"/>
      </w:pPr>
      <w:r>
        <w:t xml:space="preserve">Ở mức nâng cao, việc bảo vệ sức khỏe và an sinh số mở rộng thành chính sách an sinh số cấp tổ chức. Khảo sát trải nghiệm làm việc số của nhân viên định kỳ giúp tổ chức nắm bắt vấn đề trước khi trở nên nghiêm trọng.</w:t>
      </w:r>
    </w:p>
    <w:p>
      <w:pPr>
        <w:pStyle w:val="BodyText"/>
      </w:pPr>
      <w:r>
        <w:t xml:space="preserve">Nguyên nhân quá tải có tính hệ thống thường không nằm ở cá nhân mà ở cách tổ chức vận hành: quá nhiều kênh giao tiếp, quá nhiều cuộc họp. Chính sách về thời gian phản hồi và quyền ngắt kết nối nên được văn bản hóa chính thức. Khả năng tiếp cận trong công cụ và tài liệu số đảm bảo mọi nhân viên, bao gồm người khuyết tật, đều có thể tham gia công việc số một cách bình đẳng.</w:t>
      </w:r>
    </w:p>
    <w:p>
      <w:pPr>
        <w:pStyle w:val="BodyText"/>
      </w:pPr>
      <w:r>
        <w:t xml:space="preserve">Chính sách chỉ có tác dụng thực tế khi cấp quản lý làm gương — nếu quản lý vẫn nhắn tin công việc ngoài giờ hoặc trả lời email lúc nửa đêm, chính sách</w:t>
      </w:r>
      <w:r>
        <w:t xml:space="preserve"> </w:t>
      </w:r>
      <w:r>
        <w:t xml:space="preserve">“</w:t>
      </w:r>
      <w:r>
        <w:t xml:space="preserve">tôn trọng ranh giới thời gian</w:t>
      </w:r>
      <w:r>
        <w:t xml:space="preserve">”</w:t>
      </w:r>
      <w:r>
        <w:t xml:space="preserve"> </w:t>
      </w:r>
      <w:r>
        <w:t xml:space="preserve">trên văn bản sẽ mất hiệu lực, vì nhân viên quan sát và học theo hành vi thực tế của cấp trên nhiều hơn là đọc quy định trên giấy.</w:t>
      </w:r>
    </w:p>
    <w:p>
      <w:pPr>
        <w:pStyle w:val="BodyText"/>
      </w:pPr>
      <w:r>
        <w:t xml:space="preserve">Ở mức lãnh đạo, việc linh hoạt sử dụng công nghệ số để tăng cường thịnh vượng xã hội đòi hỏi chủ động tích hợp các công cụ hỗ trợ sức khỏe tinh thần vào chính sách nhân sự — ví dụ cung cấp quyền truy cập ứng dụng chăm sóc sức khỏe tinh thần cho nhân viên, xây kênh nội bộ ẩn danh để nhân viên chia sẻ khó khăn, hoặc tổ chức các hoạt động kết nối trực tuyến cho đội ngũ làm việc từ xa. Đây là phần bổ sung cho các chính sách phòng ngừa rủi ro đã nêu ở trên, thể hiện vai trò chủ động thay vì chỉ đối phó khi có vấn đề phát sinh.</w:t>
      </w:r>
    </w:p>
    <w:bookmarkEnd w:id="88"/>
    <w:bookmarkStart w:id="89" w:name="bài-thực-hành-10"/>
    <w:p>
      <w:pPr>
        <w:pStyle w:val="Heading3"/>
      </w:pPr>
      <w:r>
        <w:t xml:space="preserve">Bài thực hành</w:t>
      </w:r>
    </w:p>
    <w:p>
      <w:pPr>
        <w:pStyle w:val="FirstParagraph"/>
      </w:pPr>
      <w:r>
        <w:t xml:space="preserve">Khảo sát trải nghiệm làm việc số trong doanh nghiệp (thiết kế bộ câu hỏi ngắn 8–10 câu về quá tải thông tin, chất lượng họp, ranh giới thời gian), phân tích kết quả và soạn dự thảo chính sách phúc lợi số.</w:t>
      </w:r>
    </w:p>
    <w:p>
      <w:pPr>
        <w:pStyle w:val="BodyText"/>
      </w:pPr>
      <w:r>
        <w:rPr>
          <w:bCs/>
          <w:b/>
        </w:rPr>
        <w:t xml:space="preserve">Sản phẩm nộp:</w:t>
      </w:r>
      <w:r>
        <w:t xml:space="preserve"> </w:t>
      </w:r>
      <w:r>
        <w:t xml:space="preserve">Kết quả khảo sát, phân tích, dự thảo chính sách.</w:t>
      </w:r>
    </w:p>
    <w:bookmarkEnd w:id="89"/>
    <w:bookmarkStart w:id="90" w:name="câu-hỏi-ôn-tập-10"/>
    <w:p>
      <w:pPr>
        <w:pStyle w:val="Heading3"/>
      </w:pPr>
      <w:r>
        <w:t xml:space="preserve">Câu hỏi ôn tập</w:t>
      </w:r>
    </w:p>
    <w:p>
      <w:pPr>
        <w:pStyle w:val="FirstParagraph"/>
      </w:pPr>
      <w:r>
        <w:rPr>
          <w:bCs/>
          <w:b/>
        </w:rPr>
        <w:t xml:space="preserve">1.</w:t>
      </w:r>
      <w:r>
        <w:t xml:space="preserve"> </w:t>
      </w:r>
      <w:r>
        <w:t xml:space="preserve">Nguyên nhân quá tải có tính hệ thống thường xuất phát từ đâu?</w:t>
      </w:r>
      <w:r>
        <w:t xml:space="preserve"> </w:t>
      </w:r>
      <w:r>
        <w:t xml:space="preserve">A. Chỉ từ năng lực cá nhân của từng nhân viên B. Cách tổ chức vận hành: quá nhiều kênh, quá nhiều họp, kỳ vọng phản hồi tức thời C. Không có nguyên nhân hệ thống nào D. Chỉ do thiết bị lỗi thời</w:t>
      </w:r>
      <w:r>
        <w:t xml:space="preserve"> </w:t>
      </w:r>
      <w:r>
        <w:rPr>
          <w:iCs/>
          <w:i/>
        </w:rPr>
        <w:t xml:space="preserve">Đáp án: B — Vấn đề quá tải thường mang tính hệ thống hơn là vấn đề cá nhân.</w:t>
      </w:r>
    </w:p>
    <w:p>
      <w:pPr>
        <w:pStyle w:val="BodyText"/>
      </w:pPr>
      <w:r>
        <w:rPr>
          <w:bCs/>
          <w:b/>
        </w:rPr>
        <w:t xml:space="preserve">2.</w:t>
      </w:r>
      <w:r>
        <w:t xml:space="preserve"> </w:t>
      </w:r>
      <w:r>
        <w:t xml:space="preserve">Vì sao chính sách về quyền ngắt kết nối nên được văn bản hóa chính thức?</w:t>
      </w:r>
      <w:r>
        <w:t xml:space="preserve"> </w:t>
      </w:r>
      <w:r>
        <w:t xml:space="preserve">A. Không cần thiết, thỏa thuận ngầm là đủ B. Giúp nhân viên có căn cứ rõ ràng để bảo vệ thời gian nghỉ ngơi C. Chỉ để tuân thủ hình thức D. Không có tác dụng thực tế</w:t>
      </w:r>
      <w:r>
        <w:t xml:space="preserve"> </w:t>
      </w:r>
      <w:r>
        <w:rPr>
          <w:iCs/>
          <w:i/>
        </w:rPr>
        <w:t xml:space="preserve">Đáp án: B — Văn bản chính thức tạo căn cứ vững chắc hơn thỏa thuận ngầm không rõ ràng.</w:t>
      </w:r>
    </w:p>
    <w:p>
      <w:pPr>
        <w:pStyle w:val="BodyText"/>
      </w:pPr>
      <w:r>
        <w:rPr>
          <w:bCs/>
          <w:b/>
        </w:rPr>
        <w:t xml:space="preserve">3.</w:t>
      </w:r>
      <w:r>
        <w:t xml:space="preserve"> </w:t>
      </w:r>
      <w:r>
        <w:t xml:space="preserve">Khả năng tiếp cận (accessibility) trong công cụ số liên quan đến điều gì?</w:t>
      </w:r>
      <w:r>
        <w:t xml:space="preserve"> </w:t>
      </w:r>
      <w:r>
        <w:t xml:space="preserve">A. Chỉ liên quan đến tốc độ tải trang B. Mức độ công cụ có thể được sử dụng bởi người có khả năng khác nhau, bao gồm người khuyết tật C. Chỉ liên quan đến giao diện đẹp D. Không quan trọng trong môi trường doanh nghiệp</w:t>
      </w:r>
      <w:r>
        <w:t xml:space="preserve"> </w:t>
      </w:r>
      <w:r>
        <w:rPr>
          <w:iCs/>
          <w:i/>
        </w:rPr>
        <w:t xml:space="preserve">Đáp án: B — Đây là yếu tố đảm bảo tính bình đẳng trong tiếp cận công cụ số.</w:t>
      </w:r>
    </w:p>
    <w:p>
      <w:pPr>
        <w:pStyle w:val="BodyText"/>
      </w:pPr>
      <w:r>
        <w:rPr>
          <w:bCs/>
          <w:b/>
        </w:rPr>
        <w:t xml:space="preserve">4.</w:t>
      </w:r>
      <w:r>
        <w:t xml:space="preserve"> </w:t>
      </w:r>
      <w:r>
        <w:t xml:space="preserve">Vai trò làm gương của cấp quản lý ảnh hưởng thế nào đến chính sách phúc lợi số?</w:t>
      </w:r>
      <w:r>
        <w:t xml:space="preserve"> </w:t>
      </w:r>
      <w:r>
        <w:t xml:space="preserve">A. Không ảnh hưởng gì B. Quyết định hiệu quả thực tế của chính sách — hành vi thực tế quan trọng hơn văn bản C. Chỉ ảnh hưởng đến nhân viên mới D. Không liên quan đến phúc lợi số</w:t>
      </w:r>
      <w:r>
        <w:t xml:space="preserve"> </w:t>
      </w:r>
      <w:r>
        <w:rPr>
          <w:iCs/>
          <w:i/>
        </w:rPr>
        <w:t xml:space="preserve">Đáp án: B — Nếu quản lý không tuân thủ chính sách, chính sách sẽ mất hiệu lực thực tế dù có trên giấy.</w:t>
      </w:r>
    </w:p>
    <w:p>
      <w:pPr>
        <w:pStyle w:val="BodyText"/>
      </w:pPr>
      <w:r>
        <w:rPr>
          <w:bCs/>
          <w:b/>
        </w:rPr>
        <w:t xml:space="preserve">5.</w:t>
      </w:r>
      <w:r>
        <w:t xml:space="preserve"> </w:t>
      </w:r>
      <w:r>
        <w:t xml:space="preserve">Cuộc họp nào nên được cân nhắc thay bằng email hoặc kênh khác?</w:t>
      </w:r>
      <w:r>
        <w:t xml:space="preserve"> </w:t>
      </w:r>
      <w:r>
        <w:t xml:space="preserve">A. Cuộc họp cần thảo luận, trao đổi ý kiến qua lại B. Cuộc họp chỉ nhằm thông báo một chiều không cần trao đổi C. Cuộc họp ra quyết định quan trọng D. Cuộc họp giải quyết xung đột</w:t>
      </w:r>
      <w:r>
        <w:t xml:space="preserve"> </w:t>
      </w:r>
      <w:r>
        <w:rPr>
          <w:iCs/>
          <w:i/>
        </w:rPr>
        <w:t xml:space="preserve">Đáp án: B — Thông báo một chiều có thể truyền đạt hiệu quả qua kênh không đồng bộ như email, tiết kiệm thời gian họp.</w:t>
      </w:r>
    </w:p>
    <w:p>
      <w:r>
        <w:pict>
          <v:rect style="width:0;height:1.5pt" o:hralign="center" o:hrstd="t" o:hr="t"/>
        </w:pict>
      </w:r>
    </w:p>
    <w:bookmarkEnd w:id="90"/>
    <w:bookmarkEnd w:id="91"/>
    <w:bookmarkStart w:id="97" w:name="module-4-chiến-lược-bền-vững-số"/>
    <w:p>
      <w:pPr>
        <w:pStyle w:val="Heading2"/>
      </w:pPr>
      <w:r>
        <w:t xml:space="preserve">MODULE 4 — Chiến lược bền vững số</w:t>
      </w:r>
    </w:p>
    <w:p>
      <w:pPr>
        <w:pStyle w:val="FirstParagraph"/>
      </w:pPr>
      <w:r>
        <w:rPr>
          <w:iCs/>
          <w:i/>
        </w:rPr>
        <w:t xml:space="preserve">Năng lực 4.4 · Mức 5–6</w:t>
      </w:r>
    </w:p>
    <w:bookmarkStart w:id="92" w:name="mục-tiêu-học-tập-11"/>
    <w:p>
      <w:pPr>
        <w:pStyle w:val="Heading3"/>
      </w:pPr>
      <w:r>
        <w:t xml:space="preserve">Mục tiêu học tập</w:t>
      </w:r>
    </w:p>
    <w:p>
      <w:pPr>
        <w:numPr>
          <w:ilvl w:val="0"/>
          <w:numId w:val="1023"/>
        </w:numPr>
        <w:pStyle w:val="Compact"/>
      </w:pPr>
      <w:r>
        <w:t xml:space="preserve">Chọn lựa được giải pháp phù hợp nhất để bảo vệ môi trường khỏi tác động của công nghệ số và việc sử dụng công nghệ</w:t>
      </w:r>
    </w:p>
    <w:bookmarkEnd w:id="92"/>
    <w:bookmarkStart w:id="93" w:name="định-nghĩa-11"/>
    <w:p>
      <w:pPr>
        <w:pStyle w:val="Heading3"/>
      </w:pPr>
      <w:r>
        <w:t xml:space="preserve">Định nghĩa</w:t>
      </w:r>
    </w:p>
    <w:p>
      <w:pPr>
        <w:numPr>
          <w:ilvl w:val="0"/>
          <w:numId w:val="1024"/>
        </w:numPr>
        <w:pStyle w:val="Compact"/>
      </w:pPr>
      <w:r>
        <w:rPr>
          <w:bCs/>
          <w:b/>
        </w:rPr>
        <w:t xml:space="preserve">Chỉ tiêu bền vững:</w:t>
      </w:r>
      <w:r>
        <w:t xml:space="preserve"> </w:t>
      </w:r>
      <w:r>
        <w:t xml:space="preserve">thước đo cụ thể, đo lường được, dùng để theo dõi tiến độ hướng tới mục tiêu bền vững đã đặt ra</w:t>
      </w:r>
    </w:p>
    <w:p>
      <w:pPr>
        <w:numPr>
          <w:ilvl w:val="0"/>
          <w:numId w:val="1024"/>
        </w:numPr>
        <w:pStyle w:val="Compact"/>
      </w:pPr>
      <w:r>
        <w:rPr>
          <w:bCs/>
          <w:b/>
        </w:rPr>
        <w:t xml:space="preserve">Vòng đời thiết bị (từ góc độ chính sách):</w:t>
      </w:r>
      <w:r>
        <w:t xml:space="preserve"> </w:t>
      </w:r>
      <w:r>
        <w:t xml:space="preserve">chu trình mua, sử dụng, sửa chữa, và thanh lý thiết bị được quản lý có chủ đích ở cấp tổ chức</w:t>
      </w:r>
    </w:p>
    <w:bookmarkEnd w:id="93"/>
    <w:bookmarkStart w:id="94" w:name="nội-dung-11"/>
    <w:p>
      <w:pPr>
        <w:pStyle w:val="Heading3"/>
      </w:pPr>
      <w:r>
        <w:t xml:space="preserve">Nội dung</w:t>
      </w:r>
    </w:p>
    <w:p>
      <w:pPr>
        <w:pStyle w:val="FirstParagraph"/>
      </w:pPr>
      <w:r>
        <w:t xml:space="preserve">Ở mức nâng cao, việc chọn giải pháp phù hợp nhất để bảo vệ môi trường mở rộng thành chiến lược bền vững số cấp toàn doanh nghiệp. Kiểm kê tác động số toàn doanh nghiệp bao gồm tổng dung lượng lưu trữ, tuổi thọ trung bình thiết bị, mức tiêu thụ năng lượng hạ tầng công nghệ thông tin.</w:t>
      </w:r>
    </w:p>
    <w:p>
      <w:pPr>
        <w:pStyle w:val="BodyText"/>
      </w:pPr>
      <w:r>
        <w:t xml:space="preserve">Chỉ tiêu bền vững cần cụ thể và đo lường được, ví dụ</w:t>
      </w:r>
      <w:r>
        <w:t xml:space="preserve"> </w:t>
      </w:r>
      <w:r>
        <w:t xml:space="preserve">“</w:t>
      </w:r>
      <w:r>
        <w:t xml:space="preserve">giảm 20% khối lượng in ấn trong năm tới</w:t>
      </w:r>
      <w:r>
        <w:t xml:space="preserve">”</w:t>
      </w:r>
      <w:r>
        <w:t xml:space="preserve">. Tiêu chí bền vững trong mua sắm nên được đưa vào chính thức trong quy trình lựa chọn nhà cung cấp. Báo cáo kết quả bền vững cần dựa trên số liệu thực tế đã đo lường, tránh công bố phóng đại.</w:t>
      </w:r>
    </w:p>
    <w:bookmarkEnd w:id="94"/>
    <w:bookmarkStart w:id="95" w:name="bài-thực-hành-11"/>
    <w:p>
      <w:pPr>
        <w:pStyle w:val="Heading3"/>
      </w:pPr>
      <w:r>
        <w:t xml:space="preserve">Bài thực hành</w:t>
      </w:r>
    </w:p>
    <w:p>
      <w:pPr>
        <w:pStyle w:val="FirstParagraph"/>
      </w:pPr>
      <w:r>
        <w:t xml:space="preserve">Xây chiến lược bền vững số cho doanh nghiệp: kiểm kê hiện trạng, ba mục tiêu có chỉ tiêu đo được, kế hoạch triển khai, và khung báo cáo.</w:t>
      </w:r>
    </w:p>
    <w:p>
      <w:pPr>
        <w:pStyle w:val="BodyText"/>
      </w:pPr>
      <w:r>
        <w:rPr>
          <w:bCs/>
          <w:b/>
        </w:rPr>
        <w:t xml:space="preserve">Sản phẩm nộp:</w:t>
      </w:r>
      <w:r>
        <w:t xml:space="preserve"> </w:t>
      </w:r>
      <w:r>
        <w:t xml:space="preserve">Chiến lược bền vững số, bộ chỉ tiêu, khung báo cáo.</w:t>
      </w:r>
    </w:p>
    <w:bookmarkEnd w:id="95"/>
    <w:bookmarkStart w:id="96" w:name="câu-hỏi-ôn-tập-11"/>
    <w:p>
      <w:pPr>
        <w:pStyle w:val="Heading3"/>
      </w:pPr>
      <w:r>
        <w:t xml:space="preserve">Câu hỏi ôn tập</w:t>
      </w:r>
    </w:p>
    <w:p>
      <w:pPr>
        <w:pStyle w:val="FirstParagraph"/>
      </w:pPr>
      <w:r>
        <w:rPr>
          <w:bCs/>
          <w:b/>
        </w:rPr>
        <w:t xml:space="preserve">1.</w:t>
      </w:r>
      <w:r>
        <w:t xml:space="preserve"> </w:t>
      </w:r>
      <w:r>
        <w:t xml:space="preserve">Chỉ tiêu bền vững tốt cần có đặc điểm gì?</w:t>
      </w:r>
      <w:r>
        <w:t xml:space="preserve"> </w:t>
      </w:r>
      <w:r>
        <w:t xml:space="preserve">A. Chung chung, dễ đạt được B. Cụ thể và đo lường được C. Không cần đo lường D. Chỉ cần có ý định tốt</w:t>
      </w:r>
      <w:r>
        <w:t xml:space="preserve"> </w:t>
      </w:r>
      <w:r>
        <w:rPr>
          <w:iCs/>
          <w:i/>
        </w:rPr>
        <w:t xml:space="preserve">Đáp án: B — Chỉ tiêu cụ thể, đo lường được mới giúp theo dõi tiến độ hiệu quả.</w:t>
      </w:r>
    </w:p>
    <w:p>
      <w:pPr>
        <w:pStyle w:val="BodyText"/>
      </w:pPr>
      <w:r>
        <w:rPr>
          <w:bCs/>
          <w:b/>
        </w:rPr>
        <w:t xml:space="preserve">2.</w:t>
      </w:r>
      <w:r>
        <w:t xml:space="preserve"> </w:t>
      </w:r>
      <w:r>
        <w:t xml:space="preserve">Xác định điểm can thiệp có tác động lớn nhất giúp ích gì?</w:t>
      </w:r>
      <w:r>
        <w:t xml:space="preserve"> </w:t>
      </w:r>
      <w:r>
        <w:t xml:space="preserve">A. Không có lợi ích cụ thể B. Tập trung nguồn lực vào nơi mang lại hiệu quả cao nhất C. Chỉ để báo cáo đẹp hơn D. Làm phức tạp thêm quy trình</w:t>
      </w:r>
      <w:r>
        <w:t xml:space="preserve"> </w:t>
      </w:r>
      <w:r>
        <w:rPr>
          <w:iCs/>
          <w:i/>
        </w:rPr>
        <w:t xml:space="preserve">Đáp án: B — Tập trung vào điểm có tác động lớn giúp sử dụng nguồn lực hiệu quả hơn dàn trải.</w:t>
      </w:r>
    </w:p>
    <w:p>
      <w:pPr>
        <w:pStyle w:val="BodyText"/>
      </w:pPr>
      <w:r>
        <w:rPr>
          <w:bCs/>
          <w:b/>
        </w:rPr>
        <w:t xml:space="preserve">3.</w:t>
      </w:r>
      <w:r>
        <w:t xml:space="preserve"> </w:t>
      </w:r>
      <w:r>
        <w:t xml:space="preserve">Vì sao không nên công bố kết quả bền vững phóng đại?</w:t>
      </w:r>
      <w:r>
        <w:t xml:space="preserve"> </w:t>
      </w:r>
      <w:r>
        <w:t xml:space="preserve">A. Không có vấn đề gì nếu không ai phát hiện B. Là rủi ro uy tín nếu bị phát hiện không đúng thực tế, ngoài vấn đề đạo đức C. Không liên quan đến uy tín doanh nghiệp D. Luôn được chấp nhận trong marketing</w:t>
      </w:r>
      <w:r>
        <w:t xml:space="preserve"> </w:t>
      </w:r>
      <w:r>
        <w:rPr>
          <w:iCs/>
          <w:i/>
        </w:rPr>
        <w:t xml:space="preserve">Đáp án: B — Công bố sai lệch có thể gây tổn hại nghiêm trọng đến uy tín khi bị phát hiện.</w:t>
      </w:r>
    </w:p>
    <w:p>
      <w:pPr>
        <w:pStyle w:val="BodyText"/>
      </w:pPr>
      <w:r>
        <w:rPr>
          <w:bCs/>
          <w:b/>
        </w:rPr>
        <w:t xml:space="preserve">4.</w:t>
      </w:r>
      <w:r>
        <w:t xml:space="preserve"> </w:t>
      </w:r>
      <w:r>
        <w:t xml:space="preserve">Chính sách vòng đời thiết bị ở cấp tổ chức nên ưu tiên điều gì trước khi thay mới?</w:t>
      </w:r>
      <w:r>
        <w:t xml:space="preserve"> </w:t>
      </w:r>
      <w:r>
        <w:t xml:space="preserve">A. Thay mới ngay khi có phiên bản mới hơn B. Ưu tiên sửa chữa trước khi thay mới C. Không cần chính sách cụ thể D. Thay mới toàn bộ đồng loạt mỗi năm</w:t>
      </w:r>
      <w:r>
        <w:t xml:space="preserve"> </w:t>
      </w:r>
      <w:r>
        <w:rPr>
          <w:iCs/>
          <w:i/>
        </w:rPr>
        <w:t xml:space="preserve">Đáp án: B — Ưu tiên sửa chữa giúp kéo dài vòng đời thiết bị và giảm rác thải điện tử.</w:t>
      </w:r>
    </w:p>
    <w:p>
      <w:pPr>
        <w:pStyle w:val="BodyText"/>
      </w:pPr>
      <w:r>
        <w:rPr>
          <w:bCs/>
          <w:b/>
        </w:rPr>
        <w:t xml:space="preserve">5.</w:t>
      </w:r>
      <w:r>
        <w:t xml:space="preserve"> </w:t>
      </w:r>
      <w:r>
        <w:t xml:space="preserve">Tiêu chí bền vững khi chọn nhà cung cấp dịch vụ đám mây có thể bao gồm gì?</w:t>
      </w:r>
      <w:r>
        <w:t xml:space="preserve"> </w:t>
      </w:r>
      <w:r>
        <w:t xml:space="preserve">A. Chỉ quan tâm giá rẻ nhất B. Cam kết năng lượng tái tạo và hiệu suất năng lượng của trung tâm dữ liệu C. Không có tiêu chí liên quan đến bền vững D. Chỉ quan tâm tốc độ truy cập</w:t>
      </w:r>
      <w:r>
        <w:t xml:space="preserve"> </w:t>
      </w:r>
      <w:r>
        <w:rPr>
          <w:iCs/>
          <w:i/>
        </w:rPr>
        <w:t xml:space="preserve">Đáp án: B — Đây là các yếu tố phản ánh mức độ bền vững của nhà cung cấp dịch vụ đám mây.</w:t>
      </w:r>
    </w:p>
    <w:p>
      <w:r>
        <w:pict>
          <v:rect style="width:0;height:1.5pt" o:hralign="center" o:hrstd="t" o:hr="t"/>
        </w:pict>
      </w:r>
    </w:p>
    <w:bookmarkEnd w:id="96"/>
    <w:bookmarkEnd w:id="97"/>
    <w:bookmarkStart w:id="98" w:name="đánh-giá-cuối-khóa-m4-a"/>
    <w:p>
      <w:pPr>
        <w:pStyle w:val="Heading2"/>
      </w:pPr>
      <w:r>
        <w:t xml:space="preserve">ĐÁNH GIÁ CUỐI KHÓA M4-A</w:t>
      </w:r>
    </w:p>
    <w:p>
      <w:pPr>
        <w:pStyle w:val="FirstParagraph"/>
      </w:pPr>
      <w:r>
        <w:t xml:space="preserve">Xây dựng bộ khung quản trị an toàn và trách nhiệm số cho doanh nghiệp: hồ sơ rủi ro và phân quyền, chương trình tuân thủ dữ liệu cá nhân, chính sách phúc lợi số, chiến lược bền vững.</w:t>
      </w:r>
    </w:p>
    <w:p>
      <w:pPr>
        <w:pStyle w:val="BodyText"/>
      </w:pPr>
      <w:r>
        <w:rPr>
          <w:bCs/>
          <w:b/>
        </w:rPr>
        <w:t xml:space="preserve">Tiêu chí chấm:</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Tiêu chí</w:t>
            </w:r>
          </w:p>
        </w:tc>
        <w:tc>
          <w:tcPr/>
          <w:p>
            <w:pPr>
              <w:pStyle w:val="Compact"/>
              <w:jc w:val="left"/>
            </w:pPr>
            <w:r>
              <w:t xml:space="preserve">Điểm</w:t>
            </w:r>
          </w:p>
        </w:tc>
      </w:tr>
      <w:tr>
        <w:tc>
          <w:tcPr/>
          <w:p>
            <w:pPr>
              <w:pStyle w:val="Compact"/>
              <w:jc w:val="left"/>
            </w:pPr>
            <w:r>
              <w:t xml:space="preserve">Hồ sơ quản trị an toàn thông tin (rủi ro, phân quyền, ứng phó sự cố)</w:t>
            </w:r>
          </w:p>
        </w:tc>
        <w:tc>
          <w:tcPr/>
          <w:p>
            <w:pPr>
              <w:pStyle w:val="Compact"/>
              <w:jc w:val="left"/>
            </w:pPr>
            <w:r>
              <w:t xml:space="preserve">30</w:t>
            </w:r>
          </w:p>
        </w:tc>
      </w:tr>
      <w:tr>
        <w:tc>
          <w:tcPr/>
          <w:p>
            <w:pPr>
              <w:pStyle w:val="Compact"/>
              <w:jc w:val="left"/>
            </w:pPr>
            <w:r>
              <w:t xml:space="preserve">Chương trình tuân thủ bảo vệ dữ liệu cá nhân, đúng căn cứ pháp lý</w:t>
            </w:r>
          </w:p>
        </w:tc>
        <w:tc>
          <w:tcPr/>
          <w:p>
            <w:pPr>
              <w:pStyle w:val="Compact"/>
              <w:jc w:val="left"/>
            </w:pPr>
            <w:r>
              <w:t xml:space="preserve">30</w:t>
            </w:r>
          </w:p>
        </w:tc>
      </w:tr>
      <w:tr>
        <w:tc>
          <w:tcPr/>
          <w:p>
            <w:pPr>
              <w:pStyle w:val="Compact"/>
              <w:jc w:val="left"/>
            </w:pPr>
            <w:r>
              <w:t xml:space="preserve">Chính sách phúc lợi số</w:t>
            </w:r>
          </w:p>
        </w:tc>
        <w:tc>
          <w:tcPr/>
          <w:p>
            <w:pPr>
              <w:pStyle w:val="Compact"/>
              <w:jc w:val="left"/>
            </w:pPr>
            <w:r>
              <w:t xml:space="preserve">20</w:t>
            </w:r>
          </w:p>
        </w:tc>
      </w:tr>
      <w:tr>
        <w:tc>
          <w:tcPr/>
          <w:p>
            <w:pPr>
              <w:pStyle w:val="Compact"/>
              <w:jc w:val="left"/>
            </w:pPr>
            <w:r>
              <w:t xml:space="preserve">Chiến lược bền vững số, có chỉ tiêu đo được</w:t>
            </w:r>
          </w:p>
        </w:tc>
        <w:tc>
          <w:tcPr/>
          <w:p>
            <w:pPr>
              <w:pStyle w:val="Compact"/>
              <w:jc w:val="left"/>
            </w:pPr>
            <w:r>
              <w:t xml:space="preserve">20</w:t>
            </w:r>
          </w:p>
        </w:tc>
      </w:tr>
    </w:tbl>
    <w:p>
      <w:pPr>
        <w:pStyle w:val="BodyText"/>
      </w:pPr>
      <w:r>
        <w:t xml:space="preserve">Điểm đạt: ≥70/100, không tiêu chí nào dưới 50%.</w:t>
      </w:r>
    </w:p>
    <w:p>
      <w:pPr>
        <w:pStyle w:val="BlockText"/>
      </w:pPr>
      <w:r>
        <w:rPr>
          <w:bCs/>
          <w:b/>
        </w:rPr>
        <w:t xml:space="preserve">Lưu ý quan trọng gửi người triển khai:</w:t>
      </w:r>
      <w:r>
        <w:t xml:space="preserve"> </w:t>
      </w:r>
      <w:r>
        <w:t xml:space="preserve">Toàn bộ nội dung liên quan đến Nghị định 13/2023/NĐ-CP và Luật Bảo vệ dữ liệu cá nhân trong khóa M4-I (Module 2) và M4-A (Module 2) đã được đối chiếu với thông tin tra cứu tại thời điểm biên soạn. Tuy nhiên, đây là lĩnh vực pháp lý có thể thay đổi (Luật Bảo vệ dữ liệu cá nhân dự kiến hiệu lực 1/1/2026), và nội dung này</w:t>
      </w:r>
      <w:r>
        <w:t xml:space="preserve"> </w:t>
      </w:r>
      <w:r>
        <w:rPr>
          <w:bCs/>
          <w:b/>
        </w:rPr>
        <w:t xml:space="preserve">cần được bộ phận pháp lý hoặc chuyên gia tư vấn rà soát trước khi đưa vào giảng dạy chính thức</w:t>
      </w:r>
      <w:r>
        <w:t xml:space="preserve">, đặc biệt các nội dung liên quan đến chuyển dữ liệu ra nước ngoài, báo cáo đánh giá tác động, và các nghĩa vụ thông báo sự cố cụ thể — đây là những điểm dễ thay đổi hoặc cần diễn giải chuyên sâu hơn phạm vi một khóa đào tạo kỹ năng số phổ thông.</w:t>
      </w:r>
    </w:p>
    <w:bookmarkEnd w:id="98"/>
    <w:bookmarkEnd w:id="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2026-09-17T09:57:35Z</dcterms:created>
  <dcterms:modified xsi:type="dcterms:W3CDTF">2026-09-17T09:57:35Z</dcterms:modified>
</cp:coreProperties>
</file>

<file path=docProps/custom.xml><?xml version="1.0" encoding="utf-8"?>
<Properties xmlns="http://schemas.openxmlformats.org/officeDocument/2006/custom-properties" xmlns:vt="http://schemas.openxmlformats.org/officeDocument/2006/docPropsVTypes"/>
</file>