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First Aid and Medical Assistance Policy</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wzn8b2k6q7nx" w:id="0"/>
      <w:bookmarkEnd w:id="0"/>
      <w:r w:rsidDel="00000000" w:rsidR="00000000" w:rsidRPr="00000000">
        <w:rPr>
          <w:rFonts w:ascii="Cambria" w:cs="Cambria" w:eastAsia="Cambria" w:hAnsi="Cambria"/>
          <w:b w:val="1"/>
          <w:color w:val="0d0d0d"/>
          <w:sz w:val="34"/>
          <w:szCs w:val="34"/>
          <w:rtl w:val="0"/>
        </w:rPr>
        <w:t xml:space="preserve">1. Policy Statement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[Company Name] is committed to ensuring the health and safety of its employees, visitors, and any other individuals present in the workplace. This commitment includes providing prompt and appropriate first aid and medical assistance in the event of illness or injury.</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hi2qs8i31ug5" w:id="1"/>
      <w:bookmarkEnd w:id="1"/>
      <w:r w:rsidDel="00000000" w:rsidR="00000000" w:rsidRPr="00000000">
        <w:rPr>
          <w:rFonts w:ascii="Cambria" w:cs="Cambria" w:eastAsia="Cambria" w:hAnsi="Cambria"/>
          <w:b w:val="1"/>
          <w:color w:val="0d0d0d"/>
          <w:sz w:val="34"/>
          <w:szCs w:val="34"/>
          <w:rtl w:val="0"/>
        </w:rPr>
        <w:t xml:space="preserve">2. Objective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objective of this policy is to establish clear guidelines and procedures for the provision of first aid and medical assistance within [Company Name]. This policy aims to:</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Minimize the impact of injuries and illnesses on individuals' health and well-being.</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Ensure a timely and effective response to medical emergencies.</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Comply with relevant occupational health and safety regulations.</w:t>
      </w:r>
    </w:p>
    <w:p w:rsidR="00000000" w:rsidDel="00000000" w:rsidP="00000000" w:rsidRDefault="00000000" w:rsidRPr="00000000" w14:paraId="0000000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gjktp7uxqqsu" w:id="2"/>
      <w:bookmarkEnd w:id="2"/>
      <w:r w:rsidDel="00000000" w:rsidR="00000000" w:rsidRPr="00000000">
        <w:rPr>
          <w:rFonts w:ascii="Cambria" w:cs="Cambria" w:eastAsia="Cambria" w:hAnsi="Cambria"/>
          <w:b w:val="1"/>
          <w:color w:val="0d0d0d"/>
          <w:sz w:val="34"/>
          <w:szCs w:val="34"/>
          <w:rtl w:val="0"/>
        </w:rPr>
        <w:t xml:space="preserve">3. Responsibilities</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ambria" w:cs="Cambria" w:eastAsia="Cambria" w:hAnsi="Cambria"/>
          <w:b w:val="1"/>
          <w:color w:val="0d0d0d"/>
          <w:sz w:val="33"/>
          <w:szCs w:val="33"/>
        </w:rPr>
      </w:pPr>
      <w:bookmarkStart w:colFirst="0" w:colLast="0" w:name="_vt52s7o8gfx6" w:id="3"/>
      <w:bookmarkEnd w:id="3"/>
      <w:r w:rsidDel="00000000" w:rsidR="00000000" w:rsidRPr="00000000">
        <w:rPr>
          <w:rFonts w:ascii="Cambria" w:cs="Cambria" w:eastAsia="Cambria" w:hAnsi="Cambria"/>
          <w:b w:val="1"/>
          <w:color w:val="0d0d0d"/>
          <w:sz w:val="33"/>
          <w:szCs w:val="33"/>
          <w:rtl w:val="0"/>
        </w:rPr>
        <w:t xml:space="preserve">3.1 Management Responsibilities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Management is responsible for:</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Providing resources for first aid training and equipment.</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Designating responsible individuals for first aid and medical assistance.</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Supporting the implementation of first aid and medical assistance procedures.</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Ensuring compliance with relevant regulations.</w:t>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ambria" w:cs="Cambria" w:eastAsia="Cambria" w:hAnsi="Cambria"/>
          <w:b w:val="1"/>
          <w:color w:val="0d0d0d"/>
          <w:sz w:val="33"/>
          <w:szCs w:val="33"/>
        </w:rPr>
      </w:pPr>
      <w:bookmarkStart w:colFirst="0" w:colLast="0" w:name="_cj1i1d3sbq7p" w:id="4"/>
      <w:bookmarkEnd w:id="4"/>
      <w:r w:rsidDel="00000000" w:rsidR="00000000" w:rsidRPr="00000000">
        <w:rPr>
          <w:rFonts w:ascii="Cambria" w:cs="Cambria" w:eastAsia="Cambria" w:hAnsi="Cambria"/>
          <w:b w:val="1"/>
          <w:color w:val="0d0d0d"/>
          <w:sz w:val="33"/>
          <w:szCs w:val="33"/>
          <w:rtl w:val="0"/>
        </w:rPr>
        <w:t xml:space="preserve">3.2 First Aid Providers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First aid providers, designated and trained by the organization, are responsible for:</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Administering first aid promptly and appropriately.</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Maintaining first aid certifications through regular training.</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Reporting incidents requiring first aid and medical assistance.</w:t>
      </w:r>
    </w:p>
    <w:p w:rsidR="00000000" w:rsidDel="00000000" w:rsidP="00000000" w:rsidRDefault="00000000" w:rsidRPr="00000000" w14:paraId="0000001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1h5wbd2b9o0i" w:id="5"/>
      <w:bookmarkEnd w:id="5"/>
      <w:r w:rsidDel="00000000" w:rsidR="00000000" w:rsidRPr="00000000">
        <w:rPr>
          <w:rFonts w:ascii="Cambria" w:cs="Cambria" w:eastAsia="Cambria" w:hAnsi="Cambria"/>
          <w:b w:val="1"/>
          <w:color w:val="0d0d0d"/>
          <w:sz w:val="34"/>
          <w:szCs w:val="34"/>
          <w:rtl w:val="0"/>
        </w:rPr>
        <w:t xml:space="preserve">4. First Aid Kits and Equipment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First aid kits will be strategically placed throughout the workplace, easily accessible to all employees. The kits will be regularly inspected, replenished, and kept in compliance with relevant regulations. Adequate first aid equipment, such as Automated External Defibrillators (AEDs), will be provided where necessary.</w:t>
      </w:r>
    </w:p>
    <w:p w:rsidR="00000000" w:rsidDel="00000000" w:rsidP="00000000" w:rsidRDefault="00000000" w:rsidRPr="00000000" w14:paraId="0000001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s3umkqp2yjjq" w:id="6"/>
      <w:bookmarkEnd w:id="6"/>
      <w:r w:rsidDel="00000000" w:rsidR="00000000" w:rsidRPr="00000000">
        <w:rPr>
          <w:rFonts w:ascii="Cambria" w:cs="Cambria" w:eastAsia="Cambria" w:hAnsi="Cambria"/>
          <w:b w:val="1"/>
          <w:color w:val="0d0d0d"/>
          <w:sz w:val="34"/>
          <w:szCs w:val="34"/>
          <w:rtl w:val="0"/>
        </w:rPr>
        <w:t xml:space="preserve">5. Training and Certification</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Employees designated as first aid providers will receive appropriate training to ensure their competency in administering first aid. Training will cover CPR, AED usage, basic first aid, and any other relevant skills. Certifications will be kept up-to-date through regular refresher courses.</w:t>
      </w:r>
    </w:p>
    <w:p w:rsidR="00000000" w:rsidDel="00000000" w:rsidP="00000000" w:rsidRDefault="00000000" w:rsidRPr="00000000" w14:paraId="0000001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kjndv4djf597" w:id="7"/>
      <w:bookmarkEnd w:id="7"/>
      <w:r w:rsidDel="00000000" w:rsidR="00000000" w:rsidRPr="00000000">
        <w:rPr>
          <w:rFonts w:ascii="Cambria" w:cs="Cambria" w:eastAsia="Cambria" w:hAnsi="Cambria"/>
          <w:b w:val="1"/>
          <w:color w:val="0d0d0d"/>
          <w:sz w:val="34"/>
          <w:szCs w:val="34"/>
          <w:rtl w:val="0"/>
        </w:rPr>
        <w:t xml:space="preserve">6. Emergency Medical Services (EMS) Coordination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In the event of a medical emergency that requires professional medical assistance beyond the scope of first aid providers, emergency medical services will be contacted immediately. Coordination with EMS will include providing necessary information and facilitating their arrival to the scene.</w:t>
      </w:r>
    </w:p>
    <w:p w:rsidR="00000000" w:rsidDel="00000000" w:rsidP="00000000" w:rsidRDefault="00000000" w:rsidRPr="00000000" w14:paraId="0000001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yuv95gafoudm" w:id="8"/>
      <w:bookmarkEnd w:id="8"/>
      <w:r w:rsidDel="00000000" w:rsidR="00000000" w:rsidRPr="00000000">
        <w:rPr>
          <w:rFonts w:ascii="Cambria" w:cs="Cambria" w:eastAsia="Cambria" w:hAnsi="Cambria"/>
          <w:b w:val="1"/>
          <w:color w:val="0d0d0d"/>
          <w:sz w:val="34"/>
          <w:szCs w:val="34"/>
          <w:rtl w:val="0"/>
        </w:rPr>
        <w:t xml:space="preserve">7. Incident Reporting and Documentation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All incidents requiring first aid or medical assistance must be promptly reported to [Designated Person/Department]. Documentation of the incident, including the nature of the injury or illness and the actions taken, will be completed as part of the incident reporting process.</w:t>
      </w:r>
    </w:p>
    <w:p w:rsidR="00000000" w:rsidDel="00000000" w:rsidP="00000000" w:rsidRDefault="00000000" w:rsidRPr="00000000" w14:paraId="0000001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kyy81pfgvpnz" w:id="9"/>
      <w:bookmarkEnd w:id="9"/>
      <w:r w:rsidDel="00000000" w:rsidR="00000000" w:rsidRPr="00000000">
        <w:rPr>
          <w:rFonts w:ascii="Cambria" w:cs="Cambria" w:eastAsia="Cambria" w:hAnsi="Cambria"/>
          <w:b w:val="1"/>
          <w:color w:val="0d0d0d"/>
          <w:sz w:val="34"/>
          <w:szCs w:val="34"/>
          <w:rtl w:val="0"/>
        </w:rPr>
        <w:t xml:space="preserve">8. Confidentiality and Privacy</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All medical information related to first aid and medical assistance will be treated confidentially, in compliance with privacy laws. Access to such information will be restricted to authorized personnel involved in providing medical assistance.</w:t>
      </w:r>
    </w:p>
    <w:p w:rsidR="00000000" w:rsidDel="00000000" w:rsidP="00000000" w:rsidRDefault="00000000" w:rsidRPr="00000000" w14:paraId="0000002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252ui5jtjf1v" w:id="10"/>
      <w:bookmarkEnd w:id="10"/>
      <w:r w:rsidDel="00000000" w:rsidR="00000000" w:rsidRPr="00000000">
        <w:rPr>
          <w:rFonts w:ascii="Cambria" w:cs="Cambria" w:eastAsia="Cambria" w:hAnsi="Cambria"/>
          <w:b w:val="1"/>
          <w:color w:val="0d0d0d"/>
          <w:sz w:val="34"/>
          <w:szCs w:val="34"/>
          <w:rtl w:val="0"/>
        </w:rPr>
        <w:t xml:space="preserve">9. Review and Update</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policy will be regularly reviewed to ensure its ongoing effectiveness and compliance with applicable regulations. Updates will be made as necessary, and employees will be informed of any changes.</w:t>
      </w:r>
    </w:p>
    <w:p w:rsidR="00000000" w:rsidDel="00000000" w:rsidP="00000000" w:rsidRDefault="00000000" w:rsidRPr="00000000" w14:paraId="0000002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l9s0siccfyhd" w:id="11"/>
      <w:bookmarkEnd w:id="11"/>
      <w:r w:rsidDel="00000000" w:rsidR="00000000" w:rsidRPr="00000000">
        <w:rPr>
          <w:rFonts w:ascii="Cambria" w:cs="Cambria" w:eastAsia="Cambria" w:hAnsi="Cambria"/>
          <w:b w:val="1"/>
          <w:color w:val="0d0d0d"/>
          <w:sz w:val="34"/>
          <w:szCs w:val="34"/>
          <w:rtl w:val="0"/>
        </w:rPr>
        <w:t xml:space="preserve">10. Definitions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First Aid: Immediate and temporary care given to a person who is injured or becomes ill before professional medical assistance is available.</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Automated External Defibrillator (AED): Portable electronic devices used to treat sudden cardiac arrest.</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Emergency Medical Services (EMS): Professional pre-hospital emergency medical care.</w:t>
      </w:r>
    </w:p>
    <w:p w:rsidR="00000000" w:rsidDel="00000000" w:rsidP="00000000" w:rsidRDefault="00000000" w:rsidRPr="00000000" w14:paraId="00000026">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rPr>
          <w:rFonts w:ascii="Cambria" w:cs="Cambria" w:eastAsia="Cambria" w:hAnsi="Cambria"/>
          <w:i w:val="1"/>
          <w:color w:val="0d0d0d"/>
        </w:rPr>
      </w:pPr>
      <w:r w:rsidDel="00000000" w:rsidR="00000000" w:rsidRPr="00000000">
        <w:rPr>
          <w:rFonts w:ascii="Cambria" w:cs="Cambria" w:eastAsia="Cambria" w:hAnsi="Cambria"/>
          <w:i w:val="1"/>
          <w:color w:val="0d0d0d"/>
          <w:rtl w:val="0"/>
        </w:rPr>
        <w:t xml:space="preserve">Feel free to adapt and customize this template to meet the specific needs and requirements of your organization. Ensure that the policy is communicated to all employees and that they have access to the latest version. Additionally, seek legal advice to ensure compliance with applicable laws and regulations.</w:t>
      </w:r>
    </w:p>
    <w:p w:rsidR="00000000" w:rsidDel="00000000" w:rsidP="00000000" w:rsidRDefault="00000000" w:rsidRPr="00000000" w14:paraId="00000028">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