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D0A65" w14:textId="39AD66FB" w:rsidR="006E00F9" w:rsidRPr="006E00F9" w:rsidRDefault="006E00F9" w:rsidP="006E00F9">
      <w:pPr>
        <w:rPr>
          <w:b/>
          <w:bCs/>
        </w:rPr>
      </w:pPr>
      <w:r w:rsidRPr="006E00F9">
        <w:rPr>
          <w:b/>
          <w:bCs/>
        </w:rPr>
        <w:t>1. Introdução e contextualização da avaliação e ambiente de implementação do instrumento avaliativo</w:t>
      </w:r>
    </w:p>
    <w:p w14:paraId="1F27F326" w14:textId="77777777" w:rsidR="006E00F9" w:rsidRDefault="006E00F9" w:rsidP="006E00F9">
      <w:pPr>
        <w:jc w:val="both"/>
      </w:pPr>
      <w:r>
        <w:t>A avaliação diagnóstica será aplicada no ambiente virtual de aprendizagem (AVA) do Moodle, destinada aos alunos do curso Técnico em Desenvolvimento de Sistemas. O objetivo é verificar o conhecimento prévio dos alunos em relação à lógica de programação e conceitos básicos de JavaScript, utilizando questões objetivas geradas no formato AIKEN. O Moodle foi escolhido por ser amplamente utilizado em ambientes educacionais, permitindo uma fácil gestão das respostas e resultados. As questões propostas abordam tópicos fundamentais que serão explorados ao longo do curso, como estrutura de dados, operadores lógicos e aritméticos, e uso correto de estruturas de repetição e decisão.</w:t>
      </w:r>
    </w:p>
    <w:p w14:paraId="6ECDE936" w14:textId="5FBB1A67" w:rsidR="006E00F9" w:rsidRPr="006E00F9" w:rsidRDefault="006E00F9" w:rsidP="006E00F9">
      <w:pPr>
        <w:rPr>
          <w:b/>
          <w:bCs/>
        </w:rPr>
      </w:pPr>
      <w:r w:rsidRPr="006E00F9">
        <w:rPr>
          <w:b/>
          <w:bCs/>
        </w:rPr>
        <w:t xml:space="preserve"> 2. Justificativa da escolha da ferramenta a ser implementada</w:t>
      </w:r>
    </w:p>
    <w:p w14:paraId="6E134011" w14:textId="55B01F04" w:rsidR="006E00F9" w:rsidRDefault="006E00F9" w:rsidP="006E00F9">
      <w:pPr>
        <w:jc w:val="both"/>
      </w:pPr>
      <w:r>
        <w:t>O Moodle foi escolhido como plataforma de implementação da avaliação por sua capacidade de suportar o formato AIKEN, que facilita a importação de grandes volumes de questões objetivas. Além disso, o Moodle oferece recursos para automatizar a correção das avaliações, permitindo que o professor obtenha diagnósticos rápidos sobre o desempenho dos alunos. Isso agiliza o processo de análise das respostas e ajuda a identificar pontos fortes e fracos dos alunos em lógica de programação, conforme recomendado nas competências do curso</w:t>
      </w:r>
    </w:p>
    <w:p w14:paraId="1FBE8FD1" w14:textId="5DF58EFA" w:rsidR="006E00F9" w:rsidRPr="006E00F9" w:rsidRDefault="006E00F9" w:rsidP="006E00F9">
      <w:pPr>
        <w:rPr>
          <w:b/>
          <w:bCs/>
        </w:rPr>
      </w:pPr>
      <w:r>
        <w:t xml:space="preserve"> </w:t>
      </w:r>
      <w:r w:rsidRPr="006E00F9">
        <w:rPr>
          <w:b/>
          <w:bCs/>
        </w:rPr>
        <w:t>3. Lista das capacidades sendo levantadas com o instrumento avaliativo</w:t>
      </w:r>
    </w:p>
    <w:p w14:paraId="549E2453" w14:textId="74A23AB2" w:rsidR="006E00F9" w:rsidRDefault="006E00F9" w:rsidP="00403DAE">
      <w:pPr>
        <w:jc w:val="both"/>
      </w:pPr>
      <w:r>
        <w:t>As</w:t>
      </w:r>
      <w:r>
        <w:t xml:space="preserve"> capacidades levantadas na avaliação diagnóstica estão relacionadas às competências e elementos de competências descritos no itinerário formativo do curso Técnico em Desenvolvimento de Sistemas</w:t>
      </w:r>
      <w:r w:rsidR="00403DAE">
        <w:t xml:space="preserve"> na disciplina de lógica de progamação</w:t>
      </w:r>
      <w:r>
        <w:t>, como:</w:t>
      </w:r>
    </w:p>
    <w:p w14:paraId="51E46449" w14:textId="77777777" w:rsidR="006E00F9" w:rsidRDefault="006E00F9" w:rsidP="006E00F9">
      <w:pPr>
        <w:jc w:val="both"/>
      </w:pPr>
    </w:p>
    <w:p w14:paraId="41E82015" w14:textId="4ED24948" w:rsidR="006E00F9" w:rsidRDefault="006E00F9" w:rsidP="006E00F9">
      <w:pPr>
        <w:pStyle w:val="PargrafodaLista"/>
        <w:numPr>
          <w:ilvl w:val="0"/>
          <w:numId w:val="1"/>
        </w:numPr>
        <w:jc w:val="both"/>
      </w:pPr>
      <w:r>
        <w:t xml:space="preserve"> </w:t>
      </w:r>
      <w:r>
        <w:t>C1: Compreender as técnicas de programação e testes na construção de sistemas</w:t>
      </w:r>
    </w:p>
    <w:p w14:paraId="0DE4BCDB" w14:textId="77777777" w:rsidR="006E00F9" w:rsidRDefault="006E00F9" w:rsidP="006E00F9">
      <w:pPr>
        <w:pStyle w:val="PargrafodaLista"/>
        <w:jc w:val="both"/>
      </w:pPr>
    </w:p>
    <w:p w14:paraId="01239E20" w14:textId="4E47CB85" w:rsidR="006E00F9" w:rsidRDefault="006E00F9" w:rsidP="006E00F9">
      <w:pPr>
        <w:pStyle w:val="PargrafodaLista"/>
        <w:numPr>
          <w:ilvl w:val="0"/>
          <w:numId w:val="1"/>
        </w:numPr>
        <w:jc w:val="both"/>
      </w:pPr>
      <w:r>
        <w:t xml:space="preserve"> C2: Aplicar lógica de programação na resolução de problemas computacionais</w:t>
      </w:r>
    </w:p>
    <w:p w14:paraId="189B2EFB" w14:textId="77777777" w:rsidR="006E00F9" w:rsidRDefault="006E00F9" w:rsidP="006E00F9">
      <w:pPr>
        <w:pStyle w:val="PargrafodaLista"/>
      </w:pPr>
    </w:p>
    <w:p w14:paraId="4A14BCC8" w14:textId="77777777" w:rsidR="006E00F9" w:rsidRDefault="006E00F9" w:rsidP="006E00F9">
      <w:pPr>
        <w:pStyle w:val="PargrafodaLista"/>
        <w:jc w:val="both"/>
      </w:pPr>
    </w:p>
    <w:p w14:paraId="4E75D298" w14:textId="3357861C" w:rsidR="006E00F9" w:rsidRDefault="006E00F9" w:rsidP="006E00F9">
      <w:pPr>
        <w:pStyle w:val="PargrafodaLista"/>
        <w:numPr>
          <w:ilvl w:val="0"/>
          <w:numId w:val="1"/>
        </w:numPr>
        <w:jc w:val="both"/>
      </w:pPr>
      <w:r>
        <w:t xml:space="preserve"> C3: Utilizar técnicas de modelagem e linguagem na manipulação de banco de dados</w:t>
      </w:r>
    </w:p>
    <w:p w14:paraId="379CE619" w14:textId="77777777" w:rsidR="006E00F9" w:rsidRDefault="006E00F9" w:rsidP="006E00F9">
      <w:pPr>
        <w:pStyle w:val="PargrafodaLista"/>
        <w:jc w:val="both"/>
      </w:pPr>
    </w:p>
    <w:p w14:paraId="191CE811" w14:textId="3FC09D04" w:rsidR="006E00F9" w:rsidRDefault="006E00F9" w:rsidP="006E00F9">
      <w:pPr>
        <w:pStyle w:val="PargrafodaLista"/>
        <w:numPr>
          <w:ilvl w:val="0"/>
          <w:numId w:val="1"/>
        </w:numPr>
        <w:jc w:val="both"/>
      </w:pPr>
      <w:r>
        <w:t xml:space="preserve"> C4: Codificar algoritmos utilizando estruturas de dados, como vetores e matrizes</w:t>
      </w:r>
    </w:p>
    <w:p w14:paraId="7A59AADC" w14:textId="77777777" w:rsidR="006E00F9" w:rsidRDefault="006E00F9" w:rsidP="006E00F9">
      <w:pPr>
        <w:pStyle w:val="PargrafodaLista"/>
      </w:pPr>
    </w:p>
    <w:p w14:paraId="7D6A8412" w14:textId="77777777" w:rsidR="006E00F9" w:rsidRDefault="006E00F9" w:rsidP="006E00F9">
      <w:pPr>
        <w:pStyle w:val="PargrafodaLista"/>
        <w:jc w:val="both"/>
      </w:pPr>
    </w:p>
    <w:p w14:paraId="04FF80C3" w14:textId="5B5468CF" w:rsidR="006E00F9" w:rsidRDefault="006E00F9" w:rsidP="006E00F9">
      <w:pPr>
        <w:pStyle w:val="PargrafodaLista"/>
        <w:numPr>
          <w:ilvl w:val="0"/>
          <w:numId w:val="1"/>
        </w:numPr>
        <w:jc w:val="both"/>
      </w:pPr>
      <w:r>
        <w:t xml:space="preserve"> C5: Aplicar estruturas de controle e repetição em algoritmos</w:t>
      </w:r>
    </w:p>
    <w:p w14:paraId="3D2973A4" w14:textId="77777777" w:rsidR="006E00F9" w:rsidRDefault="006E00F9" w:rsidP="006E00F9">
      <w:pPr>
        <w:pStyle w:val="PargrafodaLista"/>
        <w:jc w:val="both"/>
      </w:pPr>
    </w:p>
    <w:p w14:paraId="10531FD9" w14:textId="7160A06C" w:rsidR="006E00F9" w:rsidRPr="006E00F9" w:rsidRDefault="006E00F9" w:rsidP="006E00F9">
      <w:pPr>
        <w:pStyle w:val="PargrafodaLista"/>
        <w:numPr>
          <w:ilvl w:val="0"/>
          <w:numId w:val="1"/>
        </w:numPr>
        <w:jc w:val="both"/>
      </w:pPr>
      <w:r>
        <w:t xml:space="preserve"> C6: Empregar padrões de nomenclatura e convenções de linguagem para a documentação de código fonte </w:t>
      </w:r>
    </w:p>
    <w:sectPr w:rsidR="006E00F9" w:rsidRPr="006E00F9" w:rsidSect="006E00F9">
      <w:pgSz w:w="11906" w:h="16838"/>
      <w:pgMar w:top="141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3300AC"/>
    <w:multiLevelType w:val="hybridMultilevel"/>
    <w:tmpl w:val="AFD6279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454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F9"/>
    <w:rsid w:val="0005063A"/>
    <w:rsid w:val="00346AA0"/>
    <w:rsid w:val="00403DAE"/>
    <w:rsid w:val="00691BC8"/>
    <w:rsid w:val="006E00F9"/>
    <w:rsid w:val="00A05F64"/>
    <w:rsid w:val="00CF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04D45"/>
  <w15:chartTrackingRefBased/>
  <w15:docId w15:val="{2A4245FD-5D38-4DDF-8D12-DA7B9867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0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0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00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0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00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0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0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0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0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00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E00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00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00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00F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00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00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00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00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E0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0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0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E0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E0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E00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00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E00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E00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E00F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E00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340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Golle</dc:creator>
  <cp:keywords/>
  <dc:description/>
  <cp:lastModifiedBy>Jorge Golle</cp:lastModifiedBy>
  <cp:revision>3</cp:revision>
  <dcterms:created xsi:type="dcterms:W3CDTF">2024-09-28T15:28:00Z</dcterms:created>
  <dcterms:modified xsi:type="dcterms:W3CDTF">2024-09-28T15:36:00Z</dcterms:modified>
</cp:coreProperties>
</file>