
<file path=[Content_Types].xml><?xml version="1.0" encoding="utf-8"?>
<Types xmlns="http://schemas.openxmlformats.org/package/2006/content-types">
  <Default ContentType="image/png" Extension="png"/>
  <Default ContentType="image/jpeg" Extension="jpe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200"/>
        <w:jc w:val="center"/>
      </w:pPr>
      <w:r>
        <w:rPr>
          <w:rFonts w:ascii="Arial" w:cs="Arial" w:eastAsia="Arial" w:hAnsi="Arial"/>
          <w:b/>
          <w:bCs/>
          <w:color w:val="1A5276"/>
          <w:sz w:val="72"/>
          <w:szCs w:val="72"/>
        </w:rPr>
        <w:t xml:space="preserve">CCCL 100</w:t>
      </w:r>
    </w:p>
    <w:p>
      <w:pPr>
        <w:spacing w:after="400"/>
        <w:jc w:val="center"/>
      </w:pPr>
      <w:r>
        <w:rPr>
          <w:rFonts w:ascii="Arial" w:cs="Arial" w:eastAsia="Arial" w:hAnsi="Arial"/>
          <w:color w:val="5D6D7E"/>
          <w:sz w:val="40"/>
          <w:szCs w:val="40"/>
        </w:rPr>
        <w:t xml:space="preserve">Digital &amp; AI Literacy</w:t>
      </w:r>
    </w:p>
    <w:p>
      <w:pPr>
        <w:spacing w:after="200"/>
        <w:jc w:val="center"/>
      </w:pPr>
      <w:r>
        <w:rPr>
          <w:rFonts w:ascii="Arial" w:cs="Arial" w:eastAsia="Arial" w:hAnsi="Arial"/>
          <w:b/>
          <w:bCs/>
          <w:color w:val="95A5A6"/>
          <w:sz w:val="32"/>
          <w:szCs w:val="32"/>
        </w:rPr>
        <w:t xml:space="preserve">INSTRUCTOR PACKET</w:t>
      </w:r>
    </w:p>
    <w:p>
      <w:pPr>
        <w:spacing w:before="600"/>
        <w:jc w:val="center"/>
      </w:pPr>
      <w:r>
        <w:rPr>
          <w:rFonts w:ascii="Arial" w:cs="Arial" w:eastAsia="Arial" w:hAnsi="Arial"/>
          <w:i/>
          <w:iCs/>
          <w:sz w:val="22"/>
          <w:szCs w:val="22"/>
        </w:rPr>
        <w:t xml:space="preserve">Week-by-week plans • Actual materials • Scaling guidance • Contingencies</w:t>
      </w:r>
    </w:p>
    <w:p>
      <w:r>
        <w:br w:type="page"/>
      </w:r>
    </w:p>
    <w:p>
      <w:pPr>
        <w:shd w:fill="1A5276" w:val="clear"/>
        <w:spacing w:before="400" w:after="200"/>
      </w:pPr>
      <w:r>
        <w:rPr>
          <w:rFonts w:ascii="Arial" w:cs="Arial" w:eastAsia="Arial" w:hAnsi="Arial"/>
          <w:b/>
          <w:bCs/>
          <w:color w:val="FFFFFF"/>
          <w:sz w:val="28"/>
          <w:szCs w:val="28"/>
        </w:rPr>
        <w:t xml:space="preserve">  COURSE AT A GLANCE</w:t>
      </w:r>
    </w:p>
    <w:p>
      <w:pPr>
        <w:spacing w:after="150"/>
      </w:pPr>
      <w:r>
        <w:rPr>
          <w:rFonts w:ascii="Arial" w:cs="Arial" w:eastAsia="Arial" w:hAnsi="Arial"/>
          <w:sz w:val="22"/>
          <w:szCs w:val="22"/>
        </w:rPr>
        <w:t xml:space="preserve">14 weeks, 27 class sessions (Week 1 has 1 session; all others have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400"/>
        <w:gridCol w:w="2400"/>
      </w:tblGrid>
      <w:tr>
        <w:tc>
          <w:tcPr>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Wk</w:t>
            </w:r>
          </w:p>
        </w:tc>
        <w:tc>
          <w:tcPr>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Module</w:t>
            </w:r>
          </w:p>
        </w:tc>
        <w:tc>
          <w:tcPr>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Key Activities</w:t>
            </w:r>
          </w:p>
        </w:tc>
        <w:tc>
          <w:tcPr>
            <w:tcBorders>
              <w:top w:val="single" w:color="BDC3C7" w:sz="1"/>
              <w:left w:val="single" w:color="BDC3C7" w:sz="1"/>
              <w:bottom w:val="single" w:color="BDC3C7" w:sz="1"/>
              <w:right w:val="single" w:color="BDC3C7" w:sz="1"/>
            </w:tcBorders>
            <w:shd w:fill="1A5276" w:val="clear"/>
            <w:tcMar>
              <w:top w:type="dxa" w:w="60"/>
              <w:left w:type="dxa" w:w="80"/>
              <w:bottom w:type="dxa" w:w="60"/>
              <w:right w:type="dxa" w:w="80"/>
            </w:tcMar>
          </w:tcPr>
          <w:p>
            <w:r>
              <w:rPr>
                <w:rFonts w:ascii="Arial" w:cs="Arial" w:eastAsia="Arial" w:hAnsi="Arial"/>
                <w:b/>
                <w:bCs/>
                <w:color w:val="FFFFFF"/>
                <w:sz w:val="18"/>
                <w:szCs w:val="18"/>
              </w:rPr>
              <w:t xml:space="preserve">Assessment Due</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1</w:t>
            </w:r>
          </w:p>
        </w:tc>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sz w:val="17"/>
                <w:szCs w:val="17"/>
              </w:rPr>
              <w:t xml:space="preserve">AI Fluency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Course intro; multi-tool comparison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2</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Infrastructure research; access analysis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Tool first impression</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3</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"Break the AI"; bias testing</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Failure scenario</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4</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Framework intro; evaluation workshop</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Audit draft</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5</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Verification challenge; presentations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AI Tool Audit</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6</w:t>
            </w:r>
          </w:p>
        </w:tc>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sz w:val="17"/>
                <w:szCs w:val="17"/>
              </w:rPr>
              <w:t xml:space="preserve">Privacy &amp; Security</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Data download exploration; footprint mapping</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Footprint inventory</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7</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Cloud vs local; privacy policy reading</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Cloud/local decision</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8</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Security setup; AI threat analysis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Security audit draft</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9</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Audit workshop; module wrap-up</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Security Audit</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10</w:t>
            </w:r>
          </w:p>
        </w:tc>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sz w:val="17"/>
                <w:szCs w:val="17"/>
              </w:rPr>
              <w:t xml:space="preserve">Practical Skills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AI iteration; when AI helps vs hinders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AI use reflection</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11</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File management; cloud storage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File structure</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12</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Collaboration; async communication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Communication rewrite</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13</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Academic integrity; workplace scenarios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HW: Personal AI policy</w:t>
            </w:r>
          </w:p>
        </w:tc>
      </w:tr>
      <w:tr>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14</w:t>
            </w:r>
          </w:p>
        </w:tc>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sz w:val="17"/>
                <w:szCs w:val="17"/>
              </w:rPr>
              <w:t xml:space="preserve">Final</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Tool Adaptability Exercise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7"/>
                <w:szCs w:val="17"/>
              </w:rPr>
              <w:t xml:space="preserve">Final Assessment</w:t>
            </w:r>
          </w:p>
        </w:tc>
      </w:tr>
    </w:tbl>
    <w:p>
      <w:pPr>
        <w:spacing w:before="200"/>
      </w:pPr>
    </w:p>
    <w:p>
      <w:pPr>
        <w:pStyle w:val="Heading1_0"/>
      </w:pPr>
      <w:r>
        <w:t xml:space="preserve">Core Principles</w:t>
      </w:r>
    </w:p>
    <w:p>
      <w:pPr>
        <w:spacing w:after="80"/>
      </w:pPr>
      <w:r>
        <w:rPr>
          <w:rFonts w:ascii="Arial" w:cs="Arial" w:eastAsia="Arial" w:hAnsi="Arial"/>
          <w:b/>
          <w:bCs/>
          <w:sz w:val="20"/>
          <w:szCs w:val="20"/>
        </w:rPr>
        <w:t xml:space="preserve">Hands-on over lecture. </w:t>
      </w:r>
      <w:r>
        <w:rPr>
          <w:rFonts w:ascii="Arial" w:cs="Arial" w:eastAsia="Arial" w:hAnsi="Arial"/>
          <w:sz w:val="20"/>
          <w:szCs w:val="20"/>
        </w:rPr>
        <w:t xml:space="preserve">Most class time = students doing. Your job: set up activities, circulate, ask probing questions, facilitate debrief.</w:t>
      </w:r>
    </w:p>
    <w:p>
      <w:pPr>
        <w:spacing w:after="80"/>
      </w:pPr>
      <w:r>
        <w:rPr>
          <w:rFonts w:ascii="Arial" w:cs="Arial" w:eastAsia="Arial" w:hAnsi="Arial"/>
          <w:b/>
          <w:bCs/>
          <w:sz w:val="20"/>
          <w:szCs w:val="20"/>
        </w:rPr>
        <w:t xml:space="preserve">Process over product. </w:t>
      </w:r>
      <w:r>
        <w:rPr>
          <w:rFonts w:ascii="Arial" w:cs="Arial" w:eastAsia="Arial" w:hAnsi="Arial"/>
          <w:sz w:val="20"/>
          <w:szCs w:val="20"/>
        </w:rPr>
        <w:t xml:space="preserve">The goal isn't a perfect audit—it's practicing a way of thinking that transfers to novel situations.</w:t>
      </w:r>
    </w:p>
    <w:p>
      <w:pPr>
        <w:spacing w:after="80"/>
      </w:pPr>
      <w:r>
        <w:rPr>
          <w:rFonts w:ascii="Arial" w:cs="Arial" w:eastAsia="Arial" w:hAnsi="Arial"/>
          <w:b/>
          <w:bCs/>
          <w:sz w:val="20"/>
          <w:szCs w:val="20"/>
        </w:rPr>
        <w:t xml:space="preserve">Trade-offs are real. </w:t>
      </w:r>
      <w:r>
        <w:rPr>
          <w:rFonts w:ascii="Arial" w:cs="Arial" w:eastAsia="Arial" w:hAnsi="Arial"/>
          <w:sz w:val="20"/>
          <w:szCs w:val="20"/>
        </w:rPr>
        <w:t xml:space="preserve">Avoid moralizing. Privacy vs convenience, access vs cost—these tensions don't have easy answers. Help students navigate them.</w:t>
      </w:r>
    </w:p>
    <w:p>
      <w:pPr>
        <w:spacing w:after="80"/>
      </w:pPr>
      <w:r>
        <w:rPr>
          <w:rFonts w:ascii="Arial" w:cs="Arial" w:eastAsia="Arial" w:hAnsi="Arial"/>
          <w:b/>
          <w:bCs/>
          <w:sz w:val="20"/>
          <w:szCs w:val="20"/>
        </w:rPr>
        <w:t xml:space="preserve">Update examples yearly. </w:t>
      </w:r>
      <w:r>
        <w:rPr>
          <w:rFonts w:ascii="Arial" w:cs="Arial" w:eastAsia="Arial" w:hAnsi="Arial"/>
          <w:sz w:val="20"/>
          <w:szCs w:val="20"/>
        </w:rPr>
        <w:t xml:space="preserve">Frameworks stay stable. Tools, examples, case studies refresh each year. What's current in 2025 will feel dated by 2027.</w:t>
      </w:r>
    </w:p>
    <w:p>
      <w:r>
        <w:br w:type="page"/>
      </w:r>
    </w:p>
    <w:p>
      <w:pPr>
        <w:shd w:fill="2C3E50" w:val="clear"/>
        <w:spacing w:before="300" w:after="100"/>
      </w:pPr>
      <w:r>
        <w:rPr>
          <w:rFonts w:ascii="Arial" w:cs="Arial" w:eastAsia="Arial" w:hAnsi="Arial"/>
          <w:b/>
          <w:bCs/>
          <w:color w:val="FFFFFF"/>
          <w:sz w:val="26"/>
          <w:szCs w:val="26"/>
        </w:rPr>
        <w:t xml:space="preserve">  WEEK 1: COURSE INTRO &amp; WHAT AI IS</w:t>
      </w:r>
      <w:r>
        <w:rPr>
          <w:rFonts w:ascii="Arial" w:cs="Arial" w:eastAsia="Arial" w:hAnsi="Arial"/>
          <w:color w:val="BDC3C7"/>
          <w:sz w:val="20"/>
          <w:szCs w:val="20"/>
        </w:rPr>
        <w:t xml:space="preserve">  (1 session)</w:t>
      </w:r>
    </w:p>
    <w:p>
      <w:pPr>
        <w:pStyle w:val="Heading2_0"/>
      </w:pPr>
      <w:r>
        <w:t xml:space="preserve">Learning Goals</w:t>
      </w:r>
    </w:p>
    <w:p>
      <w:pPr>
        <w:spacing w:after="40"/>
      </w:pPr>
      <w:r>
        <w:rPr>
          <w:rFonts w:ascii="Arial" w:cs="Arial" w:eastAsia="Arial" w:hAnsi="Arial"/>
          <w:sz w:val="18"/>
          <w:szCs w:val="18"/>
        </w:rPr>
        <w:t xml:space="preserve">• Students understand course structure and expectations</w:t>
      </w:r>
    </w:p>
    <w:p>
      <w:pPr>
        <w:spacing w:after="40"/>
      </w:pPr>
      <w:r>
        <w:rPr>
          <w:rFonts w:ascii="Arial" w:cs="Arial" w:eastAsia="Arial" w:hAnsi="Arial"/>
          <w:sz w:val="18"/>
          <w:szCs w:val="18"/>
        </w:rPr>
        <w:t xml:space="preserve">• Students can articulate that AI is pattern recognition/prediction, not magic</w:t>
      </w:r>
    </w:p>
    <w:p>
      <w:pPr>
        <w:spacing w:after="100"/>
      </w:pPr>
      <w:r>
        <w:rPr>
          <w:rFonts w:ascii="Arial" w:cs="Arial" w:eastAsia="Arial" w:hAnsi="Arial"/>
          <w:sz w:val="18"/>
          <w:szCs w:val="18"/>
        </w:rPr>
        <w:t xml:space="preserve">• Students experience AI variability firsthand</w:t>
      </w:r>
    </w:p>
    <w:p>
      <w:pPr>
        <w:pStyle w:val="Heading2_0"/>
      </w:pPr>
      <w:r>
        <w:t xml:space="preserve">Class Plan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Course overview. Walk through syllabus highlights (not every policy). Emphasize: this is about learning how to evaluate ANY tool.</w:t>
      </w:r>
    </w:p>
    <w:p>
      <w:pPr>
        <w:spacing w:after="40"/>
      </w:pPr>
      <w:r>
        <w:rPr>
          <w:rFonts w:ascii="Arial" w:cs="Arial" w:eastAsia="Arial" w:hAnsi="Arial"/>
          <w:b/>
          <w:bCs/>
          <w:sz w:val="18"/>
          <w:szCs w:val="18"/>
        </w:rPr>
        <w:t xml:space="preserve">0:15-0:25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Opening discussion: What do you think AI is? What have you used? Capture on board. Don't correct yet.</w:t>
      </w:r>
    </w:p>
    <w:p>
      <w:pPr>
        <w:spacing w:after="40"/>
      </w:pPr>
      <w:r>
        <w:rPr>
          <w:rFonts w:ascii="Arial" w:cs="Arial" w:eastAsia="Arial" w:hAnsi="Arial"/>
          <w:b/>
          <w:bCs/>
          <w:sz w:val="18"/>
          <w:szCs w:val="18"/>
        </w:rPr>
        <w:t xml:space="preserve">0:25-0:55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Same prompt, 4 different AI tools. Students record outputs in shared spreadsheet.</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Debrief: Patterns? Disagreements? Surprises? What does this tell us?</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 / Assign homework</w:t>
      </w:r>
    </w:p>
    <w:p>
      <w:pPr>
        <w:spacing w:before="100"/>
      </w:pPr>
    </w:p>
    <w:p>
      <w:pPr>
        <w:pStyle w:val="Heading3_0"/>
      </w:pPr>
      <w:r>
        <w:t xml:space="preserve">If you run short</w:t>
      </w:r>
    </w:p>
    <w:p>
      <w:pPr>
        <w:spacing w:after="100"/>
      </w:pPr>
      <w:r>
        <w:rPr>
          <w:rFonts w:ascii="Arial" w:cs="Arial" w:eastAsia="Arial" w:hAnsi="Arial"/>
          <w:i/>
          <w:iCs/>
          <w:sz w:val="18"/>
          <w:szCs w:val="18"/>
        </w:rPr>
        <w:t xml:space="preserve">Extend discussion time. Ask: "If these tools give different answers, how do you know which to trust?" Plant seeds for verification module.</w:t>
      </w:r>
    </w:p>
    <w:p>
      <w:pPr>
        <w:pStyle w:val="Heading3_0"/>
      </w:pPr>
      <w:r>
        <w:t xml:space="preserve">If you run long</w:t>
      </w:r>
    </w:p>
    <w:p>
      <w:pPr>
        <w:spacing w:after="100"/>
      </w:pPr>
      <w:r>
        <w:rPr>
          <w:rFonts w:ascii="Arial" w:cs="Arial" w:eastAsia="Arial" w:hAnsi="Arial"/>
          <w:i/>
          <w:iCs/>
          <w:sz w:val="18"/>
          <w:szCs w:val="18"/>
        </w:rPr>
        <w:t xml:space="preserve">Cut opening discussion. Go straight to activity—the comparison speaks for itself.</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7"/>
                <w:szCs w:val="17"/>
              </w:rPr>
              <w:t xml:space="preserve">Small class (&lt;15):</w:t>
            </w:r>
          </w:p>
          <w:p>
            <w:r>
              <w:rPr>
                <w:rFonts w:ascii="Arial" w:cs="Arial" w:eastAsia="Arial" w:hAnsi="Arial"/>
                <w:sz w:val="17"/>
                <w:szCs w:val="17"/>
              </w:rPr>
              <w:t xml:space="preserve">Everyone can share findings. Deeper discussion. Consider doing 5 tools instead of 4.</w:t>
            </w:r>
          </w:p>
        </w:tc>
        <w:tc>
          <w:tcPr>
            <w:tcBorders>
              <w:top w:val="single" w:color="BDC3C7" w:sz="1"/>
              <w:left w:val="single" w:color="BDC3C7" w:sz="1"/>
              <w:bottom w:val="single" w:color="BDC3C7" w:sz="1"/>
              <w:right w:val="single" w:color="BDC3C7" w:sz="1"/>
            </w:tcBorders>
            <w:shd w:fill="FEF9E7" w:val="clear"/>
            <w:tcMar>
              <w:top w:type="dxa" w:w="60"/>
              <w:left w:type="dxa" w:w="80"/>
              <w:bottom w:type="dxa" w:w="60"/>
              <w:right w:type="dxa" w:w="80"/>
            </w:tcMar>
          </w:tcPr>
          <w:p>
            <w:r>
              <w:rPr>
                <w:rFonts w:ascii="Arial" w:cs="Arial" w:eastAsia="Arial" w:hAnsi="Arial"/>
                <w:b/>
                <w:bCs/>
                <w:sz w:val="17"/>
                <w:szCs w:val="17"/>
              </w:rPr>
              <w:t xml:space="preserve">Large class (25+):</w:t>
            </w:r>
          </w:p>
          <w:p>
            <w:r>
              <w:rPr>
                <w:rFonts w:ascii="Arial" w:cs="Arial" w:eastAsia="Arial" w:hAnsi="Arial"/>
                <w:sz w:val="17"/>
                <w:szCs w:val="17"/>
              </w:rPr>
              <w:t xml:space="preserve">Use small groups for debrief before full-class share. Not everyone shares—sample 4-5 responses.</w:t>
            </w:r>
          </w:p>
        </w:tc>
      </w:tr>
    </w:tbl>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Shared spreadsheet set up: columns for Student Name, Tool 1 (ChatGPT), Tool 2 (Claude), Tool 3 (Gemini), Tool 4 (Copilot/Other), Notes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Test prompt ready: "Explain why the sky is blue in exactly 3 sentences." (Verifiable, constrained, reveals differences)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Backup prompts: "What are the main causes of World War I?" / "Is a hot dog a sandwich? Explain your reasoning."</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Access instructions handout for students without accounts (free tiers, no credit card options)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Don't correct misconceptions in the opening discussion. Write them down. Return to them in Week 3 after students have discovered failures themselves.</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Some students won't have accounts. Pair them with someone who does, or have them use you.com or other no-account options.</w:t>
            </w:r>
          </w:p>
        </w:tc>
      </w:tr>
    </w:tbl>
    <w:p>
      <w:pPr>
        <w:spacing w:before="150"/>
      </w:pPr>
    </w:p>
    <w:p>
      <w:pPr>
        <w:pStyle w:val="Heading2_0"/>
      </w:pPr>
      <w:r>
        <w:t xml:space="preserve">Homework Assigned</w:t>
      </w:r>
    </w:p>
    <w:p>
      <w:pPr>
        <w:spacing w:after="100"/>
      </w:pPr>
      <w:r>
        <w:rPr>
          <w:rFonts w:ascii="Arial" w:cs="Arial" w:eastAsia="Arial" w:hAnsi="Arial"/>
          <w:sz w:val="18"/>
          <w:szCs w:val="18"/>
        </w:rPr>
        <w:t xml:space="preserve">Watch/read one explainer on how LLMs work (provide 2-3 options at different levels). Come to class with: (1) one thing that surprised you, (2) one question you still have.</w:t>
      </w:r>
    </w:p>
    <w:p>
      <w:r>
        <w:br w:type="page"/>
      </w:r>
    </w:p>
    <w:p>
      <w:pPr>
        <w:shd w:fill="2C3E50" w:val="clear"/>
        <w:spacing w:before="300" w:after="100"/>
      </w:pPr>
      <w:r>
        <w:rPr>
          <w:rFonts w:ascii="Arial" w:cs="Arial" w:eastAsia="Arial" w:hAnsi="Arial"/>
          <w:b/>
          <w:bCs/>
          <w:color w:val="FFFFFF"/>
          <w:sz w:val="26"/>
          <w:szCs w:val="26"/>
        </w:rPr>
        <w:t xml:space="preserve">  WEEK 2: INFRASTRUCTURE &amp; ACCESS</w:t>
      </w:r>
      <w:r>
        <w:rPr>
          <w:rFonts w:ascii="Arial" w:cs="Arial" w:eastAsia="Arial" w:hAnsi="Arial"/>
          <w:color w:val="BDC3C7"/>
          <w:sz w:val="20"/>
          <w:szCs w:val="20"/>
        </w:rPr>
        <w:t xml:space="preserve">  (2 sessions)</w:t>
      </w:r>
    </w:p>
    <w:p>
      <w:pPr>
        <w:pStyle w:val="Heading2_0"/>
      </w:pPr>
      <w:r>
        <w:t xml:space="preserve">Learning Goals</w:t>
      </w:r>
    </w:p>
    <w:p>
      <w:pPr>
        <w:spacing w:after="40"/>
      </w:pPr>
      <w:r>
        <w:rPr>
          <w:rFonts w:ascii="Arial" w:cs="Arial" w:eastAsia="Arial" w:hAnsi="Arial"/>
          <w:sz w:val="18"/>
          <w:szCs w:val="18"/>
        </w:rPr>
        <w:t xml:space="preserve">• Students understand AI has physical infrastructure with real costs</w:t>
      </w:r>
    </w:p>
    <w:p>
      <w:pPr>
        <w:spacing w:after="40"/>
      </w:pPr>
      <w:r>
        <w:rPr>
          <w:rFonts w:ascii="Arial" w:cs="Arial" w:eastAsia="Arial" w:hAnsi="Arial"/>
          <w:sz w:val="18"/>
          <w:szCs w:val="18"/>
        </w:rPr>
        <w:t xml:space="preserve">• Students can identify access barriers (cost, language, hardware, disability)</w:t>
      </w:r>
    </w:p>
    <w:p>
      <w:pPr>
        <w:spacing w:after="100"/>
      </w:pPr>
      <w:r>
        <w:rPr>
          <w:rFonts w:ascii="Arial" w:cs="Arial" w:eastAsia="Arial" w:hAnsi="Arial"/>
          <w:sz w:val="18"/>
          <w:szCs w:val="18"/>
        </w:rPr>
        <w:t xml:space="preserve">• Students practice finding—and not finding—corporate disclosures</w:t>
      </w:r>
    </w:p>
    <w:p>
      <w:pPr>
        <w:pStyle w:val="Heading2_0"/>
      </w:pPr>
      <w:r>
        <w:t xml:space="preserve">Class 1: The Infrastructure Behind AI (75 min)</w:t>
      </w:r>
    </w:p>
    <w:p>
      <w:pPr>
        <w:spacing w:after="40"/>
      </w:pPr>
      <w:r>
        <w:rPr>
          <w:rFonts w:ascii="Arial" w:cs="Arial" w:eastAsia="Arial" w:hAnsi="Arial"/>
          <w:b/>
          <w:bCs/>
          <w:sz w:val="18"/>
          <w:szCs w:val="18"/>
        </w:rPr>
        <w:t xml:space="preserve">0:00-0:05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Questions from homework video/reading</w:t>
      </w:r>
    </w:p>
    <w:p>
      <w:pPr>
        <w:spacing w:after="40"/>
      </w:pPr>
      <w:r>
        <w:rPr>
          <w:rFonts w:ascii="Arial" w:cs="Arial" w:eastAsia="Arial" w:hAnsi="Arial"/>
          <w:b/>
          <w:bCs/>
          <w:sz w:val="18"/>
          <w:szCs w:val="18"/>
        </w:rPr>
        <w:t xml:space="preserve">0:05-0:20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Data centers, energy, water, carbon. Use concrete numbers. Show photos of facilities.</w:t>
      </w:r>
    </w:p>
    <w:p>
      <w:pPr>
        <w:spacing w:after="40"/>
      </w:pPr>
      <w:r>
        <w:rPr>
          <w:rFonts w:ascii="Arial" w:cs="Arial" w:eastAsia="Arial" w:hAnsi="Arial"/>
          <w:b/>
          <w:bCs/>
          <w:sz w:val="18"/>
          <w:szCs w:val="18"/>
        </w:rPr>
        <w:t xml:space="preserve">0:20-0:50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Pairs research one AI company's environmental disclosures. Assign companies to avoid overlap.</w:t>
      </w:r>
    </w:p>
    <w:p>
      <w:pPr>
        <w:spacing w:after="40"/>
      </w:pPr>
      <w:r>
        <w:rPr>
          <w:rFonts w:ascii="Arial" w:cs="Arial" w:eastAsia="Arial" w:hAnsi="Arial"/>
          <w:b/>
          <w:bCs/>
          <w:sz w:val="18"/>
          <w:szCs w:val="18"/>
        </w:rPr>
        <w:t xml:space="preserve">0:50-0:65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Share-out: Build class comparison chart. Who discloses what?</w:t>
      </w:r>
    </w:p>
    <w:p>
      <w:pPr>
        <w:spacing w:after="40"/>
      </w:pPr>
      <w:r>
        <w:rPr>
          <w:rFonts w:ascii="Arial" w:cs="Arial" w:eastAsia="Arial" w:hAnsi="Arial"/>
          <w:b/>
          <w:bCs/>
          <w:sz w:val="18"/>
          <w:szCs w:val="18"/>
        </w:rPr>
        <w:t xml:space="preserve">0:65-0:75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Discussion: What should be required? Why might companies not disclose? BUFFER</w:t>
      </w:r>
    </w:p>
    <w:p>
      <w:pPr>
        <w:spacing w:before="100"/>
      </w:pPr>
    </w:p>
    <w:p>
      <w:pPr>
        <w:pStyle w:val="Heading2_0"/>
      </w:pPr>
      <w:r>
        <w:t xml:space="preserve">Class 2: Who Builds AI, Who Gets Access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Data labeling labor, content moderation, training data sources. Who does this work?</w:t>
      </w:r>
    </w:p>
    <w:p>
      <w:pPr>
        <w:spacing w:after="40"/>
      </w:pPr>
      <w:r>
        <w:rPr>
          <w:rFonts w:ascii="Arial" w:cs="Arial" w:eastAsia="Arial" w:hAnsi="Arial"/>
          <w:b/>
          <w:bCs/>
          <w:sz w:val="18"/>
          <w:szCs w:val="18"/>
        </w:rPr>
        <w:t xml:space="preserve">0:15-0:25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Discussion: Where does training data come from? Who benefits from AI development?</w:t>
      </w:r>
    </w:p>
    <w:p>
      <w:pPr>
        <w:spacing w:after="40"/>
      </w:pPr>
      <w:r>
        <w:rPr>
          <w:rFonts w:ascii="Arial" w:cs="Arial" w:eastAsia="Arial" w:hAnsi="Arial"/>
          <w:b/>
          <w:bCs/>
          <w:sz w:val="18"/>
          <w:szCs w:val="18"/>
        </w:rPr>
        <w:t xml:space="preserve">0:25-0:55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Pick an AI tool. Research: languages? Cost? Hardware needs? Accessibility features? Who's excluded?</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Debrief: Access as an evaluation criterion. This becomes part of the framework.</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 / Homework</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7"/>
                <w:szCs w:val="17"/>
              </w:rPr>
              <w:t xml:space="preserve">Small class (&lt;15):</w:t>
            </w:r>
          </w:p>
          <w:p>
            <w:r>
              <w:rPr>
                <w:rFonts w:ascii="Arial" w:cs="Arial" w:eastAsia="Arial" w:hAnsi="Arial"/>
                <w:sz w:val="17"/>
                <w:szCs w:val="17"/>
              </w:rPr>
              <w:t xml:space="preserve">Each student can research a different company/tool. Richer comparison data.</w:t>
            </w:r>
          </w:p>
        </w:tc>
        <w:tc>
          <w:tcPr>
            <w:tcBorders>
              <w:top w:val="single" w:color="BDC3C7" w:sz="1"/>
              <w:left w:val="single" w:color="BDC3C7" w:sz="1"/>
              <w:bottom w:val="single" w:color="BDC3C7" w:sz="1"/>
              <w:right w:val="single" w:color="BDC3C7" w:sz="1"/>
            </w:tcBorders>
            <w:shd w:fill="FEF9E7" w:val="clear"/>
            <w:tcMar>
              <w:top w:type="dxa" w:w="60"/>
              <w:left w:type="dxa" w:w="80"/>
              <w:bottom w:type="dxa" w:w="60"/>
              <w:right w:type="dxa" w:w="80"/>
            </w:tcMar>
          </w:tcPr>
          <w:p>
            <w:r>
              <w:rPr>
                <w:rFonts w:ascii="Arial" w:cs="Arial" w:eastAsia="Arial" w:hAnsi="Arial"/>
                <w:b/>
                <w:bCs/>
                <w:sz w:val="17"/>
                <w:szCs w:val="17"/>
              </w:rPr>
              <w:t xml:space="preserve">Large class (25+):</w:t>
            </w:r>
          </w:p>
          <w:p>
            <w:r>
              <w:rPr>
                <w:rFonts w:ascii="Arial" w:cs="Arial" w:eastAsia="Arial" w:hAnsi="Arial"/>
                <w:sz w:val="17"/>
                <w:szCs w:val="17"/>
              </w:rPr>
              <w:t xml:space="preserve">Assign pairs to companies/tools to avoid chaos. Have groups report out to their "section" before full class.</w:t>
            </w:r>
          </w:p>
        </w:tc>
      </w:tr>
    </w:tbl>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List of AI companies to assign (OpenAI, Google/DeepMind, Microsoft, Meta, Anthropic, Amazon, Stability AI, Midjourney, etc.)</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Class comparison chart template (columns: Company, Energy disclosure, Carbon disclosure, Water disclosure, Source)</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Recent articles on AI labor for lecture (Kenyan content moderators, data labeling conditions)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Access research template (columns: Tool, Cost/tiers, Languages, Devices, Accessibility, Who's excluded)</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Students will find conflicting or missing information. This is intentional—use it to discuss transparency. "What couldn't you find?" is as important as what they could.</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Environmental discussion can get political. Keep focus on: what information exists vs. doesn't? What would help us evaluate? Avoid debating climate policy.</w:t>
            </w:r>
          </w:p>
        </w:tc>
      </w:tr>
    </w:tbl>
    <w:p>
      <w:pPr>
        <w:spacing w:before="150"/>
      </w:pPr>
    </w:p>
    <w:p>
      <w:pPr>
        <w:pStyle w:val="Heading2_0"/>
      </w:pPr>
      <w:r>
        <w:t xml:space="preserve">Homework Assigned</w:t>
      </w:r>
    </w:p>
    <w:p>
      <w:r>
        <w:rPr>
          <w:rFonts w:ascii="Arial" w:cs="Arial" w:eastAsia="Arial" w:hAnsi="Arial"/>
          <w:sz w:val="18"/>
          <w:szCs w:val="18"/>
        </w:rPr>
        <w:t xml:space="preserve">Find an AI tool you've never used before. Spend 20 minutes testing it. Write one page: What does it do well? Where does it struggle? Who do you think it's designed for? (This is practice for the audit.)</w:t>
      </w:r>
    </w:p>
    <w:p>
      <w:r>
        <w:br w:type="page"/>
      </w:r>
    </w:p>
    <w:p>
      <w:pPr>
        <w:shd w:fill="2C3E50" w:val="clear"/>
        <w:spacing w:before="300" w:after="100"/>
      </w:pPr>
      <w:r>
        <w:rPr>
          <w:rFonts w:ascii="Arial" w:cs="Arial" w:eastAsia="Arial" w:hAnsi="Arial"/>
          <w:b/>
          <w:bCs/>
          <w:color w:val="FFFFFF"/>
          <w:sz w:val="26"/>
          <w:szCs w:val="26"/>
        </w:rPr>
        <w:t xml:space="preserve">  WEEK 3: HOW AI FAILS</w:t>
      </w:r>
      <w:r>
        <w:rPr>
          <w:rFonts w:ascii="Arial" w:cs="Arial" w:eastAsia="Arial" w:hAnsi="Arial"/>
          <w:color w:val="BDC3C7"/>
          <w:sz w:val="20"/>
          <w:szCs w:val="20"/>
        </w:rPr>
        <w:t xml:space="preserve">  (2 sessions)</w:t>
      </w:r>
    </w:p>
    <w:p>
      <w:pPr>
        <w:pStyle w:val="Heading2_0"/>
      </w:pPr>
      <w:r>
        <w:t xml:space="preserve">Learning Goals</w:t>
      </w:r>
    </w:p>
    <w:p>
      <w:pPr>
        <w:spacing w:after="40"/>
      </w:pPr>
      <w:r>
        <w:rPr>
          <w:rFonts w:ascii="Arial" w:cs="Arial" w:eastAsia="Arial" w:hAnsi="Arial"/>
          <w:sz w:val="18"/>
          <w:szCs w:val="18"/>
        </w:rPr>
        <w:t xml:space="preserve">• Students can identify and name failure types: hallucinations, bias, sycophancy, confident errors</w:t>
      </w:r>
    </w:p>
    <w:p>
      <w:pPr>
        <w:spacing w:after="40"/>
      </w:pPr>
      <w:r>
        <w:rPr>
          <w:rFonts w:ascii="Arial" w:cs="Arial" w:eastAsia="Arial" w:hAnsi="Arial"/>
          <w:sz w:val="18"/>
          <w:szCs w:val="18"/>
        </w:rPr>
        <w:t xml:space="preserve">• Students understand WHY these failures occur (not just that they happen)</w:t>
      </w:r>
    </w:p>
    <w:p>
      <w:pPr>
        <w:spacing w:after="100"/>
      </w:pPr>
      <w:r>
        <w:rPr>
          <w:rFonts w:ascii="Arial" w:cs="Arial" w:eastAsia="Arial" w:hAnsi="Arial"/>
          <w:sz w:val="18"/>
          <w:szCs w:val="18"/>
        </w:rPr>
        <w:t xml:space="preserve">• Students can assess when failures are dangerous vs. merely annoying</w:t>
      </w:r>
    </w:p>
    <w:p>
      <w:pPr>
        <w:pStyle w:val="Heading2_0"/>
      </w:pPr>
      <w:r>
        <w:t xml:space="preserve">Class 1: Hallucinations &amp; Confidence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Why AI hallucinates. Key concept: predicts plausible tokens, not truth. No "I don't know."</w:t>
      </w:r>
    </w:p>
    <w:p>
      <w:pPr>
        <w:spacing w:after="40"/>
      </w:pPr>
      <w:r>
        <w:rPr>
          <w:rFonts w:ascii="Arial" w:cs="Arial" w:eastAsia="Arial" w:hAnsi="Arial"/>
          <w:b/>
          <w:bCs/>
          <w:sz w:val="18"/>
          <w:szCs w:val="18"/>
        </w:rPr>
        <w:t xml:space="preserve">0:15-0:55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"Break the AI" challenge. Each student picks a topic they know well. Prompt AI for info. Find and categorize errors in shared doc.</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Share findings: What kinds of errors? Can we build a taxonomy as a class?</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w:t>
      </w:r>
    </w:p>
    <w:p>
      <w:pPr>
        <w:spacing w:before="100"/>
      </w:pPr>
    </w:p>
    <w:p>
      <w:pPr>
        <w:pStyle w:val="Heading2_0"/>
      </w:pPr>
      <w:r>
        <w:t xml:space="preserve">Class 2: Bias &amp; Sycophancy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Training data bias (what's in shapes what comes out). Sycophancy (tendency to agree with user).</w:t>
      </w:r>
    </w:p>
    <w:p>
      <w:pPr>
        <w:spacing w:after="40"/>
      </w:pPr>
      <w:r>
        <w:rPr>
          <w:rFonts w:ascii="Arial" w:cs="Arial" w:eastAsia="Arial" w:hAnsi="Arial"/>
          <w:b/>
          <w:bCs/>
          <w:sz w:val="18"/>
          <w:szCs w:val="18"/>
        </w:rPr>
        <w:t xml:space="preserve">0:15-0:25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Demo: Show how leading questions produce different answers. "Don't you think X?" vs. "What do you think about X?"</w:t>
      </w:r>
    </w:p>
    <w:p>
      <w:pPr>
        <w:spacing w:after="40"/>
      </w:pPr>
      <w:r>
        <w:rPr>
          <w:rFonts w:ascii="Arial" w:cs="Arial" w:eastAsia="Arial" w:hAnsi="Arial"/>
          <w:b/>
          <w:bCs/>
          <w:sz w:val="18"/>
          <w:szCs w:val="18"/>
        </w:rPr>
        <w:t xml:space="preserve">0:25-0:55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Test for bias. Run parallel prompts with varied names, genders, contexts. Document disparities.</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Discussion: When are these failures dangerous? When are they just annoying? Context matters.</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 / Homework</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7"/>
                <w:szCs w:val="17"/>
              </w:rPr>
              <w:t xml:space="preserve">Small class (&lt;15):</w:t>
            </w:r>
          </w:p>
          <w:p>
            <w:r>
              <w:rPr>
                <w:rFonts w:ascii="Arial" w:cs="Arial" w:eastAsia="Arial" w:hAnsi="Arial"/>
                <w:sz w:val="17"/>
                <w:szCs w:val="17"/>
              </w:rPr>
              <w:t xml:space="preserve">Students can share all findings. Build comprehensive taxonomy together. Deeper discussion of edge cases.</w:t>
            </w:r>
          </w:p>
        </w:tc>
        <w:tc>
          <w:tcPr>
            <w:tcBorders>
              <w:top w:val="single" w:color="BDC3C7" w:sz="1"/>
              <w:left w:val="single" w:color="BDC3C7" w:sz="1"/>
              <w:bottom w:val="single" w:color="BDC3C7" w:sz="1"/>
              <w:right w:val="single" w:color="BDC3C7" w:sz="1"/>
            </w:tcBorders>
            <w:shd w:fill="FEF9E7" w:val="clear"/>
            <w:tcMar>
              <w:top w:type="dxa" w:w="60"/>
              <w:left w:type="dxa" w:w="80"/>
              <w:bottom w:type="dxa" w:w="60"/>
              <w:right w:type="dxa" w:w="80"/>
            </w:tcMar>
          </w:tcPr>
          <w:p>
            <w:r>
              <w:rPr>
                <w:rFonts w:ascii="Arial" w:cs="Arial" w:eastAsia="Arial" w:hAnsi="Arial"/>
                <w:b/>
                <w:bCs/>
                <w:sz w:val="17"/>
                <w:szCs w:val="17"/>
              </w:rPr>
              <w:t xml:space="preserve">Large class (25+):</w:t>
            </w:r>
          </w:p>
          <w:p>
            <w:r>
              <w:rPr>
                <w:rFonts w:ascii="Arial" w:cs="Arial" w:eastAsia="Arial" w:hAnsi="Arial"/>
                <w:sz w:val="17"/>
                <w:szCs w:val="17"/>
              </w:rPr>
              <w:t xml:space="preserve">Small groups compile findings first, then share top 3 per group. Sample rather than exhaustive sharing.</w:t>
            </w:r>
          </w:p>
        </w:tc>
      </w:tr>
    </w:tbl>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Shared doc for "Break the AI" (template with columns: Topic, Prompt, AI Response, Error Found, Error Type)</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Bias testing spreadsheet (columns: Prompt A, Prompt B, Tool, Response A, Response B, Difference Noted)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Demo prompts for sycophancy: prepare 3-4 pairs showing how framing changes response</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Error taxonomy starter (Hallucination, Outdated info, Bias, Sycophancy, Confident wrong answer, Fabricated citation)</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Students often find embarrassingly obvious errors in their expertise areas. This is the point—celebrate it. "You know more than the AI about this. That expertise matters."</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Bias testing can surface uncomfortable outputs. Be ready. Frame as: "This is what the systems do. Understanding it is the first step to using them responsibly."</w:t>
            </w:r>
          </w:p>
        </w:tc>
      </w:tr>
    </w:tbl>
    <w:p>
      <w:pPr>
        <w:spacing w:before="150"/>
      </w:pPr>
    </w:p>
    <w:p>
      <w:pPr>
        <w:pStyle w:val="Heading2_0"/>
      </w:pPr>
      <w:r>
        <w:t xml:space="preserve">Homework Assigned</w:t>
      </w:r>
    </w:p>
    <w:p>
      <w:r>
        <w:rPr>
          <w:rFonts w:ascii="Arial" w:cs="Arial" w:eastAsia="Arial" w:hAnsi="Arial"/>
          <w:sz w:val="18"/>
          <w:szCs w:val="18"/>
        </w:rPr>
        <w:t xml:space="preserve">Reflection (1 page): Describe a realistic situation where AI failure could cause real harm. What type of failure? Who would be affected? How severe? (Prepares them for "severity" thinking in framework.)</w:t>
      </w:r>
    </w:p>
    <w:p>
      <w:r>
        <w:br w:type="page"/>
      </w:r>
    </w:p>
    <w:p>
      <w:pPr>
        <w:shd w:fill="2C3E50" w:val="clear"/>
        <w:spacing w:before="300" w:after="100"/>
      </w:pPr>
      <w:r>
        <w:rPr>
          <w:rFonts w:ascii="Arial" w:cs="Arial" w:eastAsia="Arial" w:hAnsi="Arial"/>
          <w:b/>
          <w:bCs/>
          <w:color w:val="FFFFFF"/>
          <w:sz w:val="26"/>
          <w:szCs w:val="26"/>
        </w:rPr>
        <w:t xml:space="preserve">  WEEK 4: THE EVALUATION FRAMEWORK</w:t>
      </w:r>
      <w:r>
        <w:rPr>
          <w:rFonts w:ascii="Arial" w:cs="Arial" w:eastAsia="Arial" w:hAnsi="Arial"/>
          <w:color w:val="BDC3C7"/>
          <w:sz w:val="20"/>
          <w:szCs w:val="20"/>
        </w:rPr>
        <w:t xml:space="preserve">  (2 sessions)</w:t>
      </w:r>
    </w:p>
    <w:p>
      <w:pPr>
        <w:pStyle w:val="Heading2_0"/>
      </w:pPr>
      <w:r>
        <w:t xml:space="preserve">Learning Goals</w:t>
      </w:r>
    </w:p>
    <w:p>
      <w:pPr>
        <w:spacing w:after="40"/>
      </w:pPr>
      <w:r>
        <w:rPr>
          <w:rFonts w:ascii="Arial" w:cs="Arial" w:eastAsia="Arial" w:hAnsi="Arial"/>
          <w:sz w:val="18"/>
          <w:szCs w:val="18"/>
        </w:rPr>
        <w:t xml:space="preserve">• Students can apply all 6 framework criteria systematically</w:t>
      </w:r>
    </w:p>
    <w:p>
      <w:pPr>
        <w:spacing w:after="40"/>
      </w:pPr>
      <w:r>
        <w:rPr>
          <w:rFonts w:ascii="Arial" w:cs="Arial" w:eastAsia="Arial" w:hAnsi="Arial"/>
          <w:sz w:val="18"/>
          <w:szCs w:val="18"/>
        </w:rPr>
        <w:t xml:space="preserve">• Students practice evaluating an unfamiliar tool</w:t>
      </w:r>
    </w:p>
    <w:p>
      <w:pPr>
        <w:spacing w:after="100"/>
      </w:pPr>
      <w:r>
        <w:rPr>
          <w:rFonts w:ascii="Arial" w:cs="Arial" w:eastAsia="Arial" w:hAnsi="Arial"/>
          <w:sz w:val="18"/>
          <w:szCs w:val="18"/>
        </w:rPr>
        <w:t xml:space="preserve">• Students develop evaluation as a transferable skill</w:t>
      </w:r>
    </w:p>
    <w:p>
      <w:pPr>
        <w:pStyle w:val="Heading2_0"/>
      </w:pPr>
      <w:r>
        <w:t xml:space="preserve">Class 1: Introducing the Framework (75 min)</w:t>
      </w:r>
    </w:p>
    <w:p>
      <w:pPr>
        <w:spacing w:after="40"/>
      </w:pPr>
      <w:r>
        <w:rPr>
          <w:rFonts w:ascii="Arial" w:cs="Arial" w:eastAsia="Arial" w:hAnsi="Arial"/>
          <w:b/>
          <w:bCs/>
          <w:sz w:val="18"/>
          <w:szCs w:val="18"/>
        </w:rPr>
        <w:t xml:space="preserve">0:00-0:20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Present full framework: Function, Data, Failures, Accessibility, Terms, Broader Impact. Connect to Weeks 1-3.</w:t>
      </w:r>
    </w:p>
    <w:p>
      <w:pPr>
        <w:spacing w:after="40"/>
      </w:pPr>
      <w:r>
        <w:rPr>
          <w:rFonts w:ascii="Arial" w:cs="Arial" w:eastAsia="Arial" w:hAnsi="Arial"/>
          <w:b/>
          <w:bCs/>
          <w:sz w:val="18"/>
          <w:szCs w:val="18"/>
        </w:rPr>
        <w:t xml:space="preserve">0:20-0:25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Assign pairs and tools. Distribute tool list—everyone gets something they haven't used.</w:t>
      </w:r>
    </w:p>
    <w:p>
      <w:pPr>
        <w:spacing w:after="40"/>
      </w:pPr>
      <w:r>
        <w:rPr>
          <w:rFonts w:ascii="Arial" w:cs="Arial" w:eastAsia="Arial" w:hAnsi="Arial"/>
          <w:b/>
          <w:bCs/>
          <w:sz w:val="18"/>
          <w:szCs w:val="18"/>
        </w:rPr>
        <w:t xml:space="preserve">0:25-0:65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Structured evaluation. Pairs work through framework systematically using template.</w:t>
      </w:r>
    </w:p>
    <w:p>
      <w:pPr>
        <w:spacing w:after="40"/>
      </w:pPr>
      <w:r>
        <w:rPr>
          <w:rFonts w:ascii="Arial" w:cs="Arial" w:eastAsia="Arial" w:hAnsi="Arial"/>
          <w:b/>
          <w:bCs/>
          <w:sz w:val="18"/>
          <w:szCs w:val="18"/>
        </w:rPr>
        <w:t xml:space="preserve">0:65-0:75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Check-in: What's hard? What questions? Collect issues for Class 2.</w:t>
      </w:r>
    </w:p>
    <w:p>
      <w:pPr>
        <w:spacing w:before="100"/>
      </w:pPr>
    </w:p>
    <w:p>
      <w:pPr>
        <w:pStyle w:val="Heading2_0"/>
      </w:pPr>
      <w:r>
        <w:t xml:space="preserve">Class 2: Evaluation Workshop (75 min)</w:t>
      </w:r>
    </w:p>
    <w:p>
      <w:pPr>
        <w:spacing w:after="40"/>
      </w:pPr>
      <w:r>
        <w:rPr>
          <w:rFonts w:ascii="Arial" w:cs="Arial" w:eastAsia="Arial" w:hAnsi="Arial"/>
          <w:b/>
          <w:bCs/>
          <w:sz w:val="18"/>
          <w:szCs w:val="18"/>
        </w:rPr>
        <w:t xml:space="preserve">0:00-0:10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Address common questions from Class 1. Clarify framework criteria as needed.</w:t>
      </w:r>
    </w:p>
    <w:p>
      <w:pPr>
        <w:spacing w:after="40"/>
      </w:pPr>
      <w:r>
        <w:rPr>
          <w:rFonts w:ascii="Arial" w:cs="Arial" w:eastAsia="Arial" w:hAnsi="Arial"/>
          <w:b/>
          <w:bCs/>
          <w:sz w:val="18"/>
          <w:szCs w:val="18"/>
        </w:rPr>
        <w:t xml:space="preserve">0:10-0:40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Continue evaluation. Push specifically on Broader Impact—it's always weakest.</w:t>
      </w:r>
    </w:p>
    <w:p>
      <w:pPr>
        <w:spacing w:after="40"/>
      </w:pPr>
      <w:r>
        <w:rPr>
          <w:rFonts w:ascii="Arial" w:cs="Arial" w:eastAsia="Arial" w:hAnsi="Arial"/>
          <w:b/>
          <w:bCs/>
          <w:sz w:val="18"/>
          <w:szCs w:val="18"/>
        </w:rPr>
        <w:t xml:space="preserve">0:40-0:65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Pair mini-presentations (2-3 min each): Tool, key findings, quick verdict.</w:t>
      </w:r>
    </w:p>
    <w:p>
      <w:pPr>
        <w:spacing w:after="40"/>
      </w:pPr>
      <w:r>
        <w:rPr>
          <w:rFonts w:ascii="Arial" w:cs="Arial" w:eastAsia="Arial" w:hAnsi="Arial"/>
          <w:b/>
          <w:bCs/>
          <w:sz w:val="18"/>
          <w:szCs w:val="18"/>
        </w:rPr>
        <w:t xml:space="preserve">0:65-0:75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Meta-discussion: Which criteria were hardest? What couldn't you find? BUFFER</w:t>
      </w:r>
    </w:p>
    <w:p>
      <w:pPr>
        <w:spacing w:before="100"/>
      </w:pPr>
    </w:p>
    <w:p>
      <w:pPr>
        <w:pStyle w:val="Heading3_0"/>
      </w:pPr>
      <w:r>
        <w:t xml:space="preserve">Circulating Questions to Ask</w:t>
      </w:r>
    </w:p>
    <w:p>
      <w:pPr>
        <w:spacing w:after="40"/>
      </w:pPr>
      <w:r>
        <w:rPr>
          <w:rFonts w:ascii="Arial" w:cs="Arial" w:eastAsia="Arial" w:hAnsi="Arial"/>
          <w:sz w:val="18"/>
          <w:szCs w:val="18"/>
        </w:rPr>
        <w:t xml:space="preserve">• "How do you know that?" (pushes for evidence)</w:t>
      </w:r>
    </w:p>
    <w:p>
      <w:pPr>
        <w:spacing w:after="40"/>
      </w:pPr>
      <w:r>
        <w:rPr>
          <w:rFonts w:ascii="Arial" w:cs="Arial" w:eastAsia="Arial" w:hAnsi="Arial"/>
          <w:sz w:val="18"/>
          <w:szCs w:val="18"/>
        </w:rPr>
        <w:t xml:space="preserve">• "What couldn't you find?" (acknowledges gaps)</w:t>
      </w:r>
    </w:p>
    <w:p>
      <w:pPr>
        <w:spacing w:after="40"/>
      </w:pPr>
      <w:r>
        <w:rPr>
          <w:rFonts w:ascii="Arial" w:cs="Arial" w:eastAsia="Arial" w:hAnsi="Arial"/>
          <w:sz w:val="18"/>
          <w:szCs w:val="18"/>
        </w:rPr>
        <w:t xml:space="preserve">• "Who would be harmed if this failed?" (severity)</w:t>
      </w:r>
    </w:p>
    <w:p>
      <w:pPr>
        <w:spacing w:after="100"/>
      </w:pPr>
      <w:r>
        <w:rPr>
          <w:rFonts w:ascii="Arial" w:cs="Arial" w:eastAsia="Arial" w:hAnsi="Arial"/>
          <w:sz w:val="18"/>
          <w:szCs w:val="18"/>
        </w:rPr>
        <w:t xml:space="preserve">• "What happens if everyone uses this?" (broader impact)</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7"/>
                <w:szCs w:val="17"/>
              </w:rPr>
              <w:t xml:space="preserve">Small class (&lt;15):</w:t>
            </w:r>
          </w:p>
          <w:p>
            <w:r>
              <w:rPr>
                <w:rFonts w:ascii="Arial" w:cs="Arial" w:eastAsia="Arial" w:hAnsi="Arial"/>
                <w:sz w:val="17"/>
                <w:szCs w:val="17"/>
              </w:rPr>
              <w:t xml:space="preserve">Everyone can present. More discussion time per pair.</w:t>
            </w:r>
          </w:p>
        </w:tc>
        <w:tc>
          <w:tcPr>
            <w:tcBorders>
              <w:top w:val="single" w:color="BDC3C7" w:sz="1"/>
              <w:left w:val="single" w:color="BDC3C7" w:sz="1"/>
              <w:bottom w:val="single" w:color="BDC3C7" w:sz="1"/>
              <w:right w:val="single" w:color="BDC3C7" w:sz="1"/>
            </w:tcBorders>
            <w:shd w:fill="FEF9E7" w:val="clear"/>
            <w:tcMar>
              <w:top w:type="dxa" w:w="60"/>
              <w:left w:type="dxa" w:w="80"/>
              <w:bottom w:type="dxa" w:w="60"/>
              <w:right w:type="dxa" w:w="80"/>
            </w:tcMar>
          </w:tcPr>
          <w:p>
            <w:r>
              <w:rPr>
                <w:rFonts w:ascii="Arial" w:cs="Arial" w:eastAsia="Arial" w:hAnsi="Arial"/>
                <w:b/>
                <w:bCs/>
                <w:sz w:val="17"/>
                <w:szCs w:val="17"/>
              </w:rPr>
              <w:t xml:space="preserve">Large class (25+):</w:t>
            </w:r>
          </w:p>
          <w:p>
            <w:r>
              <w:rPr>
                <w:rFonts w:ascii="Arial" w:cs="Arial" w:eastAsia="Arial" w:hAnsi="Arial"/>
                <w:sz w:val="17"/>
                <w:szCs w:val="17"/>
              </w:rPr>
              <w:t xml:space="preserve">Sample 6-8 presentations, vary by tool type. Others share in small groups or post to discussion board.</w:t>
            </w:r>
          </w:p>
        </w:tc>
      </w:tr>
    </w:tbl>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Framework handout (from Student Packet) — one per student</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Evaluation template document (structured for each criterion with prompts)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Tool assignment list (20+ tools, categorized: writing, search, image, code, productivity)</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Sample evaluation to show (or use sample audit from Student Packet)</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Broader Impact is always weakest. Ask directly: "What's the environmental cost? Who profits? What if everyone used this?" Don't let them skip it.</w:t>
            </w:r>
          </w:p>
        </w:tc>
      </w:tr>
    </w:tbl>
    <w:p>
      <w:pPr>
        <w:spacing w:before="150"/>
      </w:pPr>
    </w:p>
    <w:p>
      <w:pPr>
        <w:pStyle w:val="Heading2_0"/>
      </w:pPr>
      <w:r>
        <w:t xml:space="preserve">Homework Assigned</w:t>
      </w:r>
    </w:p>
    <w:p>
      <w:r>
        <w:rPr>
          <w:rFonts w:ascii="Arial" w:cs="Arial" w:eastAsia="Arial" w:hAnsi="Arial"/>
          <w:sz w:val="18"/>
          <w:szCs w:val="18"/>
        </w:rPr>
        <w:t xml:space="preserve">Draft AI Tool Audit report. Bring complete draft to Week 5 Class 1 for peer review. (Emphasize: complete draft, not notes.)</w:t>
      </w:r>
    </w:p>
    <w:p>
      <w:r>
        <w:br w:type="page"/>
      </w:r>
    </w:p>
    <w:p>
      <w:pPr>
        <w:shd w:fill="2C3E50" w:val="clear"/>
        <w:spacing w:before="300" w:after="100"/>
      </w:pPr>
      <w:r>
        <w:rPr>
          <w:rFonts w:ascii="Arial" w:cs="Arial" w:eastAsia="Arial" w:hAnsi="Arial"/>
          <w:b/>
          <w:bCs/>
          <w:color w:val="FFFFFF"/>
          <w:sz w:val="26"/>
          <w:szCs w:val="26"/>
        </w:rPr>
        <w:t xml:space="preserve">  WEEK 5: VERIFICATION &amp; PRESENTATIONS</w:t>
      </w:r>
      <w:r>
        <w:rPr>
          <w:rFonts w:ascii="Arial" w:cs="Arial" w:eastAsia="Arial" w:hAnsi="Arial"/>
          <w:color w:val="BDC3C7"/>
          <w:sz w:val="20"/>
          <w:szCs w:val="20"/>
        </w:rPr>
        <w:t xml:space="preserve">  (2 sessions)</w:t>
      </w:r>
    </w:p>
    <w:p>
      <w:pPr>
        <w:pStyle w:val="Heading2_0"/>
      </w:pPr>
      <w:r>
        <w:t xml:space="preserve">Learning Goals</w:t>
      </w:r>
    </w:p>
    <w:p>
      <w:pPr>
        <w:spacing w:after="40"/>
      </w:pPr>
      <w:r>
        <w:rPr>
          <w:rFonts w:ascii="Arial" w:cs="Arial" w:eastAsia="Arial" w:hAnsi="Arial"/>
          <w:sz w:val="18"/>
          <w:szCs w:val="18"/>
        </w:rPr>
        <w:t xml:space="preserve">• Students can verify claims without relying on AI detection tools</w:t>
      </w:r>
    </w:p>
    <w:p>
      <w:pPr>
        <w:spacing w:after="40"/>
      </w:pPr>
      <w:r>
        <w:rPr>
          <w:rFonts w:ascii="Arial" w:cs="Arial" w:eastAsia="Arial" w:hAnsi="Arial"/>
          <w:sz w:val="18"/>
          <w:szCs w:val="18"/>
        </w:rPr>
        <w:t xml:space="preserve">• Students demonstrate framework application in presentations</w:t>
      </w:r>
    </w:p>
    <w:p>
      <w:pPr>
        <w:spacing w:after="100"/>
      </w:pPr>
      <w:r>
        <w:rPr>
          <w:rFonts w:ascii="Arial" w:cs="Arial" w:eastAsia="Arial" w:hAnsi="Arial"/>
          <w:sz w:val="18"/>
          <w:szCs w:val="18"/>
        </w:rPr>
        <w:t xml:space="preserve">• Module 1 complete</w:t>
      </w:r>
    </w:p>
    <w:p>
      <w:pPr>
        <w:pStyle w:val="Heading2_0"/>
      </w:pPr>
      <w:r>
        <w:t xml:space="preserve">Class 1: Verification Over Detection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Why detection is a losing game. AI detectors are unreliable. Better question: "Is this true?"</w:t>
      </w:r>
    </w:p>
    <w:p>
      <w:pPr>
        <w:spacing w:after="40"/>
      </w:pPr>
      <w:r>
        <w:rPr>
          <w:rFonts w:ascii="Arial" w:cs="Arial" w:eastAsia="Arial" w:hAnsi="Arial"/>
          <w:b/>
          <w:bCs/>
          <w:sz w:val="18"/>
          <w:szCs w:val="18"/>
        </w:rPr>
        <w:t xml:space="preserve">0:15-0:20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Introduce lateral reading and triangulation. Quick demo.</w:t>
      </w:r>
    </w:p>
    <w:p>
      <w:pPr>
        <w:spacing w:after="40"/>
      </w:pPr>
      <w:r>
        <w:rPr>
          <w:rFonts w:ascii="Arial" w:cs="Arial" w:eastAsia="Arial" w:hAnsi="Arial"/>
          <w:b/>
          <w:bCs/>
          <w:sz w:val="18"/>
          <w:szCs w:val="18"/>
        </w:rPr>
        <w:t xml:space="preserve">0:20-0:60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Verification Challenge (see materials below). NO AI detection tools allowed.</w:t>
      </w:r>
    </w:p>
    <w:p>
      <w:pPr>
        <w:spacing w:after="40"/>
      </w:pPr>
      <w:r>
        <w:rPr>
          <w:rFonts w:ascii="Arial" w:cs="Arial" w:eastAsia="Arial" w:hAnsi="Arial"/>
          <w:b/>
          <w:bCs/>
          <w:sz w:val="18"/>
          <w:szCs w:val="18"/>
        </w:rPr>
        <w:t xml:space="preserve">0:60-0:75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Debrief: What strategies worked? What was hardest? When did you accept uncertainty?</w:t>
      </w:r>
    </w:p>
    <w:p>
      <w:pPr>
        <w:spacing w:before="100"/>
      </w:pPr>
    </w:p>
    <w:p>
      <w:pPr>
        <w:pStyle w:val="Heading2_0"/>
      </w:pPr>
      <w:r>
        <w:t xml:space="preserve">Class 2: Project Presentations (75 min)</w:t>
      </w:r>
    </w:p>
    <w:p>
      <w:pPr>
        <w:spacing w:after="40"/>
      </w:pPr>
      <w:r>
        <w:rPr>
          <w:rFonts w:ascii="Arial" w:cs="Arial" w:eastAsia="Arial" w:hAnsi="Arial"/>
          <w:b/>
          <w:bCs/>
          <w:sz w:val="18"/>
          <w:szCs w:val="18"/>
        </w:rPr>
        <w:t xml:space="preserve">0:00-0:05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Setup: Time limits (5 min + 2 min Q&amp;A = 7 min total). Explain grading in real-time.</w:t>
      </w:r>
    </w:p>
    <w:p>
      <w:pPr>
        <w:spacing w:after="40"/>
      </w:pPr>
      <w:r>
        <w:rPr>
          <w:rFonts w:ascii="Arial" w:cs="Arial" w:eastAsia="Arial" w:hAnsi="Arial"/>
          <w:b/>
          <w:bCs/>
          <w:sz w:val="18"/>
          <w:szCs w:val="18"/>
        </w:rPr>
        <w:t xml:space="preserve">0:05-0:70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PRESENTATIONS: 9 students max at 7 min each. Keep time strictly.</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Wrap-up: Common themes across audits. What did we learn as a class?</w:t>
      </w:r>
    </w:p>
    <w:p>
      <w:pPr>
        <w:spacing w:before="100"/>
      </w:pPr>
    </w:p>
    <w:p>
      <w:pPr>
        <w:pStyle w:val="Heading3_0"/>
      </w:pPr>
      <w:r>
        <w:t xml:space="preserve">If you have more than 9 students</w:t>
      </w:r>
    </w:p>
    <w:p>
      <w:pPr>
        <w:spacing w:after="100"/>
      </w:pPr>
      <w:r>
        <w:rPr>
          <w:rFonts w:ascii="Arial" w:cs="Arial" w:eastAsia="Arial" w:hAnsi="Arial"/>
          <w:i/>
          <w:iCs/>
          <w:sz w:val="18"/>
          <w:szCs w:val="18"/>
        </w:rPr>
        <w:t xml:space="preserve">Options: (1) Extend into office hours, (2) Have some submit video presentations, (3) Do gallery walk with poster-style presentations instead, (4) Split across two class periods if schedule allows.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7"/>
                <w:szCs w:val="17"/>
              </w:rPr>
              <w:t xml:space="preserve">Small class (&lt;15):</w:t>
            </w:r>
          </w:p>
          <w:p>
            <w:r>
              <w:rPr>
                <w:rFonts w:ascii="Arial" w:cs="Arial" w:eastAsia="Arial" w:hAnsi="Arial"/>
                <w:sz w:val="17"/>
                <w:szCs w:val="17"/>
              </w:rPr>
              <w:t xml:space="preserve">All present in class. More Q&amp;A time.</w:t>
            </w:r>
          </w:p>
        </w:tc>
        <w:tc>
          <w:tcPr>
            <w:tcBorders>
              <w:top w:val="single" w:color="BDC3C7" w:sz="1"/>
              <w:left w:val="single" w:color="BDC3C7" w:sz="1"/>
              <w:bottom w:val="single" w:color="BDC3C7" w:sz="1"/>
              <w:right w:val="single" w:color="BDC3C7" w:sz="1"/>
            </w:tcBorders>
            <w:shd w:fill="FEF9E7" w:val="clear"/>
            <w:tcMar>
              <w:top w:type="dxa" w:w="60"/>
              <w:left w:type="dxa" w:w="80"/>
              <w:bottom w:type="dxa" w:w="60"/>
              <w:right w:type="dxa" w:w="80"/>
            </w:tcMar>
          </w:tcPr>
          <w:p>
            <w:r>
              <w:rPr>
                <w:rFonts w:ascii="Arial" w:cs="Arial" w:eastAsia="Arial" w:hAnsi="Arial"/>
                <w:b/>
                <w:bCs/>
                <w:sz w:val="17"/>
                <w:szCs w:val="17"/>
              </w:rPr>
              <w:t xml:space="preserve">Large class (25+):</w:t>
            </w:r>
          </w:p>
          <w:p>
            <w:r>
              <w:rPr>
                <w:rFonts w:ascii="Arial" w:cs="Arial" w:eastAsia="Arial" w:hAnsi="Arial"/>
                <w:sz w:val="17"/>
                <w:szCs w:val="17"/>
              </w:rPr>
              <w:t xml:space="preserve">Use gallery walk format: students post key findings, rotate and discuss in small groups, sample 4-5 for full-class presentation.</w:t>
            </w:r>
          </w:p>
        </w:tc>
      </w:tr>
    </w:tbl>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VERIFICATION CHALLENGE materials (see next page — 10 items prepared)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Timer for presentations (visible to presenter)</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Grading rubrics printed or on tablet for real-time scoring</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Backup plan for AV failures (can students present from their own devices?)</w:t>
            </w:r>
          </w:p>
        </w:tc>
      </w:tr>
    </w:tbl>
    <w:p>
      <w:pPr>
        <w:spacing w:before="150"/>
      </w:pPr>
    </w:p>
    <w:p>
      <w:pPr>
        <w:pStyle w:val="Heading2_0"/>
      </w:pPr>
      <w:r>
        <w:t xml:space="preserve">Homework Assigned</w:t>
      </w:r>
    </w:p>
    <w:p>
      <w:r>
        <w:rPr>
          <w:rFonts w:ascii="Arial" w:cs="Arial" w:eastAsia="Arial" w:hAnsi="Arial"/>
          <w:sz w:val="18"/>
          <w:szCs w:val="18"/>
        </w:rPr>
        <w:t xml:space="preserve">Final AI Tool Audit due (end of day). ALSO: Download your data from one major platform (Google, Apple, Meta, Amazon). Instructions provided. Bring to Week 6.</w:t>
      </w:r>
    </w:p>
    <w:p>
      <w:r>
        <w:br w:type="page"/>
      </w:r>
    </w:p>
    <w:p>
      <w:pPr>
        <w:shd w:fill="1A5276" w:val="clear"/>
        <w:spacing w:before="400" w:after="200"/>
      </w:pPr>
      <w:r>
        <w:rPr>
          <w:rFonts w:ascii="Arial" w:cs="Arial" w:eastAsia="Arial" w:hAnsi="Arial"/>
          <w:b/>
          <w:bCs/>
          <w:color w:val="FFFFFF"/>
          <w:sz w:val="28"/>
          <w:szCs w:val="28"/>
        </w:rPr>
        <w:t xml:space="preserve">  VERIFICATION CHALLENGE: THE ACTUAL MATERIALS</w:t>
      </w:r>
    </w:p>
    <w:p>
      <w:pPr>
        <w:spacing w:after="150"/>
      </w:pPr>
      <w:r>
        <w:rPr>
          <w:rFonts w:ascii="Arial" w:cs="Arial" w:eastAsia="Arial" w:hAnsi="Arial"/>
          <w:i/>
          <w:iCs/>
          <w:sz w:val="20"/>
          <w:szCs w:val="20"/>
        </w:rPr>
        <w:t xml:space="preserve">Use these 10 items for the Week 5 verification activity. Mix of real, fake, misleading, and AI-generated. Update annually.</w:t>
      </w:r>
    </w:p>
    <w:p>
      <w:pPr>
        <w:pStyle w:val="Heading2_0"/>
      </w:pPr>
      <w:r>
        <w:t xml:space="preserve">Instructions for Students</w:t>
      </w:r>
    </w:p>
    <w:p>
      <w:pPr>
        <w:spacing w:after="150"/>
      </w:pPr>
      <w:r>
        <w:rPr>
          <w:rFonts w:ascii="Arial" w:cs="Arial" w:eastAsia="Arial" w:hAnsi="Arial"/>
          <w:sz w:val="20"/>
          <w:szCs w:val="20"/>
        </w:rPr>
        <w:t xml:space="preserve">For each item, determine: Is this real/accurate, fake/inaccurate, or uncertain? Document HOW you verified. You may NOT use AI detection tools. You have 40 minutes.</w:t>
      </w:r>
    </w:p>
    <w:p>
      <w:pPr>
        <w:pStyle w:val="Heading3_0"/>
      </w:pPr>
      <w:r>
        <w:t xml:space="preserve">Item 1: Image</w:t>
      </w:r>
    </w:p>
    <w:p>
      <w:pPr>
        <w:shd w:fill="F4F6F6" w:val="clear"/>
        <w:spacing w:after="60"/>
      </w:pPr>
      <w:r>
        <w:rPr>
          <w:rFonts w:ascii="Arial" w:cs="Arial" w:eastAsia="Arial" w:hAnsi="Arial"/>
          <w:i/>
          <w:iCs/>
          <w:sz w:val="18"/>
          <w:szCs w:val="18"/>
        </w:rPr>
        <w:t xml:space="preserve">[Show image of Pope Francis in a white puffer jacket]</w:t>
      </w:r>
    </w:p>
    <w:p>
      <w:pPr>
        <w:spacing w:after="60"/>
      </w:pPr>
      <w:r>
        <w:rPr>
          <w:rFonts w:ascii="Arial" w:cs="Arial" w:eastAsia="Arial" w:hAnsi="Arial"/>
          <w:sz w:val="18"/>
          <w:szCs w:val="18"/>
        </w:rPr>
        <w:t xml:space="preserve">Claim: "Pope Francis was photographed wearing a designer puffer jacket in March 2023."</w:t>
      </w:r>
    </w:p>
    <w:p>
      <w:pPr>
        <w:spacing w:after="100"/>
      </w:pPr>
      <w:r>
        <w:rPr>
          <w:rFonts w:ascii="Arial" w:cs="Arial" w:eastAsia="Arial" w:hAnsi="Arial"/>
          <w:b/>
          <w:bCs/>
          <w:color w:val="C0392B"/>
          <w:sz w:val="18"/>
          <w:szCs w:val="18"/>
        </w:rPr>
        <w:t xml:space="preserve">ANSWER: </w:t>
      </w:r>
      <w:r>
        <w:rPr>
          <w:rFonts w:ascii="Arial" w:cs="Arial" w:eastAsia="Arial" w:hAnsi="Arial"/>
          <w:color w:val="C0392B"/>
          <w:sz w:val="18"/>
          <w:szCs w:val="18"/>
        </w:rPr>
        <w:t xml:space="preserve">FAKE. AI-generated (Midjourney). Reverse image search leads to debunks. Vatican never confirmed.</w:t>
      </w:r>
    </w:p>
    <w:p>
      <w:pPr>
        <w:pStyle w:val="Heading3_0"/>
      </w:pPr>
      <w:r>
        <w:t xml:space="preserve">Item 2: Statistic</w:t>
      </w:r>
    </w:p>
    <w:p>
      <w:pPr>
        <w:spacing w:after="60"/>
      </w:pPr>
      <w:r>
        <w:rPr>
          <w:rFonts w:ascii="Arial" w:cs="Arial" w:eastAsia="Arial" w:hAnsi="Arial"/>
          <w:sz w:val="18"/>
          <w:szCs w:val="18"/>
        </w:rPr>
        <w:t xml:space="preserve">Claim: "According to a 2024 Stanford study, 73% of workers report using AI tools at least weekly."</w:t>
      </w:r>
    </w:p>
    <w:p>
      <w:pPr>
        <w:spacing w:after="100"/>
      </w:pPr>
      <w:r>
        <w:rPr>
          <w:rFonts w:ascii="Arial" w:cs="Arial" w:eastAsia="Arial" w:hAnsi="Arial"/>
          <w:b/>
          <w:bCs/>
          <w:color w:val="C0392B"/>
          <w:sz w:val="18"/>
          <w:szCs w:val="18"/>
        </w:rPr>
        <w:t xml:space="preserve">ANSWER: </w:t>
      </w:r>
      <w:r>
        <w:rPr>
          <w:rFonts w:ascii="Arial" w:cs="Arial" w:eastAsia="Arial" w:hAnsi="Arial"/>
          <w:color w:val="C0392B"/>
          <w:sz w:val="18"/>
          <w:szCs w:val="18"/>
        </w:rPr>
        <w:t xml:space="preserve">FABRICATED. No such Stanford study exists. Search Stanford HAI publications—nothing matches. Made-up citation.</w:t>
      </w:r>
    </w:p>
    <w:p>
      <w:pPr>
        <w:pStyle w:val="Heading3_0"/>
      </w:pPr>
      <w:r>
        <w:t xml:space="preserve">Item 3: News headline</w:t>
      </w:r>
    </w:p>
    <w:p>
      <w:pPr>
        <w:spacing w:after="60"/>
      </w:pPr>
      <w:r>
        <w:rPr>
          <w:rFonts w:ascii="Arial" w:cs="Arial" w:eastAsia="Arial" w:hAnsi="Arial"/>
          <w:sz w:val="18"/>
          <w:szCs w:val="18"/>
        </w:rPr>
        <w:t xml:space="preserve">Headline: "Scientists Discover high caffeine intake associated with longevity"</w:t>
      </w:r>
    </w:p>
    <w:p>
      <w:pPr>
        <w:spacing w:after="100"/>
      </w:pPr>
      <w:r>
        <w:rPr>
          <w:rFonts w:ascii="Arial" w:cs="Arial" w:eastAsia="Arial" w:hAnsi="Arial"/>
          <w:b/>
          <w:bCs/>
          <w:color w:val="27AE60"/>
          <w:sz w:val="18"/>
          <w:szCs w:val="18"/>
        </w:rPr>
        <w:t xml:space="preserve">ANSWER: </w:t>
      </w:r>
      <w:r>
        <w:rPr>
          <w:rFonts w:ascii="Arial" w:cs="Arial" w:eastAsia="Arial" w:hAnsi="Arial"/>
          <w:color w:val="27AE60"/>
          <w:sz w:val="18"/>
          <w:szCs w:val="18"/>
        </w:rPr>
        <w:t xml:space="preserve">REAL but MISLEADING. The underlying study exists (can find in journals), but the headline overstates findings. Study showed correlation, not causation, and had significant limitations. Good lateral reading exercise.</w:t>
      </w:r>
    </w:p>
    <w:p>
      <w:pPr>
        <w:pStyle w:val="Heading3_0"/>
      </w:pPr>
      <w:r>
        <w:t xml:space="preserve">Item 4: Quote</w:t>
      </w:r>
    </w:p>
    <w:p>
      <w:pPr>
        <w:spacing w:after="60"/>
      </w:pPr>
      <w:r>
        <w:rPr>
          <w:rFonts w:ascii="Arial" w:cs="Arial" w:eastAsia="Arial" w:hAnsi="Arial"/>
          <w:sz w:val="18"/>
          <w:szCs w:val="18"/>
        </w:rPr>
        <w:t xml:space="preserve">Quote: "The only way to do great work is to love what you do." — Steve Jobs, Stanford Commencement 2005</w:t>
      </w:r>
    </w:p>
    <w:p>
      <w:pPr>
        <w:spacing w:after="100"/>
      </w:pPr>
      <w:r>
        <w:rPr>
          <w:rFonts w:ascii="Arial" w:cs="Arial" w:eastAsia="Arial" w:hAnsi="Arial"/>
          <w:b/>
          <w:bCs/>
          <w:color w:val="27AE60"/>
          <w:sz w:val="18"/>
          <w:szCs w:val="18"/>
        </w:rPr>
        <w:t xml:space="preserve">ANSWER: </w:t>
      </w:r>
      <w:r>
        <w:rPr>
          <w:rFonts w:ascii="Arial" w:cs="Arial" w:eastAsia="Arial" w:hAnsi="Arial"/>
          <w:color w:val="27AE60"/>
          <w:sz w:val="18"/>
          <w:szCs w:val="18"/>
        </w:rPr>
        <w:t xml:space="preserve">REAL. Verifiable in video/transcript of the actual speech. Easy to confirm.</w:t>
      </w:r>
    </w:p>
    <w:p>
      <w:pPr>
        <w:pStyle w:val="Heading3_0"/>
      </w:pPr>
      <w:r>
        <w:t xml:space="preserve">Item 5: Article excerpt</w:t>
      </w:r>
    </w:p>
    <w:p>
      <w:pPr>
        <w:shd w:fill="F4F6F6" w:val="clear"/>
        <w:spacing w:after="60"/>
      </w:pPr>
      <w:r>
        <w:rPr>
          <w:rFonts w:ascii="Arial" w:cs="Arial" w:eastAsia="Arial" w:hAnsi="Arial"/>
          <w:i/>
          <w:iCs/>
          <w:sz w:val="18"/>
          <w:szCs w:val="18"/>
        </w:rPr>
        <w:t xml:space="preserve">[Provide 200-word AI-generated article about a plausible but fake local event]</w:t>
      </w:r>
    </w:p>
    <w:p>
      <w:pPr>
        <w:spacing w:after="100"/>
      </w:pPr>
      <w:r>
        <w:rPr>
          <w:rFonts w:ascii="Arial" w:cs="Arial" w:eastAsia="Arial" w:hAnsi="Arial"/>
          <w:b/>
          <w:bCs/>
          <w:color w:val="C0392B"/>
          <w:sz w:val="18"/>
          <w:szCs w:val="18"/>
        </w:rPr>
        <w:t xml:space="preserve">ANSWER: </w:t>
      </w:r>
      <w:r>
        <w:rPr>
          <w:rFonts w:ascii="Arial" w:cs="Arial" w:eastAsia="Arial" w:hAnsi="Arial"/>
          <w:color w:val="C0392B"/>
          <w:sz w:val="18"/>
          <w:szCs w:val="18"/>
        </w:rPr>
        <w:t xml:space="preserve">AI-GENERATED. No corroborating local news sources. Named organizations don't exist. Students should try to verify specific claims and find nothing.</w:t>
      </w:r>
    </w:p>
    <w:p>
      <w:pPr>
        <w:pStyle w:val="Heading3_0"/>
      </w:pPr>
      <w:r>
        <w:t xml:space="preserve">Item 6: Historical claim</w:t>
      </w:r>
    </w:p>
    <w:p>
      <w:pPr>
        <w:spacing w:after="60"/>
      </w:pPr>
      <w:r>
        <w:rPr>
          <w:rFonts w:ascii="Arial" w:cs="Arial" w:eastAsia="Arial" w:hAnsi="Arial"/>
          <w:sz w:val="18"/>
          <w:szCs w:val="18"/>
        </w:rPr>
        <w:t xml:space="preserve">Claim: "Einstein failed math as a child."</w:t>
      </w:r>
    </w:p>
    <w:p>
      <w:pPr>
        <w:spacing w:after="100"/>
      </w:pPr>
      <w:r>
        <w:rPr>
          <w:rFonts w:ascii="Arial" w:cs="Arial" w:eastAsia="Arial" w:hAnsi="Arial"/>
          <w:b/>
          <w:bCs/>
          <w:color w:val="C0392B"/>
          <w:sz w:val="18"/>
          <w:szCs w:val="18"/>
        </w:rPr>
        <w:t xml:space="preserve">ANSWER: </w:t>
      </w:r>
      <w:r>
        <w:rPr>
          <w:rFonts w:ascii="Arial" w:cs="Arial" w:eastAsia="Arial" w:hAnsi="Arial"/>
          <w:color w:val="C0392B"/>
          <w:sz w:val="18"/>
          <w:szCs w:val="18"/>
        </w:rPr>
        <w:t xml:space="preserve">FALSE. Common myth. His academic records show he excelled in math. Multiple biographies debunk this. Good example of "everyone knows" being wrong.</w:t>
      </w:r>
    </w:p>
    <w:p>
      <w:pPr>
        <w:pStyle w:val="Heading3_0"/>
      </w:pPr>
      <w:r>
        <w:t xml:space="preserve">Item 7: Product review</w:t>
      </w:r>
    </w:p>
    <w:p>
      <w:pPr>
        <w:shd w:fill="F4F6F6" w:val="clear"/>
        <w:spacing w:after="60"/>
      </w:pPr>
      <w:r>
        <w:rPr>
          <w:rFonts w:ascii="Arial" w:cs="Arial" w:eastAsia="Arial" w:hAnsi="Arial"/>
          <w:i/>
          <w:iCs/>
          <w:sz w:val="18"/>
          <w:szCs w:val="18"/>
        </w:rPr>
        <w:t xml:space="preserve">[Provide generic-sounding 5-star review that could be AI-generated or real]</w:t>
      </w:r>
    </w:p>
    <w:p>
      <w:pPr>
        <w:spacing w:after="100"/>
      </w:pPr>
      <w:r>
        <w:rPr>
          <w:rFonts w:ascii="Arial" w:cs="Arial" w:eastAsia="Arial" w:hAnsi="Arial"/>
          <w:b/>
          <w:bCs/>
          <w:color w:val="7F8C8D"/>
          <w:sz w:val="18"/>
          <w:szCs w:val="18"/>
        </w:rPr>
        <w:t xml:space="preserve">ANSWER: </w:t>
      </w:r>
      <w:r>
        <w:rPr>
          <w:rFonts w:ascii="Arial" w:cs="Arial" w:eastAsia="Arial" w:hAnsi="Arial"/>
          <w:color w:val="7F8C8D"/>
          <w:sz w:val="18"/>
          <w:szCs w:val="18"/>
        </w:rPr>
        <w:t xml:space="preserve">UNCERTAIN. Cannot definitively determine. No verification path. This is the point—sometimes you can't know, and that's the answer.</w:t>
      </w:r>
    </w:p>
    <w:p>
      <w:pPr>
        <w:pStyle w:val="Heading3_0"/>
      </w:pPr>
      <w:r>
        <w:t xml:space="preserve">Item 8: Scientific claim</w:t>
      </w:r>
    </w:p>
    <w:p>
      <w:pPr>
        <w:spacing w:after="60"/>
      </w:pPr>
      <w:r>
        <w:rPr>
          <w:rFonts w:ascii="Arial" w:cs="Arial" w:eastAsia="Arial" w:hAnsi="Arial"/>
          <w:sz w:val="18"/>
          <w:szCs w:val="18"/>
        </w:rPr>
        <w:t xml:space="preserve">Claim: "The Great Wall of China is visible from space with the naked eye."</w:t>
      </w:r>
    </w:p>
    <w:p>
      <w:pPr>
        <w:spacing w:after="100"/>
      </w:pPr>
      <w:r>
        <w:rPr>
          <w:rFonts w:ascii="Arial" w:cs="Arial" w:eastAsia="Arial" w:hAnsi="Arial"/>
          <w:b/>
          <w:bCs/>
          <w:color w:val="C0392B"/>
          <w:sz w:val="18"/>
          <w:szCs w:val="18"/>
        </w:rPr>
        <w:t xml:space="preserve">ANSWER: </w:t>
      </w:r>
      <w:r>
        <w:rPr>
          <w:rFonts w:ascii="Arial" w:cs="Arial" w:eastAsia="Arial" w:hAnsi="Arial"/>
          <w:color w:val="C0392B"/>
          <w:sz w:val="18"/>
          <w:szCs w:val="18"/>
        </w:rPr>
        <w:t xml:space="preserve">FALSE. Debunked by astronauts including Chinese astronauts. NASA has addressed this. Another "common knowledge" error.</w:t>
      </w:r>
    </w:p>
    <w:p>
      <w:pPr>
        <w:pStyle w:val="Heading3_0"/>
      </w:pPr>
      <w:r>
        <w:t xml:space="preserve">Item 9: Image</w:t>
      </w:r>
    </w:p>
    <w:p>
      <w:pPr>
        <w:shd w:fill="F4F6F6" w:val="clear"/>
        <w:spacing w:after="60"/>
      </w:pPr>
      <w:r>
        <w:rPr>
          <w:rFonts w:ascii="Arial" w:cs="Arial" w:eastAsia="Arial" w:hAnsi="Arial"/>
          <w:i/>
          <w:iCs/>
          <w:sz w:val="18"/>
          <w:szCs w:val="18"/>
        </w:rPr>
        <w:t xml:space="preserve">[Show real photo that looks potentially AI-generated due to unusual lighting/composition]</w:t>
      </w:r>
    </w:p>
    <w:p>
      <w:pPr>
        <w:spacing w:after="100"/>
      </w:pPr>
      <w:r>
        <w:rPr>
          <w:rFonts w:ascii="Arial" w:cs="Arial" w:eastAsia="Arial" w:hAnsi="Arial"/>
          <w:b/>
          <w:bCs/>
          <w:color w:val="27AE60"/>
          <w:sz w:val="18"/>
          <w:szCs w:val="18"/>
        </w:rPr>
        <w:t xml:space="preserve">ANSWER: </w:t>
      </w:r>
      <w:r>
        <w:rPr>
          <w:rFonts w:ascii="Arial" w:cs="Arial" w:eastAsia="Arial" w:hAnsi="Arial"/>
          <w:color w:val="27AE60"/>
          <w:sz w:val="18"/>
          <w:szCs w:val="18"/>
        </w:rPr>
        <w:t xml:space="preserve">REAL. Reverse image search finds original photographer, context, date. Looks weird but is genuine. Teaches: "looks AI" isn't reliable.</w:t>
      </w:r>
    </w:p>
    <w:p>
      <w:pPr>
        <w:pStyle w:val="Heading3_0"/>
      </w:pPr>
      <w:r>
        <w:t xml:space="preserve">Item 10: Academic abstract</w:t>
      </w:r>
    </w:p>
    <w:p>
      <w:pPr>
        <w:shd w:fill="F4F6F6" w:val="clear"/>
        <w:spacing w:after="60"/>
      </w:pPr>
      <w:r>
        <w:rPr>
          <w:rFonts w:ascii="Arial" w:cs="Arial" w:eastAsia="Arial" w:hAnsi="Arial"/>
          <w:i/>
          <w:iCs/>
          <w:sz w:val="18"/>
          <w:szCs w:val="18"/>
        </w:rPr>
        <w:t xml:space="preserve">[Provide AI-generated abstract with plausible-sounding but fake author names and journal]</w:t>
      </w:r>
    </w:p>
    <w:p>
      <w:pPr>
        <w:spacing w:after="100"/>
      </w:pPr>
      <w:r>
        <w:rPr>
          <w:rFonts w:ascii="Arial" w:cs="Arial" w:eastAsia="Arial" w:hAnsi="Arial"/>
          <w:b/>
          <w:bCs/>
          <w:color w:val="C0392B"/>
          <w:sz w:val="18"/>
          <w:szCs w:val="18"/>
        </w:rPr>
        <w:t xml:space="preserve">ANSWER: </w:t>
      </w:r>
      <w:r>
        <w:rPr>
          <w:rFonts w:ascii="Arial" w:cs="Arial" w:eastAsia="Arial" w:hAnsi="Arial"/>
          <w:color w:val="C0392B"/>
          <w:sz w:val="18"/>
          <w:szCs w:val="18"/>
        </w:rPr>
        <w:t xml:space="preserve">FAKE. Authors don't exist (no profiles). Journal doesn't exist or article not in it. DOI (if provided) doesn't resolve. Shows importance of checking citations.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Prepare actual images and text for these items. The descriptions here are placeholders—you need to source/create the actual materials. Update items annually as examples become dated.</w:t>
            </w:r>
          </w:p>
        </w:tc>
      </w:tr>
    </w:tbl>
    <w:p>
      <w:r>
        <w:br w:type="page"/>
      </w:r>
    </w:p>
    <w:p>
      <w:pPr>
        <w:shd w:fill="2C3E50" w:val="clear"/>
        <w:spacing w:before="300" w:after="100"/>
      </w:pPr>
      <w:r>
        <w:rPr>
          <w:rFonts w:ascii="Arial" w:cs="Arial" w:eastAsia="Arial" w:hAnsi="Arial"/>
          <w:b/>
          <w:bCs/>
          <w:color w:val="FFFFFF"/>
          <w:sz w:val="26"/>
          <w:szCs w:val="26"/>
        </w:rPr>
        <w:t xml:space="preserve">  WEEK 6: YOUR DIGITAL FOOTPRINT</w:t>
      </w:r>
      <w:r>
        <w:rPr>
          <w:rFonts w:ascii="Arial" w:cs="Arial" w:eastAsia="Arial" w:hAnsi="Arial"/>
          <w:color w:val="BDC3C7"/>
          <w:sz w:val="20"/>
          <w:szCs w:val="20"/>
        </w:rPr>
        <w:t xml:space="preserve">  (2 sessions)</w:t>
      </w:r>
    </w:p>
    <w:p>
      <w:pPr>
        <w:pStyle w:val="Heading2_0"/>
      </w:pPr>
      <w:r>
        <w:t xml:space="preserve">Learning Goals</w:t>
      </w:r>
    </w:p>
    <w:p>
      <w:pPr>
        <w:spacing w:after="40"/>
      </w:pPr>
      <w:r>
        <w:rPr>
          <w:rFonts w:ascii="Arial" w:cs="Arial" w:eastAsia="Arial" w:hAnsi="Arial"/>
          <w:sz w:val="18"/>
          <w:szCs w:val="18"/>
        </w:rPr>
        <w:t xml:space="preserve">• Students understand what data is collected and where it goes</w:t>
      </w:r>
    </w:p>
    <w:p>
      <w:pPr>
        <w:spacing w:after="40"/>
      </w:pPr>
      <w:r>
        <w:rPr>
          <w:rFonts w:ascii="Arial" w:cs="Arial" w:eastAsia="Arial" w:hAnsi="Arial"/>
          <w:sz w:val="18"/>
          <w:szCs w:val="18"/>
        </w:rPr>
        <w:t xml:space="preserve">• Students explore their own data downloads</w:t>
      </w:r>
    </w:p>
    <w:p>
      <w:pPr>
        <w:spacing w:after="100"/>
      </w:pPr>
      <w:r>
        <w:rPr>
          <w:rFonts w:ascii="Arial" w:cs="Arial" w:eastAsia="Arial" w:hAnsi="Arial"/>
          <w:sz w:val="18"/>
          <w:szCs w:val="18"/>
        </w:rPr>
        <w:t xml:space="preserve">• Students grasp the permanence problem</w:t>
      </w:r>
    </w:p>
    <w:p>
      <w:pPr>
        <w:pStyle w:val="Heading2_0"/>
      </w:pPr>
      <w:r>
        <w:t xml:space="preserve">Class 1: What's Collected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What's collected (location, behavior, content, metadata), where it goes (first/third parties, brokers, AI training).</w:t>
      </w:r>
    </w:p>
    <w:p>
      <w:pPr>
        <w:spacing w:after="40"/>
      </w:pPr>
      <w:r>
        <w:rPr>
          <w:rFonts w:ascii="Arial" w:cs="Arial" w:eastAsia="Arial" w:hAnsi="Arial"/>
          <w:b/>
          <w:bCs/>
          <w:sz w:val="18"/>
          <w:szCs w:val="18"/>
        </w:rPr>
        <w:t xml:space="preserve">0:15-0:55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Explore your data download. What categories? How much? What surprises you? Document in personal log (not shared).</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Discussion (OPT-IN only): What surprised you? What concerns you?</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w:t>
      </w:r>
    </w:p>
    <w:p>
      <w:pPr>
        <w:spacing w:before="100"/>
      </w:pPr>
    </w:p>
    <w:p>
      <w:pPr>
        <w:pStyle w:val="Heading2_0"/>
      </w:pPr>
      <w:r>
        <w:t xml:space="preserve">Class 2: The Permanence Problem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Deletion myths, data persistence, Internet Archive, caches, backups.</w:t>
      </w:r>
    </w:p>
    <w:p>
      <w:pPr>
        <w:spacing w:after="40"/>
      </w:pPr>
      <w:r>
        <w:rPr>
          <w:rFonts w:ascii="Arial" w:cs="Arial" w:eastAsia="Arial" w:hAnsi="Arial"/>
          <w:b/>
          <w:bCs/>
          <w:sz w:val="18"/>
          <w:szCs w:val="18"/>
        </w:rPr>
        <w:t xml:space="preserve">0:15-0:35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Find "deleted" info about a public figure or event. Use Internet Archive, cached pages.</w:t>
      </w:r>
    </w:p>
    <w:p>
      <w:pPr>
        <w:spacing w:after="40"/>
      </w:pPr>
      <w:r>
        <w:rPr>
          <w:rFonts w:ascii="Arial" w:cs="Arial" w:eastAsia="Arial" w:hAnsi="Arial"/>
          <w:b/>
          <w:bCs/>
          <w:sz w:val="18"/>
          <w:szCs w:val="18"/>
        </w:rPr>
        <w:t xml:space="preserve">0:35-0:55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Small group discussion: What are the implications for your own digital behavior?</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Begin personal footprint map: accounts, public posts, permissions.</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 / Homework</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This is personal data. Make clear: sharing is opt-in. Students can describe types of data without specifics. The goal is process, not exposure.</w:t>
            </w:r>
          </w:p>
        </w:tc>
      </w:tr>
    </w:tbl>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Data download instructions for all major platforms (Google Takeout, Apple, Meta, Amazon, etc.)</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Personal exploration template (categories to look for, questions to ask)</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Internet Archive walkthrough</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Footprint inventory template</w:t>
            </w:r>
          </w:p>
        </w:tc>
      </w:tr>
    </w:tbl>
    <w:p>
      <w:pPr>
        <w:spacing w:before="150"/>
      </w:pPr>
    </w:p>
    <w:p>
      <w:pPr>
        <w:pStyle w:val="Heading2_0"/>
      </w:pPr>
      <w:r>
        <w:t xml:space="preserve">Homework Assigned</w:t>
      </w:r>
    </w:p>
    <w:p>
      <w:r>
        <w:rPr>
          <w:rFonts w:ascii="Arial" w:cs="Arial" w:eastAsia="Arial" w:hAnsi="Arial"/>
          <w:sz w:val="18"/>
          <w:szCs w:val="18"/>
        </w:rPr>
        <w:t xml:space="preserve">Complete personal footprint inventory: all accounts, apps with permissions, publicly findable info about yourself. Keep this private—you'll need it for the audit.</w:t>
      </w:r>
    </w:p>
    <w:p>
      <w:r>
        <w:br w:type="page"/>
      </w:r>
    </w:p>
    <w:p>
      <w:pPr>
        <w:shd w:fill="2C3E50" w:val="clear"/>
        <w:spacing w:before="300" w:after="100"/>
      </w:pPr>
      <w:r>
        <w:rPr>
          <w:rFonts w:ascii="Arial" w:cs="Arial" w:eastAsia="Arial" w:hAnsi="Arial"/>
          <w:b/>
          <w:bCs/>
          <w:color w:val="FFFFFF"/>
          <w:sz w:val="26"/>
          <w:szCs w:val="26"/>
        </w:rPr>
        <w:t xml:space="preserve">  WEEK 7: CLOUD VS. LOCAL</w:t>
      </w:r>
      <w:r>
        <w:rPr>
          <w:rFonts w:ascii="Arial" w:cs="Arial" w:eastAsia="Arial" w:hAnsi="Arial"/>
          <w:color w:val="BDC3C7"/>
          <w:sz w:val="20"/>
          <w:szCs w:val="20"/>
        </w:rPr>
        <w:t xml:space="preserve">  (2 sessions)</w:t>
      </w:r>
    </w:p>
    <w:p>
      <w:pPr>
        <w:pStyle w:val="Heading2_0"/>
      </w:pPr>
      <w:r>
        <w:t xml:space="preserve">Learning Goals</w:t>
      </w:r>
    </w:p>
    <w:p>
      <w:pPr>
        <w:spacing w:after="40"/>
      </w:pPr>
      <w:r>
        <w:rPr>
          <w:rFonts w:ascii="Arial" w:cs="Arial" w:eastAsia="Arial" w:hAnsi="Arial"/>
          <w:sz w:val="18"/>
          <w:szCs w:val="18"/>
        </w:rPr>
        <w:t xml:space="preserve">• Students understand why AI often requires cloud processing</w:t>
      </w:r>
    </w:p>
    <w:p>
      <w:pPr>
        <w:spacing w:after="40"/>
      </w:pPr>
      <w:r>
        <w:rPr>
          <w:rFonts w:ascii="Arial" w:cs="Arial" w:eastAsia="Arial" w:hAnsi="Arial"/>
          <w:sz w:val="18"/>
          <w:szCs w:val="18"/>
        </w:rPr>
        <w:t xml:space="preserve">• Students can compare cloud/local trade-offs for a specific use case</w:t>
      </w:r>
    </w:p>
    <w:p>
      <w:pPr>
        <w:spacing w:after="100"/>
      </w:pPr>
      <w:r>
        <w:rPr>
          <w:rFonts w:ascii="Arial" w:cs="Arial" w:eastAsia="Arial" w:hAnsi="Arial"/>
          <w:sz w:val="18"/>
          <w:szCs w:val="18"/>
        </w:rPr>
        <w:t xml:space="preserve">• Students can extract key points from a privacy policy</w:t>
      </w:r>
    </w:p>
    <w:p>
      <w:pPr>
        <w:pStyle w:val="Heading2_0"/>
      </w:pPr>
      <w:r>
        <w:t xml:space="preserve">Class 1: How It Works (75 min)</w:t>
      </w:r>
    </w:p>
    <w:p>
      <w:pPr>
        <w:spacing w:after="40"/>
      </w:pPr>
      <w:r>
        <w:rPr>
          <w:rFonts w:ascii="Arial" w:cs="Arial" w:eastAsia="Arial" w:hAnsi="Arial"/>
          <w:b/>
          <w:bCs/>
          <w:sz w:val="18"/>
          <w:szCs w:val="18"/>
        </w:rPr>
        <w:t xml:space="preserve">0:00-0:20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Why AI needs cloud (compute, model size). What "on-device" means. Environmental dimension.</w:t>
      </w:r>
    </w:p>
    <w:p>
      <w:pPr>
        <w:spacing w:after="40"/>
      </w:pPr>
      <w:r>
        <w:rPr>
          <w:rFonts w:ascii="Arial" w:cs="Arial" w:eastAsia="Arial" w:hAnsi="Arial"/>
          <w:b/>
          <w:bCs/>
          <w:sz w:val="18"/>
          <w:szCs w:val="18"/>
        </w:rPr>
        <w:t xml:space="preserve">0:20-0:55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Pick a task (transcription, image editing, writing). Find cloud-based and local option. Compare: features, cost, data handling, environmental.</w:t>
      </w:r>
    </w:p>
    <w:p>
      <w:pPr>
        <w:spacing w:after="40"/>
      </w:pPr>
      <w:r>
        <w:rPr>
          <w:rFonts w:ascii="Arial" w:cs="Arial" w:eastAsia="Arial" w:hAnsi="Arial"/>
          <w:b/>
          <w:bCs/>
          <w:sz w:val="18"/>
          <w:szCs w:val="18"/>
        </w:rPr>
        <w:t xml:space="preserve">0:55-0:70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Share-out: When does local make sense? When doesn't it?</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w:t>
      </w:r>
    </w:p>
    <w:p>
      <w:pPr>
        <w:spacing w:before="100"/>
      </w:pPr>
    </w:p>
    <w:p>
      <w:pPr>
        <w:pStyle w:val="Heading2_0"/>
      </w:pPr>
      <w:r>
        <w:t xml:space="preserve">Class 2: Reading Privacy Policies (75 min)</w:t>
      </w:r>
    </w:p>
    <w:p>
      <w:pPr>
        <w:spacing w:after="40"/>
      </w:pPr>
      <w:r>
        <w:rPr>
          <w:rFonts w:ascii="Arial" w:cs="Arial" w:eastAsia="Arial" w:hAnsi="Arial"/>
          <w:b/>
          <w:bCs/>
          <w:sz w:val="18"/>
          <w:szCs w:val="18"/>
        </w:rPr>
        <w:t xml:space="preserve">0:00-0:15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Mini-lecture: What to look for. The 3 things that matter: what's collected, who it's shared with, can you delete.</w:t>
      </w:r>
    </w:p>
    <w:p>
      <w:pPr>
        <w:spacing w:after="40"/>
      </w:pPr>
      <w:r>
        <w:rPr>
          <w:rFonts w:ascii="Arial" w:cs="Arial" w:eastAsia="Arial" w:hAnsi="Arial"/>
          <w:b/>
          <w:bCs/>
          <w:sz w:val="18"/>
          <w:szCs w:val="18"/>
        </w:rPr>
        <w:t xml:space="preserve">0:15-0:20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Demo: Skim a privacy policy together. Show Ctrl+F technique.</w:t>
      </w:r>
    </w:p>
    <w:p>
      <w:pPr>
        <w:spacing w:after="40"/>
      </w:pPr>
      <w:r>
        <w:rPr>
          <w:rFonts w:ascii="Arial" w:cs="Arial" w:eastAsia="Arial" w:hAnsi="Arial"/>
          <w:b/>
          <w:bCs/>
          <w:sz w:val="18"/>
          <w:szCs w:val="18"/>
        </w:rPr>
        <w:t xml:space="preserve">0:20-0:50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ACTIVITY: Read privacy policy for a tool you actually use. Summarize in plain language (one paragraph).</w:t>
      </w:r>
    </w:p>
    <w:p>
      <w:pPr>
        <w:spacing w:after="40"/>
      </w:pPr>
      <w:r>
        <w:rPr>
          <w:rFonts w:ascii="Arial" w:cs="Arial" w:eastAsia="Arial" w:hAnsi="Arial"/>
          <w:b/>
          <w:bCs/>
          <w:sz w:val="18"/>
          <w:szCs w:val="18"/>
        </w:rPr>
        <w:t xml:space="preserve">0:50-0:70 </w:t>
      </w:r>
      <w:r>
        <w:rPr>
          <w:rFonts w:ascii="Arial" w:cs="Arial" w:eastAsia="Arial" w:hAnsi="Arial"/>
          <w:b/>
          <w:bCs/>
          <w:color w:val="000000"/>
          <w:sz w:val="18"/>
          <w:szCs w:val="18"/>
        </w:rPr>
        <w:t xml:space="preserve"/>
      </w:r>
      <w:r>
        <w:rPr>
          <w:rFonts w:ascii="Arial" w:cs="Arial" w:eastAsia="Arial" w:hAnsi="Arial"/>
          <w:color w:val="000000"/>
          <w:sz w:val="18"/>
          <w:szCs w:val="18"/>
        </w:rPr>
        <w:t xml:space="preserve">Class comparison: Which clearer? Which concerning? Did anyone find dealbreakers?</w:t>
      </w:r>
    </w:p>
    <w:p>
      <w:pPr>
        <w:spacing w:after="40"/>
      </w:pPr>
      <w:r>
        <w:rPr>
          <w:rFonts w:ascii="Arial" w:cs="Arial" w:eastAsia="Arial" w:hAnsi="Arial"/>
          <w:b/>
          <w:bCs/>
          <w:sz w:val="18"/>
          <w:szCs w:val="18"/>
        </w:rPr>
        <w:t xml:space="preserve">0:70-0:75 </w:t>
      </w:r>
      <w:r>
        <w:rPr>
          <w:rFonts w:ascii="Arial" w:cs="Arial" w:eastAsia="Arial" w:hAnsi="Arial"/>
          <w:b/>
          <w:bCs/>
          <w:color w:val="000000"/>
          <w:sz w:val="18"/>
          <w:szCs w:val="18"/>
        </w:rPr>
        <w:t xml:space="preserve"/>
      </w:r>
      <w:r>
        <w:rPr>
          <w:rFonts w:ascii="Arial" w:cs="Arial" w:eastAsia="Arial" w:hAnsi="Arial"/>
          <w:color w:val="000000"/>
          <w:sz w:val="18"/>
          <w:szCs w:val="18"/>
        </w:rPr>
        <w:t xml:space="preserve">BUFFER / Homework</w:t>
      </w:r>
    </w:p>
    <w:p>
      <w:pPr>
        <w:spacing w:before="150"/>
      </w:pPr>
    </w:p>
    <w:p>
      <w:pPr>
        <w:pStyle w:val="Heading2_0"/>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List of cloud/local tool pairs for comparison (transcription: Otter vs Whisper; image: Canva vs GIMP; writing: ChatGPT vs local LLM)</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Comparison template (features, cost, data handling, environmental, verdict)</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Privacy policy reading guide: terms to Ctrl+F (training, retain, share, delete, third party)</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Plain-language summary template</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Students will complain privacy policies are unreadable. Validate this—it's true. The goal isn't reading every word; it's knowing what to look for when it matters.</w:t>
            </w:r>
          </w:p>
        </w:tc>
      </w:tr>
    </w:tbl>
    <w:p>
      <w:pPr>
        <w:spacing w:before="150"/>
      </w:pPr>
    </w:p>
    <w:p>
      <w:pPr>
        <w:pStyle w:val="Heading2_0"/>
      </w:pPr>
      <w:r>
        <w:t xml:space="preserve">Homework Assigned</w:t>
      </w:r>
    </w:p>
    <w:p>
      <w:r>
        <w:rPr>
          <w:rFonts w:ascii="Arial" w:cs="Arial" w:eastAsia="Arial" w:hAnsi="Arial"/>
          <w:sz w:val="18"/>
          <w:szCs w:val="18"/>
        </w:rPr>
        <w:t xml:space="preserve">Make one cloud vs. local decision for a tool you actually use. Write half-page justification using what you learned this week.</w:t>
      </w:r>
    </w:p>
    <w:p>
      <w:r>
        <w:br w:type="page"/>
      </w:r>
    </w:p>
    <w:p>
      <w:pPr>
        <w:shd w:fill="2C3E50" w:val="clear"/>
        <w:spacing w:before="300" w:after="100"/>
      </w:pPr>
      <w:r>
        <w:rPr>
          <w:rFonts w:ascii="Arial" w:cs="Arial" w:eastAsia="Arial" w:hAnsi="Arial"/>
          <w:b/>
          <w:bCs/>
          <w:color w:val="FFFFFF"/>
          <w:sz w:val="26"/>
          <w:szCs w:val="26"/>
        </w:rPr>
        <w:t xml:space="preserve">  WEEK 8: PRACTICAL SECURITY</w:t>
      </w:r>
      <w:r>
        <w:rPr>
          <w:rFonts w:ascii="Arial" w:cs="Arial" w:eastAsia="Arial" w:hAnsi="Arial"/>
          <w:color w:val="BDC3C7"/>
          <w:sz w:val="20"/>
          <w:szCs w:val="20"/>
        </w:rPr>
        <w:t xml:space="preserve">  (2 sessions)</w:t>
      </w:r>
    </w:p>
    <w:p>
      <w:pPr>
        <w:pStyle w:val="Heading2_1"/>
      </w:pPr>
      <w:r>
        <w:t xml:space="preserve">Learning Goals</w:t>
      </w:r>
    </w:p>
    <w:p>
      <w:pPr>
        <w:spacing w:after="40"/>
      </w:pPr>
      <w:r>
        <w:rPr>
          <w:rFonts w:ascii="Arial" w:cs="Arial" w:eastAsia="Arial" w:hAnsi="Arial"/>
          <w:sz w:val="18"/>
          <w:szCs w:val="18"/>
        </w:rPr>
        <w:t xml:space="preserve">• Students have MFA enabled on at least 2 key accounts</w:t>
      </w:r>
    </w:p>
    <w:p>
      <w:pPr>
        <w:spacing w:after="40"/>
      </w:pPr>
      <w:r>
        <w:rPr>
          <w:rFonts w:ascii="Arial" w:cs="Arial" w:eastAsia="Arial" w:hAnsi="Arial"/>
          <w:sz w:val="18"/>
          <w:szCs w:val="18"/>
        </w:rPr>
        <w:t xml:space="preserve">• Students have a password manager set up</w:t>
      </w:r>
    </w:p>
    <w:p>
      <w:pPr>
        <w:spacing w:after="100"/>
      </w:pPr>
      <w:r>
        <w:rPr>
          <w:rFonts w:ascii="Arial" w:cs="Arial" w:eastAsia="Arial" w:hAnsi="Arial"/>
          <w:sz w:val="18"/>
          <w:szCs w:val="18"/>
        </w:rPr>
        <w:t xml:space="preserve">• Students can recognize AI-enhanced threats</w:t>
      </w:r>
    </w:p>
    <w:p>
      <w:pPr>
        <w:pStyle w:val="Heading2_1"/>
      </w:pPr>
      <w:r>
        <w:t xml:space="preserve">Class 1: Security Setup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MFA (what, why, how), password managers (what, why), update hygiene.</w:t>
      </w:r>
    </w:p>
    <w:p>
      <w:pPr>
        <w:spacing w:after="40"/>
      </w:pPr>
      <w:r>
        <w:rPr>
          <w:rFonts w:ascii="Arial" w:cs="Arial" w:eastAsia="Arial" w:hAnsi="Arial"/>
          <w:b/>
          <w:bCs/>
          <w:sz w:val="18"/>
          <w:szCs w:val="18"/>
        </w:rPr>
        <w:t xml:space="preserve">0:15-0:70 </w:t>
      </w:r>
      <w:r>
        <w:rPr>
          <w:rFonts w:ascii="Arial" w:cs="Arial" w:eastAsia="Arial" w:hAnsi="Arial"/>
          <w:sz w:val="18"/>
          <w:szCs w:val="18"/>
        </w:rPr>
        <w:t xml:space="preserve">ACTIVITY: Hands-on setup. Enable MFA on 2+ accounts. Set up password manager. Check haveibeenpwned. Review app permissions.</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Check-in: What worked? What's still stuck? BUFFER</w:t>
      </w:r>
    </w:p>
    <w:p>
      <w:pPr>
        <w:spacing w:before="100"/>
      </w:pPr>
    </w:p>
    <w:p>
      <w:pPr>
        <w:pStyle w:val="Heading2_1"/>
      </w:pPr>
      <w:r>
        <w:t xml:space="preserve">Class 2: AI-Enhanced Threats (75 min)</w:t>
      </w:r>
    </w:p>
    <w:p>
      <w:pPr>
        <w:spacing w:after="40"/>
      </w:pPr>
      <w:r>
        <w:rPr>
          <w:rFonts w:ascii="Arial" w:cs="Arial" w:eastAsia="Arial" w:hAnsi="Arial"/>
          <w:b/>
          <w:bCs/>
          <w:sz w:val="18"/>
          <w:szCs w:val="18"/>
        </w:rPr>
        <w:t xml:space="preserve">0:00-0:20 </w:t>
      </w:r>
      <w:r>
        <w:rPr>
          <w:rFonts w:ascii="Arial" w:cs="Arial" w:eastAsia="Arial" w:hAnsi="Arial"/>
          <w:sz w:val="18"/>
          <w:szCs w:val="18"/>
        </w:rPr>
        <w:t xml:space="preserve">Mini-lecture: How AI changed threats. Better phishing. Voice cloning. Deepfakes. Social engineering at scale.</w:t>
      </w:r>
    </w:p>
    <w:p>
      <w:pPr>
        <w:spacing w:after="40"/>
      </w:pPr>
      <w:r>
        <w:rPr>
          <w:rFonts w:ascii="Arial" w:cs="Arial" w:eastAsia="Arial" w:hAnsi="Arial"/>
          <w:b/>
          <w:bCs/>
          <w:sz w:val="18"/>
          <w:szCs w:val="18"/>
        </w:rPr>
        <w:t xml:space="preserve">0:20-0:50 </w:t>
      </w:r>
      <w:r>
        <w:rPr>
          <w:rFonts w:ascii="Arial" w:cs="Arial" w:eastAsia="Arial" w:hAnsi="Arial"/>
          <w:sz w:val="18"/>
          <w:szCs w:val="18"/>
        </w:rPr>
        <w:t xml:space="preserve">ACTIVITY: Analyze phishing examples (provided). Identify red flags. What would have fooled you?</w:t>
      </w:r>
    </w:p>
    <w:p>
      <w:pPr>
        <w:spacing w:after="40"/>
      </w:pPr>
      <w:r>
        <w:rPr>
          <w:rFonts w:ascii="Arial" w:cs="Arial" w:eastAsia="Arial" w:hAnsi="Arial"/>
          <w:b/>
          <w:bCs/>
          <w:sz w:val="18"/>
          <w:szCs w:val="18"/>
        </w:rPr>
        <w:t xml:space="preserve">0:50-0:70 </w:t>
      </w:r>
      <w:r>
        <w:rPr>
          <w:rFonts w:ascii="Arial" w:cs="Arial" w:eastAsia="Arial" w:hAnsi="Arial"/>
          <w:sz w:val="18"/>
          <w:szCs w:val="18"/>
        </w:rPr>
        <w:t xml:space="preserve">Role-play: Use AI to craft a (fake) phishing attempt. Trade with partner. Can they spot it?</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 / Homework</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Security setup will be frustrating for some. Have TAs or capable students help others. Focus on MFA on email and one other important account—that's the minimum win.</w:t>
            </w:r>
          </w:p>
        </w:tc>
      </w:tr>
    </w:tbl>
    <w:p>
      <w:pPr>
        <w:spacing w:before="150"/>
      </w:pPr>
    </w:p>
    <w:p>
      <w:pPr>
        <w:pStyle w:val="Heading2_1"/>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Password manager options with setup guides (Bitwarden free tier, 1Password, LastPass)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MFA setup guides for common services (Google, Microsoft, Apple, Instagram, etc.)</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Phishing examples set (see below—6-8 examples, mix of traditional and AI-enhanced)</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haveibeenpwned.com walkthrough</w:t>
            </w:r>
          </w:p>
        </w:tc>
      </w:tr>
    </w:tbl>
    <w:p>
      <w:pPr>
        <w:spacing w:before="150"/>
      </w:pPr>
    </w:p>
    <w:p>
      <w:pPr>
        <w:pStyle w:val="Heading2_1"/>
      </w:pPr>
      <w:r>
        <w:t xml:space="preserve">Homework Assigned</w:t>
      </w:r>
    </w:p>
    <w:p>
      <w:r>
        <w:rPr>
          <w:rFonts w:ascii="Arial" w:cs="Arial" w:eastAsia="Arial" w:hAnsi="Arial"/>
          <w:sz w:val="18"/>
          <w:szCs w:val="18"/>
        </w:rPr>
        <w:t xml:space="preserve">Draft Personal Security Audit. Document: what you found in your footprint, what you changed, why those changes matter, one cloud/local decision. Bring draft to Week 9.</w:t>
      </w:r>
    </w:p>
    <w:p>
      <w:r>
        <w:br w:type="page"/>
      </w:r>
    </w:p>
    <w:p>
      <w:pPr>
        <w:shd w:fill="1A5276" w:val="clear"/>
        <w:spacing w:before="400" w:after="200"/>
      </w:pPr>
      <w:r>
        <w:rPr>
          <w:rFonts w:ascii="Arial" w:cs="Arial" w:eastAsia="Arial" w:hAnsi="Arial"/>
          <w:b/>
          <w:bCs/>
          <w:color w:val="FFFFFF"/>
          <w:sz w:val="28"/>
          <w:szCs w:val="28"/>
        </w:rPr>
        <w:t xml:space="preserve">  PHISHING EXAMPLES: THE ACTUAL MATERIALS</w:t>
      </w:r>
    </w:p>
    <w:p>
      <w:pPr>
        <w:spacing w:after="150"/>
      </w:pPr>
      <w:r>
        <w:rPr>
          <w:rFonts w:ascii="Arial" w:cs="Arial" w:eastAsia="Arial" w:hAnsi="Arial"/>
          <w:i/>
          <w:iCs/>
          <w:sz w:val="20"/>
          <w:szCs w:val="20"/>
        </w:rPr>
        <w:t xml:space="preserve">Use these for Week 8 Class 2. Mix of traditional and AI-enhanced examples. Have students identify red flags.</w:t>
      </w:r>
    </w:p>
    <w:p>
      <w:pPr>
        <w:pStyle w:val="Heading3_1"/>
      </w:pPr>
      <w:r>
        <w:t xml:space="preserve">Example 1: Traditional Nigerian Prince (for contrast)</w:t>
      </w:r>
    </w:p>
    <w:p>
      <w:pPr>
        <w:shd w:fill="F4F6F6" w:val="clear"/>
        <w:spacing w:after="60"/>
      </w:pPr>
      <w:r>
        <w:rPr>
          <w:rFonts w:ascii="Arial" w:cs="Arial" w:eastAsia="Arial" w:hAnsi="Arial"/>
          <w:i/>
          <w:iCs/>
          <w:sz w:val="18"/>
          <w:szCs w:val="18"/>
        </w:rPr>
        <w:t xml:space="preserve">"Dear Sir/Madam, I am Prince Abubakar from Nigeria. My late father left $15 million USD. I need your help to transfer..."</w:t>
      </w:r>
    </w:p>
    <w:p>
      <w:pPr>
        <w:spacing w:after="100"/>
      </w:pPr>
      <w:r>
        <w:rPr>
          <w:rFonts w:ascii="Arial" w:cs="Arial" w:eastAsia="Arial" w:hAnsi="Arial"/>
          <w:color w:val="27AE60"/>
          <w:sz w:val="18"/>
          <w:szCs w:val="18"/>
        </w:rPr>
        <w:t xml:space="preserve">Red flags: Grammar issues, generic greeting, implausible premise, requests personal info. Most students will catch this.</w:t>
      </w:r>
    </w:p>
    <w:p>
      <w:pPr>
        <w:pStyle w:val="Heading3_1"/>
      </w:pPr>
      <w:r>
        <w:t xml:space="preserve">Example 2: AI-Enhanced Bank Alert</w:t>
      </w:r>
    </w:p>
    <w:p>
      <w:pPr>
        <w:shd w:fill="F4F6F6" w:val="clear"/>
        <w:spacing w:after="60"/>
      </w:pPr>
      <w:r>
        <w:rPr>
          <w:rFonts w:ascii="Arial" w:cs="Arial" w:eastAsia="Arial" w:hAnsi="Arial"/>
          <w:i/>
          <w:iCs/>
          <w:sz w:val="18"/>
          <w:szCs w:val="18"/>
        </w:rPr>
        <w:t xml:space="preserve">"Hi [Name], We noticed unusual activity on your Chase account ending in 4892. A $847.23 charge was attempted at Best Buy in Phoenix, AZ at 3:42 PM today. If this wasn't you, please verify your identity immediately at chase-secure-verify.com/alert to prevent further unauthorized charges. — Chase Fraud Protection Team"</w:t>
      </w:r>
    </w:p>
    <w:p>
      <w:pPr>
        <w:spacing w:after="100"/>
      </w:pPr>
      <w:r>
        <w:rPr>
          <w:rFonts w:ascii="Arial" w:cs="Arial" w:eastAsia="Arial" w:hAnsi="Arial"/>
          <w:color w:val="27AE60"/>
          <w:sz w:val="18"/>
          <w:szCs w:val="18"/>
        </w:rPr>
        <w:t xml:space="preserve">Red flags: URL is wrong (chase-secure-verify.com not chase.com), urgency, specific fake details make it believable. Grammar is perfect—AI-written.</w:t>
      </w:r>
    </w:p>
    <w:p>
      <w:pPr>
        <w:pStyle w:val="Heading3_1"/>
      </w:pPr>
      <w:r>
        <w:t xml:space="preserve">Example 3: AI-Enhanced LinkedIn Message</w:t>
      </w:r>
    </w:p>
    <w:p>
      <w:pPr>
        <w:shd w:fill="F4F6F6" w:val="clear"/>
        <w:spacing w:after="60"/>
      </w:pPr>
      <w:r>
        <w:rPr>
          <w:rFonts w:ascii="Arial" w:cs="Arial" w:eastAsia="Arial" w:hAnsi="Arial"/>
          <w:i/>
          <w:iCs/>
          <w:sz w:val="18"/>
          <w:szCs w:val="18"/>
        </w:rPr>
        <w:t xml:space="preserve">"Hi [Name], I came across your profile and was impressed by your work at [Company]. I'm a recruiter at Google, and we have an opening that matches your background perfectly. The role offers $180K-220K base plus equity. Would you be open to a quick chat? Here's my Calendly to book a time: calendly.com/sarah-chen-google-recruiting"</w:t>
      </w:r>
    </w:p>
    <w:p>
      <w:pPr>
        <w:spacing w:after="100"/>
      </w:pPr>
      <w:r>
        <w:rPr>
          <w:rFonts w:ascii="Arial" w:cs="Arial" w:eastAsia="Arial" w:hAnsi="Arial"/>
          <w:color w:val="27AE60"/>
          <w:sz w:val="18"/>
          <w:szCs w:val="18"/>
        </w:rPr>
        <w:t xml:space="preserve">Red flags: External Calendly (Google uses internal tools), salary mentioned upfront (unusual), generic flattery. Very believable—requires checking if "Sarah Chen" exists.</w:t>
      </w:r>
    </w:p>
    <w:p>
      <w:pPr>
        <w:pStyle w:val="Heading3_1"/>
      </w:pPr>
      <w:r>
        <w:t xml:space="preserve">Example 4: AI-Enhanced IT Support</w:t>
      </w:r>
    </w:p>
    <w:p>
      <w:pPr>
        <w:shd w:fill="F4F6F6" w:val="clear"/>
        <w:spacing w:after="60"/>
      </w:pPr>
      <w:r>
        <w:rPr>
          <w:rFonts w:ascii="Arial" w:cs="Arial" w:eastAsia="Arial" w:hAnsi="Arial"/>
          <w:i/>
          <w:iCs/>
          <w:sz w:val="18"/>
          <w:szCs w:val="18"/>
        </w:rPr>
        <w:t xml:space="preserve">"Subject: [URGENT] Your Microsoft 365 subscription expires today. Hi [Name], Your Microsoft 365 subscription expires today at 11:59 PM. To avoid losing access to Outlook, OneDrive, and Teams, please update your payment method at microsoft365.account-renewal.com. If you've already updated, please disregard this message. Best, Microsoft 365 Support Team"</w:t>
      </w:r>
    </w:p>
    <w:p>
      <w:pPr>
        <w:spacing w:after="100"/>
      </w:pPr>
      <w:r>
        <w:rPr>
          <w:rFonts w:ascii="Arial" w:cs="Arial" w:eastAsia="Arial" w:hAnsi="Arial"/>
          <w:color w:val="27AE60"/>
          <w:sz w:val="18"/>
          <w:szCs w:val="18"/>
        </w:rPr>
        <w:t xml:space="preserve">Red flags: URL wrong (account-renewal.com not microsoft.com), artificial urgency. Perfect grammar and formatting—looks legitimate at first glance.</w:t>
      </w:r>
    </w:p>
    <w:p>
      <w:pPr>
        <w:pStyle w:val="Heading3_1"/>
      </w:pPr>
      <w:r>
        <w:t xml:space="preserve">Example 5: Voice Cloning Attack (describe scenario)</w:t>
      </w:r>
    </w:p>
    <w:p>
      <w:pPr>
        <w:shd w:fill="F4F6F6" w:val="clear"/>
        <w:spacing w:after="60"/>
      </w:pPr>
      <w:r>
        <w:rPr>
          <w:rFonts w:ascii="Arial" w:cs="Arial" w:eastAsia="Arial" w:hAnsi="Arial"/>
          <w:i/>
          <w:iCs/>
          <w:sz w:val="18"/>
          <w:szCs w:val="18"/>
        </w:rPr>
        <w:t xml:space="preserve">Scenario: Employee receives phone call from what sounds exactly like their CEO: "Hi, this is [CEO name]. I'm in a meeting and can't access my laptop. I need you to process an urgent wire transfer to close a deal. I'll send you the details by text. This is time-sensitive—can you handle it in the next 20 minutes?"</w:t>
      </w:r>
    </w:p>
    <w:p>
      <w:pPr>
        <w:spacing w:after="100"/>
      </w:pPr>
      <w:r>
        <w:rPr>
          <w:rFonts w:ascii="Arial" w:cs="Arial" w:eastAsia="Arial" w:hAnsi="Arial"/>
          <w:color w:val="27AE60"/>
          <w:sz w:val="18"/>
          <w:szCs w:val="18"/>
        </w:rPr>
        <w:t xml:space="preserve">Red flags: Unusual request, urgency, can't verify through normal channels. With AI voice cloning, the voice is convincing. Defense: verify through separate channel (call CEO's known number, check with assistant).</w:t>
      </w:r>
    </w:p>
    <w:p>
      <w:pPr>
        <w:pStyle w:val="Heading3_1"/>
      </w:pPr>
      <w:r>
        <w:t xml:space="preserve">Example 6: Legitimate Email (for contrast)</w:t>
      </w:r>
    </w:p>
    <w:p>
      <w:pPr>
        <w:shd w:fill="F4F6F6" w:val="clear"/>
        <w:spacing w:after="60"/>
      </w:pPr>
      <w:r>
        <w:rPr>
          <w:rFonts w:ascii="Arial" w:cs="Arial" w:eastAsia="Arial" w:hAnsi="Arial"/>
          <w:i/>
          <w:iCs/>
          <w:sz w:val="18"/>
          <w:szCs w:val="18"/>
        </w:rPr>
        <w:t xml:space="preserve">"Your order #1847291 has shipped. Track your package at amazon.com/orders. Delivery expected Thursday."</w:t>
      </w:r>
    </w:p>
    <w:p>
      <w:pPr>
        <w:spacing w:after="100"/>
      </w:pPr>
      <w:r>
        <w:rPr>
          <w:rFonts w:ascii="Arial" w:cs="Arial" w:eastAsia="Arial" w:hAnsi="Arial"/>
          <w:color w:val="27AE60"/>
          <w:sz w:val="18"/>
          <w:szCs w:val="18"/>
        </w:rPr>
        <w:t xml:space="preserve">This is legitimate. Correct domain, matches order history, no urgency, no action required. Include at least one real example so students practice recognizing legitimate messages too.</w:t>
      </w:r>
    </w:p>
    <w:p>
      <w:r>
        <w:br w:type="page"/>
      </w:r>
    </w:p>
    <w:p>
      <w:pPr>
        <w:shd w:fill="2C3E50" w:val="clear"/>
        <w:spacing w:before="300" w:after="100"/>
      </w:pPr>
      <w:r>
        <w:rPr>
          <w:rFonts w:ascii="Arial" w:cs="Arial" w:eastAsia="Arial" w:hAnsi="Arial"/>
          <w:b/>
          <w:bCs/>
          <w:color w:val="FFFFFF"/>
          <w:sz w:val="26"/>
          <w:szCs w:val="26"/>
        </w:rPr>
        <w:t xml:space="preserve">  WEEK 9: SECURITY AUDIT &amp; MODULE WRAP</w:t>
      </w:r>
      <w:r>
        <w:rPr>
          <w:rFonts w:ascii="Arial" w:cs="Arial" w:eastAsia="Arial" w:hAnsi="Arial"/>
          <w:color w:val="BDC3C7"/>
          <w:sz w:val="20"/>
          <w:szCs w:val="20"/>
        </w:rPr>
        <w:t xml:space="preserve">  (2 sessions)</w:t>
      </w:r>
    </w:p>
    <w:p>
      <w:pPr>
        <w:pStyle w:val="Heading2_1"/>
      </w:pPr>
      <w:r>
        <w:t xml:space="preserve">Learning Goals</w:t>
      </w:r>
    </w:p>
    <w:p>
      <w:pPr>
        <w:spacing w:after="40"/>
      </w:pPr>
      <w:r>
        <w:rPr>
          <w:rFonts w:ascii="Arial" w:cs="Arial" w:eastAsia="Arial" w:hAnsi="Arial"/>
          <w:sz w:val="18"/>
          <w:szCs w:val="18"/>
        </w:rPr>
        <w:t xml:space="preserve">• Students complete and submit security audit</w:t>
      </w:r>
    </w:p>
    <w:p>
      <w:pPr>
        <w:spacing w:after="40"/>
      </w:pPr>
      <w:r>
        <w:rPr>
          <w:rFonts w:ascii="Arial" w:cs="Arial" w:eastAsia="Arial" w:hAnsi="Arial"/>
          <w:sz w:val="18"/>
          <w:szCs w:val="18"/>
        </w:rPr>
        <w:t xml:space="preserve">• Students reflect on trade-offs they're accepting</w:t>
      </w:r>
    </w:p>
    <w:p>
      <w:pPr>
        <w:spacing w:after="100"/>
      </w:pPr>
      <w:r>
        <w:rPr>
          <w:rFonts w:ascii="Arial" w:cs="Arial" w:eastAsia="Arial" w:hAnsi="Arial"/>
          <w:sz w:val="18"/>
          <w:szCs w:val="18"/>
        </w:rPr>
        <w:t xml:space="preserve">• Module 2 complete</w:t>
      </w:r>
    </w:p>
    <w:p>
      <w:pPr>
        <w:pStyle w:val="Heading2_1"/>
      </w:pPr>
      <w:r>
        <w:t xml:space="preserve">Class 1: Audit Workshop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Address common questions from drafts. Clarify requirements.</w:t>
      </w:r>
    </w:p>
    <w:p>
      <w:pPr>
        <w:spacing w:after="40"/>
      </w:pPr>
      <w:r>
        <w:rPr>
          <w:rFonts w:ascii="Arial" w:cs="Arial" w:eastAsia="Arial" w:hAnsi="Arial"/>
          <w:b/>
          <w:bCs/>
          <w:sz w:val="18"/>
          <w:szCs w:val="18"/>
        </w:rPr>
        <w:t xml:space="preserve">0:15-0:45 </w:t>
      </w:r>
      <w:r>
        <w:rPr>
          <w:rFonts w:ascii="Arial" w:cs="Arial" w:eastAsia="Arial" w:hAnsi="Arial"/>
          <w:sz w:val="18"/>
          <w:szCs w:val="18"/>
        </w:rPr>
        <w:t xml:space="preserve">Work time: Complete audit, finalize documentation.</w:t>
      </w:r>
    </w:p>
    <w:p>
      <w:pPr>
        <w:spacing w:after="40"/>
      </w:pPr>
      <w:r>
        <w:rPr>
          <w:rFonts w:ascii="Arial" w:cs="Arial" w:eastAsia="Arial" w:hAnsi="Arial"/>
          <w:b/>
          <w:bCs/>
          <w:sz w:val="18"/>
          <w:szCs w:val="18"/>
        </w:rPr>
        <w:t xml:space="preserve">0:45-0:75 </w:t>
      </w:r>
      <w:r>
        <w:rPr>
          <w:rFonts w:ascii="Arial" w:cs="Arial" w:eastAsia="Arial" w:hAnsi="Arial"/>
          <w:sz w:val="18"/>
          <w:szCs w:val="18"/>
        </w:rPr>
        <w:t xml:space="preserve">Peer review: Swap drafts. Give feedback using rubric. Focus on: evidence of changes, quality of rationale.</w:t>
      </w:r>
    </w:p>
    <w:p>
      <w:pPr>
        <w:spacing w:before="100"/>
      </w:pPr>
    </w:p>
    <w:p>
      <w:pPr>
        <w:pStyle w:val="Heading2_1"/>
      </w:pPr>
      <w:r>
        <w:t xml:space="preserve">Class 2: Module Wrap-Up (75 min)</w:t>
      </w:r>
    </w:p>
    <w:p>
      <w:pPr>
        <w:spacing w:after="40"/>
      </w:pPr>
      <w:r>
        <w:rPr>
          <w:rFonts w:ascii="Arial" w:cs="Arial" w:eastAsia="Arial" w:hAnsi="Arial"/>
          <w:b/>
          <w:bCs/>
          <w:sz w:val="18"/>
          <w:szCs w:val="18"/>
        </w:rPr>
        <w:t xml:space="preserve">0:00-0:30 </w:t>
      </w:r>
      <w:r>
        <w:rPr>
          <w:rFonts w:ascii="Arial" w:cs="Arial" w:eastAsia="Arial" w:hAnsi="Arial"/>
          <w:sz w:val="18"/>
          <w:szCs w:val="18"/>
        </w:rPr>
        <w:t xml:space="preserve">Small group discussions (4-5 students): What did you change? What trade-offs? What will you keep doing?</w:t>
      </w:r>
    </w:p>
    <w:p>
      <w:pPr>
        <w:spacing w:after="40"/>
      </w:pPr>
      <w:r>
        <w:rPr>
          <w:rFonts w:ascii="Arial" w:cs="Arial" w:eastAsia="Arial" w:hAnsi="Arial"/>
          <w:b/>
          <w:bCs/>
          <w:sz w:val="18"/>
          <w:szCs w:val="18"/>
        </w:rPr>
        <w:t xml:space="preserve">0:30-0:50 </w:t>
      </w:r>
      <w:r>
        <w:rPr>
          <w:rFonts w:ascii="Arial" w:cs="Arial" w:eastAsia="Arial" w:hAnsi="Arial"/>
          <w:sz w:val="18"/>
          <w:szCs w:val="18"/>
        </w:rPr>
        <w:t xml:space="preserve">Class discussion: Collective insights. What did we learn as a class about privacy/security?</w:t>
      </w:r>
    </w:p>
    <w:p>
      <w:pPr>
        <w:spacing w:after="40"/>
      </w:pPr>
      <w:r>
        <w:rPr>
          <w:rFonts w:ascii="Arial" w:cs="Arial" w:eastAsia="Arial" w:hAnsi="Arial"/>
          <w:b/>
          <w:bCs/>
          <w:sz w:val="18"/>
          <w:szCs w:val="18"/>
        </w:rPr>
        <w:t xml:space="preserve">0:50-0:75 </w:t>
      </w:r>
      <w:r>
        <w:rPr>
          <w:rFonts w:ascii="Arial" w:cs="Arial" w:eastAsia="Arial" w:hAnsi="Arial"/>
          <w:sz w:val="18"/>
          <w:szCs w:val="18"/>
        </w:rPr>
        <w:t xml:space="preserve">Final work time. Submit by end of class or end of day.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Peer review: Give specific things to check. "Does the rationale explain what threat each change addresses?" "Is there evidence of actual changes, not just claims?"</w:t>
            </w:r>
          </w:p>
        </w:tc>
      </w:tr>
    </w:tbl>
    <w:p>
      <w:pPr>
        <w:spacing w:before="150"/>
      </w:pPr>
    </w:p>
    <w:p>
      <w:pPr>
        <w:pStyle w:val="Heading2_1"/>
      </w:pPr>
      <w:r>
        <w:t xml:space="preserve">Homework Assigned</w:t>
      </w:r>
    </w:p>
    <w:p>
      <w:r>
        <w:rPr>
          <w:rFonts w:ascii="Arial" w:cs="Arial" w:eastAsia="Arial" w:hAnsi="Arial"/>
          <w:sz w:val="18"/>
          <w:szCs w:val="18"/>
        </w:rPr>
        <w:t xml:space="preserve">Final Security Audit due (if not submitted in class). ALSO: Bring a messy folder of files (20+ files, can be your Downloads folder) to Week 10.</w:t>
      </w:r>
    </w:p>
    <w:p>
      <w:r>
        <w:br w:type="page"/>
      </w:r>
    </w:p>
    <w:p>
      <w:pPr>
        <w:shd w:fill="2C3E50" w:val="clear"/>
        <w:spacing w:before="300" w:after="100"/>
      </w:pPr>
      <w:r>
        <w:rPr>
          <w:rFonts w:ascii="Arial" w:cs="Arial" w:eastAsia="Arial" w:hAnsi="Arial"/>
          <w:b/>
          <w:bCs/>
          <w:color w:val="FFFFFF"/>
          <w:sz w:val="26"/>
          <w:szCs w:val="26"/>
        </w:rPr>
        <w:t xml:space="preserve">  WEEK 10: WORKING WITH AI</w:t>
      </w:r>
      <w:r>
        <w:rPr>
          <w:rFonts w:ascii="Arial" w:cs="Arial" w:eastAsia="Arial" w:hAnsi="Arial"/>
          <w:color w:val="BDC3C7"/>
          <w:sz w:val="20"/>
          <w:szCs w:val="20"/>
        </w:rPr>
        <w:t xml:space="preserve">  (2 sessions)</w:t>
      </w:r>
    </w:p>
    <w:p>
      <w:pPr>
        <w:pStyle w:val="Heading2_1"/>
      </w:pPr>
      <w:r>
        <w:t xml:space="preserve">Learning Goals</w:t>
      </w:r>
    </w:p>
    <w:p>
      <w:pPr>
        <w:spacing w:after="40"/>
      </w:pPr>
      <w:r>
        <w:rPr>
          <w:rFonts w:ascii="Arial" w:cs="Arial" w:eastAsia="Arial" w:hAnsi="Arial"/>
          <w:sz w:val="18"/>
          <w:szCs w:val="18"/>
        </w:rPr>
        <w:t xml:space="preserve">• Students understand iteration matters more than "perfect prompts"</w:t>
      </w:r>
    </w:p>
    <w:p>
      <w:pPr>
        <w:spacing w:after="40"/>
      </w:pPr>
      <w:r>
        <w:rPr>
          <w:rFonts w:ascii="Arial" w:cs="Arial" w:eastAsia="Arial" w:hAnsi="Arial"/>
          <w:sz w:val="18"/>
          <w:szCs w:val="18"/>
        </w:rPr>
        <w:t xml:space="preserve">• Students can distinguish when AI helps vs. hinders learning</w:t>
      </w:r>
    </w:p>
    <w:p>
      <w:pPr>
        <w:spacing w:after="100"/>
      </w:pPr>
      <w:r>
        <w:rPr>
          <w:rFonts w:ascii="Arial" w:cs="Arial" w:eastAsia="Arial" w:hAnsi="Arial"/>
          <w:sz w:val="18"/>
          <w:szCs w:val="18"/>
        </w:rPr>
        <w:t xml:space="preserve">• Students develop judgment, not just technique</w:t>
      </w:r>
    </w:p>
    <w:p>
      <w:pPr>
        <w:pStyle w:val="Heading2_1"/>
      </w:pPr>
      <w:r>
        <w:t xml:space="preserve">Class 1: Iteration Over Prompts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Why "prompt engineering" is overrated. Iteration and conversation matter more. You need to know what good looks like.</w:t>
      </w:r>
    </w:p>
    <w:p>
      <w:pPr>
        <w:spacing w:after="40"/>
      </w:pPr>
      <w:r>
        <w:rPr>
          <w:rFonts w:ascii="Arial" w:cs="Arial" w:eastAsia="Arial" w:hAnsi="Arial"/>
          <w:b/>
          <w:bCs/>
          <w:sz w:val="18"/>
          <w:szCs w:val="18"/>
        </w:rPr>
        <w:t xml:space="preserve">0:15-0:55 </w:t>
      </w:r>
      <w:r>
        <w:rPr>
          <w:rFonts w:ascii="Arial" w:cs="Arial" w:eastAsia="Arial" w:hAnsi="Arial"/>
          <w:sz w:val="18"/>
          <w:szCs w:val="18"/>
        </w:rPr>
        <w:t xml:space="preserve">ACTIVITY: Research task. First: one prompt, accept output. Second: iterate, push back, refine. Compare results.</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Discussion: What made iteration better? When did AI waste your time?</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1"/>
      </w:pPr>
      <w:r>
        <w:t xml:space="preserve">Class 2: When AI Helps vs. Hinders (75 min)</w:t>
      </w:r>
    </w:p>
    <w:p>
      <w:pPr>
        <w:spacing w:after="40"/>
      </w:pPr>
      <w:r>
        <w:rPr>
          <w:rFonts w:ascii="Arial" w:cs="Arial" w:eastAsia="Arial" w:hAnsi="Arial"/>
          <w:b/>
          <w:bCs/>
          <w:sz w:val="18"/>
          <w:szCs w:val="18"/>
        </w:rPr>
        <w:t xml:space="preserve">0:00-0:10 </w:t>
      </w:r>
      <w:r>
        <w:rPr>
          <w:rFonts w:ascii="Arial" w:cs="Arial" w:eastAsia="Arial" w:hAnsi="Arial"/>
          <w:sz w:val="18"/>
          <w:szCs w:val="18"/>
        </w:rPr>
        <w:t xml:space="preserve">Framing: Augmentation vs. automation vs. replacement. AI as tool, not oracle.</w:t>
      </w:r>
    </w:p>
    <w:p>
      <w:pPr>
        <w:spacing w:after="40"/>
      </w:pPr>
      <w:r>
        <w:rPr>
          <w:rFonts w:ascii="Arial" w:cs="Arial" w:eastAsia="Arial" w:hAnsi="Arial"/>
          <w:b/>
          <w:bCs/>
          <w:sz w:val="18"/>
          <w:szCs w:val="18"/>
        </w:rPr>
        <w:t xml:space="preserve">0:10-0:50 </w:t>
      </w:r>
      <w:r>
        <w:rPr>
          <w:rFonts w:ascii="Arial" w:cs="Arial" w:eastAsia="Arial" w:hAnsi="Arial"/>
          <w:sz w:val="18"/>
          <w:szCs w:val="18"/>
        </w:rPr>
        <w:t xml:space="preserve">ACTIVITY: Complete task without AI, then with AI. Compare: time, quality, what you learned each way.</w:t>
      </w:r>
    </w:p>
    <w:p>
      <w:pPr>
        <w:spacing w:after="40"/>
      </w:pPr>
      <w:r>
        <w:rPr>
          <w:rFonts w:ascii="Arial" w:cs="Arial" w:eastAsia="Arial" w:hAnsi="Arial"/>
          <w:b/>
          <w:bCs/>
          <w:sz w:val="18"/>
          <w:szCs w:val="18"/>
        </w:rPr>
        <w:t xml:space="preserve">0:50-0:70 </w:t>
      </w:r>
      <w:r>
        <w:rPr>
          <w:rFonts w:ascii="Arial" w:cs="Arial" w:eastAsia="Arial" w:hAnsi="Arial"/>
          <w:sz w:val="18"/>
          <w:szCs w:val="18"/>
        </w:rPr>
        <w:t xml:space="preserve">Debrief: When did AI add value? When did it shortcut your own learning? What should you NOT use AI for?</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 / Homework</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The point isn't AI=good or AI=bad. It's judgment. Push students: "Why do you think so? Could you do this without AI? What did you learn vs. what did AI do for you?"</w:t>
            </w:r>
          </w:p>
        </w:tc>
      </w:tr>
    </w:tbl>
    <w:p>
      <w:pPr>
        <w:spacing w:before="100"/>
      </w:pPr>
    </w:p>
    <w:p>
      <w:pPr>
        <w:pStyle w:val="Heading2_1"/>
      </w:pPr>
      <w:r>
        <w:t xml:space="preserve">Homework</w:t>
      </w:r>
    </w:p>
    <w:p>
      <w:r>
        <w:rPr>
          <w:rFonts w:ascii="Arial" w:cs="Arial" w:eastAsia="Arial" w:hAnsi="Arial"/>
          <w:sz w:val="18"/>
          <w:szCs w:val="18"/>
        </w:rPr>
        <w:t xml:space="preserve">Reflection (1 page): One task where AI assistance makes sense. One task where it doesn't. Justify both.</w:t>
      </w:r>
    </w:p>
    <w:p>
      <w:pPr>
        <w:spacing w:before="200"/>
      </w:pPr>
    </w:p>
    <w:p>
      <w:pPr>
        <w:shd w:fill="2C3E50" w:val="clear"/>
        <w:spacing w:before="300" w:after="100"/>
      </w:pPr>
      <w:r>
        <w:rPr>
          <w:rFonts w:ascii="Arial" w:cs="Arial" w:eastAsia="Arial" w:hAnsi="Arial"/>
          <w:b/>
          <w:bCs/>
          <w:color w:val="FFFFFF"/>
          <w:sz w:val="26"/>
          <w:szCs w:val="26"/>
        </w:rPr>
        <w:t xml:space="preserve">  WEEK 11: FILE MANAGEMENT &amp; CLOUD STORAGE</w:t>
      </w:r>
      <w:r>
        <w:rPr>
          <w:rFonts w:ascii="Arial" w:cs="Arial" w:eastAsia="Arial" w:hAnsi="Arial"/>
          <w:color w:val="BDC3C7"/>
          <w:sz w:val="20"/>
          <w:szCs w:val="20"/>
        </w:rPr>
        <w:t xml:space="preserve">  (2 sessions)</w:t>
      </w:r>
    </w:p>
    <w:p>
      <w:pPr>
        <w:pStyle w:val="Heading2_1"/>
      </w:pPr>
      <w:r>
        <w:t xml:space="preserve">Class 1: File Management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Naming conventions, folder structures, why "final_v3_REAL.docx" fails.</w:t>
      </w:r>
    </w:p>
    <w:p>
      <w:pPr>
        <w:spacing w:after="40"/>
      </w:pPr>
      <w:r>
        <w:rPr>
          <w:rFonts w:ascii="Arial" w:cs="Arial" w:eastAsia="Arial" w:hAnsi="Arial"/>
          <w:b/>
          <w:bCs/>
          <w:sz w:val="18"/>
          <w:szCs w:val="18"/>
        </w:rPr>
        <w:t xml:space="preserve">0:15-0:55 </w:t>
      </w:r>
      <w:r>
        <w:rPr>
          <w:rFonts w:ascii="Arial" w:cs="Arial" w:eastAsia="Arial" w:hAnsi="Arial"/>
          <w:sz w:val="18"/>
          <w:szCs w:val="18"/>
        </w:rPr>
        <w:t xml:space="preserve">ACTIVITY: Organize your messy folder with professional conventions.</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Pair share: Show structure, explain choices, get feedback.</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1"/>
      </w:pPr>
      <w:r>
        <w:t xml:space="preserve">Class 2: Cloud Storage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Sync, sharing, permissions, version history.</w:t>
      </w:r>
    </w:p>
    <w:p>
      <w:pPr>
        <w:spacing w:after="40"/>
      </w:pPr>
      <w:r>
        <w:rPr>
          <w:rFonts w:ascii="Arial" w:cs="Arial" w:eastAsia="Arial" w:hAnsi="Arial"/>
          <w:b/>
          <w:bCs/>
          <w:sz w:val="18"/>
          <w:szCs w:val="18"/>
        </w:rPr>
        <w:t xml:space="preserve">0:15-0:55 </w:t>
      </w:r>
      <w:r>
        <w:rPr>
          <w:rFonts w:ascii="Arial" w:cs="Arial" w:eastAsia="Arial" w:hAnsi="Arial"/>
          <w:sz w:val="18"/>
          <w:szCs w:val="18"/>
        </w:rPr>
        <w:t xml:space="preserve">ACTIVITY: Set up shared project folder. Configure permissions. Test access with partner.</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Troubleshooting: Common problems (sync conflicts, permission errors).</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 / Homework</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Don't skip this because it seems basic. Many students struggle with file management more than you expect. The messy folder exercise is often eye-opening.</w:t>
            </w:r>
          </w:p>
        </w:tc>
      </w:tr>
    </w:tbl>
    <w:p>
      <w:pPr>
        <w:spacing w:before="100"/>
      </w:pPr>
    </w:p>
    <w:p>
      <w:pPr>
        <w:pStyle w:val="Heading2_1"/>
      </w:pPr>
      <w:r>
        <w:t xml:space="preserve">Homework</w:t>
      </w:r>
    </w:p>
    <w:p>
      <w:r>
        <w:rPr>
          <w:rFonts w:ascii="Arial" w:cs="Arial" w:eastAsia="Arial" w:hAnsi="Arial"/>
          <w:sz w:val="18"/>
          <w:szCs w:val="18"/>
        </w:rPr>
        <w:t xml:space="preserve">Set up professional file structure for this course (or another context). Screenshot and annotate your choices.</w:t>
      </w:r>
    </w:p>
    <w:p>
      <w:pPr>
        <w:spacing w:before="200"/>
      </w:pPr>
    </w:p>
    <w:p>
      <w:pPr>
        <w:shd w:fill="2C3E50" w:val="clear"/>
        <w:spacing w:before="300" w:after="100"/>
      </w:pPr>
      <w:r>
        <w:rPr>
          <w:rFonts w:ascii="Arial" w:cs="Arial" w:eastAsia="Arial" w:hAnsi="Arial"/>
          <w:b/>
          <w:bCs/>
          <w:color w:val="FFFFFF"/>
          <w:sz w:val="26"/>
          <w:szCs w:val="26"/>
        </w:rPr>
        <w:t xml:space="preserve">  WEEK 12: COLLABORATION</w:t>
      </w:r>
      <w:r>
        <w:rPr>
          <w:rFonts w:ascii="Arial" w:cs="Arial" w:eastAsia="Arial" w:hAnsi="Arial"/>
          <w:color w:val="BDC3C7"/>
          <w:sz w:val="20"/>
          <w:szCs w:val="20"/>
        </w:rPr>
        <w:t xml:space="preserve">  (2 sessions)</w:t>
      </w:r>
    </w:p>
    <w:p>
      <w:pPr>
        <w:pStyle w:val="Heading2_1"/>
      </w:pPr>
      <w:r>
        <w:t xml:space="preserve">Class 1: Editing &amp; Feedback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Comments vs. suggestions. Useful feedback ≠ "looks good." Be specific.</w:t>
      </w:r>
    </w:p>
    <w:p>
      <w:pPr>
        <w:spacing w:after="40"/>
      </w:pPr>
      <w:r>
        <w:rPr>
          <w:rFonts w:ascii="Arial" w:cs="Arial" w:eastAsia="Arial" w:hAnsi="Arial"/>
          <w:b/>
          <w:bCs/>
          <w:sz w:val="18"/>
          <w:szCs w:val="18"/>
        </w:rPr>
        <w:t xml:space="preserve">0:15-0:55 </w:t>
      </w:r>
      <w:r>
        <w:rPr>
          <w:rFonts w:ascii="Arial" w:cs="Arial" w:eastAsia="Arial" w:hAnsi="Arial"/>
          <w:sz w:val="18"/>
          <w:szCs w:val="18"/>
        </w:rPr>
        <w:t xml:space="preserve">ACTIVITY: Each person drafts short doc. Swap. Edit with comments/suggestions. Focus on constructive, specific.</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Debrief: What made feedback useful? What was unhelpful?</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1"/>
      </w:pPr>
      <w:r>
        <w:t xml:space="preserve">Class 2: Conflict &amp; Async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Version conflicts, async norms, writing clear handoff messages.</w:t>
      </w:r>
    </w:p>
    <w:p>
      <w:pPr>
        <w:spacing w:after="40"/>
      </w:pPr>
      <w:r>
        <w:rPr>
          <w:rFonts w:ascii="Arial" w:cs="Arial" w:eastAsia="Arial" w:hAnsi="Arial"/>
          <w:b/>
          <w:bCs/>
          <w:sz w:val="18"/>
          <w:szCs w:val="18"/>
        </w:rPr>
        <w:t xml:space="preserve">0:15-0:45 </w:t>
      </w:r>
      <w:r>
        <w:rPr>
          <w:rFonts w:ascii="Arial" w:cs="Arial" w:eastAsia="Arial" w:hAnsi="Arial"/>
          <w:sz w:val="18"/>
          <w:szCs w:val="18"/>
        </w:rPr>
        <w:t xml:space="preserve">ACTIVITY: Both partners edit same paragraph simultaneously. Resolve conflict. Then: write async handoff message.</w:t>
      </w:r>
    </w:p>
    <w:p>
      <w:pPr>
        <w:spacing w:after="40"/>
      </w:pPr>
      <w:r>
        <w:rPr>
          <w:rFonts w:ascii="Arial" w:cs="Arial" w:eastAsia="Arial" w:hAnsi="Arial"/>
          <w:b/>
          <w:bCs/>
          <w:sz w:val="18"/>
          <w:szCs w:val="18"/>
        </w:rPr>
        <w:t xml:space="preserve">0:45-0:70 </w:t>
      </w:r>
      <w:r>
        <w:rPr>
          <w:rFonts w:ascii="Arial" w:cs="Arial" w:eastAsia="Arial" w:hAnsi="Arial"/>
          <w:sz w:val="18"/>
          <w:szCs w:val="18"/>
        </w:rPr>
        <w:t xml:space="preserve">Discussion: What makes async work? What breaks it?</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 / Homework</w:t>
      </w:r>
    </w:p>
    <w:p>
      <w:pPr>
        <w:spacing w:before="100"/>
      </w:pPr>
    </w:p>
    <w:p>
      <w:pPr>
        <w:pStyle w:val="Heading2_1"/>
      </w:pPr>
      <w:r>
        <w:t xml:space="preserve">Homework</w:t>
      </w:r>
    </w:p>
    <w:p>
      <w:r>
        <w:rPr>
          <w:rFonts w:ascii="Arial" w:cs="Arial" w:eastAsia="Arial" w:hAnsi="Arial"/>
          <w:sz w:val="18"/>
          <w:szCs w:val="18"/>
        </w:rPr>
        <w:t xml:space="preserve">Find real example of poor collaboration communication (confusing email, vague comment). Rewrite it better. Explain changes.</w:t>
      </w:r>
    </w:p>
    <w:p>
      <w:r>
        <w:br w:type="page"/>
      </w:r>
    </w:p>
    <w:p>
      <w:pPr>
        <w:shd w:fill="2C3E50" w:val="clear"/>
        <w:spacing w:before="300" w:after="100"/>
      </w:pPr>
      <w:r>
        <w:rPr>
          <w:rFonts w:ascii="Arial" w:cs="Arial" w:eastAsia="Arial" w:hAnsi="Arial"/>
          <w:b/>
          <w:bCs/>
          <w:color w:val="FFFFFF"/>
          <w:sz w:val="26"/>
          <w:szCs w:val="26"/>
        </w:rPr>
        <w:t xml:space="preserve">  WEEK 13: PROFESSIONAL NORMS</w:t>
      </w:r>
      <w:r>
        <w:rPr>
          <w:rFonts w:ascii="Arial" w:cs="Arial" w:eastAsia="Arial" w:hAnsi="Arial"/>
          <w:color w:val="BDC3C7"/>
          <w:sz w:val="20"/>
          <w:szCs w:val="20"/>
        </w:rPr>
        <w:t xml:space="preserve">  (2 sessions)</w:t>
      </w:r>
    </w:p>
    <w:p>
      <w:pPr>
        <w:pStyle w:val="Heading2_1"/>
      </w:pPr>
      <w:r>
        <w:t xml:space="preserve">Learning Goals</w:t>
      </w:r>
    </w:p>
    <w:p>
      <w:pPr>
        <w:spacing w:after="40"/>
      </w:pPr>
      <w:r>
        <w:rPr>
          <w:rFonts w:ascii="Arial" w:cs="Arial" w:eastAsia="Arial" w:hAnsi="Arial"/>
          <w:sz w:val="18"/>
          <w:szCs w:val="18"/>
        </w:rPr>
        <w:t xml:space="preserve">• Students can articulate academic integrity principles for AI use</w:t>
      </w:r>
    </w:p>
    <w:p>
      <w:pPr>
        <w:spacing w:after="40"/>
      </w:pPr>
      <w:r>
        <w:rPr>
          <w:rFonts w:ascii="Arial" w:cs="Arial" w:eastAsia="Arial" w:hAnsi="Arial"/>
          <w:sz w:val="18"/>
          <w:szCs w:val="18"/>
        </w:rPr>
        <w:t xml:space="preserve">• Students know when and how to disclose AI use professionally</w:t>
      </w:r>
    </w:p>
    <w:p>
      <w:pPr>
        <w:spacing w:after="100"/>
      </w:pPr>
      <w:r>
        <w:rPr>
          <w:rFonts w:ascii="Arial" w:cs="Arial" w:eastAsia="Arial" w:hAnsi="Arial"/>
          <w:sz w:val="18"/>
          <w:szCs w:val="18"/>
        </w:rPr>
        <w:t xml:space="preserve">• Students consider accessibility in tool choices</w:t>
      </w:r>
    </w:p>
    <w:p>
      <w:pPr>
        <w:pStyle w:val="Heading2_1"/>
      </w:pPr>
      <w:r>
        <w:t xml:space="preserve">Class 1: Academic Integrity &amp; AI (75 min)</w:t>
      </w:r>
    </w:p>
    <w:p>
      <w:pPr>
        <w:spacing w:after="40"/>
      </w:pPr>
      <w:r>
        <w:rPr>
          <w:rFonts w:ascii="Arial" w:cs="Arial" w:eastAsia="Arial" w:hAnsi="Arial"/>
          <w:b/>
          <w:bCs/>
          <w:sz w:val="18"/>
          <w:szCs w:val="18"/>
        </w:rPr>
        <w:t xml:space="preserve">0:00-0:20 </w:t>
      </w:r>
      <w:r>
        <w:rPr>
          <w:rFonts w:ascii="Arial" w:cs="Arial" w:eastAsia="Arial" w:hAnsi="Arial"/>
          <w:sz w:val="18"/>
          <w:szCs w:val="18"/>
        </w:rPr>
        <w:t xml:space="preserve">Discussion: What counts as "your work" when AI assists? Where's the line? Let students wrestle with this.</w:t>
      </w:r>
    </w:p>
    <w:p>
      <w:pPr>
        <w:spacing w:after="40"/>
      </w:pPr>
      <w:r>
        <w:rPr>
          <w:rFonts w:ascii="Arial" w:cs="Arial" w:eastAsia="Arial" w:hAnsi="Arial"/>
          <w:b/>
          <w:bCs/>
          <w:sz w:val="18"/>
          <w:szCs w:val="18"/>
        </w:rPr>
        <w:t xml:space="preserve">0:20-0:50 </w:t>
      </w:r>
      <w:r>
        <w:rPr>
          <w:rFonts w:ascii="Arial" w:cs="Arial" w:eastAsia="Arial" w:hAnsi="Arial"/>
          <w:sz w:val="18"/>
          <w:szCs w:val="18"/>
        </w:rPr>
        <w:t xml:space="preserve">ACTIVITY: Scenario analysis in small groups. Use Academic Integrity Scenarios (below).</w:t>
      </w:r>
    </w:p>
    <w:p>
      <w:pPr>
        <w:spacing w:after="40"/>
      </w:pPr>
      <w:r>
        <w:rPr>
          <w:rFonts w:ascii="Arial" w:cs="Arial" w:eastAsia="Arial" w:hAnsi="Arial"/>
          <w:b/>
          <w:bCs/>
          <w:sz w:val="18"/>
          <w:szCs w:val="18"/>
        </w:rPr>
        <w:t xml:space="preserve">0:50-0:70 </w:t>
      </w:r>
      <w:r>
        <w:rPr>
          <w:rFonts w:ascii="Arial" w:cs="Arial" w:eastAsia="Arial" w:hAnsi="Arial"/>
          <w:sz w:val="18"/>
          <w:szCs w:val="18"/>
        </w:rPr>
        <w:t xml:space="preserve">Class discussion: Can we build consensus? What principles emerge?</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1"/>
      </w:pPr>
      <w:r>
        <w:t xml:space="preserve">Class 2: Workplace &amp; Disclosure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Workplace AI policies (evolving), confidentiality concerns, disclosure norms.</w:t>
      </w:r>
    </w:p>
    <w:p>
      <w:pPr>
        <w:spacing w:after="40"/>
      </w:pPr>
      <w:r>
        <w:rPr>
          <w:rFonts w:ascii="Arial" w:cs="Arial" w:eastAsia="Arial" w:hAnsi="Arial"/>
          <w:b/>
          <w:bCs/>
          <w:sz w:val="18"/>
          <w:szCs w:val="18"/>
        </w:rPr>
        <w:t xml:space="preserve">0:15-0:50 </w:t>
      </w:r>
      <w:r>
        <w:rPr>
          <w:rFonts w:ascii="Arial" w:cs="Arial" w:eastAsia="Arial" w:hAnsi="Arial"/>
          <w:sz w:val="18"/>
          <w:szCs w:val="18"/>
        </w:rPr>
        <w:t xml:space="preserve">ACTIVITY: Scenario analysis. Use Workplace Scenarios (below).</w:t>
      </w:r>
    </w:p>
    <w:p>
      <w:pPr>
        <w:spacing w:after="40"/>
      </w:pPr>
      <w:r>
        <w:rPr>
          <w:rFonts w:ascii="Arial" w:cs="Arial" w:eastAsia="Arial" w:hAnsi="Arial"/>
          <w:b/>
          <w:bCs/>
          <w:sz w:val="18"/>
          <w:szCs w:val="18"/>
        </w:rPr>
        <w:t xml:space="preserve">0:50-0:70 </w:t>
      </w:r>
      <w:r>
        <w:rPr>
          <w:rFonts w:ascii="Arial" w:cs="Arial" w:eastAsia="Arial" w:hAnsi="Arial"/>
          <w:sz w:val="18"/>
          <w:szCs w:val="18"/>
        </w:rPr>
        <w:t xml:space="preserve">Discussion: Accessibility as professional responsibility—choosing tools that work for everyone.</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 / Homework</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No easy answers here. Let students disagree. The goal is thoughtful engagement with real tensions, not consensus on "the right answer." Keep it grounded in specifics.</w:t>
            </w:r>
          </w:p>
        </w:tc>
      </w:tr>
    </w:tbl>
    <w:p>
      <w:pPr>
        <w:spacing w:before="100"/>
      </w:pPr>
    </w:p>
    <w:p>
      <w:pPr>
        <w:pStyle w:val="Heading2_1"/>
      </w:pPr>
      <w:r>
        <w:t xml:space="preserve">Homework</w:t>
      </w:r>
    </w:p>
    <w:p>
      <w:r>
        <w:rPr>
          <w:rFonts w:ascii="Arial" w:cs="Arial" w:eastAsia="Arial" w:hAnsi="Arial"/>
          <w:sz w:val="18"/>
          <w:szCs w:val="18"/>
        </w:rPr>
        <w:t xml:space="preserve">Personal AI use policy (1 page). When will you use AI? When won't you? What will you disclose? Be honest—this is for you.</w:t>
      </w:r>
    </w:p>
    <w:p>
      <w:r>
        <w:br w:type="page"/>
      </w:r>
    </w:p>
    <w:p>
      <w:pPr>
        <w:shd w:fill="1A5276" w:val="clear"/>
        <w:spacing w:before="400" w:after="200"/>
      </w:pPr>
      <w:r>
        <w:rPr>
          <w:rFonts w:ascii="Arial" w:cs="Arial" w:eastAsia="Arial" w:hAnsi="Arial"/>
          <w:b/>
          <w:bCs/>
          <w:color w:val="FFFFFF"/>
          <w:sz w:val="28"/>
          <w:szCs w:val="28"/>
        </w:rPr>
        <w:t xml:space="preserve">  ACADEMIC INTEGRITY SCENARIOS</w:t>
      </w:r>
    </w:p>
    <w:p>
      <w:pPr>
        <w:spacing w:after="150"/>
      </w:pPr>
      <w:r>
        <w:rPr>
          <w:rFonts w:ascii="Arial" w:cs="Arial" w:eastAsia="Arial" w:hAnsi="Arial"/>
          <w:i/>
          <w:iCs/>
          <w:sz w:val="20"/>
          <w:szCs w:val="20"/>
        </w:rPr>
        <w:t xml:space="preserve">Use these for Week 13 Class 1. Distribute to small groups. Each group discusses 2-3 scenarios, then shares with class.</w:t>
      </w:r>
    </w:p>
    <w:p>
      <w:pPr>
        <w:shd w:fill="2C3E50" w:val="clear"/>
        <w:spacing w:before="200" w:after="80"/>
      </w:pPr>
      <w:r>
        <w:rPr>
          <w:rFonts w:ascii="Arial" w:cs="Arial" w:eastAsia="Arial" w:hAnsi="Arial"/>
          <w:b/>
          <w:bCs/>
          <w:color w:val="FFFFFF"/>
          <w:sz w:val="20"/>
          <w:szCs w:val="20"/>
        </w:rPr>
        <w:t xml:space="preserve">  Scenario 1: The Outline</w:t>
      </w:r>
    </w:p>
    <w:p>
      <w:pPr>
        <w:spacing w:after="80"/>
      </w:pPr>
      <w:r>
        <w:rPr>
          <w:rFonts w:ascii="Arial" w:cs="Arial" w:eastAsia="Arial" w:hAnsi="Arial"/>
          <w:sz w:val="18"/>
          <w:szCs w:val="18"/>
        </w:rPr>
        <w:t xml:space="preserve">Sarah uses ChatGPT to generate an outline for her essay. She then writes the entire essay herself, using the outline as a starting point. She does not cite or disclose the AI use.</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Is this a violation of academic integrity?</w:t>
      </w:r>
    </w:p>
    <w:p>
      <w:pPr>
        <w:spacing w:after="40"/>
      </w:pPr>
      <w:r>
        <w:rPr>
          <w:rFonts w:ascii="Arial" w:cs="Arial" w:eastAsia="Arial" w:hAnsi="Arial"/>
          <w:sz w:val="18"/>
          <w:szCs w:val="18"/>
        </w:rPr>
        <w:t xml:space="preserve">• Does it matter that she wrote everything herself?</w:t>
      </w:r>
    </w:p>
    <w:p>
      <w:pPr>
        <w:spacing w:after="40"/>
      </w:pPr>
      <w:r>
        <w:rPr>
          <w:rFonts w:ascii="Arial" w:cs="Arial" w:eastAsia="Arial" w:hAnsi="Arial"/>
          <w:sz w:val="18"/>
          <w:szCs w:val="18"/>
        </w:rPr>
        <w:t xml:space="preserve">• Should she have disclosed the AI use? To whom?</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This is genuinely ambiguous. Some will say outline is just brainstorming (like talking to a friend). Others will say it's outsourcing the hardest part (structuring argument). Key question: what skill was the assignment testing?</w:t>
      </w:r>
    </w:p>
    <w:p>
      <w:pPr>
        <w:shd w:fill="2C3E50" w:val="clear"/>
        <w:spacing w:before="200" w:after="80"/>
      </w:pPr>
      <w:r>
        <w:rPr>
          <w:rFonts w:ascii="Arial" w:cs="Arial" w:eastAsia="Arial" w:hAnsi="Arial"/>
          <w:b/>
          <w:bCs/>
          <w:color w:val="FFFFFF"/>
          <w:sz w:val="20"/>
          <w:szCs w:val="20"/>
        </w:rPr>
        <w:t xml:space="preserve">  Scenario 2: The Grammar Check</w:t>
      </w:r>
    </w:p>
    <w:p>
      <w:pPr>
        <w:spacing w:after="80"/>
      </w:pPr>
      <w:r>
        <w:rPr>
          <w:rFonts w:ascii="Arial" w:cs="Arial" w:eastAsia="Arial" w:hAnsi="Arial"/>
          <w:sz w:val="18"/>
          <w:szCs w:val="18"/>
        </w:rPr>
        <w:t xml:space="preserve">Marcus pastes his completed essay into Grammarly, which uses AI to fix grammar errors and suggest style improvements. He accepts most suggestions. He does not disclose this.</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Is this different from spell-check?</w:t>
      </w:r>
    </w:p>
    <w:p>
      <w:pPr>
        <w:spacing w:after="40"/>
      </w:pPr>
      <w:r>
        <w:rPr>
          <w:rFonts w:ascii="Arial" w:cs="Arial" w:eastAsia="Arial" w:hAnsi="Arial"/>
          <w:sz w:val="18"/>
          <w:szCs w:val="18"/>
        </w:rPr>
        <w:t xml:space="preserve">• Does it matter how many changes the AI suggested?</w:t>
      </w:r>
    </w:p>
    <w:p>
      <w:pPr>
        <w:spacing w:after="40"/>
      </w:pPr>
      <w:r>
        <w:rPr>
          <w:rFonts w:ascii="Arial" w:cs="Arial" w:eastAsia="Arial" w:hAnsi="Arial"/>
          <w:sz w:val="18"/>
          <w:szCs w:val="18"/>
        </w:rPr>
        <w:t xml:space="preserve">• Where's the line between "editing tool" and "AI writing"?</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Most will say this is fine—it's like a more sophisticated spell-check. Push: what if Grammarly rewrote whole sentences? What if it changed his argument? The line is blurry.</w:t>
      </w:r>
    </w:p>
    <w:p>
      <w:pPr>
        <w:shd w:fill="2C3E50" w:val="clear"/>
        <w:spacing w:before="200" w:after="80"/>
      </w:pPr>
      <w:r>
        <w:rPr>
          <w:rFonts w:ascii="Arial" w:cs="Arial" w:eastAsia="Arial" w:hAnsi="Arial"/>
          <w:b/>
          <w:bCs/>
          <w:color w:val="FFFFFF"/>
          <w:sz w:val="20"/>
          <w:szCs w:val="20"/>
        </w:rPr>
        <w:t xml:space="preserve">  Scenario 3: The Research Summary</w:t>
      </w:r>
    </w:p>
    <w:p>
      <w:pPr>
        <w:spacing w:after="80"/>
      </w:pPr>
      <w:r>
        <w:rPr>
          <w:rFonts w:ascii="Arial" w:cs="Arial" w:eastAsia="Arial" w:hAnsi="Arial"/>
          <w:sz w:val="18"/>
          <w:szCs w:val="18"/>
        </w:rPr>
        <w:t xml:space="preserve">Jordan asks Claude to summarize 5 research papers she needs to cite. She uses these summaries in her literature review section, rephrasing them slightly. She cites the original papers but not the AI.</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Did Jordan read the papers?</w:t>
      </w:r>
    </w:p>
    <w:p>
      <w:pPr>
        <w:spacing w:after="40"/>
      </w:pPr>
      <w:r>
        <w:rPr>
          <w:rFonts w:ascii="Arial" w:cs="Arial" w:eastAsia="Arial" w:hAnsi="Arial"/>
          <w:sz w:val="18"/>
          <w:szCs w:val="18"/>
        </w:rPr>
        <w:t xml:space="preserve">• What if she read them AND used AI summaries?</w:t>
      </w:r>
    </w:p>
    <w:p>
      <w:pPr>
        <w:spacing w:after="40"/>
      </w:pPr>
      <w:r>
        <w:rPr>
          <w:rFonts w:ascii="Arial" w:cs="Arial" w:eastAsia="Arial" w:hAnsi="Arial"/>
          <w:sz w:val="18"/>
          <w:szCs w:val="18"/>
        </w:rPr>
        <w:t xml:space="preserve">• Is this different from using Wikipedia to understand a paper?</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Key issue: is she misrepresenting her engagement with sources? If she only read AI summaries, she can't evaluate the papers' quality or nuance. The citation looks like direct engagement when it wasn't.</w:t>
      </w:r>
    </w:p>
    <w:p>
      <w:pPr>
        <w:shd w:fill="2C3E50" w:val="clear"/>
        <w:spacing w:before="200" w:after="80"/>
      </w:pPr>
      <w:r>
        <w:rPr>
          <w:rFonts w:ascii="Arial" w:cs="Arial" w:eastAsia="Arial" w:hAnsi="Arial"/>
          <w:b/>
          <w:bCs/>
          <w:color w:val="FFFFFF"/>
          <w:sz w:val="20"/>
          <w:szCs w:val="20"/>
        </w:rPr>
        <w:t xml:space="preserve">  Scenario 4: The Code Helper</w:t>
      </w:r>
    </w:p>
    <w:p>
      <w:pPr>
        <w:spacing w:after="80"/>
      </w:pPr>
      <w:r>
        <w:rPr>
          <w:rFonts w:ascii="Arial" w:cs="Arial" w:eastAsia="Arial" w:hAnsi="Arial"/>
          <w:sz w:val="18"/>
          <w:szCs w:val="18"/>
        </w:rPr>
        <w:t xml:space="preserve">In a programming class, Alex gets stuck on a bug. He pastes his code into ChatGPT and asks it to fix the bug. It provides a working solution. He uses the fixed code without modification.</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Does it matter that he tried first?</w:t>
      </w:r>
    </w:p>
    <w:p>
      <w:pPr>
        <w:spacing w:after="40"/>
      </w:pPr>
      <w:r>
        <w:rPr>
          <w:rFonts w:ascii="Arial" w:cs="Arial" w:eastAsia="Arial" w:hAnsi="Arial"/>
          <w:sz w:val="18"/>
          <w:szCs w:val="18"/>
        </w:rPr>
        <w:t xml:space="preserve">• Is this different from asking a classmate or TA?</w:t>
      </w:r>
    </w:p>
    <w:p>
      <w:pPr>
        <w:spacing w:after="40"/>
      </w:pPr>
      <w:r>
        <w:rPr>
          <w:rFonts w:ascii="Arial" w:cs="Arial" w:eastAsia="Arial" w:hAnsi="Arial"/>
          <w:sz w:val="18"/>
          <w:szCs w:val="18"/>
        </w:rPr>
        <w:t xml:space="preserve">• What if the assignment was specifically to practice debugging?</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Context matters. If the assignment was about debugging, he skipped the learning. If it was about building something that works, maybe reasonable. What did he learn?</w:t>
      </w:r>
    </w:p>
    <w:p>
      <w:pPr>
        <w:shd w:fill="2C3E50" w:val="clear"/>
        <w:spacing w:before="200" w:after="80"/>
      </w:pPr>
      <w:r>
        <w:rPr>
          <w:rFonts w:ascii="Arial" w:cs="Arial" w:eastAsia="Arial" w:hAnsi="Arial"/>
          <w:b/>
          <w:bCs/>
          <w:color w:val="FFFFFF"/>
          <w:sz w:val="20"/>
          <w:szCs w:val="20"/>
        </w:rPr>
        <w:t xml:space="preserve">  Scenario 5: The Full Draft</w:t>
      </w:r>
    </w:p>
    <w:p>
      <w:pPr>
        <w:spacing w:after="80"/>
      </w:pPr>
      <w:r>
        <w:rPr>
          <w:rFonts w:ascii="Arial" w:cs="Arial" w:eastAsia="Arial" w:hAnsi="Arial"/>
          <w:sz w:val="18"/>
          <w:szCs w:val="18"/>
        </w:rPr>
        <w:t xml:space="preserve">Taylor asks ChatGPT to write a full first draft of her essay based on the assignment prompt. She then substantially rewrites it, changing arguments and adding her own examples. The final essay is ~60% different from the AI draft.</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Is this "her work"?</w:t>
      </w:r>
    </w:p>
    <w:p>
      <w:pPr>
        <w:spacing w:after="40"/>
      </w:pPr>
      <w:r>
        <w:rPr>
          <w:rFonts w:ascii="Arial" w:cs="Arial" w:eastAsia="Arial" w:hAnsi="Arial"/>
          <w:sz w:val="18"/>
          <w:szCs w:val="18"/>
        </w:rPr>
        <w:t xml:space="preserve">• Does the percentage matter?</w:t>
      </w:r>
    </w:p>
    <w:p>
      <w:pPr>
        <w:spacing w:after="40"/>
      </w:pPr>
      <w:r>
        <w:rPr>
          <w:rFonts w:ascii="Arial" w:cs="Arial" w:eastAsia="Arial" w:hAnsi="Arial"/>
          <w:sz w:val="18"/>
          <w:szCs w:val="18"/>
        </w:rPr>
        <w:t xml:space="preserve">• How is this different from heavily editing someone else's draft?</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This is the hardest case. Some will say the structure and starting ideas were outsourced. Others will say 60% rewrite means she did the work. Key: did she develop the thinking, or just refine AI's thinking?</w:t>
      </w:r>
    </w:p>
    <w:p>
      <w:pPr>
        <w:shd w:fill="2C3E50" w:val="clear"/>
        <w:spacing w:before="200" w:after="80"/>
      </w:pPr>
      <w:r>
        <w:rPr>
          <w:rFonts w:ascii="Arial" w:cs="Arial" w:eastAsia="Arial" w:hAnsi="Arial"/>
          <w:b/>
          <w:bCs/>
          <w:color w:val="FFFFFF"/>
          <w:sz w:val="20"/>
          <w:szCs w:val="20"/>
        </w:rPr>
        <w:t xml:space="preserve">  Scenario 6: The Translation</w:t>
      </w:r>
    </w:p>
    <w:p>
      <w:pPr>
        <w:spacing w:after="80"/>
      </w:pPr>
      <w:r>
        <w:rPr>
          <w:rFonts w:ascii="Arial" w:cs="Arial" w:eastAsia="Arial" w:hAnsi="Arial"/>
          <w:sz w:val="18"/>
          <w:szCs w:val="18"/>
        </w:rPr>
        <w:t xml:space="preserve">International student Min uses AI to translate her essay from Korean to English, then edits the translation for clarity. English is her third language. She does not disclose the AI use.</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Is translation different from writing assistance?</w:t>
      </w:r>
    </w:p>
    <w:p>
      <w:pPr>
        <w:spacing w:after="40"/>
      </w:pPr>
      <w:r>
        <w:rPr>
          <w:rFonts w:ascii="Arial" w:cs="Arial" w:eastAsia="Arial" w:hAnsi="Arial"/>
          <w:sz w:val="18"/>
          <w:szCs w:val="18"/>
        </w:rPr>
        <w:t xml:space="preserve">• Does her language background matter?</w:t>
      </w:r>
    </w:p>
    <w:p>
      <w:pPr>
        <w:spacing w:after="40"/>
      </w:pPr>
      <w:r>
        <w:rPr>
          <w:rFonts w:ascii="Arial" w:cs="Arial" w:eastAsia="Arial" w:hAnsi="Arial"/>
          <w:sz w:val="18"/>
          <w:szCs w:val="18"/>
        </w:rPr>
        <w:t xml:space="preserve">• Should language access be accommodated differently?</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Introduces equity dimension. Some will argue AI levels a playing field. Others will say it circumvents demonstrating English proficiency. Depends on what the course is assessing.</w:t>
      </w:r>
    </w:p>
    <w:p>
      <w:r>
        <w:br w:type="page"/>
      </w:r>
    </w:p>
    <w:p>
      <w:pPr>
        <w:shd w:fill="1A5276" w:val="clear"/>
        <w:spacing w:before="400" w:after="200"/>
      </w:pPr>
      <w:r>
        <w:rPr>
          <w:rFonts w:ascii="Arial" w:cs="Arial" w:eastAsia="Arial" w:hAnsi="Arial"/>
          <w:b/>
          <w:bCs/>
          <w:color w:val="FFFFFF"/>
          <w:sz w:val="28"/>
          <w:szCs w:val="28"/>
        </w:rPr>
        <w:t xml:space="preserve">  WORKPLACE SCENARIOS</w:t>
      </w:r>
    </w:p>
    <w:p>
      <w:pPr>
        <w:spacing w:after="150"/>
      </w:pPr>
      <w:r>
        <w:rPr>
          <w:rFonts w:ascii="Arial" w:cs="Arial" w:eastAsia="Arial" w:hAnsi="Arial"/>
          <w:i/>
          <w:iCs/>
          <w:sz w:val="20"/>
          <w:szCs w:val="20"/>
        </w:rPr>
        <w:t xml:space="preserve">Use these for Week 13 Class 2. Same format: small groups discuss, then share.</w:t>
      </w:r>
    </w:p>
    <w:p>
      <w:pPr>
        <w:shd w:fill="2C3E50" w:val="clear"/>
        <w:spacing w:before="200" w:after="80"/>
      </w:pPr>
      <w:r>
        <w:rPr>
          <w:rFonts w:ascii="Arial" w:cs="Arial" w:eastAsia="Arial" w:hAnsi="Arial"/>
          <w:b/>
          <w:bCs/>
          <w:color w:val="FFFFFF"/>
          <w:sz w:val="20"/>
          <w:szCs w:val="20"/>
        </w:rPr>
        <w:t xml:space="preserve">  Scenario 1: The Client Deliverable</w:t>
      </w:r>
    </w:p>
    <w:p>
      <w:pPr>
        <w:spacing w:after="80"/>
      </w:pPr>
      <w:r>
        <w:rPr>
          <w:rFonts w:ascii="Arial" w:cs="Arial" w:eastAsia="Arial" w:hAnsi="Arial"/>
          <w:sz w:val="18"/>
          <w:szCs w:val="18"/>
        </w:rPr>
        <w:t xml:space="preserve">You're asked to write a market analysis report for a client. You use Claude to help draft sections. The client is paying for your expertise. Do you disclose the AI use?</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Does the client have a right to know?</w:t>
      </w:r>
    </w:p>
    <w:p>
      <w:pPr>
        <w:spacing w:after="40"/>
      </w:pPr>
      <w:r>
        <w:rPr>
          <w:rFonts w:ascii="Arial" w:cs="Arial" w:eastAsia="Arial" w:hAnsi="Arial"/>
          <w:sz w:val="18"/>
          <w:szCs w:val="18"/>
        </w:rPr>
        <w:t xml:space="preserve">• Are they paying for your time or your output?</w:t>
      </w:r>
    </w:p>
    <w:p>
      <w:pPr>
        <w:spacing w:after="40"/>
      </w:pPr>
      <w:r>
        <w:rPr>
          <w:rFonts w:ascii="Arial" w:cs="Arial" w:eastAsia="Arial" w:hAnsi="Arial"/>
          <w:sz w:val="18"/>
          <w:szCs w:val="18"/>
        </w:rPr>
        <w:t xml:space="preserve">• What if your firm has no AI policy?</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No consensus here professionally. Some firms require disclosure, others don't. Key insight: norms are still forming. Transparency is generally safer than secrecy.</w:t>
      </w:r>
    </w:p>
    <w:p>
      <w:pPr>
        <w:shd w:fill="2C3E50" w:val="clear"/>
        <w:spacing w:before="200" w:after="80"/>
      </w:pPr>
      <w:r>
        <w:rPr>
          <w:rFonts w:ascii="Arial" w:cs="Arial" w:eastAsia="Arial" w:hAnsi="Arial"/>
          <w:b/>
          <w:bCs/>
          <w:color w:val="FFFFFF"/>
          <w:sz w:val="20"/>
          <w:szCs w:val="20"/>
        </w:rPr>
        <w:t xml:space="preserve">  Scenario 2: The Confidential Data</w:t>
      </w:r>
    </w:p>
    <w:p>
      <w:pPr>
        <w:spacing w:after="80"/>
      </w:pPr>
      <w:r>
        <w:rPr>
          <w:rFonts w:ascii="Arial" w:cs="Arial" w:eastAsia="Arial" w:hAnsi="Arial"/>
          <w:sz w:val="18"/>
          <w:szCs w:val="18"/>
        </w:rPr>
        <w:t xml:space="preserve">You need to summarize a confidential legal document. ChatGPT would be faster than doing it manually. The document contains client financial information and pending litigation details.</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What happens to data you paste into ChatGPT?</w:t>
      </w:r>
    </w:p>
    <w:p>
      <w:pPr>
        <w:spacing w:after="40"/>
      </w:pPr>
      <w:r>
        <w:rPr>
          <w:rFonts w:ascii="Arial" w:cs="Arial" w:eastAsia="Arial" w:hAnsi="Arial"/>
          <w:sz w:val="18"/>
          <w:szCs w:val="18"/>
        </w:rPr>
        <w:t xml:space="preserve">• Is there a safe way to use AI here?</w:t>
      </w:r>
    </w:p>
    <w:p>
      <w:pPr>
        <w:spacing w:after="40"/>
      </w:pPr>
      <w:r>
        <w:rPr>
          <w:rFonts w:ascii="Arial" w:cs="Arial" w:eastAsia="Arial" w:hAnsi="Arial"/>
          <w:sz w:val="18"/>
          <w:szCs w:val="18"/>
        </w:rPr>
        <w:t xml:space="preserve">• How would you decide?</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This one has clearer guidance: don't put confidential client data into public AI tools. Use the framework: what happens to your inputs? Many professional contexts prohibit this.</w:t>
      </w:r>
    </w:p>
    <w:p>
      <w:pPr>
        <w:shd w:fill="2C3E50" w:val="clear"/>
        <w:spacing w:before="200" w:after="80"/>
      </w:pPr>
      <w:r>
        <w:rPr>
          <w:rFonts w:ascii="Arial" w:cs="Arial" w:eastAsia="Arial" w:hAnsi="Arial"/>
          <w:b/>
          <w:bCs/>
          <w:color w:val="FFFFFF"/>
          <w:sz w:val="20"/>
          <w:szCs w:val="20"/>
        </w:rPr>
        <w:t xml:space="preserve">  Scenario 3: The Colleague's Work</w:t>
      </w:r>
    </w:p>
    <w:p>
      <w:pPr>
        <w:spacing w:after="80"/>
      </w:pPr>
      <w:r>
        <w:rPr>
          <w:rFonts w:ascii="Arial" w:cs="Arial" w:eastAsia="Arial" w:hAnsi="Arial"/>
          <w:sz w:val="18"/>
          <w:szCs w:val="18"/>
        </w:rPr>
        <w:t xml:space="preserve">You discover a colleague has been submitting AI-generated reports as their own work, without disclosure. The work quality is fine. Do you say anything? To whom?</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Is this your business?</w:t>
      </w:r>
    </w:p>
    <w:p>
      <w:pPr>
        <w:spacing w:after="40"/>
      </w:pPr>
      <w:r>
        <w:rPr>
          <w:rFonts w:ascii="Arial" w:cs="Arial" w:eastAsia="Arial" w:hAnsi="Arial"/>
          <w:sz w:val="18"/>
          <w:szCs w:val="18"/>
        </w:rPr>
        <w:t xml:space="preserve">• Does it matter that the work quality is fine?</w:t>
      </w:r>
    </w:p>
    <w:p>
      <w:pPr>
        <w:spacing w:after="40"/>
      </w:pPr>
      <w:r>
        <w:rPr>
          <w:rFonts w:ascii="Arial" w:cs="Arial" w:eastAsia="Arial" w:hAnsi="Arial"/>
          <w:sz w:val="18"/>
          <w:szCs w:val="18"/>
        </w:rPr>
        <w:t xml:space="preserve">• What are the risks of speaking up vs. staying silent?</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Raises whistleblowing dynamics. Some will say it's between colleague and manager. Others will say it affects team trust. No right answer—focus on reasoning.</w:t>
      </w:r>
    </w:p>
    <w:p>
      <w:pPr>
        <w:shd w:fill="2C3E50" w:val="clear"/>
        <w:spacing w:before="200" w:after="80"/>
      </w:pPr>
      <w:r>
        <w:rPr>
          <w:rFonts w:ascii="Arial" w:cs="Arial" w:eastAsia="Arial" w:hAnsi="Arial"/>
          <w:b/>
          <w:bCs/>
          <w:color w:val="FFFFFF"/>
          <w:sz w:val="20"/>
          <w:szCs w:val="20"/>
        </w:rPr>
        <w:t xml:space="preserve">  Scenario 4: The Job Application</w:t>
      </w:r>
    </w:p>
    <w:p>
      <w:pPr>
        <w:spacing w:after="80"/>
      </w:pPr>
      <w:r>
        <w:rPr>
          <w:rFonts w:ascii="Arial" w:cs="Arial" w:eastAsia="Arial" w:hAnsi="Arial"/>
          <w:sz w:val="18"/>
          <w:szCs w:val="18"/>
        </w:rPr>
        <w:t xml:space="preserve">You're applying for a job as a "strong writer." You use AI to polish your cover letter and writing samples. The job will require you to write without AI assistance.</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Are you misrepresenting your abilities?</w:t>
      </w:r>
    </w:p>
    <w:p>
      <w:pPr>
        <w:spacing w:after="40"/>
      </w:pPr>
      <w:r>
        <w:rPr>
          <w:rFonts w:ascii="Arial" w:cs="Arial" w:eastAsia="Arial" w:hAnsi="Arial"/>
          <w:sz w:val="18"/>
          <w:szCs w:val="18"/>
        </w:rPr>
        <w:t xml:space="preserve">• Is this different from having a friend edit your letter?</w:t>
      </w:r>
    </w:p>
    <w:p>
      <w:pPr>
        <w:spacing w:after="40"/>
      </w:pPr>
      <w:r>
        <w:rPr>
          <w:rFonts w:ascii="Arial" w:cs="Arial" w:eastAsia="Arial" w:hAnsi="Arial"/>
          <w:sz w:val="18"/>
          <w:szCs w:val="18"/>
        </w:rPr>
        <w:t xml:space="preserve">• What happens when you get the job?</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Practical career question. If job requires unassisted writing, AI-polished samples may misrepresent skills. Counter: everyone puts their best foot forward in applications.</w:t>
      </w:r>
    </w:p>
    <w:p>
      <w:pPr>
        <w:shd w:fill="2C3E50" w:val="clear"/>
        <w:spacing w:before="200" w:after="80"/>
      </w:pPr>
      <w:r>
        <w:rPr>
          <w:rFonts w:ascii="Arial" w:cs="Arial" w:eastAsia="Arial" w:hAnsi="Arial"/>
          <w:b/>
          <w:bCs/>
          <w:color w:val="FFFFFF"/>
          <w:sz w:val="20"/>
          <w:szCs w:val="20"/>
        </w:rPr>
        <w:t xml:space="preserve">  Scenario 5: The Accessibility Recommendation</w:t>
      </w:r>
    </w:p>
    <w:p>
      <w:pPr>
        <w:spacing w:after="80"/>
      </w:pPr>
      <w:r>
        <w:rPr>
          <w:rFonts w:ascii="Arial" w:cs="Arial" w:eastAsia="Arial" w:hAnsi="Arial"/>
          <w:sz w:val="18"/>
          <w:szCs w:val="18"/>
        </w:rPr>
        <w:t xml:space="preserve">Your team is choosing a new project management tool. You prefer Tool A, but a colleague with a visual impairment has tested it and found it difficult to use with screen readers. Tool B is less feature-rich but accessible.</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How do you weigh features vs. accessibility?</w:t>
      </w:r>
    </w:p>
    <w:p>
      <w:pPr>
        <w:spacing w:after="40"/>
      </w:pPr>
      <w:r>
        <w:rPr>
          <w:rFonts w:ascii="Arial" w:cs="Arial" w:eastAsia="Arial" w:hAnsi="Arial"/>
          <w:sz w:val="18"/>
          <w:szCs w:val="18"/>
        </w:rPr>
        <w:t xml:space="preserve">• Whose responsibility is this?</w:t>
      </w:r>
    </w:p>
    <w:p>
      <w:pPr>
        <w:spacing w:after="40"/>
      </w:pPr>
      <w:r>
        <w:rPr>
          <w:rFonts w:ascii="Arial" w:cs="Arial" w:eastAsia="Arial" w:hAnsi="Arial"/>
          <w:sz w:val="18"/>
          <w:szCs w:val="18"/>
        </w:rPr>
        <w:t xml:space="preserve">• What if Tool B is significantly worse for everyone else?</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Connects back to accessibility as evaluation criterion. Professional responsibility to consider who's excluded. Real trade-offs exist—no perfect answer.</w:t>
      </w:r>
    </w:p>
    <w:p>
      <w:pPr>
        <w:shd w:fill="2C3E50" w:val="clear"/>
        <w:spacing w:before="200" w:after="80"/>
      </w:pPr>
      <w:r>
        <w:rPr>
          <w:rFonts w:ascii="Arial" w:cs="Arial" w:eastAsia="Arial" w:hAnsi="Arial"/>
          <w:b/>
          <w:bCs/>
          <w:color w:val="FFFFFF"/>
          <w:sz w:val="20"/>
          <w:szCs w:val="20"/>
        </w:rPr>
        <w:t xml:space="preserve">  Scenario 6: The Rush Request</w:t>
      </w:r>
    </w:p>
    <w:p>
      <w:pPr>
        <w:spacing w:after="80"/>
      </w:pPr>
      <w:r>
        <w:rPr>
          <w:rFonts w:ascii="Arial" w:cs="Arial" w:eastAsia="Arial" w:hAnsi="Arial"/>
          <w:sz w:val="18"/>
          <w:szCs w:val="18"/>
        </w:rPr>
        <w:t xml:space="preserve">Your boss asks for a presentation by end of day—normally a 2-day task. You could use AI to generate slides and talking points, producing something adequate. Or you could explain the timeline is unrealistic.</w:t>
      </w:r>
    </w:p>
    <w:p>
      <w:pPr>
        <w:spacing w:after="60"/>
      </w:pPr>
      <w:r>
        <w:rPr>
          <w:rFonts w:ascii="Arial" w:cs="Arial" w:eastAsia="Arial" w:hAnsi="Arial"/>
          <w:b/>
          <w:bCs/>
          <w:sz w:val="18"/>
          <w:szCs w:val="18"/>
        </w:rPr>
        <w:t xml:space="preserve">Discussion questions:</w:t>
      </w:r>
    </w:p>
    <w:p>
      <w:pPr>
        <w:spacing w:after="40"/>
      </w:pPr>
      <w:r>
        <w:rPr>
          <w:rFonts w:ascii="Arial" w:cs="Arial" w:eastAsia="Arial" w:hAnsi="Arial"/>
          <w:sz w:val="18"/>
          <w:szCs w:val="18"/>
        </w:rPr>
        <w:t xml:space="preserve">• What's your responsibility here?</w:t>
      </w:r>
    </w:p>
    <w:p>
      <w:pPr>
        <w:spacing w:after="40"/>
      </w:pPr>
      <w:r>
        <w:rPr>
          <w:rFonts w:ascii="Arial" w:cs="Arial" w:eastAsia="Arial" w:hAnsi="Arial"/>
          <w:sz w:val="18"/>
          <w:szCs w:val="18"/>
        </w:rPr>
        <w:t xml:space="preserve">• Is "adequate" good enough?</w:t>
      </w:r>
    </w:p>
    <w:p>
      <w:pPr>
        <w:spacing w:after="40"/>
      </w:pPr>
      <w:r>
        <w:rPr>
          <w:rFonts w:ascii="Arial" w:cs="Arial" w:eastAsia="Arial" w:hAnsi="Arial"/>
          <w:sz w:val="18"/>
          <w:szCs w:val="18"/>
        </w:rPr>
        <w:t xml:space="preserve">• What if AI-assisted work becomes the new baseline expectation?</w:t>
      </w:r>
    </w:p>
    <w:p>
      <w:pPr>
        <w:shd w:fill="FEF9E7" w:val="clear"/>
        <w:spacing w:after="100"/>
      </w:pPr>
      <w:r>
        <w:rPr>
          <w:rFonts w:ascii="Arial" w:cs="Arial" w:eastAsia="Arial" w:hAnsi="Arial"/>
          <w:b/>
          <w:bCs/>
          <w:sz w:val="17"/>
          <w:szCs w:val="17"/>
        </w:rPr>
        <w:t xml:space="preserve">Instructor note: </w:t>
      </w:r>
      <w:r>
        <w:rPr>
          <w:rFonts w:ascii="Arial" w:cs="Arial" w:eastAsia="Arial" w:hAnsi="Arial"/>
          <w:i/>
          <w:iCs/>
          <w:sz w:val="17"/>
          <w:szCs w:val="17"/>
        </w:rPr>
        <w:t xml:space="preserve">Raises workload and expectations concerns. AI enables speed but may raise expectations unsustainably. What precedent does compliance set?</w:t>
      </w:r>
    </w:p>
    <w:p>
      <w:r>
        <w:br w:type="page"/>
      </w:r>
    </w:p>
    <w:p>
      <w:pPr>
        <w:shd w:fill="2C3E50" w:val="clear"/>
        <w:spacing w:before="300" w:after="100"/>
      </w:pPr>
      <w:r>
        <w:rPr>
          <w:rFonts w:ascii="Arial" w:cs="Arial" w:eastAsia="Arial" w:hAnsi="Arial"/>
          <w:b/>
          <w:bCs/>
          <w:color w:val="FFFFFF"/>
          <w:sz w:val="26"/>
          <w:szCs w:val="26"/>
        </w:rPr>
        <w:t xml:space="preserve">  WEEK 14: FINAL ASSESSMENT</w:t>
      </w:r>
      <w:r>
        <w:rPr>
          <w:rFonts w:ascii="Arial" w:cs="Arial" w:eastAsia="Arial" w:hAnsi="Arial"/>
          <w:color w:val="BDC3C7"/>
          <w:sz w:val="20"/>
          <w:szCs w:val="20"/>
        </w:rPr>
        <w:t xml:space="preserve">  (2 sessions)</w:t>
      </w:r>
    </w:p>
    <w:p>
      <w:pPr>
        <w:pStyle w:val="Heading2_1"/>
      </w:pPr>
      <w:r>
        <w:t xml:space="preserve">Learning Goals</w:t>
      </w:r>
    </w:p>
    <w:p>
      <w:pPr>
        <w:spacing w:after="40"/>
      </w:pPr>
      <w:r>
        <w:rPr>
          <w:rFonts w:ascii="Arial" w:cs="Arial" w:eastAsia="Arial" w:hAnsi="Arial"/>
          <w:sz w:val="18"/>
          <w:szCs w:val="18"/>
        </w:rPr>
        <w:t xml:space="preserve">• Students demonstrate transferable evaluation skills</w:t>
      </w:r>
    </w:p>
    <w:p>
      <w:pPr>
        <w:spacing w:after="40"/>
      </w:pPr>
      <w:r>
        <w:rPr>
          <w:rFonts w:ascii="Arial" w:cs="Arial" w:eastAsia="Arial" w:hAnsi="Arial"/>
          <w:sz w:val="18"/>
          <w:szCs w:val="18"/>
        </w:rPr>
        <w:t xml:space="preserve">• Students apply framework to novel tool independently</w:t>
      </w:r>
    </w:p>
    <w:p>
      <w:pPr>
        <w:spacing w:after="100"/>
      </w:pPr>
      <w:r>
        <w:rPr>
          <w:rFonts w:ascii="Arial" w:cs="Arial" w:eastAsia="Arial" w:hAnsi="Arial"/>
          <w:sz w:val="18"/>
          <w:szCs w:val="18"/>
        </w:rPr>
        <w:t xml:space="preserve">• Course complete</w:t>
      </w:r>
    </w:p>
    <w:p>
      <w:pPr>
        <w:pStyle w:val="Heading2_1"/>
      </w:pPr>
      <w:r>
        <w:t xml:space="preserve">Class 1: Tool Adaptability Exercise (75 min)</w:t>
      </w:r>
    </w:p>
    <w:p>
      <w:pPr>
        <w:spacing w:after="40"/>
      </w:pPr>
      <w:r>
        <w:rPr>
          <w:rFonts w:ascii="Arial" w:cs="Arial" w:eastAsia="Arial" w:hAnsi="Arial"/>
          <w:b/>
          <w:bCs/>
          <w:sz w:val="18"/>
          <w:szCs w:val="18"/>
        </w:rPr>
        <w:t xml:space="preserve">0:00-0:10 </w:t>
      </w:r>
      <w:r>
        <w:rPr>
          <w:rFonts w:ascii="Arial" w:cs="Arial" w:eastAsia="Arial" w:hAnsi="Arial"/>
          <w:sz w:val="18"/>
          <w:szCs w:val="18"/>
        </w:rPr>
        <w:t xml:space="preserve">Introduce the task and unfamiliar tool. Answer clarifying questions about logistics only.</w:t>
      </w:r>
    </w:p>
    <w:p>
      <w:pPr>
        <w:spacing w:after="40"/>
      </w:pPr>
      <w:r>
        <w:rPr>
          <w:rFonts w:ascii="Arial" w:cs="Arial" w:eastAsia="Arial" w:hAnsi="Arial"/>
          <w:b/>
          <w:bCs/>
          <w:sz w:val="18"/>
          <w:szCs w:val="18"/>
        </w:rPr>
        <w:t xml:space="preserve">0:10-0:75 </w:t>
      </w:r>
      <w:r>
        <w:rPr>
          <w:rFonts w:ascii="Arial" w:cs="Arial" w:eastAsia="Arial" w:hAnsi="Arial"/>
          <w:sz w:val="18"/>
          <w:szCs w:val="18"/>
        </w:rPr>
        <w:t xml:space="preserve">WORK TIME. Students work independently. Circulate but only help with technical issues (login, etc.), not the task.</w:t>
      </w:r>
    </w:p>
    <w:p>
      <w:pPr>
        <w:spacing w:before="100"/>
      </w:pPr>
    </w:p>
    <w:p>
      <w:pPr>
        <w:pStyle w:val="Heading2_1"/>
      </w:pPr>
      <w:r>
        <w:t xml:space="preserve">Class 2: Completion &amp; Wrap-Up (75 min)</w:t>
      </w:r>
    </w:p>
    <w:p>
      <w:pPr>
        <w:spacing w:after="40"/>
      </w:pPr>
      <w:r>
        <w:rPr>
          <w:rFonts w:ascii="Arial" w:cs="Arial" w:eastAsia="Arial" w:hAnsi="Arial"/>
          <w:b/>
          <w:bCs/>
          <w:sz w:val="18"/>
          <w:szCs w:val="18"/>
        </w:rPr>
        <w:t xml:space="preserve">0:00-0:35 </w:t>
      </w:r>
      <w:r>
        <w:rPr>
          <w:rFonts w:ascii="Arial" w:cs="Arial" w:eastAsia="Arial" w:hAnsi="Arial"/>
          <w:sz w:val="18"/>
          <w:szCs w:val="18"/>
        </w:rPr>
        <w:t xml:space="preserve">Complete and submit final assessment.</w:t>
      </w:r>
    </w:p>
    <w:p>
      <w:pPr>
        <w:spacing w:after="40"/>
      </w:pPr>
      <w:r>
        <w:rPr>
          <w:rFonts w:ascii="Arial" w:cs="Arial" w:eastAsia="Arial" w:hAnsi="Arial"/>
          <w:b/>
          <w:bCs/>
          <w:sz w:val="18"/>
          <w:szCs w:val="18"/>
        </w:rPr>
        <w:t xml:space="preserve">0:35-0:55 </w:t>
      </w:r>
      <w:r>
        <w:rPr>
          <w:rFonts w:ascii="Arial" w:cs="Arial" w:eastAsia="Arial" w:hAnsi="Arial"/>
          <w:sz w:val="18"/>
          <w:szCs w:val="18"/>
        </w:rPr>
        <w:t xml:space="preserve">Debrief: What did you learn this semester? What will stick? What would you tell next semester's students?</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Course evaluations.</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Closing remarks.</w:t>
      </w:r>
    </w:p>
    <w:p>
      <w:pPr>
        <w:spacing w:before="150"/>
      </w:pPr>
    </w:p>
    <w:p>
      <w:pPr>
        <w:pStyle w:val="Heading2_1"/>
      </w:pPr>
      <w:r>
        <w:t xml:space="preserve">Choosing the Final Tool</w:t>
      </w:r>
    </w:p>
    <w:p>
      <w:pPr>
        <w:spacing w:after="80"/>
      </w:pPr>
      <w:r>
        <w:rPr>
          <w:rFonts w:ascii="Arial" w:cs="Arial" w:eastAsia="Arial" w:hAnsi="Arial"/>
          <w:b/>
          <w:bCs/>
          <w:sz w:val="20"/>
          <w:szCs w:val="20"/>
        </w:rPr>
        <w:t xml:space="preserve">Select a tool that:</w:t>
      </w:r>
    </w:p>
    <w:p>
      <w:pPr>
        <w:spacing w:after="40"/>
      </w:pPr>
      <w:r>
        <w:rPr>
          <w:rFonts w:ascii="Arial" w:cs="Arial" w:eastAsia="Arial" w:hAnsi="Arial"/>
          <w:sz w:val="18"/>
          <w:szCs w:val="18"/>
        </w:rPr>
        <w:t xml:space="preserve">• None of them will have used (verify in Week 13)</w:t>
      </w:r>
    </w:p>
    <w:p>
      <w:pPr>
        <w:spacing w:after="40"/>
      </w:pPr>
      <w:r>
        <w:rPr>
          <w:rFonts w:ascii="Arial" w:cs="Arial" w:eastAsia="Arial" w:hAnsi="Arial"/>
          <w:sz w:val="18"/>
          <w:szCs w:val="18"/>
        </w:rPr>
        <w:t xml:space="preserve">• Has enough functionality to complete a meaningful task</w:t>
      </w:r>
    </w:p>
    <w:p>
      <w:pPr>
        <w:spacing w:after="40"/>
      </w:pPr>
      <w:r>
        <w:rPr>
          <w:rFonts w:ascii="Arial" w:cs="Arial" w:eastAsia="Arial" w:hAnsi="Arial"/>
          <w:sz w:val="18"/>
          <w:szCs w:val="18"/>
        </w:rPr>
        <w:t xml:space="preserve">• Has discoverable strengths AND limitations</w:t>
      </w:r>
    </w:p>
    <w:p>
      <w:pPr>
        <w:spacing w:after="40"/>
      </w:pPr>
      <w:r>
        <w:rPr>
          <w:rFonts w:ascii="Arial" w:cs="Arial" w:eastAsia="Arial" w:hAnsi="Arial"/>
          <w:sz w:val="18"/>
          <w:szCs w:val="18"/>
        </w:rPr>
        <w:t xml:space="preserve">• Raises at least one interesting broader impact question</w:t>
      </w:r>
    </w:p>
    <w:p>
      <w:pPr>
        <w:spacing w:after="100"/>
      </w:pPr>
      <w:r>
        <w:rPr>
          <w:rFonts w:ascii="Arial" w:cs="Arial" w:eastAsia="Arial" w:hAnsi="Arial"/>
          <w:b/>
          <w:bCs/>
          <w:sz w:val="18"/>
          <w:szCs w:val="18"/>
        </w:rPr>
        <w:t xml:space="preserve">• Change the tool each semester</w:t>
      </w:r>
    </w:p>
    <w:p>
      <w:pPr>
        <w:spacing w:before="100" w:after="100"/>
      </w:pPr>
      <w:r>
        <w:rPr>
          <w:rFonts w:ascii="Arial" w:cs="Arial" w:eastAsia="Arial" w:hAnsi="Arial"/>
          <w:i/>
          <w:iCs/>
          <w:sz w:val="18"/>
          <w:szCs w:val="18"/>
        </w:rPr>
        <w:t xml:space="preserve">Example tools (update annually): Runway ML, Descript, Notion AI, Gamma, Beautiful.ai, Luma AI, ElevenLabs, Synthesia</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Students will ask for help with the task. Don't help. Only assist with login issues or technical failures. The point is demonstrating independent application of course frameworks.</w:t>
            </w:r>
          </w:p>
        </w:tc>
      </w:tr>
    </w:tbl>
    <w:p>
      <w:r>
        <w:br w:type="page"/>
      </w:r>
    </w:p>
    <w:p>
      <w:pPr>
        <w:shd w:fill="1A5276" w:val="clear"/>
        <w:spacing w:before="400" w:after="200"/>
      </w:pPr>
      <w:r>
        <w:rPr>
          <w:rFonts w:ascii="Arial" w:cs="Arial" w:eastAsia="Arial" w:hAnsi="Arial"/>
          <w:b/>
          <w:bCs/>
          <w:color w:val="FFFFFF"/>
          <w:sz w:val="28"/>
          <w:szCs w:val="28"/>
        </w:rPr>
        <w:t xml:space="preserve">  GRADING GUIDANCE</w:t>
      </w:r>
    </w:p>
    <w:p>
      <w:pPr>
        <w:pStyle w:val="Heading2_1"/>
      </w:pPr>
      <w:r>
        <w:t xml:space="preserve">What "Excellent" Actually Looks Like</w:t>
      </w:r>
    </w:p>
    <w:p>
      <w:pPr>
        <w:pStyle w:val="Heading3_1"/>
      </w:pPr>
      <w:r>
        <w:t xml:space="preserve">AI Tool Audit</w:t>
      </w:r>
    </w:p>
    <w:p>
      <w:pPr>
        <w:spacing w:after="100"/>
      </w:pPr>
      <w:r>
        <w:rPr>
          <w:rFonts w:ascii="Arial" w:cs="Arial" w:eastAsia="Arial" w:hAnsi="Arial"/>
          <w:sz w:val="18"/>
          <w:szCs w:val="18"/>
        </w:rPr>
        <w:t xml:space="preserve">Excellent audits are systematic. They test deliberately across categories, not randomly. They name failure types and explain mechanisms ("it hallucinates because..."). They address broader impact with specifics, not platitudes. The verdict is nuanced: "good for X, not for Y, if you do Z." See sample audit in Student Packet.</w:t>
      </w:r>
    </w:p>
    <w:p>
      <w:pPr>
        <w:pStyle w:val="Heading3_1"/>
      </w:pPr>
      <w:r>
        <w:t xml:space="preserve">Security Audit</w:t>
      </w:r>
    </w:p>
    <w:p>
      <w:pPr>
        <w:spacing w:after="100"/>
      </w:pPr>
      <w:r>
        <w:rPr>
          <w:rFonts w:ascii="Arial" w:cs="Arial" w:eastAsia="Arial" w:hAnsi="Arial"/>
          <w:sz w:val="18"/>
          <w:szCs w:val="18"/>
        </w:rPr>
        <w:t xml:space="preserve">Excellent audits show evidence of real changes (screenshots, confirmation emails). They explain what threat each change addresses—not just "MFA is good" but "MFA protects against credential stuffing because...". The reflection names specific surprises and specific trade-offs they're accepting.</w:t>
      </w:r>
    </w:p>
    <w:p>
      <w:pPr>
        <w:pStyle w:val="Heading3_1"/>
      </w:pPr>
      <w:r>
        <w:t xml:space="preserve">Final Assessment</w:t>
      </w:r>
    </w:p>
    <w:p>
      <w:pPr>
        <w:spacing w:after="100"/>
      </w:pPr>
      <w:r>
        <w:rPr>
          <w:rFonts w:ascii="Arial" w:cs="Arial" w:eastAsia="Arial" w:hAnsi="Arial"/>
          <w:sz w:val="18"/>
          <w:szCs w:val="18"/>
        </w:rPr>
        <w:t xml:space="preserve">Excellent finals show the framework became automatic. Student evaluates before diving in. They verify AI outputs and catch errors. Documentation lets you follow their thinking. Disclosure is specific and honest. They adapted when the tool surprised them.</w:t>
      </w:r>
    </w:p>
    <w:p>
      <w:pPr>
        <w:pStyle w:val="Heading2_1"/>
      </w:pPr>
      <w:r>
        <w:t xml:space="preserve">Common Ways Students Lose Points</w:t>
      </w:r>
    </w:p>
    <w:p>
      <w:pPr>
        <w:spacing w:after="60"/>
      </w:pPr>
      <w:r>
        <w:rPr>
          <w:rFonts w:ascii="Arial" w:cs="Arial" w:eastAsia="Arial" w:hAnsi="Arial"/>
          <w:sz w:val="18"/>
          <w:szCs w:val="18"/>
        </w:rPr>
        <w:t xml:space="preserve">• Claiming tool has "no failures" (didn't test hard enough)</w:t>
      </w:r>
    </w:p>
    <w:p>
      <w:pPr>
        <w:spacing w:after="60"/>
      </w:pPr>
      <w:r>
        <w:rPr>
          <w:rFonts w:ascii="Arial" w:cs="Arial" w:eastAsia="Arial" w:hAnsi="Arial"/>
          <w:sz w:val="18"/>
          <w:szCs w:val="18"/>
        </w:rPr>
        <w:t xml:space="preserve">• Broader impact dismissed in one sentence or ignored entirely</w:t>
      </w:r>
    </w:p>
    <w:p>
      <w:pPr>
        <w:spacing w:after="60"/>
      </w:pPr>
      <w:r>
        <w:rPr>
          <w:rFonts w:ascii="Arial" w:cs="Arial" w:eastAsia="Arial" w:hAnsi="Arial"/>
          <w:sz w:val="18"/>
          <w:szCs w:val="18"/>
        </w:rPr>
        <w:t xml:space="preserve">• No evidence of changes (just claims: "I enabled MFA")</w:t>
      </w:r>
    </w:p>
    <w:p>
      <w:pPr>
        <w:spacing w:after="60"/>
      </w:pPr>
      <w:r>
        <w:rPr>
          <w:rFonts w:ascii="Arial" w:cs="Arial" w:eastAsia="Arial" w:hAnsi="Arial"/>
          <w:sz w:val="18"/>
          <w:szCs w:val="18"/>
        </w:rPr>
        <w:t xml:space="preserve">• Generic rationale ("MFA is important for security" vs. explaining the specific threat)</w:t>
      </w:r>
    </w:p>
    <w:p>
      <w:pPr>
        <w:spacing w:after="60"/>
      </w:pPr>
      <w:r>
        <w:rPr>
          <w:rFonts w:ascii="Arial" w:cs="Arial" w:eastAsia="Arial" w:hAnsi="Arial"/>
          <w:sz w:val="18"/>
          <w:szCs w:val="18"/>
        </w:rPr>
        <w:t xml:space="preserve">• Copy/paste reflection that could apply to anyone</w:t>
      </w:r>
    </w:p>
    <w:p>
      <w:pPr>
        <w:spacing w:after="100"/>
      </w:pPr>
      <w:r>
        <w:rPr>
          <w:rFonts w:ascii="Arial" w:cs="Arial" w:eastAsia="Arial" w:hAnsi="Arial"/>
          <w:sz w:val="18"/>
          <w:szCs w:val="18"/>
        </w:rPr>
        <w:t xml:space="preserve">• No verification of AI outputs in final (accepted everything uncritically)</w:t>
      </w:r>
    </w:p>
    <w:p>
      <w:pPr>
        <w:pStyle w:val="Heading2_1"/>
      </w:pPr>
      <w:r>
        <w:t xml:space="preserve">When to Give Benefit of Doubt</w:t>
      </w:r>
    </w:p>
    <w:p>
      <w:pPr>
        <w:spacing w:after="100"/>
      </w:pPr>
      <w:r>
        <w:rPr>
          <w:rFonts w:ascii="Arial" w:cs="Arial" w:eastAsia="Arial" w:hAnsi="Arial"/>
          <w:sz w:val="18"/>
          <w:szCs w:val="18"/>
        </w:rPr>
        <w:t xml:space="preserve">Give credit for honest acknowledgment of gaps ("I couldn't find information about X"). Give credit for thoughtful wrong conclusions over superficial right ones. Give credit for specific examples even if analysis is incomplete. The goal is developing thinking, not performing perfection.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Calibrate with a colleague if possible. Grade 3-4 audits together before grading separately. Discuss borderline cases. Students can tell when grading is inconsistent.</w:t>
            </w:r>
          </w:p>
        </w:tc>
      </w:tr>
    </w:tbl>
    <w:p>
      <w:r>
        <w:br w:type="page"/>
      </w:r>
    </w:p>
    <w:p>
      <w:pPr>
        <w:shd w:fill="1A5276" w:val="clear"/>
        <w:spacing w:before="400" w:after="200"/>
      </w:pPr>
      <w:r>
        <w:rPr>
          <w:rFonts w:ascii="Arial" w:cs="Arial" w:eastAsia="Arial" w:hAnsi="Arial"/>
          <w:b/>
          <w:bCs/>
          <w:color w:val="FFFFFF"/>
          <w:sz w:val="28"/>
          <w:szCs w:val="28"/>
        </w:rPr>
        <w:t xml:space="preserve">  CONTINGENCY PLANS</w:t>
      </w:r>
    </w:p>
    <w:p>
      <w:pPr>
        <w:pStyle w:val="Heading2_1"/>
      </w:pPr>
      <w:r>
        <w:t xml:space="preserve">WiFi Goes Down</w:t>
      </w:r>
    </w:p>
    <w:p>
      <w:pPr>
        <w:spacing w:after="100"/>
      </w:pPr>
      <w:r>
        <w:rPr>
          <w:rFonts w:ascii="Arial" w:cs="Arial" w:eastAsia="Arial" w:hAnsi="Arial"/>
          <w:sz w:val="18"/>
          <w:szCs w:val="18"/>
        </w:rPr>
        <w:t xml:space="preserve">For activities requiring internet: pivot to discussion of what they've already found. For tool testing: use mobile data as backup if available. For presentations: can students present from their own devices with mobile hotspot? Always have a discussion question ready that doesn't require internet.</w:t>
      </w:r>
    </w:p>
    <w:p>
      <w:pPr>
        <w:pStyle w:val="Heading2_1"/>
      </w:pPr>
      <w:r>
        <w:t xml:space="preserve">AI Tool Is Down or Changed</w:t>
      </w:r>
    </w:p>
    <w:p>
      <w:pPr>
        <w:spacing w:after="100"/>
      </w:pPr>
      <w:r>
        <w:rPr>
          <w:rFonts w:ascii="Arial" w:cs="Arial" w:eastAsia="Arial" w:hAnsi="Arial"/>
          <w:sz w:val="18"/>
          <w:szCs w:val="18"/>
        </w:rPr>
        <w:t xml:space="preserve">Have 2-3 backup tools for any activity. If a tool's interface changed significantly, acknowledge it: "The interface is different from what I prepared—let's figure it out together." This models the adaptability the course teaches.</w:t>
      </w:r>
    </w:p>
    <w:p>
      <w:pPr>
        <w:pStyle w:val="Heading2_1"/>
      </w:pPr>
      <w:r>
        <w:t xml:space="preserve">Half the Class Didn't Do Homework</w:t>
      </w:r>
    </w:p>
    <w:p>
      <w:pPr>
        <w:spacing w:after="100"/>
      </w:pPr>
      <w:r>
        <w:rPr>
          <w:rFonts w:ascii="Arial" w:cs="Arial" w:eastAsia="Arial" w:hAnsi="Arial"/>
          <w:sz w:val="18"/>
          <w:szCs w:val="18"/>
        </w:rPr>
        <w:t xml:space="preserve">Give 10 minutes of class time to start the homework, then proceed. Pair students who did it with those who didn't. Note: if this happens consistently, check if homework is too long or unclear, or if accountability mechanisms are insufficient.</w:t>
      </w:r>
    </w:p>
    <w:p>
      <w:pPr>
        <w:pStyle w:val="Heading2_1"/>
      </w:pPr>
      <w:r>
        <w:t xml:space="preserve">Discussion Gets Heated (Week 13)</w:t>
      </w:r>
    </w:p>
    <w:p>
      <w:pPr>
        <w:spacing w:after="100"/>
      </w:pPr>
      <w:r>
        <w:rPr>
          <w:rFonts w:ascii="Arial" w:cs="Arial" w:eastAsia="Arial" w:hAnsi="Arial"/>
          <w:sz w:val="18"/>
          <w:szCs w:val="18"/>
        </w:rPr>
        <w:t xml:space="preserve">Keep it grounded: "In THIS specific scenario, what would you do?" Validate disagreement: "Reasonable people disagree on this—that's why we're discussing it." Redirect personal attacks: "Let's focus on the argument, not the person." Take a break if needed: "Let's pause and write for 2 minutes before continuing."</w:t>
      </w:r>
    </w:p>
    <w:p>
      <w:pPr>
        <w:pStyle w:val="Heading2_1"/>
      </w:pPr>
      <w:r>
        <w:t xml:space="preserve">Student Finds Something Disturbing in AI Output</w:t>
      </w:r>
    </w:p>
    <w:p>
      <w:pPr>
        <w:spacing w:after="100"/>
      </w:pPr>
      <w:r>
        <w:rPr>
          <w:rFonts w:ascii="Arial" w:cs="Arial" w:eastAsia="Arial" w:hAnsi="Arial"/>
          <w:sz w:val="18"/>
          <w:szCs w:val="18"/>
        </w:rPr>
        <w:t xml:space="preserve">Especially in bias testing: acknowledge the finding. "Yes, this is what these systems do. This is why we're learning to evaluate them." Don't minimize. If student is upset, offer to talk after class. Document concerning outputs for potential future use (with student permission).</w:t>
      </w:r>
    </w:p>
    <w:p>
      <w:pPr>
        <w:pStyle w:val="Heading2_1"/>
      </w:pPr>
      <w:r>
        <w:t xml:space="preserve">You Don't Know the Answer</w:t>
      </w:r>
    </w:p>
    <w:p>
      <w:pPr>
        <w:spacing w:after="100"/>
      </w:pPr>
      <w:r>
        <w:rPr>
          <w:rFonts w:ascii="Arial" w:cs="Arial" w:eastAsia="Arial" w:hAnsi="Arial"/>
          <w:sz w:val="18"/>
          <w:szCs w:val="18"/>
        </w:rPr>
        <w:t xml:space="preserve">Model the behavior you're teaching: "I don't know—let's find out." Or: "That's a great question. I'll research and follow up." The course is about knowing how to evaluate, not about having all answers. Your honesty models intellectual humility.</w:t>
      </w:r>
    </w:p>
    <w:p>
      <w:pPr>
        <w:spacing w:before="200"/>
      </w:pPr>
    </w:p>
    <w:p>
      <w:pPr>
        <w:spacing w:before="200"/>
        <w:jc w:val="center"/>
      </w:pPr>
      <w:r>
        <w:rPr>
          <w:rFonts w:ascii="Arial" w:cs="Arial" w:eastAsia="Arial" w:hAnsi="Arial"/>
          <w:i/>
          <w:iCs/>
          <w:color w:val="95A5A6"/>
          <w:sz w:val="24"/>
          <w:szCs w:val="24"/>
        </w:rPr>
        <w:t xml:space="preserve">— End of Instructor Packet —</w:t>
      </w:r>
    </w:p>
    <w:p>
      <w:r>
        <w:br w:type="page"/>
      </w:r>
    </w:p>
    <w:p>
      <w:pPr>
        <w:spacing w:after="100"/>
        <w:jc w:val="center"/>
      </w:pPr>
      <w:r>
        <w:rPr>
          <w:rFonts w:ascii="Arial" w:cs="Arial" w:eastAsia="Arial" w:hAnsi="Arial"/>
          <w:b/>
          <w:bCs/>
          <w:color w:val="1A5276"/>
          <w:sz w:val="32"/>
          <w:szCs w:val="32"/>
        </w:rPr>
        <w:t xml:space="preserve">INSTRUCTOR PACKET ADDENDUM</w:t>
      </w:r>
    </w:p>
    <w:p>
      <w:pPr>
        <w:spacing w:after="300"/>
        <w:jc w:val="center"/>
      </w:pPr>
      <w:r>
        <w:rPr>
          <w:rFonts w:ascii="Arial" w:cs="Arial" w:eastAsia="Arial" w:hAnsi="Arial"/>
          <w:color w:val="7F8C8D"/>
          <w:sz w:val="20"/>
          <w:szCs w:val="20"/>
        </w:rPr>
        <w:t xml:space="preserve">Additional materials: Counter-Framework Discussion, Historical Framing, Broader Impact Guidance</w:t>
      </w:r>
    </w:p>
    <w:p>
      <w:pPr>
        <w:shd w:fill="1A5276" w:val="clear"/>
        <w:spacing w:before="400" w:after="200"/>
      </w:pPr>
      <w:r>
        <w:rPr>
          <w:rFonts w:ascii="Arial" w:cs="Arial" w:eastAsia="Arial" w:hAnsi="Arial"/>
          <w:b/>
          <w:bCs/>
          <w:color w:val="FFFFFF"/>
          <w:sz w:val="28"/>
          <w:szCs w:val="28"/>
        </w:rPr>
        <w:t xml:space="preserve">  COUNTER-FRAMEWORK DISCUSSION (WEEK 10 OR 11)</w:t>
      </w:r>
    </w:p>
    <w:p>
      <w:pPr>
        <w:spacing w:after="150"/>
      </w:pPr>
      <w:r>
        <w:rPr>
          <w:rFonts w:ascii="Arial" w:cs="Arial" w:eastAsia="Arial" w:hAnsi="Arial"/>
          <w:i/>
          <w:iCs/>
          <w:sz w:val="20"/>
          <w:szCs w:val="20"/>
        </w:rPr>
        <w:t xml:space="preserve">This 20-30 minute discussion prevents students from treating evaluation as ritualized caution. Insert into Week 10 Class 2 or Week 11 Class 1, wherever you have flexibility.</w:t>
      </w:r>
    </w:p>
    <w:p>
      <w:pPr>
        <w:pStyle w:val="Heading2_2"/>
      </w:pPr>
      <w:r>
        <w:t xml:space="preserve">Setup (3 min)</w:t>
      </w:r>
    </w:p>
    <w:p>
      <w:pPr>
        <w:spacing w:after="150"/>
      </w:pPr>
      <w:r>
        <w:rPr>
          <w:rFonts w:ascii="Arial" w:cs="Arial" w:eastAsia="Arial" w:hAnsi="Arial"/>
          <w:sz w:val="20"/>
          <w:szCs w:val="20"/>
        </w:rPr>
        <w:t xml:space="preserve">"We've spent weeks learning to evaluate carefully before using tools. That's usually right. But today I want to ask: when is deep evaluation the wrong move?"</w:t>
      </w:r>
    </w:p>
    <w:p>
      <w:pPr>
        <w:pStyle w:val="Heading2_2"/>
      </w:pPr>
      <w:r>
        <w:t xml:space="preserve">Cases to Discuss (15-20 min)</w:t>
      </w:r>
    </w:p>
    <w:p>
      <w:pPr>
        <w:pStyle w:val="Heading3_2"/>
      </w:pPr>
      <w:r>
        <w:t xml:space="preserve">Case 1: Accessibility Under Time Pressure</w:t>
      </w:r>
    </w:p>
    <w:p>
      <w:pPr>
        <w:spacing w:after="60"/>
      </w:pPr>
      <w:r>
        <w:rPr>
          <w:rFonts w:ascii="Arial" w:cs="Arial" w:eastAsia="Arial" w:hAnsi="Arial"/>
          <w:sz w:val="20"/>
          <w:szCs w:val="20"/>
        </w:rPr>
        <w:t xml:space="preserve">A colleague with a visual impairment needs a document converted to audio format in the next 30 minutes for a meeting. You find an AI tool that can do it. Do you spend 20 minutes evaluating the tool first?</w:t>
      </w:r>
    </w:p>
    <w:p>
      <w:pPr>
        <w:spacing w:after="100"/>
      </w:pPr>
      <w:r>
        <w:rPr>
          <w:rFonts w:ascii="Arial" w:cs="Arial" w:eastAsia="Arial" w:hAnsi="Arial"/>
          <w:b/>
          <w:bCs/>
          <w:sz w:val="20"/>
          <w:szCs w:val="20"/>
        </w:rPr>
        <w:t xml:space="preserve">Key insight: </w:t>
      </w:r>
      <w:r>
        <w:rPr>
          <w:rFonts w:ascii="Arial" w:cs="Arial" w:eastAsia="Arial" w:hAnsi="Arial"/>
          <w:sz w:val="20"/>
          <w:szCs w:val="20"/>
        </w:rPr>
        <w:t xml:space="preserve">Sometimes "good enough right now" beats "perfect after the deadline." Accessibility needs are immediate. You can evaluate later.</w:t>
      </w:r>
    </w:p>
    <w:p>
      <w:pPr>
        <w:pStyle w:val="Heading3_2"/>
      </w:pPr>
      <w:r>
        <w:t xml:space="preserve">Case 2: Emergency Response</w:t>
      </w:r>
    </w:p>
    <w:p>
      <w:pPr>
        <w:spacing w:after="60"/>
      </w:pPr>
      <w:r>
        <w:rPr>
          <w:rFonts w:ascii="Arial" w:cs="Arial" w:eastAsia="Arial" w:hAnsi="Arial"/>
          <w:sz w:val="20"/>
          <w:szCs w:val="20"/>
        </w:rPr>
        <w:t xml:space="preserve">You're helping coordinate disaster relief. Someone suggests an AI tool to help triage incoming requests. The tool is new to you. Do you insist on a full framework evaluation before anyone uses it?</w:t>
      </w:r>
    </w:p>
    <w:p>
      <w:pPr>
        <w:spacing w:after="100"/>
      </w:pPr>
      <w:r>
        <w:rPr>
          <w:rFonts w:ascii="Arial" w:cs="Arial" w:eastAsia="Arial" w:hAnsi="Arial"/>
          <w:b/>
          <w:bCs/>
          <w:sz w:val="20"/>
          <w:szCs w:val="20"/>
        </w:rPr>
        <w:t xml:space="preserve">Key insight: </w:t>
      </w:r>
      <w:r>
        <w:rPr>
          <w:rFonts w:ascii="Arial" w:cs="Arial" w:eastAsia="Arial" w:hAnsi="Arial"/>
          <w:sz w:val="20"/>
          <w:szCs w:val="20"/>
        </w:rPr>
        <w:t xml:space="preserve">Stakes cut both ways. Yes, AI failure could cause harm. But so could delay. Rapid triage with human oversight may beat slow perfection.</w:t>
      </w:r>
    </w:p>
    <w:p>
      <w:pPr>
        <w:pStyle w:val="Heading3_2"/>
      </w:pPr>
      <w:r>
        <w:t xml:space="preserve">Case 3: Exploratory Learning</w:t>
      </w:r>
    </w:p>
    <w:p>
      <w:pPr>
        <w:spacing w:after="60"/>
      </w:pPr>
      <w:r>
        <w:rPr>
          <w:rFonts w:ascii="Arial" w:cs="Arial" w:eastAsia="Arial" w:hAnsi="Arial"/>
          <w:sz w:val="20"/>
          <w:szCs w:val="20"/>
        </w:rPr>
        <w:t xml:space="preserve">You're learning something new for fun—a hobby, a language, a creative skill. Should you evaluate every AI tool you use for brainstorming and practice?</w:t>
      </w:r>
    </w:p>
    <w:p>
      <w:pPr>
        <w:spacing w:after="100"/>
      </w:pPr>
      <w:r>
        <w:rPr>
          <w:rFonts w:ascii="Arial" w:cs="Arial" w:eastAsia="Arial" w:hAnsi="Arial"/>
          <w:b/>
          <w:bCs/>
          <w:sz w:val="20"/>
          <w:szCs w:val="20"/>
        </w:rPr>
        <w:t xml:space="preserve">Key insight: </w:t>
      </w:r>
      <w:r>
        <w:rPr>
          <w:rFonts w:ascii="Arial" w:cs="Arial" w:eastAsia="Arial" w:hAnsi="Arial"/>
          <w:sz w:val="20"/>
          <w:szCs w:val="20"/>
        </w:rPr>
        <w:t xml:space="preserve">Low-stakes exploration is how you discover what tools can do. Premature rigor can kill learning. The framework is for when stakes rise, not for play.</w:t>
      </w:r>
    </w:p>
    <w:p>
      <w:pPr>
        <w:pStyle w:val="Heading3_2"/>
      </w:pPr>
      <w:r>
        <w:t xml:space="preserve">Case 4: Over-Analysis Paralysis</w:t>
      </w:r>
    </w:p>
    <w:p>
      <w:pPr>
        <w:spacing w:after="60"/>
      </w:pPr>
      <w:r>
        <w:rPr>
          <w:rFonts w:ascii="Arial" w:cs="Arial" w:eastAsia="Arial" w:hAnsi="Arial"/>
          <w:sz w:val="20"/>
          <w:szCs w:val="20"/>
        </w:rPr>
        <w:t xml:space="preserve">You need to write a quick email summary. You could use AI. You spend 15 minutes debating whether to use it, evaluating the tool, considering implications—longer than writing the email would have taken.</w:t>
      </w:r>
    </w:p>
    <w:p>
      <w:pPr>
        <w:spacing w:after="150"/>
      </w:pPr>
      <w:r>
        <w:rPr>
          <w:rFonts w:ascii="Arial" w:cs="Arial" w:eastAsia="Arial" w:hAnsi="Arial"/>
          <w:b/>
          <w:bCs/>
          <w:sz w:val="20"/>
          <w:szCs w:val="20"/>
        </w:rPr>
        <w:t xml:space="preserve">Key insight: </w:t>
      </w:r>
      <w:r>
        <w:rPr>
          <w:rFonts w:ascii="Arial" w:cs="Arial" w:eastAsia="Arial" w:hAnsi="Arial"/>
          <w:sz w:val="20"/>
          <w:szCs w:val="20"/>
        </w:rPr>
        <w:t xml:space="preserve">Evaluation has costs. Time spent evaluating is time not spent doing. For trivial tasks, just act. Reserve the framework for when it matters.</w:t>
      </w:r>
    </w:p>
    <w:p>
      <w:pPr>
        <w:pStyle w:val="Heading2_2"/>
      </w:pPr>
      <w:r>
        <w:t xml:space="preserve">Synthesis Questions (5-10 min)</w:t>
      </w:r>
    </w:p>
    <w:p>
      <w:pPr>
        <w:spacing w:after="60"/>
      </w:pPr>
      <w:r>
        <w:rPr>
          <w:rFonts w:ascii="Arial" w:cs="Arial" w:eastAsia="Arial" w:hAnsi="Arial"/>
          <w:sz w:val="20"/>
          <w:szCs w:val="20"/>
        </w:rPr>
        <w:t xml:space="preserve">• What patterns do you notice across these cases?</w:t>
      </w:r>
    </w:p>
    <w:p>
      <w:pPr>
        <w:spacing w:after="60"/>
      </w:pPr>
      <w:r>
        <w:rPr>
          <w:rFonts w:ascii="Arial" w:cs="Arial" w:eastAsia="Arial" w:hAnsi="Arial"/>
          <w:sz w:val="20"/>
          <w:szCs w:val="20"/>
        </w:rPr>
        <w:t xml:space="preserve">• How do you know when to evaluate deeply vs. just act?</w:t>
      </w:r>
    </w:p>
    <w:p>
      <w:pPr>
        <w:spacing w:after="60"/>
      </w:pPr>
      <w:r>
        <w:rPr>
          <w:rFonts w:ascii="Arial" w:cs="Arial" w:eastAsia="Arial" w:hAnsi="Arial"/>
          <w:sz w:val="20"/>
          <w:szCs w:val="20"/>
        </w:rPr>
        <w:t xml:space="preserve">• What's the cost of over-evaluation? Under-evaluation?</w:t>
      </w:r>
    </w:p>
    <w:p>
      <w:pPr>
        <w:spacing w:after="150"/>
      </w:pPr>
      <w:r>
        <w:rPr>
          <w:rFonts w:ascii="Arial" w:cs="Arial" w:eastAsia="Arial" w:hAnsi="Arial"/>
          <w:sz w:val="20"/>
          <w:szCs w:val="20"/>
        </w:rPr>
        <w:t xml:space="preserve">• Can you think of a case where you personally over-analyzed?</w:t>
      </w:r>
    </w:p>
    <w:p>
      <w:pPr>
        <w:pStyle w:val="Heading2_2"/>
      </w:pPr>
      <w:r>
        <w:t xml:space="preserve">Key Takeaway to Land</w:t>
      </w:r>
    </w:p>
    <w:p>
      <w:pPr>
        <w:shd w:fill="EBF5FB" w:val="clear"/>
        <w:spacing w:after="100"/>
      </w:pPr>
      <w:r>
        <w:rPr>
          <w:rFonts w:ascii="Arial" w:cs="Arial" w:eastAsia="Arial" w:hAnsi="Arial"/>
          <w:i/>
          <w:iCs/>
          <w:sz w:val="20"/>
          <w:szCs w:val="20"/>
        </w:rPr>
        <w:t xml:space="preserve">The framework is a tool, not a ritual. Good judgment means knowing when to use it—and when to skip it and act. Over-caution is its own failure mode.</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This discussion often generates pushback: "But you just taught us to always evaluate!" Good. That tension is productive. Let them sit with it.</w:t>
            </w:r>
          </w:p>
        </w:tc>
      </w:tr>
    </w:tbl>
    <w:p>
      <w:r>
        <w:br w:type="page"/>
      </w:r>
    </w:p>
    <w:p>
      <w:pPr>
        <w:shd w:fill="1A5276" w:val="clear"/>
        <w:spacing w:before="400" w:after="200"/>
      </w:pPr>
      <w:r>
        <w:rPr>
          <w:rFonts w:ascii="Arial" w:cs="Arial" w:eastAsia="Arial" w:hAnsi="Arial"/>
          <w:b/>
          <w:bCs/>
          <w:color w:val="FFFFFF"/>
          <w:sz w:val="28"/>
          <w:szCs w:val="28"/>
        </w:rPr>
        <w:t xml:space="preserve">  HISTORICAL FRAMING (FOR WEEK 1 OR 14)</w:t>
      </w:r>
    </w:p>
    <w:p>
      <w:pPr>
        <w:spacing w:after="150"/>
      </w:pPr>
      <w:r>
        <w:rPr>
          <w:rFonts w:ascii="Arial" w:cs="Arial" w:eastAsia="Arial" w:hAnsi="Arial"/>
          <w:i/>
          <w:iCs/>
          <w:sz w:val="20"/>
          <w:szCs w:val="20"/>
        </w:rPr>
        <w:t xml:space="preserve">Use this framing in Week 1 (to set context) or Week 14 (to reinforce transfer). Can also be a single slide shown at both points.</w:t>
      </w:r>
    </w:p>
    <w:p>
      <w:pPr>
        <w:pStyle w:val="Heading2_2"/>
      </w:pPr>
      <w:r>
        <w:t xml:space="preserve">The Point to Make</w:t>
      </w:r>
    </w:p>
    <w:p>
      <w:pPr>
        <w:spacing w:after="150"/>
      </w:pPr>
      <w:r>
        <w:rPr>
          <w:rFonts w:ascii="Arial" w:cs="Arial" w:eastAsia="Arial" w:hAnsi="Arial"/>
          <w:sz w:val="22"/>
          <w:szCs w:val="22"/>
        </w:rPr>
        <w:t xml:space="preserve">AI feels unprecedented. The problems it creates aren't. Every generation of computational technology has raised the same questions—we just keep forgetting.</w:t>
      </w:r>
    </w:p>
    <w:p>
      <w:pPr>
        <w:pStyle w:val="Heading2_2"/>
      </w:pPr>
      <w:r>
        <w:t xml:space="preserve">Timeline of "New" 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Era</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"New" Problem (Sound Familiar?)</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1990s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Spell-check: Who decides what's "correct"? Are we outsourcing language judgment?</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2000s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Search engines: Results shape what we think is true. Who controls the ranking? What's buried?</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2000s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Wikipedia: Can we trust collectively-edited knowledge? How do we verify?</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2010s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Autocomplete: Finishes our sentences. Whose patterns is it reproducing?</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2010s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Recommendation algorithms: They know what we'll click. Do they know what's good for us?</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2020s</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Generative AI: Speaks confidently without understanding. Plausible ≠ true.</w:t>
            </w:r>
          </w:p>
        </w:tc>
      </w:tr>
    </w:tbl>
    <w:p>
      <w:pPr>
        <w:spacing w:before="150"/>
      </w:pPr>
    </w:p>
    <w:p>
      <w:pPr>
        <w:spacing w:after="150"/>
      </w:pPr>
      <w:r>
        <w:rPr>
          <w:rFonts w:ascii="Arial" w:cs="Arial" w:eastAsia="Arial" w:hAnsi="Arial"/>
          <w:b/>
          <w:bCs/>
          <w:sz w:val="20"/>
          <w:szCs w:val="20"/>
        </w:rPr>
        <w:t xml:space="preserve">What's new about AI: scale, speed, confidence, accessibility. What's not new: systems that shape meaning and authority without accountability.</w:t>
      </w:r>
    </w:p>
    <w:p>
      <w:pPr>
        <w:pStyle w:val="Heading2_2"/>
      </w:pPr>
      <w:r>
        <w:t xml:space="preserve">Why This Matters Pedagogically</w:t>
      </w:r>
    </w:p>
    <w:p>
      <w:pPr>
        <w:spacing w:after="100"/>
      </w:pPr>
      <w:r>
        <w:rPr>
          <w:rFonts w:ascii="Arial" w:cs="Arial" w:eastAsia="Arial" w:hAnsi="Arial"/>
          <w:sz w:val="20"/>
          <w:szCs w:val="20"/>
        </w:rPr>
        <w:t xml:space="preserve">Students who understand this history are less likely to panic about AI and less likely to treat it as magic. They see it as the latest instance of an ongoing problem—which it is.</w:t>
      </w:r>
    </w:p>
    <w:p>
      <w:pPr>
        <w:pStyle w:val="Heading2_2"/>
      </w:pPr>
      <w:r>
        <w:t xml:space="preserve">Week 14 Callback</w:t>
      </w:r>
    </w:p>
    <w:p>
      <w:pPr>
        <w:spacing w:after="100"/>
      </w:pPr>
      <w:r>
        <w:rPr>
          <w:rFonts w:ascii="Arial" w:cs="Arial" w:eastAsia="Arial" w:hAnsi="Arial"/>
          <w:sz w:val="20"/>
          <w:szCs w:val="20"/>
        </w:rPr>
        <w:t xml:space="preserve">In the final debrief, ask: "Name one non-AI technology you now feel more equipped to evaluate." If students can answer this, the transfer happened.</w:t>
      </w:r>
    </w:p>
    <w:p>
      <w:r>
        <w:br w:type="page"/>
      </w:r>
    </w:p>
    <w:p>
      <w:pPr>
        <w:shd w:fill="1A5276" w:val="clear"/>
        <w:spacing w:before="400" w:after="200"/>
      </w:pPr>
      <w:r>
        <w:rPr>
          <w:rFonts w:ascii="Arial" w:cs="Arial" w:eastAsia="Arial" w:hAnsi="Arial"/>
          <w:b/>
          <w:bCs/>
          <w:color w:val="FFFFFF"/>
          <w:sz w:val="28"/>
          <w:szCs w:val="28"/>
        </w:rPr>
        <w:t xml:space="preserve">  BROADER IMPACT: CIRCULATING QUESTIONS</w:t>
      </w:r>
    </w:p>
    <w:p>
      <w:pPr>
        <w:spacing w:after="150"/>
      </w:pPr>
      <w:r>
        <w:rPr>
          <w:rFonts w:ascii="Arial" w:cs="Arial" w:eastAsia="Arial" w:hAnsi="Arial"/>
          <w:i/>
          <w:iCs/>
          <w:sz w:val="20"/>
          <w:szCs w:val="20"/>
        </w:rPr>
        <w:t xml:space="preserve">Broader Impact is consistently the weakest section of student work. Use these questions while circulating during activities to push deeper thinking.</w:t>
      </w:r>
    </w:p>
    <w:p>
      <w:pPr>
        <w:pStyle w:val="Heading2_2"/>
      </w:pPr>
      <w:r>
        <w:t xml:space="preserve">The Three Lenses (Memorize These)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00"/>
      </w:tblGrid>
      <w:tr>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Lens</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Core Question</w:t>
            </w:r>
          </w:p>
        </w:tc>
        <w:tc>
          <w:tcPr>
            <w:tcBorders>
              <w:top w:val="single" w:color="BDC3C7" w:sz="1"/>
              <w:left w:val="single" w:color="BDC3C7" w:sz="1"/>
              <w:bottom w:val="single" w:color="BDC3C7" w:sz="1"/>
              <w:right w:val="single" w:color="BDC3C7" w:sz="1"/>
            </w:tcBorders>
            <w:shd w:fill="2C3E50" w:val="clear"/>
            <w:tcMar>
              <w:top w:type="dxa" w:w="60"/>
              <w:left w:type="dxa" w:w="80"/>
              <w:bottom w:type="dxa" w:w="60"/>
              <w:right w:type="dxa" w:w="80"/>
            </w:tcMar>
          </w:tcPr>
          <w:p>
            <w:r>
              <w:rPr>
                <w:rFonts w:ascii="Arial" w:cs="Arial" w:eastAsia="Arial" w:hAnsi="Arial"/>
                <w:b/>
                <w:bCs/>
                <w:color w:val="FFFFFF"/>
                <w:sz w:val="18"/>
                <w:szCs w:val="18"/>
              </w:rPr>
              <w:t xml:space="preserve">Follow-ups to Ask</w:t>
            </w:r>
          </w:p>
        </w:tc>
      </w:tr>
      <w:tr>
        <w:tc>
          <w:tcPr>
            <w:tcBorders>
              <w:top w:val="single" w:color="BDC3C7" w:sz="1"/>
              <w:left w:val="single" w:color="BDC3C7" w:sz="1"/>
              <w:bottom w:val="single" w:color="BDC3C7" w:sz="1"/>
              <w:right w:val="single" w:color="BDC3C7" w:sz="1"/>
            </w:tcBorders>
            <w:shd w:fill="F9E79F" w:val="clear"/>
            <w:tcMar>
              <w:top w:type="dxa" w:w="60"/>
              <w:left w:type="dxa" w:w="80"/>
              <w:bottom w:type="dxa" w:w="60"/>
              <w:right w:type="dxa" w:w="80"/>
            </w:tcMar>
          </w:tcPr>
          <w:p>
            <w:r>
              <w:rPr>
                <w:rFonts w:ascii="Arial" w:cs="Arial" w:eastAsia="Arial" w:hAnsi="Arial"/>
                <w:b/>
                <w:bCs/>
                <w:sz w:val="18"/>
                <w:szCs w:val="18"/>
              </w:rPr>
              <w:t xml:space="preserve">SCALE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What changes at 1M users vs. 1 user?</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What behaviors become normalized? What infrastructure is required? What's the environmental load?</w:t>
            </w:r>
          </w:p>
        </w:tc>
      </w:tr>
      <w:tr>
        <w:tc>
          <w:tcPr>
            <w:tcBorders>
              <w:top w:val="single" w:color="BDC3C7" w:sz="1"/>
              <w:left w:val="single" w:color="BDC3C7" w:sz="1"/>
              <w:bottom w:val="single" w:color="BDC3C7" w:sz="1"/>
              <w:right w:val="single" w:color="BDC3C7" w:sz="1"/>
            </w:tcBorders>
            <w:shd w:fill="F9E79F" w:val="clear"/>
            <w:tcMar>
              <w:top w:type="dxa" w:w="60"/>
              <w:left w:type="dxa" w:w="80"/>
              <w:bottom w:type="dxa" w:w="60"/>
              <w:right w:type="dxa" w:w="80"/>
            </w:tcMar>
          </w:tcPr>
          <w:p>
            <w:r>
              <w:rPr>
                <w:rFonts w:ascii="Arial" w:cs="Arial" w:eastAsia="Arial" w:hAnsi="Arial"/>
                <w:b/>
                <w:bCs/>
                <w:sz w:val="18"/>
                <w:szCs w:val="18"/>
              </w:rPr>
              <w:t xml:space="preserve">SUBSTITUTION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What does this replace?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Human labor? Human judgment? Diversity of sources? Serendipity? What's lost when it's replaced?</w:t>
            </w:r>
          </w:p>
        </w:tc>
      </w:tr>
      <w:tr>
        <w:tc>
          <w:tcPr>
            <w:tcBorders>
              <w:top w:val="single" w:color="BDC3C7" w:sz="1"/>
              <w:left w:val="single" w:color="BDC3C7" w:sz="1"/>
              <w:bottom w:val="single" w:color="BDC3C7" w:sz="1"/>
              <w:right w:val="single" w:color="BDC3C7" w:sz="1"/>
            </w:tcBorders>
            <w:shd w:fill="F9E79F" w:val="clear"/>
            <w:tcMar>
              <w:top w:type="dxa" w:w="60"/>
              <w:left w:type="dxa" w:w="80"/>
              <w:bottom w:type="dxa" w:w="60"/>
              <w:right w:type="dxa" w:w="80"/>
            </w:tcMar>
          </w:tcPr>
          <w:p>
            <w:r>
              <w:rPr>
                <w:rFonts w:ascii="Arial" w:cs="Arial" w:eastAsia="Arial" w:hAnsi="Arial"/>
                <w:b/>
                <w:bCs/>
                <w:sz w:val="18"/>
                <w:szCs w:val="18"/>
              </w:rPr>
              <w:t xml:space="preserve">CONCENTRATION</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Who gains power/profit if this becomes default?</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Who loses it? Who's making the decisions? Who captures the value?</w:t>
            </w:r>
          </w:p>
        </w:tc>
      </w:tr>
    </w:tbl>
    <w:p>
      <w:pPr>
        <w:spacing w:before="200"/>
      </w:pPr>
    </w:p>
    <w:p>
      <w:pPr>
        <w:pStyle w:val="Heading2_2"/>
      </w:pPr>
      <w:r>
        <w:t xml:space="preserve">When Students Say "I Don't Know"</w:t>
      </w:r>
    </w:p>
    <w:p>
      <w:pPr>
        <w:spacing w:after="100"/>
      </w:pPr>
      <w:r>
        <w:rPr>
          <w:rFonts w:ascii="Arial" w:cs="Arial" w:eastAsia="Arial" w:hAnsi="Arial"/>
          <w:sz w:val="20"/>
          <w:szCs w:val="20"/>
        </w:rPr>
        <w:t xml:space="preserve">"I don't know" is acceptable—if documented. Teach students to write: "I couldn't find information about X because [reason]. This is itself a finding about transparency." Unknown ≠ unanswered.</w:t>
      </w:r>
    </w:p>
    <w:p>
      <w:pPr>
        <w:pStyle w:val="Heading2_2"/>
      </w:pPr>
      <w:r>
        <w:t xml:space="preserve">When Students Write Platitudes</w:t>
      </w:r>
    </w:p>
    <w:p>
      <w:pPr>
        <w:spacing w:after="100"/>
      </w:pPr>
      <w:r>
        <w:rPr>
          <w:rFonts w:ascii="Arial" w:cs="Arial" w:eastAsia="Arial" w:hAnsi="Arial"/>
          <w:sz w:val="20"/>
          <w:szCs w:val="20"/>
        </w:rPr>
        <w:t xml:space="preserve">If you see "AI has both benefits and risks" or "we need to be careful," push back: "That's true of everything. What's specifically concerning about THIS tool for THIS use?"</w:t>
      </w:r>
    </w:p>
    <w:p>
      <w:pPr>
        <w:pStyle w:val="Heading2_2"/>
      </w:pPr>
      <w:r>
        <w:t xml:space="preserve">Grading Reminder</w:t>
      </w:r>
    </w:p>
    <w:p>
      <w:pPr>
        <w:spacing w:after="100"/>
      </w:pPr>
      <w:r>
        <w:rPr>
          <w:rFonts w:ascii="Arial" w:cs="Arial" w:eastAsia="Arial" w:hAnsi="Arial"/>
          <w:sz w:val="20"/>
          <w:szCs w:val="20"/>
        </w:rPr>
        <w:t xml:space="preserve">Broader Impact is 15% of the AI audit. Students who skip it or write one sentence should lose most of those points. Students who use all three lenses with specific reasoning should get full credit even if conclusions are uncertain.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Students sometimes interpret "broader impact" as "write something political." Redirect: "This isn't about your values. It's about tracing consequences. What happens if this spreads?"</w:t>
            </w:r>
          </w:p>
        </w:tc>
      </w:tr>
    </w:tbl>
    <w:p>
      <w:r>
        <w:br w:type="page"/>
      </w:r>
    </w:p>
    <w:p>
      <w:pPr>
        <w:spacing w:after="60"/>
        <w:jc w:val="center"/>
      </w:pPr>
      <w:r>
        <w:rPr>
          <w:rFonts w:ascii="Arial" w:cs="Arial" w:eastAsia="Arial" w:hAnsi="Arial"/>
          <w:b/>
          <w:bCs/>
          <w:color w:val="1A5276"/>
          <w:sz w:val="32"/>
          <w:szCs w:val="32"/>
        </w:rPr>
        <w:t xml:space="preserve">CSCI 247: Plausible Lies</w:t>
      </w:r>
    </w:p>
    <w:p>
      <w:pPr>
        <w:spacing w:after="300"/>
        <w:jc w:val="center"/>
      </w:pPr>
      <w:r>
        <w:rPr>
          <w:rFonts w:ascii="Arial" w:cs="Arial" w:eastAsia="Arial" w:hAnsi="Arial"/>
          <w:color w:val="7F8C8D"/>
          <w:sz w:val="20"/>
          <w:szCs w:val="20"/>
        </w:rPr>
        <w:t xml:space="preserve">Instructor Packet Addendum: First Day Script, Word/Excel Weeks, General Population Notes</w:t>
      </w:r>
    </w:p>
    <w:p>
      <w:pPr>
        <w:shd w:fill="1A5276" w:val="clear"/>
        <w:spacing w:before="400" w:after="200"/>
      </w:pPr>
      <w:r>
        <w:rPr>
          <w:rFonts w:ascii="Arial" w:cs="Arial" w:eastAsia="Arial" w:hAnsi="Arial"/>
          <w:b/>
          <w:bCs/>
          <w:color w:val="FFFFFF"/>
          <w:sz w:val="28"/>
          <w:szCs w:val="28"/>
        </w:rPr>
        <w:t xml:space="preserve">  FIRST DAY SCRIPT (WEEK 1, FIRST 5 MINUTES)</w:t>
      </w:r>
    </w:p>
    <w:p>
      <w:pPr>
        <w:spacing w:after="150"/>
      </w:pPr>
      <w:r>
        <w:rPr>
          <w:rFonts w:ascii="Arial" w:cs="Arial" w:eastAsia="Arial" w:hAnsi="Arial"/>
          <w:i/>
          <w:iCs/>
          <w:sz w:val="20"/>
          <w:szCs w:val="20"/>
        </w:rPr>
        <w:t xml:space="preserve">The CSCI prefix creates a barrier. Address it immediately. Deliver this before anything else:</w:t>
      </w:r>
    </w:p>
    <w:p>
      <w:pPr>
        <w:shd w:fill="EBF5FB" w:val="clear"/>
        <w:spacing w:after="100"/>
      </w:pPr>
      <w:r>
        <w:rPr>
          <w:rFonts w:ascii="Arial" w:cs="Arial" w:eastAsia="Arial" w:hAnsi="Arial"/>
          <w:b/>
          <w:bCs/>
          <w:color w:val="2980B9"/>
          <w:sz w:val="18"/>
          <w:szCs w:val="18"/>
        </w:rPr>
        <w:t xml:space="preserve"> [SAY THIS]</w:t>
      </w:r>
    </w:p>
    <w:p>
      <w:pPr>
        <w:spacing w:after="150"/>
      </w:pPr>
      <w:r>
        <w:rPr>
          <w:rFonts w:ascii="Arial" w:cs="Arial" w:eastAsia="Arial" w:hAnsi="Arial"/>
          <w:sz w:val="20"/>
          <w:szCs w:val="20"/>
        </w:rPr>
        <w:t xml:space="preserve">"Welcome to Plausible Lies. A few things before we start:</w:t>
      </w:r>
    </w:p>
    <w:p>
      <w:pPr>
        <w:spacing w:after="100"/>
      </w:pPr>
      <w:r>
        <w:rPr>
          <w:rFonts w:ascii="Arial" w:cs="Arial" w:eastAsia="Arial" w:hAnsi="Arial"/>
          <w:sz w:val="20"/>
          <w:szCs w:val="20"/>
        </w:rPr>
        <w:t xml:space="preserve">"First: this is not a computer science course. I know it says CSCI on your transcript. Ignore that. You will not write code. You will not need to understand programming. If you can use a smartphone, you have all the technical background you need.</w:t>
      </w:r>
    </w:p>
    <w:p>
      <w:pPr>
        <w:spacing w:after="100"/>
      </w:pPr>
      <w:r>
        <w:rPr>
          <w:rFonts w:ascii="Arial" w:cs="Arial" w:eastAsia="Arial" w:hAnsi="Arial"/>
          <w:sz w:val="20"/>
          <w:szCs w:val="20"/>
        </w:rPr>
        <w:t xml:space="preserve">"This is a thinking course that happens to be about technology. It's housed in CS because the subject is computational systems—but the perspective is yours: the user, the professional, the citizen who has to decide what to trust.</w:t>
      </w:r>
    </w:p>
    <w:p>
      <w:pPr>
        <w:spacing w:after="100"/>
      </w:pPr>
      <w:r>
        <w:rPr>
          <w:rFonts w:ascii="Arial" w:cs="Arial" w:eastAsia="Arial" w:hAnsi="Arial"/>
          <w:sz w:val="20"/>
          <w:szCs w:val="20"/>
        </w:rPr>
        <w:t xml:space="preserve">"Second: if you ARE a CS major, this isn't beneath you. We're not teaching you how to click buttons. We're teaching epistemology—how to know what to trust when the systems are confident and wrong. That's harder than coding.</w:t>
      </w:r>
    </w:p>
    <w:p>
      <w:pPr>
        <w:spacing w:after="100"/>
      </w:pPr>
      <w:r>
        <w:rPr>
          <w:rFonts w:ascii="Arial" w:cs="Arial" w:eastAsia="Arial" w:hAnsi="Arial"/>
          <w:sz w:val="20"/>
          <w:szCs w:val="20"/>
        </w:rPr>
        <w:t xml:space="preserve">"Third: by the end of this course, you'll be able to pick up any new tool—AI or otherwise—and figure out what it actually does, where it fails, and whether you should use it. That's the skill. The tools we use are just examples.</w:t>
      </w:r>
    </w:p>
    <w:p>
      <w:pPr>
        <w:spacing w:after="150"/>
      </w:pPr>
      <w:r>
        <w:rPr>
          <w:rFonts w:ascii="Arial" w:cs="Arial" w:eastAsia="Arial" w:hAnsi="Arial"/>
          <w:sz w:val="20"/>
          <w:szCs w:val="20"/>
        </w:rPr>
        <w:t xml:space="preserve">"Questions before we dive in?"</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Deliver this confidently, not apologetically. You're not defending the course; you're setting expectations. Students who hear "this isn't really CS" will trust you.</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If a CS student pushes back ("Why am I here?"), flip it: "You know how to build these systems. Do you know how to evaluate whether someone else's system should be trusted? That's what we're doing."</w:t>
            </w:r>
          </w:p>
        </w:tc>
      </w:tr>
    </w:tbl>
    <w:p>
      <w:r>
        <w:br w:type="page"/>
      </w:r>
    </w:p>
    <w:p>
      <w:pPr>
        <w:shd w:fill="2C3E50" w:val="clear"/>
        <w:spacing w:before="300" w:after="100"/>
      </w:pPr>
      <w:r>
        <w:rPr>
          <w:rFonts w:ascii="Arial" w:cs="Arial" w:eastAsia="Arial" w:hAnsi="Arial"/>
          <w:b/>
          <w:bCs/>
          <w:color w:val="FFFFFF"/>
          <w:sz w:val="26"/>
          <w:szCs w:val="26"/>
        </w:rPr>
        <w:t xml:space="preserve">  WEEK 11: WORD &amp; PROFESSIONAL DOCUMENTS</w:t>
      </w:r>
      <w:r>
        <w:rPr>
          <w:rFonts w:ascii="Arial" w:cs="Arial" w:eastAsia="Arial" w:hAnsi="Arial"/>
          <w:color w:val="BDC3C7"/>
          <w:sz w:val="20"/>
          <w:szCs w:val="20"/>
        </w:rPr>
        <w:t xml:space="preserve">  (2 sessions)</w:t>
      </w:r>
    </w:p>
    <w:p>
      <w:pPr>
        <w:pStyle w:val="Heading2_3"/>
      </w:pPr>
      <w:r>
        <w:t xml:space="preserve">Learning Goals</w:t>
      </w:r>
    </w:p>
    <w:p>
      <w:pPr>
        <w:spacing w:after="40"/>
      </w:pPr>
      <w:r>
        <w:rPr>
          <w:rFonts w:ascii="Arial" w:cs="Arial" w:eastAsia="Arial" w:hAnsi="Arial"/>
          <w:sz w:val="18"/>
          <w:szCs w:val="18"/>
        </w:rPr>
        <w:t xml:space="preserve">• Students use styles instead of manual formatting</w:t>
      </w:r>
    </w:p>
    <w:p>
      <w:pPr>
        <w:spacing w:after="40"/>
      </w:pPr>
      <w:r>
        <w:rPr>
          <w:rFonts w:ascii="Arial" w:cs="Arial" w:eastAsia="Arial" w:hAnsi="Arial"/>
          <w:sz w:val="18"/>
          <w:szCs w:val="18"/>
        </w:rPr>
        <w:t xml:space="preserve">• Students understand why professional formatting matters</w:t>
      </w:r>
    </w:p>
    <w:p>
      <w:pPr>
        <w:spacing w:after="40"/>
      </w:pPr>
      <w:r>
        <w:rPr>
          <w:rFonts w:ascii="Arial" w:cs="Arial" w:eastAsia="Arial" w:hAnsi="Arial"/>
          <w:sz w:val="18"/>
          <w:szCs w:val="18"/>
        </w:rPr>
        <w:t xml:space="preserve">• Students can use track changes and comments for collaboration</w:t>
      </w:r>
    </w:p>
    <w:p>
      <w:pPr>
        <w:spacing w:after="100"/>
      </w:pPr>
      <w:r>
        <w:rPr>
          <w:rFonts w:ascii="Arial" w:cs="Arial" w:eastAsia="Arial" w:hAnsi="Arial"/>
          <w:sz w:val="18"/>
          <w:szCs w:val="18"/>
        </w:rPr>
        <w:t xml:space="preserve">• Students can evaluate when AI helps vs. hinders document creation</w:t>
      </w:r>
    </w:p>
    <w:p>
      <w:pPr>
        <w:pStyle w:val="Heading2_3"/>
      </w:pPr>
      <w:r>
        <w:t xml:space="preserve">Class 1: Why Formatting Matters (75 min)</w:t>
      </w:r>
    </w:p>
    <w:p>
      <w:pPr>
        <w:spacing w:after="40"/>
      </w:pPr>
      <w:r>
        <w:rPr>
          <w:rFonts w:ascii="Arial" w:cs="Arial" w:eastAsia="Arial" w:hAnsi="Arial"/>
          <w:b/>
          <w:bCs/>
          <w:sz w:val="18"/>
          <w:szCs w:val="18"/>
        </w:rPr>
        <w:t xml:space="preserve">0:00-0:10 </w:t>
      </w:r>
      <w:r>
        <w:rPr>
          <w:rFonts w:ascii="Arial" w:cs="Arial" w:eastAsia="Arial" w:hAnsi="Arial"/>
          <w:sz w:val="18"/>
          <w:szCs w:val="18"/>
        </w:rPr>
        <w:t xml:space="preserve">Opening: Show two versions of same document—one with manual formatting, one with styles. Which looks more professional? Which is easier to update?</w:t>
      </w:r>
    </w:p>
    <w:p>
      <w:pPr>
        <w:spacing w:after="40"/>
      </w:pPr>
      <w:r>
        <w:rPr>
          <w:rFonts w:ascii="Arial" w:cs="Arial" w:eastAsia="Arial" w:hAnsi="Arial"/>
          <w:b/>
          <w:bCs/>
          <w:sz w:val="18"/>
          <w:szCs w:val="18"/>
        </w:rPr>
        <w:t xml:space="preserve">0:10-0:25 </w:t>
      </w:r>
      <w:r>
        <w:rPr>
          <w:rFonts w:ascii="Arial" w:cs="Arial" w:eastAsia="Arial" w:hAnsi="Arial"/>
          <w:sz w:val="18"/>
          <w:szCs w:val="18"/>
        </w:rPr>
        <w:t xml:space="preserve">Mini-lecture: Styles, templates, why "make it bold" is amateur hour. Accessibility implications.</w:t>
      </w:r>
    </w:p>
    <w:p>
      <w:pPr>
        <w:spacing w:after="40"/>
      </w:pPr>
      <w:r>
        <w:rPr>
          <w:rFonts w:ascii="Arial" w:cs="Arial" w:eastAsia="Arial" w:hAnsi="Arial"/>
          <w:b/>
          <w:bCs/>
          <w:sz w:val="18"/>
          <w:szCs w:val="18"/>
        </w:rPr>
        <w:t xml:space="preserve">0:25-0:55 </w:t>
      </w:r>
      <w:r>
        <w:rPr>
          <w:rFonts w:ascii="Arial" w:cs="Arial" w:eastAsia="Arial" w:hAnsi="Arial"/>
          <w:sz w:val="18"/>
          <w:szCs w:val="18"/>
        </w:rPr>
        <w:t xml:space="preserve">ACTIVITY: Take a poorly-formatted document (provided). Fix it using styles. Make it look professional AND accessible.</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Share-out: Before/after. What was hardest? What would break if you changed the font?</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3"/>
      </w:pPr>
      <w:r>
        <w:t xml:space="preserve">Class 2: Collaboration &amp; AI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Track changes, comments, version history. How to give feedback that helps.</w:t>
      </w:r>
    </w:p>
    <w:p>
      <w:pPr>
        <w:spacing w:after="40"/>
      </w:pPr>
      <w:r>
        <w:rPr>
          <w:rFonts w:ascii="Arial" w:cs="Arial" w:eastAsia="Arial" w:hAnsi="Arial"/>
          <w:b/>
          <w:bCs/>
          <w:sz w:val="18"/>
          <w:szCs w:val="18"/>
        </w:rPr>
        <w:t xml:space="preserve">0:15-0:45 </w:t>
      </w:r>
      <w:r>
        <w:rPr>
          <w:rFonts w:ascii="Arial" w:cs="Arial" w:eastAsia="Arial" w:hAnsi="Arial"/>
          <w:sz w:val="18"/>
          <w:szCs w:val="18"/>
        </w:rPr>
        <w:t xml:space="preserve">ACTIVITY: Peer editing exercise. Each student drafts a short professional document (email, memo, report intro). Swap. Edit using track changes. Give substantive comments.</w:t>
      </w:r>
    </w:p>
    <w:p>
      <w:pPr>
        <w:spacing w:after="40"/>
      </w:pPr>
      <w:r>
        <w:rPr>
          <w:rFonts w:ascii="Arial" w:cs="Arial" w:eastAsia="Arial" w:hAnsi="Arial"/>
          <w:b/>
          <w:bCs/>
          <w:sz w:val="18"/>
          <w:szCs w:val="18"/>
        </w:rPr>
        <w:t xml:space="preserve">0:45-0:60 </w:t>
      </w:r>
      <w:r>
        <w:rPr>
          <w:rFonts w:ascii="Arial" w:cs="Arial" w:eastAsia="Arial" w:hAnsi="Arial"/>
          <w:sz w:val="18"/>
          <w:szCs w:val="18"/>
        </w:rPr>
        <w:t xml:space="preserve">Discussion: When does AI help with document creation? When does it hurt?</w:t>
      </w:r>
    </w:p>
    <w:p>
      <w:pPr>
        <w:spacing w:after="40"/>
      </w:pPr>
      <w:r>
        <w:rPr>
          <w:rFonts w:ascii="Arial" w:cs="Arial" w:eastAsia="Arial" w:hAnsi="Arial"/>
          <w:b/>
          <w:bCs/>
          <w:sz w:val="18"/>
          <w:szCs w:val="18"/>
        </w:rPr>
        <w:t xml:space="preserve">0:60-0:75 </w:t>
      </w:r>
      <w:r>
        <w:rPr>
          <w:rFonts w:ascii="Arial" w:cs="Arial" w:eastAsia="Arial" w:hAnsi="Arial"/>
          <w:sz w:val="18"/>
          <w:szCs w:val="18"/>
        </w:rPr>
        <w:t xml:space="preserve">Demo: AI-assisted formatting vs. AI-generated content. Different risks. BUFFER</w:t>
      </w:r>
    </w:p>
    <w:p>
      <w:pPr>
        <w:spacing w:before="150"/>
      </w:pPr>
    </w:p>
    <w:p>
      <w:pPr>
        <w:pStyle w:val="Heading2_3"/>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Poorly-formatted sample document (inconsistent fonts, manual spacing, no styles)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Style guide handout: Heading 1, Heading 2, Body, etc.</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Professional document prompts for drafting exercise (3-4 options: email to supervisor, project update memo, meeting summary)</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Accessibility checker walkthrough</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Students often resist styles because manual formatting feels faster. Show them: change one style setting and watch 50 headings update. That's the point.</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"I'll just use Google Docs" is fine—but styles exist there too. The principle transfers. Don't let them dismiss the skill because of tool preference.</w:t>
            </w:r>
          </w:p>
        </w:tc>
      </w:tr>
    </w:tbl>
    <w:p>
      <w:pPr>
        <w:spacing w:before="150"/>
      </w:pPr>
    </w:p>
    <w:p>
      <w:pPr>
        <w:pStyle w:val="Heading2_3"/>
      </w:pPr>
      <w:r>
        <w:t xml:space="preserve">Homework Assigned</w:t>
      </w:r>
    </w:p>
    <w:p>
      <w:r>
        <w:rPr>
          <w:rFonts w:ascii="Arial" w:cs="Arial" w:eastAsia="Arial" w:hAnsi="Arial"/>
          <w:sz w:val="18"/>
          <w:szCs w:val="18"/>
        </w:rPr>
        <w:t xml:space="preserve">Take a document you've already written for another class. Reformat it using styles and proper structure. Submit before/after versions with a short note on what changed.</w:t>
      </w:r>
    </w:p>
    <w:p>
      <w:r>
        <w:br w:type="page"/>
      </w:r>
    </w:p>
    <w:p>
      <w:pPr>
        <w:shd w:fill="2C3E50" w:val="clear"/>
        <w:spacing w:before="300" w:after="100"/>
      </w:pPr>
      <w:r>
        <w:rPr>
          <w:rFonts w:ascii="Arial" w:cs="Arial" w:eastAsia="Arial" w:hAnsi="Arial"/>
          <w:b/>
          <w:bCs/>
          <w:color w:val="FFFFFF"/>
          <w:sz w:val="26"/>
          <w:szCs w:val="26"/>
        </w:rPr>
        <w:t xml:space="preserve">  WEEK 12: EXCEL &amp; DATA ORGANIZATION</w:t>
      </w:r>
      <w:r>
        <w:rPr>
          <w:rFonts w:ascii="Arial" w:cs="Arial" w:eastAsia="Arial" w:hAnsi="Arial"/>
          <w:color w:val="BDC3C7"/>
          <w:sz w:val="20"/>
          <w:szCs w:val="20"/>
        </w:rPr>
        <w:t xml:space="preserve">  (2 sessions)</w:t>
      </w:r>
    </w:p>
    <w:p>
      <w:pPr>
        <w:pStyle w:val="Heading2_3"/>
      </w:pPr>
      <w:r>
        <w:t xml:space="preserve">Learning Goals</w:t>
      </w:r>
    </w:p>
    <w:p>
      <w:pPr>
        <w:spacing w:after="40"/>
      </w:pPr>
      <w:r>
        <w:rPr>
          <w:rFonts w:ascii="Arial" w:cs="Arial" w:eastAsia="Arial" w:hAnsi="Arial"/>
          <w:sz w:val="18"/>
          <w:szCs w:val="18"/>
        </w:rPr>
        <w:t xml:space="preserve">• Students organize data in a way that doesn't create nightmares</w:t>
      </w:r>
    </w:p>
    <w:p>
      <w:pPr>
        <w:spacing w:after="40"/>
      </w:pPr>
      <w:r>
        <w:rPr>
          <w:rFonts w:ascii="Arial" w:cs="Arial" w:eastAsia="Arial" w:hAnsi="Arial"/>
          <w:sz w:val="18"/>
          <w:szCs w:val="18"/>
        </w:rPr>
        <w:t xml:space="preserve">• Students can use essential formulas (SUM, AVERAGE, IF, VLOOKUP)</w:t>
      </w:r>
    </w:p>
    <w:p>
      <w:pPr>
        <w:spacing w:after="40"/>
      </w:pPr>
      <w:r>
        <w:rPr>
          <w:rFonts w:ascii="Arial" w:cs="Arial" w:eastAsia="Arial" w:hAnsi="Arial"/>
          <w:sz w:val="18"/>
          <w:szCs w:val="18"/>
        </w:rPr>
        <w:t xml:space="preserve">• Students can identify common spreadsheet errors</w:t>
      </w:r>
    </w:p>
    <w:p>
      <w:pPr>
        <w:spacing w:after="100"/>
      </w:pPr>
      <w:r>
        <w:rPr>
          <w:rFonts w:ascii="Arial" w:cs="Arial" w:eastAsia="Arial" w:hAnsi="Arial"/>
          <w:sz w:val="18"/>
          <w:szCs w:val="18"/>
        </w:rPr>
        <w:t xml:space="preserve">• Students can evaluate when Excel is the right tool vs. when it's a trap</w:t>
      </w:r>
    </w:p>
    <w:p>
      <w:pPr>
        <w:pStyle w:val="Heading2_3"/>
      </w:pPr>
      <w:r>
        <w:t xml:space="preserve">Class 1: Data Organization &amp; Formulas (75 min)</w:t>
      </w:r>
    </w:p>
    <w:p>
      <w:pPr>
        <w:spacing w:after="40"/>
      </w:pPr>
      <w:r>
        <w:rPr>
          <w:rFonts w:ascii="Arial" w:cs="Arial" w:eastAsia="Arial" w:hAnsi="Arial"/>
          <w:b/>
          <w:bCs/>
          <w:sz w:val="18"/>
          <w:szCs w:val="18"/>
        </w:rPr>
        <w:t xml:space="preserve">0:00-0:10 </w:t>
      </w:r>
      <w:r>
        <w:rPr>
          <w:rFonts w:ascii="Arial" w:cs="Arial" w:eastAsia="Arial" w:hAnsi="Arial"/>
          <w:sz w:val="18"/>
          <w:szCs w:val="18"/>
        </w:rPr>
        <w:t xml:space="preserve">Opening horror stories: Excel errors that cost millions (Reinhart-Rogoff, gene name conversions, COVID tracking). Why this matters.</w:t>
      </w:r>
    </w:p>
    <w:p>
      <w:pPr>
        <w:spacing w:after="40"/>
      </w:pPr>
      <w:r>
        <w:rPr>
          <w:rFonts w:ascii="Arial" w:cs="Arial" w:eastAsia="Arial" w:hAnsi="Arial"/>
          <w:b/>
          <w:bCs/>
          <w:sz w:val="18"/>
          <w:szCs w:val="18"/>
        </w:rPr>
        <w:t xml:space="preserve">0:10-0:25 </w:t>
      </w:r>
      <w:r>
        <w:rPr>
          <w:rFonts w:ascii="Arial" w:cs="Arial" w:eastAsia="Arial" w:hAnsi="Arial"/>
          <w:sz w:val="18"/>
          <w:szCs w:val="18"/>
        </w:rPr>
        <w:t xml:space="preserve">Mini-lecture: Data organization principles. One fact per cell. No merged cells. Headers. Data types.</w:t>
      </w:r>
    </w:p>
    <w:p>
      <w:pPr>
        <w:spacing w:after="40"/>
      </w:pPr>
      <w:r>
        <w:rPr>
          <w:rFonts w:ascii="Arial" w:cs="Arial" w:eastAsia="Arial" w:hAnsi="Arial"/>
          <w:b/>
          <w:bCs/>
          <w:sz w:val="18"/>
          <w:szCs w:val="18"/>
        </w:rPr>
        <w:t xml:space="preserve">0:25-0:55 </w:t>
      </w:r>
      <w:r>
        <w:rPr>
          <w:rFonts w:ascii="Arial" w:cs="Arial" w:eastAsia="Arial" w:hAnsi="Arial"/>
          <w:sz w:val="18"/>
          <w:szCs w:val="18"/>
        </w:rPr>
        <w:t xml:space="preserve">ACTIVITY: Clean a messy dataset (provided). Then: build formulas to answer questions about the data.</w:t>
      </w:r>
    </w:p>
    <w:p>
      <w:pPr>
        <w:spacing w:after="40"/>
      </w:pPr>
      <w:r>
        <w:rPr>
          <w:rFonts w:ascii="Arial" w:cs="Arial" w:eastAsia="Arial" w:hAnsi="Arial"/>
          <w:b/>
          <w:bCs/>
          <w:sz w:val="18"/>
          <w:szCs w:val="18"/>
        </w:rPr>
        <w:t xml:space="preserve">0:55-0:70 </w:t>
      </w:r>
      <w:r>
        <w:rPr>
          <w:rFonts w:ascii="Arial" w:cs="Arial" w:eastAsia="Arial" w:hAnsi="Arial"/>
          <w:sz w:val="18"/>
          <w:szCs w:val="18"/>
        </w:rPr>
        <w:t xml:space="preserve">Share-out: What was hardest? What errors did you catch?</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3"/>
      </w:pPr>
      <w:r>
        <w:t xml:space="preserve">Class 2: When Excel Fails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Excel's failure modes—silent errors, date formatting, floating point, row limits. When to use something else.</w:t>
      </w:r>
    </w:p>
    <w:p>
      <w:pPr>
        <w:spacing w:after="40"/>
      </w:pPr>
      <w:r>
        <w:rPr>
          <w:rFonts w:ascii="Arial" w:cs="Arial" w:eastAsia="Arial" w:hAnsi="Arial"/>
          <w:b/>
          <w:bCs/>
          <w:sz w:val="18"/>
          <w:szCs w:val="18"/>
        </w:rPr>
        <w:t xml:space="preserve">0:15-0:35 </w:t>
      </w:r>
      <w:r>
        <w:rPr>
          <w:rFonts w:ascii="Arial" w:cs="Arial" w:eastAsia="Arial" w:hAnsi="Arial"/>
          <w:sz w:val="18"/>
          <w:szCs w:val="18"/>
        </w:rPr>
        <w:t xml:space="preserve">ACTIVITY: Break Excel deliberately. Try to create silent errors. What happens with =A1+"text"? With dates formatted as text?</w:t>
      </w:r>
    </w:p>
    <w:p>
      <w:pPr>
        <w:spacing w:after="40"/>
      </w:pPr>
      <w:r>
        <w:rPr>
          <w:rFonts w:ascii="Arial" w:cs="Arial" w:eastAsia="Arial" w:hAnsi="Arial"/>
          <w:b/>
          <w:bCs/>
          <w:sz w:val="18"/>
          <w:szCs w:val="18"/>
        </w:rPr>
        <w:t xml:space="preserve">0:35-0:55 </w:t>
      </w:r>
      <w:r>
        <w:rPr>
          <w:rFonts w:ascii="Arial" w:cs="Arial" w:eastAsia="Arial" w:hAnsi="Arial"/>
          <w:sz w:val="18"/>
          <w:szCs w:val="18"/>
        </w:rPr>
        <w:t xml:space="preserve">Discussion: AI in spreadsheets. Copilot, formula generators. When helpful? When dangerous?</w:t>
      </w:r>
    </w:p>
    <w:p>
      <w:pPr>
        <w:spacing w:after="40"/>
      </w:pPr>
      <w:r>
        <w:rPr>
          <w:rFonts w:ascii="Arial" w:cs="Arial" w:eastAsia="Arial" w:hAnsi="Arial"/>
          <w:b/>
          <w:bCs/>
          <w:sz w:val="18"/>
          <w:szCs w:val="18"/>
        </w:rPr>
        <w:t xml:space="preserve">0:55-0:75 </w:t>
      </w:r>
      <w:r>
        <w:rPr>
          <w:rFonts w:ascii="Arial" w:cs="Arial" w:eastAsia="Arial" w:hAnsi="Arial"/>
          <w:sz w:val="18"/>
          <w:szCs w:val="18"/>
        </w:rPr>
        <w:t xml:space="preserve">ACTIVITY: Use AI to generate a formula. Verify it works. Find a case where it doesn't. BUFFER</w:t>
      </w:r>
    </w:p>
    <w:p>
      <w:pPr>
        <w:spacing w:before="150"/>
      </w:pPr>
    </w:p>
    <w:p>
      <w:pPr>
        <w:pStyle w:val="Heading2_3"/>
      </w:pPr>
      <w:r>
        <w:t xml:space="preserve">Key Formulas to Cover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SUM, AVERAGE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Basics. Emphasize: what happens when a cell is blank vs. contains 0?</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COUNT, COUNTA</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Different behaviors. Students often misuse COUNT for text.</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IF</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Logic basics. Nested IFs are a trap—mention but don't dwell.</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VLOOKUP/XLOOKUP</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Lookup basics. Common errors: wrong range, not using FALSE for exact match.</w:t>
            </w:r>
          </w:p>
        </w:tc>
      </w:tr>
      <w:tr>
        <w:tc>
          <w:tcPr>
            <w:tcBorders>
              <w:top w:val="single" w:color="BDC3C7" w:sz="1"/>
              <w:left w:val="single" w:color="BDC3C7" w:sz="1"/>
              <w:bottom w:val="single" w:color="BDC3C7" w:sz="1"/>
              <w:right w:val="single" w:color="BDC3C7" w:sz="1"/>
            </w:tcBorders>
            <w:shd w:fill="EBF5FB" w:val="clear"/>
            <w:tcMar>
              <w:top w:type="dxa" w:w="60"/>
              <w:left w:type="dxa" w:w="80"/>
              <w:bottom w:type="dxa" w:w="60"/>
              <w:right w:type="dxa" w:w="80"/>
            </w:tcMar>
          </w:tcPr>
          <w:p>
            <w:r>
              <w:rPr>
                <w:rFonts w:ascii="Arial" w:cs="Arial" w:eastAsia="Arial" w:hAnsi="Arial"/>
                <w:b/>
                <w:bCs/>
                <w:sz w:val="18"/>
                <w:szCs w:val="18"/>
              </w:rPr>
              <w:t xml:space="preserve">CONCATENATE/&amp;</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Text combination. Useful for cleaning data.</w:t>
            </w:r>
          </w:p>
        </w:tc>
      </w:tr>
    </w:tbl>
    <w:p>
      <w:pPr>
        <w:spacing w:before="150"/>
      </w:pPr>
    </w:p>
    <w:p>
      <w:pPr>
        <w:pStyle w:val="Heading2_3"/>
      </w:pPr>
      <w:r>
        <w:t xml:space="preserve">Materials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9200"/>
      </w:tblGrid>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Messy dataset for cleaning exercise (merged cells, inconsistent formatting, mixed data types)</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Questions to answer with formulas (e.g., "What's the average? How many entries meet X criteria?")</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Error-prone spreadsheet for "break Excel" activity</w:t>
            </w:r>
          </w:p>
        </w:tc>
      </w:tr>
      <w:tr>
        <w:tc>
          <w:tcPr>
            <w:tcW w:type="dxa" w:w="400"/>
            <w:tcBorders>
              <w:top w:val="single" w:color="BDC3C7" w:sz="1"/>
              <w:left w:val="single" w:color="BDC3C7" w:sz="1"/>
              <w:bottom w:val="single" w:color="BDC3C7" w:sz="1"/>
              <w:right w:val="single" w:color="BDC3C7" w:sz="1"/>
            </w:tcBorders>
            <w:tcMar>
              <w:top w:type="dxa" w:w="60"/>
              <w:left w:type="dxa" w:w="80"/>
              <w:bottom w:type="dxa" w:w="60"/>
              <w:right w:type="dxa" w:w="80"/>
            </w:tcMar>
          </w:tcPr>
          <w:p>
            <w:pPr>
              <w:jc w:val="center"/>
            </w:pPr>
            <w:r>
              <w:rPr>
                <w:rFonts w:ascii="Arial" w:cs="Arial" w:eastAsia="Arial" w:hAnsi="Arial"/>
                <w:sz w:val="18"/>
                <w:szCs w:val="18"/>
              </w:rPr>
              <w:t xml:space="preserve">☐</w:t>
            </w:r>
          </w:p>
        </w:tc>
        <w:tc>
          <w:tcPr>
            <w:tcBorders>
              <w:top w:val="single" w:color="BDC3C7" w:sz="1"/>
              <w:left w:val="single" w:color="BDC3C7" w:sz="1"/>
              <w:bottom w:val="single" w:color="BDC3C7" w:sz="1"/>
              <w:right w:val="single" w:color="BDC3C7" w:sz="1"/>
            </w:tcBorders>
            <w:tcMar>
              <w:top w:type="dxa" w:w="60"/>
              <w:left w:type="dxa" w:w="80"/>
              <w:bottom w:type="dxa" w:w="60"/>
              <w:right w:type="dxa" w:w="80"/>
            </w:tcMar>
          </w:tcPr>
          <w:p>
            <w:r>
              <w:rPr>
                <w:rFonts w:ascii="Arial" w:cs="Arial" w:eastAsia="Arial" w:hAnsi="Arial"/>
                <w:sz w:val="18"/>
                <w:szCs w:val="18"/>
              </w:rPr>
              <w:t xml:space="preserve">Examples of real-world Excel disasters (links/screenshots)</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The "break Excel" activity is surprisingly engaging. Students enjoy finding failure modes. It also makes the framework tangible: this is what 'where does it fail?' looks like for a tool you thought you knew.</w:t>
            </w:r>
          </w:p>
        </w:tc>
      </w:tr>
    </w:tbl>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E74C3C" w:sz="12"/>
              <w:bottom w:val="single" w:color="BDC3C7" w:sz="1"/>
              <w:right w:val="single" w:color="BDC3C7" w:sz="1"/>
            </w:tcBorders>
            <w:shd w:fill="FDEDEC"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Don't go deep on advanced Excel (pivot tables, macros). This isn't an Excel course. The goal is: organize data responsibly, use basic formulas, know when Excel is the wrong tool.</w:t>
            </w:r>
          </w:p>
        </w:tc>
      </w:tr>
    </w:tbl>
    <w:p>
      <w:pPr>
        <w:spacing w:before="150"/>
      </w:pPr>
    </w:p>
    <w:p>
      <w:pPr>
        <w:pStyle w:val="Heading2_3"/>
      </w:pPr>
      <w:r>
        <w:t xml:space="preserve">Homework Assigned</w:t>
      </w:r>
    </w:p>
    <w:p>
      <w:r>
        <w:rPr>
          <w:rFonts w:ascii="Arial" w:cs="Arial" w:eastAsia="Arial" w:hAnsi="Arial"/>
          <w:sz w:val="18"/>
          <w:szCs w:val="18"/>
        </w:rPr>
        <w:t xml:space="preserve">Find or create a small dataset relevant to your life or major. Organize it properly. Create 3-5 formulas that answer questions about the data. Document one thing that surprised you about Excel's behavior.</w:t>
      </w:r>
    </w:p>
    <w:p>
      <w:r>
        <w:br w:type="page"/>
      </w:r>
    </w:p>
    <w:p>
      <w:pPr>
        <w:shd w:fill="2C3E50" w:val="clear"/>
        <w:spacing w:before="300" w:after="100"/>
      </w:pPr>
      <w:r>
        <w:rPr>
          <w:rFonts w:ascii="Arial" w:cs="Arial" w:eastAsia="Arial" w:hAnsi="Arial"/>
          <w:b/>
          <w:bCs/>
          <w:color w:val="FFFFFF"/>
          <w:sz w:val="26"/>
          <w:szCs w:val="26"/>
        </w:rPr>
        <w:t xml:space="preserve">  WEEK 13: COLLABORATION &amp; PROFESSIONAL NORMS (UPDATED)</w:t>
      </w:r>
      <w:r>
        <w:rPr>
          <w:rFonts w:ascii="Arial" w:cs="Arial" w:eastAsia="Arial" w:hAnsi="Arial"/>
          <w:color w:val="BDC3C7"/>
          <w:sz w:val="20"/>
          <w:szCs w:val="20"/>
        </w:rPr>
        <w:t xml:space="preserve">  (2 sessions)</w:t>
      </w:r>
    </w:p>
    <w:p>
      <w:pPr>
        <w:spacing w:after="150"/>
      </w:pPr>
      <w:r>
        <w:rPr>
          <w:rFonts w:ascii="Arial" w:cs="Arial" w:eastAsia="Arial" w:hAnsi="Arial"/>
          <w:i/>
          <w:iCs/>
          <w:sz w:val="20"/>
          <w:szCs w:val="20"/>
        </w:rPr>
        <w:t xml:space="preserve">With Word and Excel now in Weeks 11-12, Week 13 focuses entirely on professional norms and academic integrity. Original collaboration content (async communication, conflict resolution) moves to Week 12 Class 2 or is condensed.</w:t>
      </w:r>
    </w:p>
    <w:p>
      <w:pPr>
        <w:pStyle w:val="Heading2_3"/>
      </w:pPr>
      <w:r>
        <w:t xml:space="preserve">Class 1: Academic Integrity &amp; AI (75 min)</w:t>
      </w:r>
    </w:p>
    <w:p>
      <w:pPr>
        <w:spacing w:after="40"/>
      </w:pPr>
      <w:r>
        <w:rPr>
          <w:rFonts w:ascii="Arial" w:cs="Arial" w:eastAsia="Arial" w:hAnsi="Arial"/>
          <w:b/>
          <w:bCs/>
          <w:sz w:val="18"/>
          <w:szCs w:val="18"/>
        </w:rPr>
        <w:t xml:space="preserve">0:00-0:20 </w:t>
      </w:r>
      <w:r>
        <w:rPr>
          <w:rFonts w:ascii="Arial" w:cs="Arial" w:eastAsia="Arial" w:hAnsi="Arial"/>
          <w:sz w:val="18"/>
          <w:szCs w:val="18"/>
        </w:rPr>
        <w:t xml:space="preserve">Discussion: What counts as "your work" when AI assists? Where's the line? Let students wrestle.</w:t>
      </w:r>
    </w:p>
    <w:p>
      <w:pPr>
        <w:spacing w:after="40"/>
      </w:pPr>
      <w:r>
        <w:rPr>
          <w:rFonts w:ascii="Arial" w:cs="Arial" w:eastAsia="Arial" w:hAnsi="Arial"/>
          <w:b/>
          <w:bCs/>
          <w:sz w:val="18"/>
          <w:szCs w:val="18"/>
        </w:rPr>
        <w:t xml:space="preserve">0:20-0:50 </w:t>
      </w:r>
      <w:r>
        <w:rPr>
          <w:rFonts w:ascii="Arial" w:cs="Arial" w:eastAsia="Arial" w:hAnsi="Arial"/>
          <w:sz w:val="18"/>
          <w:szCs w:val="18"/>
        </w:rPr>
        <w:t xml:space="preserve">ACTIVITY: Scenario analysis in small groups. Use Academic Integrity Scenarios.</w:t>
      </w:r>
    </w:p>
    <w:p>
      <w:pPr>
        <w:spacing w:after="40"/>
      </w:pPr>
      <w:r>
        <w:rPr>
          <w:rFonts w:ascii="Arial" w:cs="Arial" w:eastAsia="Arial" w:hAnsi="Arial"/>
          <w:b/>
          <w:bCs/>
          <w:sz w:val="18"/>
          <w:szCs w:val="18"/>
        </w:rPr>
        <w:t xml:space="preserve">0:50-0:70 </w:t>
      </w:r>
      <w:r>
        <w:rPr>
          <w:rFonts w:ascii="Arial" w:cs="Arial" w:eastAsia="Arial" w:hAnsi="Arial"/>
          <w:sz w:val="18"/>
          <w:szCs w:val="18"/>
        </w:rPr>
        <w:t xml:space="preserve">Class discussion: Can we build consensus? What principles emerge?</w:t>
      </w:r>
    </w:p>
    <w:p>
      <w:pPr>
        <w:spacing w:after="40"/>
      </w:pPr>
      <w:r>
        <w:rPr>
          <w:rFonts w:ascii="Arial" w:cs="Arial" w:eastAsia="Arial" w:hAnsi="Arial"/>
          <w:b/>
          <w:bCs/>
          <w:sz w:val="18"/>
          <w:szCs w:val="18"/>
        </w:rPr>
        <w:t xml:space="preserve">0:70-0:75 </w:t>
      </w:r>
      <w:r>
        <w:rPr>
          <w:rFonts w:ascii="Arial" w:cs="Arial" w:eastAsia="Arial" w:hAnsi="Arial"/>
          <w:sz w:val="18"/>
          <w:szCs w:val="18"/>
        </w:rPr>
        <w:t xml:space="preserve">BUFFER</w:t>
      </w:r>
    </w:p>
    <w:p>
      <w:pPr>
        <w:spacing w:before="100"/>
      </w:pPr>
    </w:p>
    <w:p>
      <w:pPr>
        <w:pStyle w:val="Heading2_3"/>
      </w:pPr>
      <w:r>
        <w:t xml:space="preserve">Class 2: Workplace Norms &amp; Disclosure (75 min)</w:t>
      </w:r>
    </w:p>
    <w:p>
      <w:pPr>
        <w:spacing w:after="40"/>
      </w:pPr>
      <w:r>
        <w:rPr>
          <w:rFonts w:ascii="Arial" w:cs="Arial" w:eastAsia="Arial" w:hAnsi="Arial"/>
          <w:b/>
          <w:bCs/>
          <w:sz w:val="18"/>
          <w:szCs w:val="18"/>
        </w:rPr>
        <w:t xml:space="preserve">0:00-0:15 </w:t>
      </w:r>
      <w:r>
        <w:rPr>
          <w:rFonts w:ascii="Arial" w:cs="Arial" w:eastAsia="Arial" w:hAnsi="Arial"/>
          <w:sz w:val="18"/>
          <w:szCs w:val="18"/>
        </w:rPr>
        <w:t xml:space="preserve">Mini-lecture: Workplace AI policies (evolving), confidentiality, disclosure norms.</w:t>
      </w:r>
    </w:p>
    <w:p>
      <w:pPr>
        <w:spacing w:after="40"/>
      </w:pPr>
      <w:r>
        <w:rPr>
          <w:rFonts w:ascii="Arial" w:cs="Arial" w:eastAsia="Arial" w:hAnsi="Arial"/>
          <w:b/>
          <w:bCs/>
          <w:sz w:val="18"/>
          <w:szCs w:val="18"/>
        </w:rPr>
        <w:t xml:space="preserve">0:15-0:45 </w:t>
      </w:r>
      <w:r>
        <w:rPr>
          <w:rFonts w:ascii="Arial" w:cs="Arial" w:eastAsia="Arial" w:hAnsi="Arial"/>
          <w:sz w:val="18"/>
          <w:szCs w:val="18"/>
        </w:rPr>
        <w:t xml:space="preserve">ACTIVITY: Workplace Scenarios.</w:t>
      </w:r>
    </w:p>
    <w:p>
      <w:pPr>
        <w:spacing w:after="40"/>
      </w:pPr>
      <w:r>
        <w:rPr>
          <w:rFonts w:ascii="Arial" w:cs="Arial" w:eastAsia="Arial" w:hAnsi="Arial"/>
          <w:b/>
          <w:bCs/>
          <w:sz w:val="18"/>
          <w:szCs w:val="18"/>
        </w:rPr>
        <w:t xml:space="preserve">0:45-0:60 </w:t>
      </w:r>
      <w:r>
        <w:rPr>
          <w:rFonts w:ascii="Arial" w:cs="Arial" w:eastAsia="Arial" w:hAnsi="Arial"/>
          <w:sz w:val="18"/>
          <w:szCs w:val="18"/>
        </w:rPr>
        <w:t xml:space="preserve">Discussion: Accessibility as professional responsibility.</w:t>
      </w:r>
    </w:p>
    <w:p>
      <w:pPr>
        <w:spacing w:after="40"/>
      </w:pPr>
      <w:r>
        <w:rPr>
          <w:rFonts w:ascii="Arial" w:cs="Arial" w:eastAsia="Arial" w:hAnsi="Arial"/>
          <w:b/>
          <w:bCs/>
          <w:sz w:val="18"/>
          <w:szCs w:val="18"/>
        </w:rPr>
        <w:t xml:space="preserve">0:60-0:75 </w:t>
      </w:r>
      <w:r>
        <w:rPr>
          <w:rFonts w:ascii="Arial" w:cs="Arial" w:eastAsia="Arial" w:hAnsi="Arial"/>
          <w:sz w:val="18"/>
          <w:szCs w:val="18"/>
        </w:rPr>
        <w:t xml:space="preserve">Synthesis: What principles will guide your AI use going forward? BUFFER</w:t>
      </w:r>
    </w:p>
    <w:p>
      <w:r>
        <w:br w:type="page"/>
      </w:r>
    </w:p>
    <w:p>
      <w:pPr>
        <w:shd w:fill="1A5276" w:val="clear"/>
        <w:spacing w:before="400" w:after="200"/>
      </w:pPr>
      <w:r>
        <w:rPr>
          <w:rFonts w:ascii="Arial" w:cs="Arial" w:eastAsia="Arial" w:hAnsi="Arial"/>
          <w:b/>
          <w:bCs/>
          <w:color w:val="FFFFFF"/>
          <w:sz w:val="28"/>
          <w:szCs w:val="28"/>
        </w:rPr>
        <w:t xml:space="preserve">  TEACHING TO A MIXED AUDIENCE</w:t>
      </w:r>
    </w:p>
    <w:p>
      <w:pPr>
        <w:spacing w:after="150"/>
      </w:pPr>
      <w:r>
        <w:rPr>
          <w:rFonts w:ascii="Arial" w:cs="Arial" w:eastAsia="Arial" w:hAnsi="Arial"/>
          <w:sz w:val="20"/>
          <w:szCs w:val="20"/>
        </w:rPr>
        <w:t xml:space="preserve">You'll have nursing majors, business students, English majors, and a few CS students in the same room. Here's how to handle it:</w:t>
      </w:r>
    </w:p>
    <w:p>
      <w:pPr>
        <w:pStyle w:val="Heading2_3"/>
      </w:pPr>
      <w:r>
        <w:t xml:space="preserve">Calibrate examples to the room</w:t>
      </w:r>
    </w:p>
    <w:p>
      <w:pPr>
        <w:spacing w:after="60"/>
      </w:pPr>
      <w:r>
        <w:rPr>
          <w:rFonts w:ascii="Arial" w:cs="Arial" w:eastAsia="Arial" w:hAnsi="Arial"/>
          <w:sz w:val="18"/>
          <w:szCs w:val="18"/>
        </w:rPr>
        <w:t xml:space="preserve">• Ask early: "What are you studying?" Collect the information.</w:t>
      </w:r>
    </w:p>
    <w:p>
      <w:pPr>
        <w:spacing w:after="60"/>
      </w:pPr>
      <w:r>
        <w:rPr>
          <w:rFonts w:ascii="Arial" w:cs="Arial" w:eastAsia="Arial" w:hAnsi="Arial"/>
          <w:sz w:val="18"/>
          <w:szCs w:val="18"/>
        </w:rPr>
        <w:t xml:space="preserve">• When giving examples, draw from their fields: medical AI for nursing students, financial tools for business, writing assistants for English majors.</w:t>
      </w:r>
    </w:p>
    <w:p>
      <w:pPr>
        <w:spacing w:after="100"/>
      </w:pPr>
      <w:r>
        <w:rPr>
          <w:rFonts w:ascii="Arial" w:cs="Arial" w:eastAsia="Arial" w:hAnsi="Arial"/>
          <w:sz w:val="18"/>
          <w:szCs w:val="18"/>
        </w:rPr>
        <w:t xml:space="preserve">• Let students pick tools relevant to their field for the AI audit.</w:t>
      </w:r>
    </w:p>
    <w:p>
      <w:pPr>
        <w:pStyle w:val="Heading2_3"/>
      </w:pPr>
      <w:r>
        <w:t xml:space="preserve">Handle expertise gaps gracefully</w:t>
      </w:r>
    </w:p>
    <w:p>
      <w:pPr>
        <w:spacing w:after="60"/>
      </w:pPr>
      <w:r>
        <w:rPr>
          <w:rFonts w:ascii="Arial" w:cs="Arial" w:eastAsia="Arial" w:hAnsi="Arial"/>
          <w:sz w:val="18"/>
          <w:szCs w:val="18"/>
        </w:rPr>
        <w:t xml:space="preserve">• Some students will be power users; others will struggle with basics.</w:t>
      </w:r>
    </w:p>
    <w:p>
      <w:pPr>
        <w:spacing w:after="60"/>
      </w:pPr>
      <w:r>
        <w:rPr>
          <w:rFonts w:ascii="Arial" w:cs="Arial" w:eastAsia="Arial" w:hAnsi="Arial"/>
          <w:sz w:val="18"/>
          <w:szCs w:val="18"/>
        </w:rPr>
        <w:t xml:space="preserve">• Pair strategically in activities: put a confident user with a hesitant one.</w:t>
      </w:r>
    </w:p>
    <w:p>
      <w:pPr>
        <w:spacing w:after="100"/>
      </w:pPr>
      <w:r>
        <w:rPr>
          <w:rFonts w:ascii="Arial" w:cs="Arial" w:eastAsia="Arial" w:hAnsi="Arial"/>
          <w:sz w:val="18"/>
          <w:szCs w:val="18"/>
        </w:rPr>
        <w:t xml:space="preserve">• Frame expertise as domain-specific: "You know nursing; you know when this AI's medical advice is wrong. That's the skill."</w:t>
      </w:r>
    </w:p>
    <w:p>
      <w:pPr>
        <w:pStyle w:val="Heading2_3"/>
      </w:pPr>
      <w:r>
        <w:t xml:space="preserve">Watch for impostor syndrome</w:t>
      </w:r>
    </w:p>
    <w:p>
      <w:pPr>
        <w:spacing w:after="60"/>
      </w:pPr>
      <w:r>
        <w:rPr>
          <w:rFonts w:ascii="Arial" w:cs="Arial" w:eastAsia="Arial" w:hAnsi="Arial"/>
          <w:sz w:val="18"/>
          <w:szCs w:val="18"/>
        </w:rPr>
        <w:t xml:space="preserve">• Non-CS students may feel they don't belong. Address this explicitly in Week 1.</w:t>
      </w:r>
    </w:p>
    <w:p>
      <w:pPr>
        <w:spacing w:after="60"/>
      </w:pPr>
      <w:r>
        <w:rPr>
          <w:rFonts w:ascii="Arial" w:cs="Arial" w:eastAsia="Arial" w:hAnsi="Arial"/>
          <w:sz w:val="18"/>
          <w:szCs w:val="18"/>
        </w:rPr>
        <w:t xml:space="preserve">• Celebrate domain expertise: "You caught that medical error because you know the field. That's exactly what this course is about."</w:t>
      </w:r>
    </w:p>
    <w:p>
      <w:pPr>
        <w:spacing w:after="100"/>
      </w:pPr>
      <w:r>
        <w:rPr>
          <w:rFonts w:ascii="Arial" w:cs="Arial" w:eastAsia="Arial" w:hAnsi="Arial"/>
          <w:sz w:val="18"/>
          <w:szCs w:val="18"/>
        </w:rPr>
        <w:t xml:space="preserve">• The framework levels the playing field: everyone is evaluating, not building.</w:t>
      </w:r>
    </w:p>
    <w:p>
      <w:pPr>
        <w:pStyle w:val="Heading2_3"/>
      </w:pPr>
      <w:r>
        <w:t xml:space="preserve">Don't let CS students dominate</w:t>
      </w:r>
    </w:p>
    <w:p>
      <w:pPr>
        <w:spacing w:after="60"/>
      </w:pPr>
      <w:r>
        <w:rPr>
          <w:rFonts w:ascii="Arial" w:cs="Arial" w:eastAsia="Arial" w:hAnsi="Arial"/>
          <w:sz w:val="18"/>
          <w:szCs w:val="18"/>
        </w:rPr>
        <w:t xml:space="preserve">• Some CS students will try to explain how the AI "really works." Redirect: "That's implementation. We're asking whether it should be trusted."</w:t>
      </w:r>
    </w:p>
    <w:p>
      <w:pPr>
        <w:spacing w:after="100"/>
      </w:pPr>
      <w:r>
        <w:rPr>
          <w:rFonts w:ascii="Arial" w:cs="Arial" w:eastAsia="Arial" w:hAnsi="Arial"/>
          <w:sz w:val="18"/>
          <w:szCs w:val="18"/>
        </w:rPr>
        <w:t xml:space="preserve">• Technical knowledge is helpful but not privileged here. A nursing student's evaluation of a medical AI may be more useful than a CS student's.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C3C7" w:sz="1"/>
              <w:left w:val="single" w:color="27AE60" w:sz="12"/>
              <w:bottom w:val="single" w:color="BDC3C7" w:sz="1"/>
              <w:right w:val="single" w:color="BDC3C7" w:sz="1"/>
            </w:tcBorders>
            <w:shd w:fill="E8F8F5" w:val="clear"/>
            <w:tcMar>
              <w:top w:type="dxa" w:w="60"/>
              <w:left w:type="dxa" w:w="80"/>
              <w:bottom w:type="dxa" w:w="60"/>
              <w:right w:type="dxa" w:w="80"/>
            </w:tcMar>
          </w:tcPr>
          <w:p>
            <w:r>
              <w:rPr>
                <w:rFonts w:ascii="Arial" w:cs="Arial" w:eastAsia="Arial" w:hAnsi="Arial"/>
                <w:sz w:val="18"/>
                <w:szCs w:val="18"/>
              </w:rPr>
              <w:t xml:space="preserve">💡 </w:t>
            </w:r>
            <w:r>
              <w:rPr>
                <w:rFonts w:ascii="Arial" w:cs="Arial" w:eastAsia="Arial" w:hAnsi="Arial"/>
                <w:sz w:val="18"/>
                <w:szCs w:val="18"/>
              </w:rPr>
              <w:t xml:space="preserve">The best discussions happen when a CS student says 'but technically...' and a nursing student responds 'but in a hospital, that would kill someone.' That's the interdisciplinary value of this course.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val="_0_0_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0" w:val="0">
    <w:abstractNumId w:val="10"/>
    <w:lvlOverride w:ilvl="0">
      <w:startOverride w:val="1"/>
    </w:lvlOverride>
  </w:num>
  <w:abstractNum w:abstractNumId="11" w15:restartNumberingAfterBreak="0" w:val="_1_1_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1" w:val="1">
    <w:abstractNumId w:val="11"/>
    <w:lvlOverride w:ilvl="0">
      <w:startOverride w:val="1"/>
    </w:lvlOverride>
  </w:num>
  <w:abstractNum w:abstractNumId="12" w15:restartNumberingAfterBreak="0" w:val="_2_2_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2" w:val="2">
    <w:abstractNumId w:val="12"/>
    <w:lvlOverride w:ilvl="0">
      <w:startOverride w:val="1"/>
    </w:lvlOverride>
  </w:num>
  <w:abstractNum w:abstractNumId="13" w15:restartNumberingAfterBreak="0" w:val="_3_3_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3" w:val="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_0">
    <w:name w:val="Title"/>
    <w:basedOn w:val="Normal_0"/>
    <w:next w:val="Normal_0"/>
    <w:qFormat/>
    <w:rPr>
      <w:sz w:val="56"/>
      <w:szCs w:val="56"/>
    </w:rPr>
  </w:style>
  <w:style w:type="paragraph" w:styleId="Heading1_0">
    <w:name w:val="Heading 1"/>
    <w:basedOn w:val="Normal_0"/>
    <w:next w:val="Normal_0"/>
    <w:qFormat/>
    <w:rPr>
      <w:color w:val="2E74B5"/>
      <w:sz w:val="32"/>
      <w:szCs w:val="32"/>
    </w:rPr>
  </w:style>
  <w:style w:type="paragraph" w:styleId="Heading2_0">
    <w:name w:val="Heading 2"/>
    <w:basedOn w:val="Normal_0"/>
    <w:next w:val="Normal_0"/>
    <w:qFormat/>
    <w:rPr>
      <w:color w:val="2E74B5"/>
      <w:sz w:val="26"/>
      <w:szCs w:val="26"/>
    </w:rPr>
  </w:style>
  <w:style w:type="paragraph" w:styleId="Heading3_0">
    <w:name w:val="Heading 3"/>
    <w:basedOn w:val="Normal_0"/>
    <w:next w:val="Normal_0"/>
    <w:qFormat/>
    <w:rPr>
      <w:color w:val="1F4D78"/>
      <w:sz w:val="24"/>
      <w:szCs w:val="24"/>
    </w:rPr>
  </w:style>
  <w:style w:type="paragraph" w:styleId="Heading4_0">
    <w:name w:val="Heading 4"/>
    <w:basedOn w:val="Normal_0"/>
    <w:next w:val="Normal_0"/>
    <w:qFormat/>
    <w:rPr>
      <w:i/>
      <w:iCs/>
      <w:color w:val="2E74B5"/>
    </w:rPr>
  </w:style>
  <w:style w:type="paragraph" w:styleId="Heading5_0">
    <w:name w:val="Heading 5"/>
    <w:basedOn w:val="Normal_0"/>
    <w:next w:val="Normal_0"/>
    <w:qFormat/>
    <w:rPr>
      <w:color w:val="2E74B5"/>
    </w:rPr>
  </w:style>
  <w:style w:type="paragraph" w:styleId="Heading6_0">
    <w:name w:val="Heading 6"/>
    <w:basedOn w:val="Normal_0"/>
    <w:next w:val="Normal_0"/>
    <w:qFormat/>
    <w:rPr>
      <w:color w:val="1F4D78"/>
    </w:rPr>
  </w:style>
  <w:style w:type="paragraph" w:styleId="Strong_0">
    <w:name w:val="Strong"/>
    <w:basedOn w:val="Normal_0"/>
    <w:next w:val="Normal_0"/>
    <w:qFormat/>
    <w:rPr>
      <w:b/>
      <w:bCs/>
    </w:rPr>
  </w:style>
  <w:style w:type="paragraph" w:styleId="ListParagraph_0">
    <w:name w:val="List Paragraph"/>
    <w:basedOn w:val="Normal_0"/>
    <w:qFormat/>
  </w:style>
  <w:style w:type="character" w:styleId="Hyperlink_0">
    <w:name w:val="Hyperlink"/>
    <w:basedOn w:val="DefaultParagraphFont_0"/>
    <w:uiPriority w:val="99"/>
    <w:unhideWhenUsed/>
    <w:rPr>
      <w:color w:val="0563C1"/>
      <w:u w:val="single"/>
    </w:rPr>
  </w:style>
  <w:style w:type="character" w:styleId="FootnoteReference_0">
    <w:name w:val="footnote reference"/>
    <w:basedOn w:val="DefaultParagraphFont_0"/>
    <w:uiPriority w:val="99"/>
    <w:semiHidden/>
    <w:unhideWhenUsed/>
    <w:rPr>
      <w:vertAlign w:val="superscript"/>
    </w:rPr>
  </w:style>
  <w:style w:type="paragraph" w:styleId="FootnoteText_0">
    <w:name w:val="footnote text"/>
    <w:basedOn w:val="Normal_0"/>
    <w:link w:val="FootnoteTextChar_0"/>
    <w:uiPriority w:val="99"/>
    <w:semiHidden/>
    <w:unhideWhenUsed/>
    <w:pPr>
      <w:spacing w:after="0" w:line="240" w:lineRule="auto"/>
    </w:pPr>
    <w:rPr>
      <w:sz w:val="20"/>
      <w:szCs w:val="20"/>
    </w:rPr>
  </w:style>
  <w:style w:type="character" w:styleId="FootnoteTextChar_0">
    <w:name w:val="Footnote Text Char"/>
    <w:basedOn w:val="DefaultParagraphFont_0"/>
    <w:link w:val="FootnoteText_0"/>
    <w:uiPriority w:val="99"/>
    <w:semiHidden/>
    <w:unhideWhenUsed/>
    <w:rPr>
      <w:sz w:val="20"/>
      <w:szCs w:val="20"/>
    </w:rPr>
  </w:style>
  <w:style w:type="paragraph" w:styleId="Heading1_0">
    <w:name w:val="Heading 1"/>
    <w:basedOn w:val="Normal_0"/>
    <w:next w:val="Normal_0"/>
    <w:qFormat/>
    <w:pPr>
      <w:spacing w:before="240" w:after="120"/>
      <w:outlineLvl w:val="0"/>
    </w:pPr>
    <w:rPr>
      <w:rFonts w:ascii="Arial" w:cs="Arial" w:eastAsia="Arial" w:hAnsi="Arial"/>
      <w:b/>
      <w:bCs/>
      <w:color w:val="1A5276"/>
      <w:sz w:val="28"/>
      <w:szCs w:val="28"/>
    </w:rPr>
  </w:style>
  <w:style w:type="paragraph" w:styleId="Heading2_0">
    <w:name w:val="Heading 2"/>
    <w:basedOn w:val="Normal_0"/>
    <w:next w:val="Normal_0"/>
    <w:qFormat/>
    <w:pPr>
      <w:spacing w:before="200" w:after="80"/>
      <w:outlineLvl w:val="1"/>
    </w:pPr>
    <w:rPr>
      <w:rFonts w:ascii="Arial" w:cs="Arial" w:eastAsia="Arial" w:hAnsi="Arial"/>
      <w:b/>
      <w:bCs/>
      <w:color w:val="2C3E50"/>
      <w:sz w:val="24"/>
      <w:szCs w:val="24"/>
    </w:rPr>
  </w:style>
  <w:style w:type="paragraph" w:styleId="Heading3_0">
    <w:name w:val="Heading 3"/>
    <w:basedOn w:val="Normal_0"/>
    <w:next w:val="Normal_0"/>
    <w:qFormat/>
    <w:pPr>
      <w:spacing w:before="150" w:after="60"/>
      <w:outlineLvl w:val="2"/>
    </w:pPr>
    <w:rPr>
      <w:rFonts w:ascii="Arial" w:cs="Arial" w:eastAsia="Arial" w:hAnsi="Arial"/>
      <w:b/>
      <w:bCs/>
      <w:color w:val="5D6D7E"/>
      <w:sz w:val="20"/>
      <w:szCs w:val="20"/>
    </w:rPr>
  </w:style>
  <w:style w:type="paragraph" w:styleId="Title_1">
    <w:name w:val="Title"/>
    <w:basedOn w:val="Normal_1"/>
    <w:next w:val="Normal_1"/>
    <w:qFormat/>
    <w:rPr>
      <w:sz w:val="56"/>
      <w:szCs w:val="56"/>
    </w:rPr>
  </w:style>
  <w:style w:type="paragraph" w:styleId="Heading1_1">
    <w:name w:val="Heading 1"/>
    <w:basedOn w:val="Normal_1"/>
    <w:next w:val="Normal_1"/>
    <w:qFormat/>
    <w:rPr>
      <w:color w:val="2E74B5"/>
      <w:sz w:val="32"/>
      <w:szCs w:val="32"/>
    </w:rPr>
  </w:style>
  <w:style w:type="paragraph" w:styleId="Heading2_1">
    <w:name w:val="Heading 2"/>
    <w:basedOn w:val="Normal_1"/>
    <w:next w:val="Normal_1"/>
    <w:qFormat/>
    <w:rPr>
      <w:color w:val="2E74B5"/>
      <w:sz w:val="26"/>
      <w:szCs w:val="26"/>
    </w:rPr>
  </w:style>
  <w:style w:type="paragraph" w:styleId="Heading3_1">
    <w:name w:val="Heading 3"/>
    <w:basedOn w:val="Normal_1"/>
    <w:next w:val="Normal_1"/>
    <w:qFormat/>
    <w:rPr>
      <w:color w:val="1F4D78"/>
      <w:sz w:val="24"/>
      <w:szCs w:val="24"/>
    </w:rPr>
  </w:style>
  <w:style w:type="paragraph" w:styleId="Heading4_1">
    <w:name w:val="Heading 4"/>
    <w:basedOn w:val="Normal_1"/>
    <w:next w:val="Normal_1"/>
    <w:qFormat/>
    <w:rPr>
      <w:i/>
      <w:iCs/>
      <w:color w:val="2E74B5"/>
    </w:rPr>
  </w:style>
  <w:style w:type="paragraph" w:styleId="Heading5_1">
    <w:name w:val="Heading 5"/>
    <w:basedOn w:val="Normal_1"/>
    <w:next w:val="Normal_1"/>
    <w:qFormat/>
    <w:rPr>
      <w:color w:val="2E74B5"/>
    </w:rPr>
  </w:style>
  <w:style w:type="paragraph" w:styleId="Heading6_1">
    <w:name w:val="Heading 6"/>
    <w:basedOn w:val="Normal_1"/>
    <w:next w:val="Normal_1"/>
    <w:qFormat/>
    <w:rPr>
      <w:color w:val="1F4D78"/>
    </w:rPr>
  </w:style>
  <w:style w:type="paragraph" w:styleId="Strong_1">
    <w:name w:val="Strong"/>
    <w:basedOn w:val="Normal_1"/>
    <w:next w:val="Normal_1"/>
    <w:qFormat/>
    <w:rPr>
      <w:b/>
      <w:bCs/>
    </w:rPr>
  </w:style>
  <w:style w:type="paragraph" w:styleId="ListParagraph_1">
    <w:name w:val="List Paragraph"/>
    <w:basedOn w:val="Normal_1"/>
    <w:qFormat/>
  </w:style>
  <w:style w:type="character" w:styleId="Hyperlink_1">
    <w:name w:val="Hyperlink"/>
    <w:basedOn w:val="DefaultParagraphFont_1"/>
    <w:uiPriority w:val="99"/>
    <w:unhideWhenUsed/>
    <w:rPr>
      <w:color w:val="0563C1"/>
      <w:u w:val="single"/>
    </w:rPr>
  </w:style>
  <w:style w:type="character" w:styleId="FootnoteReference_1">
    <w:name w:val="footnote reference"/>
    <w:basedOn w:val="DefaultParagraphFont_1"/>
    <w:uiPriority w:val="99"/>
    <w:semiHidden/>
    <w:unhideWhenUsed/>
    <w:rPr>
      <w:vertAlign w:val="superscript"/>
    </w:rPr>
  </w:style>
  <w:style w:type="paragraph" w:styleId="FootnoteText_1">
    <w:name w:val="footnote text"/>
    <w:basedOn w:val="Normal_1"/>
    <w:link w:val="FootnoteTextChar_1"/>
    <w:uiPriority w:val="99"/>
    <w:semiHidden/>
    <w:unhideWhenUsed/>
    <w:pPr>
      <w:spacing w:after="0" w:line="240" w:lineRule="auto"/>
    </w:pPr>
    <w:rPr>
      <w:sz w:val="20"/>
      <w:szCs w:val="20"/>
    </w:rPr>
  </w:style>
  <w:style w:type="character" w:styleId="FootnoteTextChar_1">
    <w:name w:val="Footnote Text Char"/>
    <w:basedOn w:val="DefaultParagraphFont_1"/>
    <w:link w:val="FootnoteText_1"/>
    <w:uiPriority w:val="99"/>
    <w:semiHidden/>
    <w:unhideWhenUsed/>
    <w:rPr>
      <w:sz w:val="20"/>
      <w:szCs w:val="20"/>
    </w:rPr>
  </w:style>
  <w:style w:type="paragraph" w:styleId="Heading1_1">
    <w:name w:val="Heading 1"/>
    <w:basedOn w:val="Normal_1"/>
    <w:next w:val="Normal_1"/>
    <w:qFormat/>
    <w:pPr>
      <w:spacing w:before="240" w:after="120"/>
      <w:outlineLvl w:val="0"/>
    </w:pPr>
    <w:rPr>
      <w:rFonts w:ascii="Arial" w:cs="Arial" w:eastAsia="Arial" w:hAnsi="Arial"/>
      <w:b/>
      <w:bCs/>
      <w:color w:val="1A5276"/>
      <w:sz w:val="28"/>
      <w:szCs w:val="28"/>
    </w:rPr>
  </w:style>
  <w:style w:type="paragraph" w:styleId="Heading2_1">
    <w:name w:val="Heading 2"/>
    <w:basedOn w:val="Normal_1"/>
    <w:next w:val="Normal_1"/>
    <w:qFormat/>
    <w:pPr>
      <w:spacing w:before="200" w:after="80"/>
      <w:outlineLvl w:val="1"/>
    </w:pPr>
    <w:rPr>
      <w:rFonts w:ascii="Arial" w:cs="Arial" w:eastAsia="Arial" w:hAnsi="Arial"/>
      <w:b/>
      <w:bCs/>
      <w:color w:val="2C3E50"/>
      <w:sz w:val="24"/>
      <w:szCs w:val="24"/>
    </w:rPr>
  </w:style>
  <w:style w:type="paragraph" w:styleId="Heading3_1">
    <w:name w:val="Heading 3"/>
    <w:basedOn w:val="Normal_1"/>
    <w:next w:val="Normal_1"/>
    <w:qFormat/>
    <w:pPr>
      <w:spacing w:before="150" w:after="60"/>
      <w:outlineLvl w:val="2"/>
    </w:pPr>
    <w:rPr>
      <w:rFonts w:ascii="Arial" w:cs="Arial" w:eastAsia="Arial" w:hAnsi="Arial"/>
      <w:b/>
      <w:bCs/>
      <w:color w:val="5D6D7E"/>
      <w:sz w:val="20"/>
      <w:szCs w:val="20"/>
    </w:rPr>
  </w:style>
  <w:style w:type="paragraph" w:styleId="Title_2">
    <w:name w:val="Title"/>
    <w:basedOn w:val="Normal_2"/>
    <w:next w:val="Normal_2"/>
    <w:qFormat/>
    <w:rPr>
      <w:sz w:val="56"/>
      <w:szCs w:val="56"/>
    </w:rPr>
  </w:style>
  <w:style w:type="paragraph" w:styleId="Heading1_2">
    <w:name w:val="Heading 1"/>
    <w:basedOn w:val="Normal_2"/>
    <w:next w:val="Normal_2"/>
    <w:qFormat/>
    <w:rPr>
      <w:color w:val="2E74B5"/>
      <w:sz w:val="32"/>
      <w:szCs w:val="32"/>
    </w:rPr>
  </w:style>
  <w:style w:type="paragraph" w:styleId="Heading2_2">
    <w:name w:val="Heading 2"/>
    <w:basedOn w:val="Normal_2"/>
    <w:next w:val="Normal_2"/>
    <w:qFormat/>
    <w:rPr>
      <w:color w:val="2E74B5"/>
      <w:sz w:val="26"/>
      <w:szCs w:val="26"/>
    </w:rPr>
  </w:style>
  <w:style w:type="paragraph" w:styleId="Heading3_2">
    <w:name w:val="Heading 3"/>
    <w:basedOn w:val="Normal_2"/>
    <w:next w:val="Normal_2"/>
    <w:qFormat/>
    <w:rPr>
      <w:color w:val="1F4D78"/>
      <w:sz w:val="24"/>
      <w:szCs w:val="24"/>
    </w:rPr>
  </w:style>
  <w:style w:type="paragraph" w:styleId="Heading4_2">
    <w:name w:val="Heading 4"/>
    <w:basedOn w:val="Normal_2"/>
    <w:next w:val="Normal_2"/>
    <w:qFormat/>
    <w:rPr>
      <w:i/>
      <w:iCs/>
      <w:color w:val="2E74B5"/>
    </w:rPr>
  </w:style>
  <w:style w:type="paragraph" w:styleId="Heading5_2">
    <w:name w:val="Heading 5"/>
    <w:basedOn w:val="Normal_2"/>
    <w:next w:val="Normal_2"/>
    <w:qFormat/>
    <w:rPr>
      <w:color w:val="2E74B5"/>
    </w:rPr>
  </w:style>
  <w:style w:type="paragraph" w:styleId="Heading6_2">
    <w:name w:val="Heading 6"/>
    <w:basedOn w:val="Normal_2"/>
    <w:next w:val="Normal_2"/>
    <w:qFormat/>
    <w:rPr>
      <w:color w:val="1F4D78"/>
    </w:rPr>
  </w:style>
  <w:style w:type="paragraph" w:styleId="Strong_2">
    <w:name w:val="Strong"/>
    <w:basedOn w:val="Normal_2"/>
    <w:next w:val="Normal_2"/>
    <w:qFormat/>
    <w:rPr>
      <w:b/>
      <w:bCs/>
    </w:rPr>
  </w:style>
  <w:style w:type="paragraph" w:styleId="ListParagraph_2">
    <w:name w:val="List Paragraph"/>
    <w:basedOn w:val="Normal_2"/>
    <w:qFormat/>
  </w:style>
  <w:style w:type="character" w:styleId="Hyperlink_2">
    <w:name w:val="Hyperlink"/>
    <w:basedOn w:val="DefaultParagraphFont_2"/>
    <w:uiPriority w:val="99"/>
    <w:unhideWhenUsed/>
    <w:rPr>
      <w:color w:val="0563C1"/>
      <w:u w:val="single"/>
    </w:rPr>
  </w:style>
  <w:style w:type="character" w:styleId="FootnoteReference_2">
    <w:name w:val="footnote reference"/>
    <w:basedOn w:val="DefaultParagraphFont_2"/>
    <w:uiPriority w:val="99"/>
    <w:semiHidden/>
    <w:unhideWhenUsed/>
    <w:rPr>
      <w:vertAlign w:val="superscript"/>
    </w:rPr>
  </w:style>
  <w:style w:type="paragraph" w:styleId="FootnoteText_2">
    <w:name w:val="footnote text"/>
    <w:basedOn w:val="Normal_2"/>
    <w:link w:val="FootnoteTextChar_2"/>
    <w:uiPriority w:val="99"/>
    <w:semiHidden/>
    <w:unhideWhenUsed/>
    <w:pPr>
      <w:spacing w:after="0" w:line="240" w:lineRule="auto"/>
    </w:pPr>
    <w:rPr>
      <w:sz w:val="20"/>
      <w:szCs w:val="20"/>
    </w:rPr>
  </w:style>
  <w:style w:type="character" w:styleId="FootnoteTextChar_2">
    <w:name w:val="Footnote Text Char"/>
    <w:basedOn w:val="DefaultParagraphFont_2"/>
    <w:link w:val="FootnoteText_2"/>
    <w:uiPriority w:val="99"/>
    <w:semiHidden/>
    <w:unhideWhenUsed/>
    <w:rPr>
      <w:sz w:val="20"/>
      <w:szCs w:val="20"/>
    </w:rPr>
  </w:style>
  <w:style w:type="paragraph" w:styleId="Heading1_2">
    <w:name w:val="Heading 1"/>
    <w:basedOn w:val="Normal_2"/>
    <w:next w:val="Normal_2"/>
    <w:qFormat/>
    <w:pPr>
      <w:spacing w:before="240" w:after="120"/>
      <w:outlineLvl w:val="0"/>
    </w:pPr>
    <w:rPr>
      <w:rFonts w:ascii="Arial" w:cs="Arial" w:eastAsia="Arial" w:hAnsi="Arial"/>
      <w:b/>
      <w:bCs/>
      <w:color w:val="1A5276"/>
      <w:sz w:val="28"/>
      <w:szCs w:val="28"/>
    </w:rPr>
  </w:style>
  <w:style w:type="paragraph" w:styleId="Heading2_2">
    <w:name w:val="Heading 2"/>
    <w:basedOn w:val="Normal_2"/>
    <w:next w:val="Normal_2"/>
    <w:qFormat/>
    <w:pPr>
      <w:spacing w:before="200" w:after="80"/>
      <w:outlineLvl w:val="1"/>
    </w:pPr>
    <w:rPr>
      <w:rFonts w:ascii="Arial" w:cs="Arial" w:eastAsia="Arial" w:hAnsi="Arial"/>
      <w:b/>
      <w:bCs/>
      <w:color w:val="2C3E50"/>
      <w:sz w:val="24"/>
      <w:szCs w:val="24"/>
    </w:rPr>
  </w:style>
  <w:style w:type="paragraph" w:styleId="Heading3_2">
    <w:name w:val="Heading 3"/>
    <w:basedOn w:val="Normal_2"/>
    <w:next w:val="Normal_2"/>
    <w:qFormat/>
    <w:pPr>
      <w:spacing w:before="150" w:after="60"/>
      <w:outlineLvl w:val="2"/>
    </w:pPr>
    <w:rPr>
      <w:rFonts w:ascii="Arial" w:cs="Arial" w:eastAsia="Arial" w:hAnsi="Arial"/>
      <w:b/>
      <w:bCs/>
      <w:color w:val="5D6D7E"/>
      <w:sz w:val="20"/>
      <w:szCs w:val="20"/>
    </w:rPr>
  </w:style>
  <w:style w:type="paragraph" w:styleId="Title_3">
    <w:name w:val="Title"/>
    <w:basedOn w:val="Normal_3"/>
    <w:next w:val="Normal_3"/>
    <w:qFormat/>
    <w:rPr>
      <w:sz w:val="56"/>
      <w:szCs w:val="56"/>
    </w:rPr>
  </w:style>
  <w:style w:type="paragraph" w:styleId="Heading1_3">
    <w:name w:val="Heading 1"/>
    <w:basedOn w:val="Normal_3"/>
    <w:next w:val="Normal_3"/>
    <w:qFormat/>
    <w:rPr>
      <w:color w:val="2E74B5"/>
      <w:sz w:val="32"/>
      <w:szCs w:val="32"/>
    </w:rPr>
  </w:style>
  <w:style w:type="paragraph" w:styleId="Heading2_3">
    <w:name w:val="Heading 2"/>
    <w:basedOn w:val="Normal_3"/>
    <w:next w:val="Normal_3"/>
    <w:qFormat/>
    <w:rPr>
      <w:color w:val="2E74B5"/>
      <w:sz w:val="26"/>
      <w:szCs w:val="26"/>
    </w:rPr>
  </w:style>
  <w:style w:type="paragraph" w:styleId="Heading3_3">
    <w:name w:val="Heading 3"/>
    <w:basedOn w:val="Normal_3"/>
    <w:next w:val="Normal_3"/>
    <w:qFormat/>
    <w:rPr>
      <w:color w:val="1F4D78"/>
      <w:sz w:val="24"/>
      <w:szCs w:val="24"/>
    </w:rPr>
  </w:style>
  <w:style w:type="paragraph" w:styleId="Heading4_3">
    <w:name w:val="Heading 4"/>
    <w:basedOn w:val="Normal_3"/>
    <w:next w:val="Normal_3"/>
    <w:qFormat/>
    <w:rPr>
      <w:i/>
      <w:iCs/>
      <w:color w:val="2E74B5"/>
    </w:rPr>
  </w:style>
  <w:style w:type="paragraph" w:styleId="Heading5_3">
    <w:name w:val="Heading 5"/>
    <w:basedOn w:val="Normal_3"/>
    <w:next w:val="Normal_3"/>
    <w:qFormat/>
    <w:rPr>
      <w:color w:val="2E74B5"/>
    </w:rPr>
  </w:style>
  <w:style w:type="paragraph" w:styleId="Heading6_3">
    <w:name w:val="Heading 6"/>
    <w:basedOn w:val="Normal_3"/>
    <w:next w:val="Normal_3"/>
    <w:qFormat/>
    <w:rPr>
      <w:color w:val="1F4D78"/>
    </w:rPr>
  </w:style>
  <w:style w:type="paragraph" w:styleId="Strong_3">
    <w:name w:val="Strong"/>
    <w:basedOn w:val="Normal_3"/>
    <w:next w:val="Normal_3"/>
    <w:qFormat/>
    <w:rPr>
      <w:b/>
      <w:bCs/>
    </w:rPr>
  </w:style>
  <w:style w:type="paragraph" w:styleId="ListParagraph_3">
    <w:name w:val="List Paragraph"/>
    <w:basedOn w:val="Normal_3"/>
    <w:qFormat/>
  </w:style>
  <w:style w:type="character" w:styleId="Hyperlink_3">
    <w:name w:val="Hyperlink"/>
    <w:basedOn w:val="DefaultParagraphFont_3"/>
    <w:uiPriority w:val="99"/>
    <w:unhideWhenUsed/>
    <w:rPr>
      <w:color w:val="0563C1"/>
      <w:u w:val="single"/>
    </w:rPr>
  </w:style>
  <w:style w:type="character" w:styleId="FootnoteReference_3">
    <w:name w:val="footnote reference"/>
    <w:basedOn w:val="DefaultParagraphFont_3"/>
    <w:uiPriority w:val="99"/>
    <w:semiHidden/>
    <w:unhideWhenUsed/>
    <w:rPr>
      <w:vertAlign w:val="superscript"/>
    </w:rPr>
  </w:style>
  <w:style w:type="paragraph" w:styleId="FootnoteText_3">
    <w:name w:val="footnote text"/>
    <w:basedOn w:val="Normal_3"/>
    <w:link w:val="FootnoteTextChar_3"/>
    <w:uiPriority w:val="99"/>
    <w:semiHidden/>
    <w:unhideWhenUsed/>
    <w:pPr>
      <w:spacing w:after="0" w:line="240" w:lineRule="auto"/>
    </w:pPr>
    <w:rPr>
      <w:sz w:val="20"/>
      <w:szCs w:val="20"/>
    </w:rPr>
  </w:style>
  <w:style w:type="character" w:styleId="FootnoteTextChar_3">
    <w:name w:val="Footnote Text Char"/>
    <w:basedOn w:val="DefaultParagraphFont_3"/>
    <w:link w:val="FootnoteText_3"/>
    <w:uiPriority w:val="99"/>
    <w:semiHidden/>
    <w:unhideWhenUsed/>
    <w:rPr>
      <w:sz w:val="20"/>
      <w:szCs w:val="20"/>
    </w:rPr>
  </w:style>
  <w:style w:type="paragraph" w:styleId="Heading1_3">
    <w:name w:val="Heading 1"/>
    <w:basedOn w:val="Normal_3"/>
    <w:next w:val="Normal_3"/>
    <w:qFormat/>
    <w:pPr>
      <w:spacing w:before="240" w:after="120"/>
      <w:outlineLvl w:val="0"/>
    </w:pPr>
    <w:rPr>
      <w:rFonts w:ascii="Arial" w:cs="Arial" w:eastAsia="Arial" w:hAnsi="Arial"/>
      <w:b/>
      <w:bCs/>
      <w:color w:val="1A5276"/>
      <w:sz w:val="28"/>
      <w:szCs w:val="28"/>
    </w:rPr>
  </w:style>
  <w:style w:type="paragraph" w:styleId="Heading2_3">
    <w:name w:val="Heading 2"/>
    <w:basedOn w:val="Normal_3"/>
    <w:next w:val="Normal_3"/>
    <w:qFormat/>
    <w:pPr>
      <w:spacing w:before="200" w:after="80"/>
      <w:outlineLvl w:val="1"/>
    </w:pPr>
    <w:rPr>
      <w:rFonts w:ascii="Arial" w:cs="Arial" w:eastAsia="Arial" w:hAnsi="Arial"/>
      <w:b/>
      <w:bCs/>
      <w:color w:val="2C3E50"/>
      <w:sz w:val="24"/>
      <w:szCs w:val="24"/>
    </w:rPr>
  </w:style>
  <w:style w:type="paragraph" w:styleId="Heading3_3">
    <w:name w:val="Heading 3"/>
    <w:basedOn w:val="Normal_3"/>
    <w:next w:val="Normal_3"/>
    <w:qFormat/>
    <w:pPr>
      <w:spacing w:before="150" w:after="60"/>
      <w:outlineLvl w:val="2"/>
    </w:pPr>
    <w:rPr>
      <w:rFonts w:ascii="Arial" w:cs="Arial" w:eastAsia="Arial" w:hAnsi="Arial"/>
      <w:b/>
      <w:bCs/>
      <w:color w:val="5D6D7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2026-01-14T21:44:15.489Z</dcterms:created>
  <dcterms:modified xsi:type="dcterms:W3CDTF">2026-01-14T21:44:15.489Z</dcterms:modified>
</cp:coreProperties>
</file>

<file path=docProps/custom.xml><?xml version="1.0" encoding="utf-8"?>
<Properties xmlns="http://schemas.openxmlformats.org/officeDocument/2006/custom-properties" xmlns:vt="http://schemas.openxmlformats.org/officeDocument/2006/docPropsVTypes"/>
</file>