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jc w:val="center"/>
      </w:pPr>
      <w:r>
        <w:rPr>
          <w:rFonts w:ascii="Arial" w:cs="Arial" w:eastAsia="Arial" w:hAnsi="Arial"/>
          <w:color w:val="95A5A6"/>
          <w:sz w:val="28"/>
          <w:szCs w:val="28"/>
        </w:rPr>
        <w:t xml:space="preserve">CSCI 247</w:t>
      </w:r>
    </w:p>
    <w:p>
      <w:pPr>
        <w:spacing w:after="100"/>
        <w:jc w:val="center"/>
      </w:pPr>
      <w:r>
        <w:rPr>
          <w:rFonts w:ascii="Arial" w:cs="Arial" w:eastAsia="Arial" w:hAnsi="Arial"/>
          <w:b/>
          <w:bCs/>
          <w:color w:val="1A5276"/>
          <w:sz w:val="72"/>
          <w:szCs w:val="72"/>
        </w:rPr>
        <w:t xml:space="preserve">Plausible Lies</w:t>
      </w:r>
    </w:p>
    <w:p>
      <w:pPr>
        <w:spacing w:after="300"/>
        <w:jc w:val="center"/>
      </w:pPr>
      <w:r>
        <w:rPr>
          <w:rFonts w:ascii="Arial" w:cs="Arial" w:eastAsia="Arial" w:hAnsi="Arial"/>
          <w:i/>
          <w:iCs/>
          <w:color w:val="5D6D7E"/>
          <w:sz w:val="26"/>
          <w:szCs w:val="26"/>
        </w:rPr>
        <w:t xml:space="preserve">Evaluating AI and the Tools That Shape What We Know</w:t>
      </w:r>
    </w:p>
    <w:p>
      <w:pPr>
        <w:spacing w:after="60"/>
        <w:jc w:val="center"/>
      </w:pPr>
      <w:r>
        <w:rPr>
          <w:rFonts w:ascii="Arial" w:cs="Arial" w:eastAsia="Arial" w:hAnsi="Arial"/>
          <w:b/>
          <w:bCs/>
          <w:color w:val="E67E22"/>
          <w:sz w:val="32"/>
          <w:szCs w:val="32"/>
        </w:rPr>
        <w:t xml:space="preserve">SUMMER SESSION</w:t>
      </w:r>
    </w:p>
    <w:p>
      <w:pPr>
        <w:spacing w:after="200"/>
        <w:jc w:val="center"/>
      </w:pPr>
      <w:r>
        <w:rPr>
          <w:rFonts w:ascii="Arial" w:cs="Arial" w:eastAsia="Arial" w:hAnsi="Arial"/>
          <w:color w:val="95A5A6"/>
          <w:sz w:val="24"/>
          <w:szCs w:val="24"/>
        </w:rPr>
        <w:t xml:space="preserve">6 Weeks • Fully Online • Asynchronous</w:t>
      </w:r>
    </w:p>
    <w:p>
      <w:pPr>
        <w:spacing w:after="200"/>
        <w:jc w:val="center"/>
      </w:pPr>
      <w:r>
        <w:rPr>
          <w:rFonts w:ascii="Arial" w:cs="Arial" w:eastAsia="Arial" w:hAnsi="Arial"/>
          <w:b/>
          <w:bCs/>
          <w:color w:val="95A5A6"/>
          <w:sz w:val="28"/>
          <w:szCs w:val="28"/>
        </w:rPr>
        <w:t xml:space="preserve">INSTRUCTOR PACKET</w:t>
      </w:r>
    </w:p>
    <w:p>
      <w:r>
        <w:br w:type="page"/>
      </w:r>
    </w:p>
    <w:p>
      <w:pPr>
        <w:shd w:fill="1A5276" w:val="clear"/>
        <w:spacing w:before="400" w:after="200"/>
      </w:pPr>
      <w:r>
        <w:rPr>
          <w:rFonts w:ascii="Arial" w:cs="Arial" w:eastAsia="Arial" w:hAnsi="Arial"/>
          <w:b/>
          <w:bCs/>
          <w:color w:val="FFFFFF"/>
          <w:sz w:val="28"/>
          <w:szCs w:val="28"/>
        </w:rPr>
        <w:t xml:space="preserve">  COURSE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Enrollment Cap</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20 students maximum. First offering: 10 students recommended.</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Instructor Time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10-12 hours/week average. 15+ hours during Weeks 3, 5, 6 (grading-heavy).</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Video Alternatives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Audio-only or written alternatives allowed for all video work except Week 1 intro.</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Final Window</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Thursday 6:00pm – Sunday 11:59pm (not Friday start).</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Excel</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Optional bonus activity in Week 4. Word is required; Excel is not.</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Peer Review</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Graded for quality. Three required questions. Generic feedback = zero credit.</w:t>
            </w:r>
          </w:p>
        </w:tc>
      </w:tr>
    </w:tbl>
    <w:p>
      <w:pPr>
        <w:spacing w:before="200"/>
      </w:pPr>
    </w:p>
    <w:p>
      <w:pPr>
        <w:pStyle w:val="Heading2"/>
      </w:pPr>
      <w:r>
        <w:t xml:space="preserve">Why These Parameters</w:t>
      </w:r>
    </w:p>
    <w:p>
      <w:pPr>
        <w:spacing w:after="60"/>
      </w:pPr>
      <w:r>
        <w:rPr>
          <w:rFonts w:ascii="Arial" w:cs="Arial" w:eastAsia="Arial" w:hAnsi="Arial"/>
          <w:b/>
          <w:bCs/>
          <w:sz w:val="20"/>
          <w:szCs w:val="20"/>
        </w:rPr>
        <w:t xml:space="preserve">20-student cap: </w:t>
      </w:r>
      <w:r>
        <w:rPr>
          <w:rFonts w:ascii="Arial" w:cs="Arial" w:eastAsia="Arial" w:hAnsi="Arial"/>
          <w:sz w:val="20"/>
          <w:szCs w:val="20"/>
        </w:rPr>
        <w:t xml:space="preserve">Grading 25 audits (1500-2500 words) + 25 security audits + finals + weekly work is unsustainable above 20. At 10, you can give rich feedback; at 30, you'll burn out.</w:t>
      </w:r>
    </w:p>
    <w:p>
      <w:pPr>
        <w:spacing w:after="60"/>
      </w:pPr>
      <w:r>
        <w:rPr>
          <w:rFonts w:ascii="Arial" w:cs="Arial" w:eastAsia="Arial" w:hAnsi="Arial"/>
          <w:b/>
          <w:bCs/>
          <w:sz w:val="20"/>
          <w:szCs w:val="20"/>
        </w:rPr>
        <w:t xml:space="preserve">Video alternatives: </w:t>
      </w:r>
      <w:r>
        <w:rPr>
          <w:rFonts w:ascii="Arial" w:cs="Arial" w:eastAsia="Arial" w:hAnsi="Arial"/>
          <w:sz w:val="20"/>
          <w:szCs w:val="20"/>
        </w:rPr>
        <w:t xml:space="preserve">Not everyone has private space, stable bandwidth, or comfort on camera. Requiring video creates inequity. The learning happens in the content, not the medium.</w:t>
      </w:r>
    </w:p>
    <w:p>
      <w:pPr>
        <w:spacing w:after="60"/>
      </w:pPr>
      <w:r>
        <w:rPr>
          <w:rFonts w:ascii="Arial" w:cs="Arial" w:eastAsia="Arial" w:hAnsi="Arial"/>
          <w:b/>
          <w:bCs/>
          <w:sz w:val="20"/>
          <w:szCs w:val="20"/>
        </w:rPr>
        <w:t xml:space="preserve">Thursday final window: </w:t>
      </w:r>
      <w:r>
        <w:rPr>
          <w:rFonts w:ascii="Arial" w:cs="Arial" w:eastAsia="Arial" w:hAnsi="Arial"/>
          <w:sz w:val="20"/>
          <w:szCs w:val="20"/>
        </w:rPr>
        <w:t xml:space="preserve">Friday-Sunday privileges students without weekend jobs. Thursday evening start gives everyone access to at least one weeknight.</w:t>
      </w:r>
    </w:p>
    <w:p>
      <w:pPr>
        <w:spacing w:after="60"/>
      </w:pPr>
      <w:r>
        <w:rPr>
          <w:rFonts w:ascii="Arial" w:cs="Arial" w:eastAsia="Arial" w:hAnsi="Arial"/>
          <w:b/>
          <w:bCs/>
          <w:sz w:val="20"/>
          <w:szCs w:val="20"/>
        </w:rPr>
        <w:t xml:space="preserve">Excel optional: </w:t>
      </w:r>
      <w:r>
        <w:rPr>
          <w:rFonts w:ascii="Arial" w:cs="Arial" w:eastAsia="Arial" w:hAnsi="Arial"/>
          <w:sz w:val="20"/>
          <w:szCs w:val="20"/>
        </w:rPr>
        <w:t xml:space="preserve">Week 4 was overloaded with Word + Excel + security. Word teaches document evaluation; Excel is useful but not essential to core learning outcomes. Offer it as bonus for motivated students.</w:t>
      </w:r>
    </w:p>
    <w:p>
      <w:pPr>
        <w:spacing w:after="100"/>
      </w:pPr>
      <w:r>
        <w:rPr>
          <w:rFonts w:ascii="Arial" w:cs="Arial" w:eastAsia="Arial" w:hAnsi="Arial"/>
          <w:b/>
          <w:bCs/>
          <w:sz w:val="20"/>
          <w:szCs w:val="20"/>
        </w:rPr>
        <w:t xml:space="preserve">Graded peer review: </w:t>
      </w:r>
      <w:r>
        <w:rPr>
          <w:rFonts w:ascii="Arial" w:cs="Arial" w:eastAsia="Arial" w:hAnsi="Arial"/>
          <w:sz w:val="20"/>
          <w:szCs w:val="20"/>
        </w:rPr>
        <w:t xml:space="preserve">Online peer review fails without accountability. Three required questions force specificity. Grading feedback quality ensures students take it seriously.</w:t>
      </w:r>
    </w:p>
    <w:p>
      <w:r>
        <w:br w:type="page"/>
      </w:r>
    </w:p>
    <w:p>
      <w:pPr>
        <w:shd w:fill="1A5276" w:val="clear"/>
        <w:spacing w:before="400" w:after="200"/>
      </w:pPr>
      <w:r>
        <w:rPr>
          <w:rFonts w:ascii="Arial" w:cs="Arial" w:eastAsia="Arial" w:hAnsi="Arial"/>
          <w:b/>
          <w:bCs/>
          <w:color w:val="FFFFFF"/>
          <w:sz w:val="28"/>
          <w:szCs w:val="28"/>
        </w:rPr>
        <w:t xml:space="preserve">  ONLINE TEACHING PRINCIPLES</w:t>
      </w:r>
    </w:p>
    <w:p>
      <w:pPr>
        <w:spacing w:after="150"/>
      </w:pPr>
      <w:r>
        <w:rPr>
          <w:rFonts w:ascii="Arial" w:cs="Arial" w:eastAsia="Arial" w:hAnsi="Arial"/>
          <w:i/>
          <w:iCs/>
          <w:sz w:val="22"/>
          <w:szCs w:val="22"/>
        </w:rPr>
        <w:t xml:space="preserve">Teaching online asynchronously is different from in-person. These principles guide the course design:</w:t>
      </w:r>
    </w:p>
    <w:p>
      <w:pPr>
        <w:pStyle w:val="Heading2"/>
      </w:pPr>
      <w:r>
        <w:t xml:space="preserve">1. Front-load Clarity</w:t>
      </w:r>
    </w:p>
    <w:p>
      <w:pPr>
        <w:spacing w:after="150"/>
      </w:pPr>
      <w:r>
        <w:rPr>
          <w:rFonts w:ascii="Arial" w:cs="Arial" w:eastAsia="Arial" w:hAnsi="Arial"/>
          <w:sz w:val="20"/>
          <w:szCs w:val="20"/>
        </w:rPr>
        <w:t xml:space="preserve">Students can't raise their hand to ask "wait, what?" Everything must be clear in writing the first time. Instructions should be explicit, deadlines should be unmissable, and expectations should be stated plainly.</w:t>
      </w:r>
    </w:p>
    <w:p>
      <w:pPr>
        <w:pStyle w:val="Heading2"/>
      </w:pPr>
      <w:r>
        <w:t xml:space="preserve">2. Presence Without Synchrony</w:t>
      </w:r>
    </w:p>
    <w:p>
      <w:pPr>
        <w:spacing w:after="150"/>
      </w:pPr>
      <w:r>
        <w:rPr>
          <w:rFonts w:ascii="Arial" w:cs="Arial" w:eastAsia="Arial" w:hAnsi="Arial"/>
          <w:sz w:val="20"/>
          <w:szCs w:val="20"/>
        </w:rPr>
        <w:t xml:space="preserve">You're not in the room, but you need to feel present. This means: frequent discussion responses, weekly announcements with a personal voice, and fast turnaround on questions. Students should feel like someone is watching, caring, and responding.</w:t>
      </w:r>
    </w:p>
    <w:p>
      <w:pPr>
        <w:pStyle w:val="Heading2"/>
      </w:pPr>
      <w:r>
        <w:t xml:space="preserve">3. Structure Creates Freedom</w:t>
      </w:r>
    </w:p>
    <w:p>
      <w:pPr>
        <w:spacing w:after="150"/>
      </w:pPr>
      <w:r>
        <w:rPr>
          <w:rFonts w:ascii="Arial" w:cs="Arial" w:eastAsia="Arial" w:hAnsi="Arial"/>
          <w:sz w:val="20"/>
          <w:szCs w:val="20"/>
        </w:rPr>
        <w:t xml:space="preserve">Asynchronous doesn't mean unstructured. The rigid weekly rhythm (post by Wednesday, reply by Friday, submit by Sunday) lets students plan their lives. Consistency is kindness.</w:t>
      </w:r>
    </w:p>
    <w:p>
      <w:pPr>
        <w:pStyle w:val="Heading2"/>
      </w:pPr>
      <w:r>
        <w:t xml:space="preserve">4. Discussions Are the Classroom</w:t>
      </w:r>
    </w:p>
    <w:p>
      <w:pPr>
        <w:spacing w:after="150"/>
      </w:pPr>
      <w:r>
        <w:rPr>
          <w:rFonts w:ascii="Arial" w:cs="Arial" w:eastAsia="Arial" w:hAnsi="Arial"/>
          <w:sz w:val="20"/>
          <w:szCs w:val="20"/>
        </w:rPr>
        <w:t xml:space="preserve">In person, learning happens in conversation. Online, discussions ARE the conversation. They must be designed carefully, facilitated actively, and graded meaningfully.</w:t>
      </w:r>
    </w:p>
    <w:p>
      <w:pPr>
        <w:pStyle w:val="Heading2"/>
      </w:pPr>
      <w:r>
        <w:t xml:space="preserve">5. Videos Replace Lectures (But Differently)</w:t>
      </w:r>
    </w:p>
    <w:p>
      <w:pPr>
        <w:spacing w:after="100"/>
      </w:pPr>
      <w:r>
        <w:rPr>
          <w:rFonts w:ascii="Arial" w:cs="Arial" w:eastAsia="Arial" w:hAnsi="Arial"/>
          <w:sz w:val="20"/>
          <w:szCs w:val="20"/>
        </w:rPr>
        <w:t xml:space="preserve">A 75-minute in-person lecture is fine. A 75-minute video is unwatchable. Break content into 8-15 minute chunks. Include your face. Aim for conversational, not performative.</w:t>
      </w:r>
    </w:p>
    <w:p>
      <w:r>
        <w:br w:type="page"/>
      </w:r>
    </w:p>
    <w:p>
      <w:pPr>
        <w:shd w:fill="1A5276" w:val="clear"/>
        <w:spacing w:before="400" w:after="200"/>
      </w:pPr>
      <w:r>
        <w:rPr>
          <w:rFonts w:ascii="Arial" w:cs="Arial" w:eastAsia="Arial" w:hAnsi="Arial"/>
          <w:b/>
          <w:bCs/>
          <w:color w:val="FFFFFF"/>
          <w:sz w:val="28"/>
          <w:szCs w:val="28"/>
        </w:rPr>
        <w:t xml:space="preserve">  PRE-COURSE SETUP CHECKLIST</w:t>
      </w:r>
    </w:p>
    <w:p>
      <w:pPr>
        <w:spacing w:after="150"/>
      </w:pPr>
      <w:r>
        <w:rPr>
          <w:rFonts w:ascii="Arial" w:cs="Arial" w:eastAsia="Arial" w:hAnsi="Arial"/>
          <w:sz w:val="22"/>
          <w:szCs w:val="22"/>
        </w:rPr>
        <w:t xml:space="preserve">Complete these tasks at least one week before the course begins:</w:t>
      </w:r>
    </w:p>
    <w:p>
      <w:pPr>
        <w:pStyle w:val="Heading2"/>
      </w:pPr>
      <w:r>
        <w:t xml:space="preserve">LMS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Course shell created and configured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All 6 weeks' modules built (even if content still being added)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Assignment dropboxes created with correct due dates</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Discussion forums created for each week</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Gradebook configured with correct weights (25/25/20/30)</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Welcome announcement drafted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Syllabus/Student Packet uploaded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Technical requirements page prominent (not buried)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Video alternatives policy visible</w:t>
            </w:r>
          </w:p>
        </w:tc>
      </w:tr>
    </w:tbl>
    <w:p>
      <w:pPr>
        <w:spacing w:before="150"/>
      </w:pPr>
    </w:p>
    <w:p>
      <w:pPr>
        <w:pStyle w:val="Heading2"/>
      </w:pPr>
      <w:r>
        <w:t xml:space="preserve">Video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1 videos recorded, captioned, and uploaded (~60 min total)</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2 videos recorded, captioned, and uploaded (~75 min total)</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3-6 videos at least outlined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Test video playback on multiple devices</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Transcripts available for accessibility</w:t>
            </w:r>
          </w:p>
        </w:tc>
      </w:tr>
    </w:tbl>
    <w:p>
      <w:pPr>
        <w:spacing w:before="150"/>
      </w:pPr>
    </w:p>
    <w:p>
      <w:pPr>
        <w:pStyle w:val="Heading2"/>
      </w:pPr>
      <w:r>
        <w:t xml:space="preserve">Materials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Framework handout finalized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Sample audits (B and A level) uploaded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Privacy policy excerpts selected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Messy Word doc for Week 4 activity created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Excel bonus activity ready (optional for students)</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Integrity scenarios finalized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Tool Selection Form created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Peer review assignment system ready</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Peer review grading rubric created (3 required questions)</w:t>
            </w:r>
          </w:p>
        </w:tc>
      </w:tr>
    </w:tbl>
    <w:p>
      <w:pPr>
        <w:spacing w:before="150"/>
      </w:pPr>
    </w:p>
    <w:p>
      <w:pPr>
        <w:pStyle w:val="Heading2"/>
      </w:pPr>
      <w:r>
        <w:t xml:space="preserve">Final Exercise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Task designed and written</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AI tool selected (something students unlikely to have used)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Access arranged (free tier or temporary accounts)</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Rubric finalized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Submission system tested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Window set: Thursday 6pm – Sunday 11:59pm</w:t>
            </w:r>
          </w:p>
        </w:tc>
      </w:tr>
    </w:tbl>
    <w:p>
      <w:r>
        <w:br w:type="page"/>
      </w:r>
    </w:p>
    <w:p>
      <w:pPr>
        <w:shd w:fill="1A5276" w:val="clear"/>
        <w:spacing w:before="400" w:after="200"/>
      </w:pPr>
      <w:r>
        <w:rPr>
          <w:rFonts w:ascii="Arial" w:cs="Arial" w:eastAsia="Arial" w:hAnsi="Arial"/>
          <w:b/>
          <w:bCs/>
          <w:color w:val="FFFFFF"/>
          <w:sz w:val="28"/>
          <w:szCs w:val="28"/>
        </w:rPr>
        <w:t xml:space="preserve">  VIDEO PRODUCTION GUIDE</w:t>
      </w:r>
    </w:p>
    <w:p>
      <w:pPr>
        <w:spacing w:after="150"/>
      </w:pPr>
      <w:r>
        <w:rPr>
          <w:rFonts w:ascii="Arial" w:cs="Arial" w:eastAsia="Arial" w:hAnsi="Arial"/>
          <w:i/>
          <w:iCs/>
          <w:sz w:val="22"/>
          <w:szCs w:val="22"/>
        </w:rPr>
        <w:t xml:space="preserve">You don't need a production studio. You need clarity and presence.</w:t>
      </w:r>
    </w:p>
    <w:p>
      <w:pPr>
        <w:pStyle w:val="Heading2"/>
      </w:pPr>
      <w:r>
        <w:t xml:space="preserve">Technical Minimums</w:t>
      </w:r>
    </w:p>
    <w:p>
      <w:pPr>
        <w:spacing w:after="60"/>
      </w:pPr>
      <w:r>
        <w:rPr>
          <w:rFonts w:ascii="Arial" w:cs="Arial" w:eastAsia="Arial" w:hAnsi="Arial"/>
          <w:sz w:val="20"/>
          <w:szCs w:val="20"/>
        </w:rPr>
        <w:t xml:space="preserve">• HD quality (1080p) — most laptop webcams are fine</w:t>
      </w:r>
    </w:p>
    <w:p>
      <w:pPr>
        <w:spacing w:after="60"/>
      </w:pPr>
      <w:r>
        <w:rPr>
          <w:rFonts w:ascii="Arial" w:cs="Arial" w:eastAsia="Arial" w:hAnsi="Arial"/>
          <w:sz w:val="20"/>
          <w:szCs w:val="20"/>
        </w:rPr>
        <w:t xml:space="preserve">• Clear audio — a $30 USB mic beats any built-in mic</w:t>
      </w:r>
    </w:p>
    <w:p>
      <w:pPr>
        <w:spacing w:after="60"/>
      </w:pPr>
      <w:r>
        <w:rPr>
          <w:rFonts w:ascii="Arial" w:cs="Arial" w:eastAsia="Arial" w:hAnsi="Arial"/>
          <w:sz w:val="20"/>
          <w:szCs w:val="20"/>
        </w:rPr>
        <w:t xml:space="preserve">• Good lighting — face a window or use a desk lamp in front of you</w:t>
      </w:r>
    </w:p>
    <w:p>
      <w:pPr>
        <w:spacing w:after="100"/>
      </w:pPr>
      <w:r>
        <w:rPr>
          <w:rFonts w:ascii="Arial" w:cs="Arial" w:eastAsia="Arial" w:hAnsi="Arial"/>
          <w:sz w:val="20"/>
          <w:szCs w:val="20"/>
        </w:rPr>
        <w:t xml:space="preserve">• Quiet environment — record when it's quiet</w:t>
      </w:r>
    </w:p>
    <w:p>
      <w:pPr>
        <w:pStyle w:val="Heading2"/>
      </w:pPr>
      <w:r>
        <w:t xml:space="preserve">Format Recommendations</w:t>
      </w:r>
    </w:p>
    <w:p>
      <w:pPr>
        <w:spacing w:after="60"/>
      </w:pPr>
      <w:r>
        <w:rPr>
          <w:rFonts w:ascii="Arial" w:cs="Arial" w:eastAsia="Arial" w:hAnsi="Arial"/>
          <w:sz w:val="20"/>
          <w:szCs w:val="20"/>
        </w:rPr>
        <w:t xml:space="preserve">• Keep videos 8-15 minutes each (never over 20)</w:t>
      </w:r>
    </w:p>
    <w:p>
      <w:pPr>
        <w:spacing w:after="60"/>
      </w:pPr>
      <w:r>
        <w:rPr>
          <w:rFonts w:ascii="Arial" w:cs="Arial" w:eastAsia="Arial" w:hAnsi="Arial"/>
          <w:sz w:val="20"/>
          <w:szCs w:val="20"/>
        </w:rPr>
        <w:t xml:space="preserve">• Include your face, at least in a corner</w:t>
      </w:r>
    </w:p>
    <w:p>
      <w:pPr>
        <w:spacing w:after="60"/>
      </w:pPr>
      <w:r>
        <w:rPr>
          <w:rFonts w:ascii="Arial" w:cs="Arial" w:eastAsia="Arial" w:hAnsi="Arial"/>
          <w:sz w:val="20"/>
          <w:szCs w:val="20"/>
        </w:rPr>
        <w:t xml:space="preserve">• Use direct address: "you" not "students"</w:t>
      </w:r>
    </w:p>
    <w:p>
      <w:pPr>
        <w:spacing w:after="60"/>
      </w:pPr>
      <w:r>
        <w:rPr>
          <w:rFonts w:ascii="Arial" w:cs="Arial" w:eastAsia="Arial" w:hAnsi="Arial"/>
          <w:sz w:val="20"/>
          <w:szCs w:val="20"/>
        </w:rPr>
        <w:t xml:space="preserve">• Speak conversationally</w:t>
      </w:r>
    </w:p>
    <w:p>
      <w:pPr>
        <w:spacing w:after="100"/>
      </w:pPr>
      <w:r>
        <w:rPr>
          <w:rFonts w:ascii="Arial" w:cs="Arial" w:eastAsia="Arial" w:hAnsi="Arial"/>
          <w:sz w:val="20"/>
          <w:szCs w:val="20"/>
        </w:rPr>
        <w:t xml:space="preserve">• Caption everything</w:t>
      </w:r>
    </w:p>
    <w:p>
      <w:pPr>
        <w:pStyle w:val="Heading2"/>
      </w:pPr>
      <w:r>
        <w:t xml:space="preserve">Video Content Per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600"/>
      </w:tblGrid>
      <w:tr>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Week</w:t>
            </w:r>
          </w:p>
        </w:tc>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Topics</w:t>
            </w:r>
          </w:p>
        </w:tc>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Total Time</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What is AI? How it fails. The framework.</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~60 min (4-5 videos)</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2</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Testing, failures, privacy policies, security intro.</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~75 min (5-6 videos)</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3</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Peer feedback guidance.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~20 min (1-2 videos)</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4</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Security setup, Word essentials.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~60 min (4-5 videos)</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5</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Academic integrity, workplace norms.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~45 min (3-4 videos)</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6</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Final exercise setup.</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~10 min (1 video)</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Record Weeks 1-2 before the course starts. You can record Weeks 3-6 during the course—just stay one week ahead.</w:t>
            </w:r>
          </w:p>
        </w:tc>
      </w:tr>
    </w:tbl>
    <w:p>
      <w:r>
        <w:br w:type="page"/>
      </w:r>
    </w:p>
    <w:p>
      <w:pPr>
        <w:shd w:fill="1A5276" w:val="clear"/>
        <w:spacing w:before="400" w:after="200"/>
      </w:pPr>
      <w:r>
        <w:rPr>
          <w:rFonts w:ascii="Arial" w:cs="Arial" w:eastAsia="Arial" w:hAnsi="Arial"/>
          <w:b/>
          <w:bCs/>
          <w:color w:val="FFFFFF"/>
          <w:sz w:val="28"/>
          <w:szCs w:val="28"/>
        </w:rPr>
        <w:t xml:space="preserve">  PEER REVIEW GRADING</w:t>
      </w:r>
    </w:p>
    <w:p>
      <w:pPr>
        <w:spacing w:after="150"/>
      </w:pPr>
      <w:r>
        <w:rPr>
          <w:rFonts w:ascii="Arial" w:cs="Arial" w:eastAsia="Arial" w:hAnsi="Arial"/>
          <w:sz w:val="22"/>
          <w:szCs w:val="22"/>
        </w:rPr>
        <w:t xml:space="preserve">Peer feedback is graded as part of Participation (20%). This ensures students take it seriously.</w:t>
      </w:r>
    </w:p>
    <w:p>
      <w:pPr>
        <w:pStyle w:val="Heading2"/>
      </w:pPr>
      <w:r>
        <w:t xml:space="preserve">Required Questions (students must answer all three)</w:t>
      </w:r>
    </w:p>
    <w:p>
      <w:pPr>
        <w:spacing w:after="60"/>
      </w:pPr>
      <w:r>
        <w:rPr>
          <w:rFonts w:ascii="Arial" w:cs="Arial" w:eastAsia="Arial" w:hAnsi="Arial"/>
          <w:sz w:val="20"/>
          <w:szCs w:val="20"/>
        </w:rPr>
        <w:t xml:space="preserve">1. What's the strongest part of this audit? (Name specific section/example, explain why)</w:t>
      </w:r>
    </w:p>
    <w:p>
      <w:pPr>
        <w:spacing w:after="60"/>
      </w:pPr>
      <w:r>
        <w:rPr>
          <w:rFonts w:ascii="Arial" w:cs="Arial" w:eastAsia="Arial" w:hAnsi="Arial"/>
          <w:sz w:val="20"/>
          <w:szCs w:val="20"/>
        </w:rPr>
        <w:t xml:space="preserve">2. Where does this audit need more evidence or depth? (Point to specific thin areas)</w:t>
      </w:r>
    </w:p>
    <w:p>
      <w:pPr>
        <w:spacing w:after="100"/>
      </w:pPr>
      <w:r>
        <w:rPr>
          <w:rFonts w:ascii="Arial" w:cs="Arial" w:eastAsia="Arial" w:hAnsi="Arial"/>
          <w:sz w:val="20"/>
          <w:szCs w:val="20"/>
        </w:rPr>
        <w:t xml:space="preserve">3. What's one thing you'd want to know that isn't in the audit? (Question a reader might have)</w:t>
      </w:r>
    </w:p>
    <w:p>
      <w:pPr>
        <w:pStyle w:val="Heading2"/>
      </w:pPr>
      <w:r>
        <w:t xml:space="preserve">Grading Rubric for Peer 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Full credit</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All 3 questions answered with specific references to the draft. Feedback is actionable—the author knows exactly what to do.</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Half credit</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All 3 questions answered, but feedback is vague ("the failures section could be stronger" without specifics).</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Zero</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Generic feedback ("Looks good!"), missing questions, or no submission.</w:t>
            </w:r>
          </w:p>
        </w:tc>
      </w:tr>
    </w:tbl>
    <w:p>
      <w:pPr>
        <w:spacing w:before="150"/>
      </w:pPr>
    </w:p>
    <w:p>
      <w:pPr>
        <w:pStyle w:val="Heading2"/>
      </w:pPr>
      <w:r>
        <w:t xml:space="preserve">What If a Student Gets Bad Feedback?</w:t>
      </w:r>
    </w:p>
    <w:p>
      <w:pPr>
        <w:spacing w:after="100"/>
      </w:pPr>
      <w:r>
        <w:rPr>
          <w:rFonts w:ascii="Arial" w:cs="Arial" w:eastAsia="Arial" w:hAnsi="Arial"/>
          <w:sz w:val="20"/>
          <w:szCs w:val="20"/>
        </w:rPr>
        <w:t xml:space="preserve">With 10-20 students, you can spot-check feedback quality. If a student receives unhelpful feedback, reach out privately and offer to provide supplemental feedback yourself. This is rare with graded peer review, but it happens.</w:t>
      </w:r>
    </w:p>
    <w:p>
      <w:r>
        <w:br w:type="page"/>
      </w:r>
    </w:p>
    <w:p>
      <w:pPr>
        <w:shd w:fill="1A5276" w:val="clear"/>
        <w:spacing w:before="400" w:after="200"/>
      </w:pPr>
      <w:r>
        <w:rPr>
          <w:rFonts w:ascii="Arial" w:cs="Arial" w:eastAsia="Arial" w:hAnsi="Arial"/>
          <w:b/>
          <w:bCs/>
          <w:color w:val="FFFFFF"/>
          <w:sz w:val="28"/>
          <w:szCs w:val="28"/>
        </w:rPr>
        <w:t xml:space="preserve">  DISCUSSION FACILITATION</w:t>
      </w:r>
    </w:p>
    <w:p>
      <w:pPr>
        <w:spacing w:after="150"/>
      </w:pPr>
      <w:r>
        <w:rPr>
          <w:rFonts w:ascii="Arial" w:cs="Arial" w:eastAsia="Arial" w:hAnsi="Arial"/>
          <w:i/>
          <w:iCs/>
          <w:sz w:val="22"/>
          <w:szCs w:val="22"/>
        </w:rPr>
        <w:t xml:space="preserve">Discussions are where learning happens online. Facilitate actively.</w:t>
      </w:r>
    </w:p>
    <w:p>
      <w:pPr>
        <w:pStyle w:val="Heading2"/>
      </w:pPr>
      <w:r>
        <w:t xml:space="preserve">Your Role</w:t>
      </w:r>
    </w:p>
    <w:p>
      <w:pPr>
        <w:spacing w:after="60"/>
      </w:pPr>
      <w:r>
        <w:rPr>
          <w:rFonts w:ascii="Arial" w:cs="Arial" w:eastAsia="Arial" w:hAnsi="Arial"/>
          <w:sz w:val="20"/>
          <w:szCs w:val="20"/>
        </w:rPr>
        <w:t xml:space="preserve">• Post in each discussion thread 2-3 times per week</w:t>
      </w:r>
    </w:p>
    <w:p>
      <w:pPr>
        <w:spacing w:after="60"/>
      </w:pPr>
      <w:r>
        <w:rPr>
          <w:rFonts w:ascii="Arial" w:cs="Arial" w:eastAsia="Arial" w:hAnsi="Arial"/>
          <w:sz w:val="20"/>
          <w:szCs w:val="20"/>
        </w:rPr>
        <w:t xml:space="preserve">• Ask follow-up questions to push thinking deeper</w:t>
      </w:r>
    </w:p>
    <w:p>
      <w:pPr>
        <w:spacing w:after="60"/>
      </w:pPr>
      <w:r>
        <w:rPr>
          <w:rFonts w:ascii="Arial" w:cs="Arial" w:eastAsia="Arial" w:hAnsi="Arial"/>
          <w:sz w:val="20"/>
          <w:szCs w:val="20"/>
        </w:rPr>
        <w:t xml:space="preserve">• Correct misconceptions gently but clearly</w:t>
      </w:r>
    </w:p>
    <w:p>
      <w:pPr>
        <w:spacing w:after="60"/>
      </w:pPr>
      <w:r>
        <w:rPr>
          <w:rFonts w:ascii="Arial" w:cs="Arial" w:eastAsia="Arial" w:hAnsi="Arial"/>
          <w:sz w:val="20"/>
          <w:szCs w:val="20"/>
        </w:rPr>
        <w:t xml:space="preserve">• Highlight excellent posts ("This is a great example of...")</w:t>
      </w:r>
    </w:p>
    <w:p>
      <w:pPr>
        <w:spacing w:after="100"/>
      </w:pPr>
      <w:r>
        <w:rPr>
          <w:rFonts w:ascii="Arial" w:cs="Arial" w:eastAsia="Arial" w:hAnsi="Arial"/>
          <w:sz w:val="20"/>
          <w:szCs w:val="20"/>
        </w:rPr>
        <w:t xml:space="preserve">• Synthesize threads ("I'm seeing three patterns...")</w:t>
      </w:r>
    </w:p>
    <w:p>
      <w:pPr>
        <w:pStyle w:val="Heading2"/>
      </w:pPr>
      <w:r>
        <w:t xml:space="preserve">Discussion Prompts by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600"/>
      </w:tblGrid>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1</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Introduce yourself (video). Then: What AI tools do you already use? What do you trust, what makes you uneasy?</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2</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Share one surprising failure OR one surprising footprint discovery. What did you try? What happened?</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3</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What did you learn from reading others' audits? What will you add to yours?</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4</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What security trade-offs are you accepting? What did you choose NOT to lock down, and why?</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5</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Pick one integrity scenario. Where's the line? Argue your position and respond to someone who disagrees.</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6</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Final reflection: What will you do differently now? What's the most useful thing you learned?</w:t>
            </w:r>
          </w:p>
        </w:tc>
      </w:tr>
    </w:tbl>
    <w:p>
      <w:pPr>
        <w:spacing w:before="150"/>
      </w:pPr>
    </w:p>
    <w:p>
      <w:pPr>
        <w:pStyle w:val="Heading2"/>
      </w:pPr>
      <w:r>
        <w:t xml:space="preserve">Handling AI-Generated Posts</w:t>
      </w:r>
    </w:p>
    <w:p>
      <w:pPr>
        <w:spacing w:after="100"/>
      </w:pPr>
      <w:r>
        <w:rPr>
          <w:rFonts w:ascii="Arial" w:cs="Arial" w:eastAsia="Arial" w:hAnsi="Arial"/>
          <w:sz w:val="20"/>
          <w:szCs w:val="20"/>
        </w:rPr>
        <w:t xml:space="preserve">Don't accuse publicly. Message privately: "This post doesn't sound like you. The assignment asks for your experience with [specific thing]. Please revise with concrete details from your own testing." Give them a chance to redo it. If it continues, escalate to academic integrity.</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AI-generated posts defeat the purpose of the course. Be firm but fair. First offense: revise opportunity. Second offense: zero credit and formal warning.</w:t>
            </w:r>
          </w:p>
        </w:tc>
      </w:tr>
    </w:tbl>
    <w:p>
      <w:r>
        <w:br w:type="page"/>
      </w:r>
    </w:p>
    <w:p>
      <w:pPr>
        <w:shd w:fill="1A5276" w:val="clear"/>
        <w:spacing w:before="400" w:after="200"/>
      </w:pPr>
      <w:r>
        <w:rPr>
          <w:rFonts w:ascii="Arial" w:cs="Arial" w:eastAsia="Arial" w:hAnsi="Arial"/>
          <w:b/>
          <w:bCs/>
          <w:color w:val="FFFFFF"/>
          <w:sz w:val="28"/>
          <w:szCs w:val="28"/>
        </w:rPr>
        <w:t xml:space="preserve">  WEEK-BY-WEEK INSTRUCTOR NOTES</w:t>
      </w:r>
    </w:p>
    <w:p>
      <w:pPr>
        <w:shd w:fill="2C3E50" w:val="clear"/>
        <w:spacing w:before="300" w:after="100"/>
      </w:pPr>
      <w:r>
        <w:rPr>
          <w:rFonts w:ascii="Arial" w:cs="Arial" w:eastAsia="Arial" w:hAnsi="Arial"/>
          <w:b/>
          <w:bCs/>
          <w:color w:val="FFFFFF"/>
          <w:sz w:val="26"/>
          <w:szCs w:val="26"/>
        </w:rPr>
        <w:t xml:space="preserve">  WEEK 1: FOUNDATIONS &amp; FRAMEWORK</w:t>
      </w:r>
    </w:p>
    <w:p>
      <w:pPr>
        <w:pStyle w:val="Heading3"/>
      </w:pPr>
      <w:r>
        <w:t xml:space="preserve">Key Goals</w:t>
      </w:r>
    </w:p>
    <w:p>
      <w:pPr>
        <w:spacing w:after="60"/>
      </w:pPr>
      <w:r>
        <w:rPr>
          <w:rFonts w:ascii="Arial" w:cs="Arial" w:eastAsia="Arial" w:hAnsi="Arial"/>
          <w:sz w:val="18"/>
          <w:szCs w:val="18"/>
        </w:rPr>
        <w:t xml:space="preserve">• Students understand the framework</w:t>
      </w:r>
    </w:p>
    <w:p>
      <w:pPr>
        <w:spacing w:after="60"/>
      </w:pPr>
      <w:r>
        <w:rPr>
          <w:rFonts w:ascii="Arial" w:cs="Arial" w:eastAsia="Arial" w:hAnsi="Arial"/>
          <w:sz w:val="18"/>
          <w:szCs w:val="18"/>
        </w:rPr>
        <w:t xml:space="preserve">• Students select a tool for their audit</w:t>
      </w:r>
    </w:p>
    <w:p>
      <w:pPr>
        <w:spacing w:after="100"/>
      </w:pPr>
      <w:r>
        <w:rPr>
          <w:rFonts w:ascii="Arial" w:cs="Arial" w:eastAsia="Arial" w:hAnsi="Arial"/>
          <w:sz w:val="18"/>
          <w:szCs w:val="18"/>
        </w:rPr>
        <w:t xml:space="preserve">• Community building through introductions</w:t>
      </w:r>
    </w:p>
    <w:p>
      <w:pPr>
        <w:pStyle w:val="Heading3"/>
      </w:pPr>
      <w:r>
        <w:t xml:space="preserve">Instructor Tasks</w:t>
      </w:r>
    </w:p>
    <w:p>
      <w:pPr>
        <w:spacing w:after="60"/>
      </w:pPr>
      <w:r>
        <w:rPr>
          <w:rFonts w:ascii="Arial" w:cs="Arial" w:eastAsia="Arial" w:hAnsi="Arial"/>
          <w:sz w:val="18"/>
          <w:szCs w:val="18"/>
        </w:rPr>
        <w:t xml:space="preserve">• Post welcome announcement Monday morning</w:t>
      </w:r>
    </w:p>
    <w:p>
      <w:pPr>
        <w:spacing w:after="60"/>
      </w:pPr>
      <w:r>
        <w:rPr>
          <w:rFonts w:ascii="Arial" w:cs="Arial" w:eastAsia="Arial" w:hAnsi="Arial"/>
          <w:sz w:val="18"/>
          <w:szCs w:val="18"/>
        </w:rPr>
        <w:t xml:space="preserve">• Respond briefly to every introduction</w:t>
      </w:r>
    </w:p>
    <w:p>
      <w:pPr>
        <w:spacing w:after="60"/>
      </w:pPr>
      <w:r>
        <w:rPr>
          <w:rFonts w:ascii="Arial" w:cs="Arial" w:eastAsia="Arial" w:hAnsi="Arial"/>
          <w:sz w:val="18"/>
          <w:szCs w:val="18"/>
        </w:rPr>
        <w:t xml:space="preserve">• Review Tool Selection Forms by Sunday; flag problematic choices</w:t>
      </w:r>
    </w:p>
    <w:p>
      <w:pPr>
        <w:spacing w:after="100"/>
      </w:pPr>
      <w:r>
        <w:rPr>
          <w:rFonts w:ascii="Arial" w:cs="Arial" w:eastAsia="Arial" w:hAnsi="Arial"/>
          <w:sz w:val="18"/>
          <w:szCs w:val="18"/>
        </w:rPr>
        <w:t xml:space="preserve">• Send reminder about deadlines Thursday and Saturday</w:t>
      </w:r>
    </w:p>
    <w:p>
      <w:pPr>
        <w:spacing w:before="80"/>
      </w:pPr>
      <w:r>
        <w:rPr>
          <w:rFonts w:ascii="Arial" w:cs="Arial" w:eastAsia="Arial" w:hAnsi="Arial"/>
          <w:i/>
          <w:iCs/>
          <w:sz w:val="18"/>
          <w:szCs w:val="18"/>
        </w:rPr>
        <w:t xml:space="preserve">Estimated instructor time: 8-10 hours</w:t>
      </w:r>
    </w:p>
    <w:p>
      <w:pPr>
        <w:spacing w:before="150"/>
      </w:pPr>
    </w:p>
    <w:p>
      <w:pPr>
        <w:shd w:fill="2C3E50" w:val="clear"/>
        <w:spacing w:before="300" w:after="100"/>
      </w:pPr>
      <w:r>
        <w:rPr>
          <w:rFonts w:ascii="Arial" w:cs="Arial" w:eastAsia="Arial" w:hAnsi="Arial"/>
          <w:b/>
          <w:bCs/>
          <w:color w:val="FFFFFF"/>
          <w:sz w:val="26"/>
          <w:szCs w:val="26"/>
        </w:rPr>
        <w:t xml:space="preserve">  WEEK 2: AI EVALUATION &amp; SECURITY INTRO</w:t>
      </w:r>
    </w:p>
    <w:p>
      <w:pPr>
        <w:pStyle w:val="Heading3"/>
      </w:pPr>
      <w:r>
        <w:t xml:space="preserve">Key Goals</w:t>
      </w:r>
    </w:p>
    <w:p>
      <w:pPr>
        <w:spacing w:after="60"/>
      </w:pPr>
      <w:r>
        <w:rPr>
          <w:rFonts w:ascii="Arial" w:cs="Arial" w:eastAsia="Arial" w:hAnsi="Arial"/>
          <w:sz w:val="18"/>
          <w:szCs w:val="18"/>
        </w:rPr>
        <w:t xml:space="preserve">• Students test their tools systematically</w:t>
      </w:r>
    </w:p>
    <w:p>
      <w:pPr>
        <w:spacing w:after="60"/>
      </w:pPr>
      <w:r>
        <w:rPr>
          <w:rFonts w:ascii="Arial" w:cs="Arial" w:eastAsia="Arial" w:hAnsi="Arial"/>
          <w:sz w:val="18"/>
          <w:szCs w:val="18"/>
        </w:rPr>
        <w:t xml:space="preserve">• Students begin security awareness (footprint discovery)</w:t>
      </w:r>
    </w:p>
    <w:p>
      <w:pPr>
        <w:spacing w:after="100"/>
      </w:pPr>
      <w:r>
        <w:rPr>
          <w:rFonts w:ascii="Arial" w:cs="Arial" w:eastAsia="Arial" w:hAnsi="Arial"/>
          <w:sz w:val="18"/>
          <w:szCs w:val="18"/>
        </w:rPr>
        <w:t xml:space="preserve">• Complete audit drafts ready for peer review</w:t>
      </w:r>
    </w:p>
    <w:p>
      <w:pPr>
        <w:pStyle w:val="Heading3"/>
      </w:pPr>
      <w:r>
        <w:t xml:space="preserve">Instructor Tasks</w:t>
      </w:r>
    </w:p>
    <w:p>
      <w:pPr>
        <w:spacing w:after="60"/>
      </w:pPr>
      <w:r>
        <w:rPr>
          <w:rFonts w:ascii="Arial" w:cs="Arial" w:eastAsia="Arial" w:hAnsi="Arial"/>
          <w:sz w:val="18"/>
          <w:szCs w:val="18"/>
        </w:rPr>
        <w:t xml:space="preserve">• Engage heavily in discussion—this is where they share failures and footprint discoveries</w:t>
      </w:r>
    </w:p>
    <w:p>
      <w:pPr>
        <w:spacing w:after="60"/>
      </w:pPr>
      <w:r>
        <w:rPr>
          <w:rFonts w:ascii="Arial" w:cs="Arial" w:eastAsia="Arial" w:hAnsi="Arial"/>
          <w:sz w:val="18"/>
          <w:szCs w:val="18"/>
        </w:rPr>
        <w:t xml:space="preserve">• Skim all drafts by Sunday night; identify students who need intervention</w:t>
      </w:r>
    </w:p>
    <w:p>
      <w:pPr>
        <w:spacing w:after="100"/>
      </w:pPr>
      <w:r>
        <w:rPr>
          <w:rFonts w:ascii="Arial" w:cs="Arial" w:eastAsia="Arial" w:hAnsi="Arial"/>
          <w:sz w:val="18"/>
          <w:szCs w:val="18"/>
        </w:rPr>
        <w:t xml:space="preserve">• Set up peer review pairings for Week 3</w:t>
      </w:r>
    </w:p>
    <w:p>
      <w:pPr>
        <w:spacing w:before="80"/>
      </w:pPr>
      <w:r>
        <w:rPr>
          <w:rFonts w:ascii="Arial" w:cs="Arial" w:eastAsia="Arial" w:hAnsi="Arial"/>
          <w:i/>
          <w:iCs/>
          <w:sz w:val="18"/>
          <w:szCs w:val="18"/>
        </w:rPr>
        <w:t xml:space="preserve">Estimated instructor time: 10-12 hours</w:t>
      </w:r>
    </w:p>
    <w:p>
      <w:pPr>
        <w:spacing w:before="150"/>
      </w:pPr>
    </w:p>
    <w:p>
      <w:pPr>
        <w:shd w:fill="2C3E50" w:val="clear"/>
        <w:spacing w:before="300" w:after="100"/>
      </w:pPr>
      <w:r>
        <w:rPr>
          <w:rFonts w:ascii="Arial" w:cs="Arial" w:eastAsia="Arial" w:hAnsi="Arial"/>
          <w:b/>
          <w:bCs/>
          <w:color w:val="FFFFFF"/>
          <w:sz w:val="26"/>
          <w:szCs w:val="26"/>
        </w:rPr>
        <w:t xml:space="preserve">  WEEK 3: PEER REVIEW &amp; AUDIT FINAL</w:t>
      </w:r>
    </w:p>
    <w:p>
      <w:pPr>
        <w:pStyle w:val="Heading3"/>
      </w:pPr>
      <w:r>
        <w:t xml:space="preserve">Key Goals</w:t>
      </w:r>
    </w:p>
    <w:p>
      <w:pPr>
        <w:spacing w:after="60"/>
      </w:pPr>
      <w:r>
        <w:rPr>
          <w:rFonts w:ascii="Arial" w:cs="Arial" w:eastAsia="Arial" w:hAnsi="Arial"/>
          <w:sz w:val="18"/>
          <w:szCs w:val="18"/>
        </w:rPr>
        <w:t xml:space="preserve">• Quality peer feedback given and received</w:t>
      </w:r>
    </w:p>
    <w:p>
      <w:pPr>
        <w:spacing w:after="60"/>
      </w:pPr>
      <w:r>
        <w:rPr>
          <w:rFonts w:ascii="Arial" w:cs="Arial" w:eastAsia="Arial" w:hAnsi="Arial"/>
          <w:sz w:val="18"/>
          <w:szCs w:val="18"/>
        </w:rPr>
        <w:t xml:space="preserve">• Final audits submitted Wednesday</w:t>
      </w:r>
    </w:p>
    <w:p>
      <w:pPr>
        <w:spacing w:after="100"/>
      </w:pPr>
      <w:r>
        <w:rPr>
          <w:rFonts w:ascii="Arial" w:cs="Arial" w:eastAsia="Arial" w:hAnsi="Arial"/>
          <w:sz w:val="18"/>
          <w:szCs w:val="18"/>
        </w:rPr>
        <w:t xml:space="preserve">• Peer feedback graded for quality</w:t>
      </w:r>
    </w:p>
    <w:p>
      <w:pPr>
        <w:pStyle w:val="Heading3"/>
      </w:pPr>
      <w:r>
        <w:t xml:space="preserve">Instructor Tasks</w:t>
      </w:r>
    </w:p>
    <w:p>
      <w:pPr>
        <w:spacing w:after="60"/>
      </w:pPr>
      <w:r>
        <w:rPr>
          <w:rFonts w:ascii="Arial" w:cs="Arial" w:eastAsia="Arial" w:hAnsi="Arial"/>
          <w:sz w:val="18"/>
          <w:szCs w:val="18"/>
        </w:rPr>
        <w:t xml:space="preserve">• Monitor peer feedback quality; intervene if someone gets unhelpful feedback</w:t>
      </w:r>
    </w:p>
    <w:p>
      <w:pPr>
        <w:spacing w:after="60"/>
      </w:pPr>
      <w:r>
        <w:rPr>
          <w:rFonts w:ascii="Arial" w:cs="Arial" w:eastAsia="Arial" w:hAnsi="Arial"/>
          <w:sz w:val="18"/>
          <w:szCs w:val="18"/>
        </w:rPr>
        <w:t xml:space="preserve">• Grade peer feedback by Friday</w:t>
      </w:r>
    </w:p>
    <w:p>
      <w:pPr>
        <w:spacing w:after="100"/>
      </w:pPr>
      <w:r>
        <w:rPr>
          <w:rFonts w:ascii="Arial" w:cs="Arial" w:eastAsia="Arial" w:hAnsi="Arial"/>
          <w:sz w:val="18"/>
          <w:szCs w:val="18"/>
        </w:rPr>
        <w:t xml:space="preserve">• Begin grading audits—aim to return by end of Week 4</w:t>
      </w:r>
    </w:p>
    <w:p>
      <w:pPr>
        <w:spacing w:before="80"/>
      </w:pPr>
      <w:r>
        <w:rPr>
          <w:rFonts w:ascii="Arial" w:cs="Arial" w:eastAsia="Arial" w:hAnsi="Arial"/>
          <w:i/>
          <w:iCs/>
          <w:sz w:val="18"/>
          <w:szCs w:val="18"/>
        </w:rPr>
        <w:t xml:space="preserve">Estimated instructor time: 12-15 hours (grading begins)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Wednesday deadline for audits means you have Thursday-Sunday to start grading before Week 4 begins. Use this buffer.</w:t>
            </w:r>
          </w:p>
        </w:tc>
      </w:tr>
    </w:tbl>
    <w:p>
      <w:r>
        <w:br w:type="page"/>
      </w:r>
    </w:p>
    <w:p>
      <w:pPr>
        <w:shd w:fill="2C3E50" w:val="clear"/>
        <w:spacing w:before="300" w:after="100"/>
      </w:pPr>
      <w:r>
        <w:rPr>
          <w:rFonts w:ascii="Arial" w:cs="Arial" w:eastAsia="Arial" w:hAnsi="Arial"/>
          <w:b/>
          <w:bCs/>
          <w:color w:val="FFFFFF"/>
          <w:sz w:val="26"/>
          <w:szCs w:val="26"/>
        </w:rPr>
        <w:t xml:space="preserve">  WEEK 4: PRIVACY &amp; PRACTICAL SKILLS</w:t>
      </w:r>
    </w:p>
    <w:p>
      <w:pPr>
        <w:pStyle w:val="Heading3"/>
      </w:pPr>
      <w:r>
        <w:t xml:space="preserve">Key Goals</w:t>
      </w:r>
    </w:p>
    <w:p>
      <w:pPr>
        <w:spacing w:after="60"/>
      </w:pPr>
      <w:r>
        <w:rPr>
          <w:rFonts w:ascii="Arial" w:cs="Arial" w:eastAsia="Arial" w:hAnsi="Arial"/>
          <w:sz w:val="18"/>
          <w:szCs w:val="18"/>
        </w:rPr>
        <w:t xml:space="preserve">• Security improvements actually implemented</w:t>
      </w:r>
    </w:p>
    <w:p>
      <w:pPr>
        <w:spacing w:after="60"/>
      </w:pPr>
      <w:r>
        <w:rPr>
          <w:rFonts w:ascii="Arial" w:cs="Arial" w:eastAsia="Arial" w:hAnsi="Arial"/>
          <w:sz w:val="18"/>
          <w:szCs w:val="18"/>
        </w:rPr>
        <w:t xml:space="preserve">• Word skills practiced</w:t>
      </w:r>
    </w:p>
    <w:p>
      <w:pPr>
        <w:spacing w:after="100"/>
      </w:pPr>
      <w:r>
        <w:rPr>
          <w:rFonts w:ascii="Arial" w:cs="Arial" w:eastAsia="Arial" w:hAnsi="Arial"/>
          <w:sz w:val="18"/>
          <w:szCs w:val="18"/>
        </w:rPr>
        <w:t xml:space="preserve">• Students reflect on trade-offs</w:t>
      </w:r>
    </w:p>
    <w:p>
      <w:pPr>
        <w:pStyle w:val="Heading3"/>
      </w:pPr>
      <w:r>
        <w:t xml:space="preserve">Instructor Tasks</w:t>
      </w:r>
    </w:p>
    <w:p>
      <w:pPr>
        <w:spacing w:after="60"/>
      </w:pPr>
      <w:r>
        <w:rPr>
          <w:rFonts w:ascii="Arial" w:cs="Arial" w:eastAsia="Arial" w:hAnsi="Arial"/>
          <w:sz w:val="18"/>
          <w:szCs w:val="18"/>
        </w:rPr>
        <w:t xml:space="preserve">• Return AI audit grades with substantive feedback</w:t>
      </w:r>
    </w:p>
    <w:p>
      <w:pPr>
        <w:spacing w:after="60"/>
      </w:pPr>
      <w:r>
        <w:rPr>
          <w:rFonts w:ascii="Arial" w:cs="Arial" w:eastAsia="Arial" w:hAnsi="Arial"/>
          <w:sz w:val="18"/>
          <w:szCs w:val="18"/>
        </w:rPr>
        <w:t xml:space="preserve">• Check security setup evidence for completeness (screenshots required)</w:t>
      </w:r>
    </w:p>
    <w:p>
      <w:pPr>
        <w:spacing w:after="100"/>
      </w:pPr>
      <w:r>
        <w:rPr>
          <w:rFonts w:ascii="Arial" w:cs="Arial" w:eastAsia="Arial" w:hAnsi="Arial"/>
          <w:sz w:val="18"/>
          <w:szCs w:val="18"/>
        </w:rPr>
        <w:t xml:space="preserve">• Monitor Excel bonus submissions (optional)</w:t>
      </w:r>
    </w:p>
    <w:p>
      <w:pPr>
        <w:spacing w:before="80"/>
      </w:pPr>
      <w:r>
        <w:rPr>
          <w:rFonts w:ascii="Arial" w:cs="Arial" w:eastAsia="Arial" w:hAnsi="Arial"/>
          <w:i/>
          <w:iCs/>
          <w:sz w:val="18"/>
          <w:szCs w:val="18"/>
        </w:rPr>
        <w:t xml:space="preserve">Estimated instructor time: 12-15 hours (finishing audit grading)</w:t>
      </w:r>
    </w:p>
    <w:p>
      <w:pPr>
        <w:spacing w:before="150"/>
      </w:pPr>
    </w:p>
    <w:p>
      <w:pPr>
        <w:shd w:fill="2C3E50" w:val="clear"/>
        <w:spacing w:before="300" w:after="100"/>
      </w:pPr>
      <w:r>
        <w:rPr>
          <w:rFonts w:ascii="Arial" w:cs="Arial" w:eastAsia="Arial" w:hAnsi="Arial"/>
          <w:b/>
          <w:bCs/>
          <w:color w:val="FFFFFF"/>
          <w:sz w:val="26"/>
          <w:szCs w:val="26"/>
        </w:rPr>
        <w:t xml:space="preserve">  WEEK 5: PROFESSIONAL NORMS</w:t>
      </w:r>
    </w:p>
    <w:p>
      <w:pPr>
        <w:pStyle w:val="Heading3"/>
      </w:pPr>
      <w:r>
        <w:t xml:space="preserve">Key Goals</w:t>
      </w:r>
    </w:p>
    <w:p>
      <w:pPr>
        <w:spacing w:after="60"/>
      </w:pPr>
      <w:r>
        <w:rPr>
          <w:rFonts w:ascii="Arial" w:cs="Arial" w:eastAsia="Arial" w:hAnsi="Arial"/>
          <w:sz w:val="18"/>
          <w:szCs w:val="18"/>
        </w:rPr>
        <w:t xml:space="preserve">• Students develop positions on integrity questions</w:t>
      </w:r>
    </w:p>
    <w:p>
      <w:pPr>
        <w:spacing w:after="60"/>
      </w:pPr>
      <w:r>
        <w:rPr>
          <w:rFonts w:ascii="Arial" w:cs="Arial" w:eastAsia="Arial" w:hAnsi="Arial"/>
          <w:sz w:val="18"/>
          <w:szCs w:val="18"/>
        </w:rPr>
        <w:t xml:space="preserve">• Security audit completed</w:t>
      </w:r>
    </w:p>
    <w:p>
      <w:pPr>
        <w:spacing w:after="100"/>
      </w:pPr>
      <w:r>
        <w:rPr>
          <w:rFonts w:ascii="Arial" w:cs="Arial" w:eastAsia="Arial" w:hAnsi="Arial"/>
          <w:sz w:val="18"/>
          <w:szCs w:val="18"/>
        </w:rPr>
        <w:t xml:space="preserve">• Students prepared for final exercise</w:t>
      </w:r>
    </w:p>
    <w:p>
      <w:pPr>
        <w:pStyle w:val="Heading3"/>
      </w:pPr>
      <w:r>
        <w:t xml:space="preserve">Instructor Tasks</w:t>
      </w:r>
    </w:p>
    <w:p>
      <w:pPr>
        <w:spacing w:after="60"/>
      </w:pPr>
      <w:r>
        <w:rPr>
          <w:rFonts w:ascii="Arial" w:cs="Arial" w:eastAsia="Arial" w:hAnsi="Arial"/>
          <w:sz w:val="18"/>
          <w:szCs w:val="18"/>
        </w:rPr>
        <w:t xml:space="preserve">• Facilitate integrity discussion actively—push for nuance</w:t>
      </w:r>
    </w:p>
    <w:p>
      <w:pPr>
        <w:spacing w:after="60"/>
      </w:pPr>
      <w:r>
        <w:rPr>
          <w:rFonts w:ascii="Arial" w:cs="Arial" w:eastAsia="Arial" w:hAnsi="Arial"/>
          <w:sz w:val="18"/>
          <w:szCs w:val="18"/>
        </w:rPr>
        <w:t xml:space="preserve">• Post final exercise instructions clearly by Friday</w:t>
      </w:r>
    </w:p>
    <w:p>
      <w:pPr>
        <w:spacing w:after="100"/>
      </w:pPr>
      <w:r>
        <w:rPr>
          <w:rFonts w:ascii="Arial" w:cs="Arial" w:eastAsia="Arial" w:hAnsi="Arial"/>
          <w:sz w:val="18"/>
          <w:szCs w:val="18"/>
        </w:rPr>
        <w:t xml:space="preserve">• Begin grading security audits as they come in</w:t>
      </w:r>
    </w:p>
    <w:p>
      <w:pPr>
        <w:spacing w:before="80"/>
      </w:pPr>
      <w:r>
        <w:rPr>
          <w:rFonts w:ascii="Arial" w:cs="Arial" w:eastAsia="Arial" w:hAnsi="Arial"/>
          <w:i/>
          <w:iCs/>
          <w:sz w:val="18"/>
          <w:szCs w:val="18"/>
        </w:rPr>
        <w:t xml:space="preserve">Estimated instructor time: 15+ hours (security audit grading)</w:t>
      </w:r>
    </w:p>
    <w:p>
      <w:pPr>
        <w:spacing w:before="150"/>
      </w:pPr>
    </w:p>
    <w:p>
      <w:pPr>
        <w:shd w:fill="2C3E50" w:val="clear"/>
        <w:spacing w:before="300" w:after="100"/>
      </w:pPr>
      <w:r>
        <w:rPr>
          <w:rFonts w:ascii="Arial" w:cs="Arial" w:eastAsia="Arial" w:hAnsi="Arial"/>
          <w:b/>
          <w:bCs/>
          <w:color w:val="FFFFFF"/>
          <w:sz w:val="26"/>
          <w:szCs w:val="26"/>
        </w:rPr>
        <w:t xml:space="preserve">  WEEK 6: FINAL EXERCISE</w:t>
      </w:r>
    </w:p>
    <w:p>
      <w:pPr>
        <w:pStyle w:val="Heading3"/>
      </w:pPr>
      <w:r>
        <w:t xml:space="preserve">Key Goals</w:t>
      </w:r>
    </w:p>
    <w:p>
      <w:pPr>
        <w:spacing w:after="60"/>
      </w:pPr>
      <w:r>
        <w:rPr>
          <w:rFonts w:ascii="Arial" w:cs="Arial" w:eastAsia="Arial" w:hAnsi="Arial"/>
          <w:sz w:val="18"/>
          <w:szCs w:val="18"/>
        </w:rPr>
        <w:t xml:space="preserve">• Students demonstrate framework transfer</w:t>
      </w:r>
    </w:p>
    <w:p>
      <w:pPr>
        <w:spacing w:after="60"/>
      </w:pPr>
      <w:r>
        <w:rPr>
          <w:rFonts w:ascii="Arial" w:cs="Arial" w:eastAsia="Arial" w:hAnsi="Arial"/>
          <w:sz w:val="18"/>
          <w:szCs w:val="18"/>
        </w:rPr>
        <w:t xml:space="preserve">• Clean course closure</w:t>
      </w:r>
    </w:p>
    <w:p>
      <w:pPr>
        <w:spacing w:after="100"/>
      </w:pPr>
      <w:r>
        <w:rPr>
          <w:rFonts w:ascii="Arial" w:cs="Arial" w:eastAsia="Arial" w:hAnsi="Arial"/>
          <w:sz w:val="18"/>
          <w:szCs w:val="18"/>
        </w:rPr>
        <w:t xml:space="preserve">• Final grades submitted</w:t>
      </w:r>
    </w:p>
    <w:p>
      <w:pPr>
        <w:pStyle w:val="Heading3"/>
      </w:pPr>
      <w:r>
        <w:t xml:space="preserve">Instructor Tasks</w:t>
      </w:r>
    </w:p>
    <w:p>
      <w:pPr>
        <w:spacing w:after="60"/>
      </w:pPr>
      <w:r>
        <w:rPr>
          <w:rFonts w:ascii="Arial" w:cs="Arial" w:eastAsia="Arial" w:hAnsi="Arial"/>
          <w:sz w:val="18"/>
          <w:szCs w:val="18"/>
        </w:rPr>
        <w:t xml:space="preserve">• Monitor for technical issues Thursday evening through Sunday</w:t>
      </w:r>
    </w:p>
    <w:p>
      <w:pPr>
        <w:spacing w:after="60"/>
      </w:pPr>
      <w:r>
        <w:rPr>
          <w:rFonts w:ascii="Arial" w:cs="Arial" w:eastAsia="Arial" w:hAnsi="Arial"/>
          <w:sz w:val="18"/>
          <w:szCs w:val="18"/>
        </w:rPr>
        <w:t xml:space="preserve">• Grade finals within institutional deadline</w:t>
      </w:r>
    </w:p>
    <w:p>
      <w:pPr>
        <w:spacing w:after="60"/>
      </w:pPr>
      <w:r>
        <w:rPr>
          <w:rFonts w:ascii="Arial" w:cs="Arial" w:eastAsia="Arial" w:hAnsi="Arial"/>
          <w:sz w:val="18"/>
          <w:szCs w:val="18"/>
        </w:rPr>
        <w:t xml:space="preserve">• Post closing announcement</w:t>
      </w:r>
    </w:p>
    <w:p>
      <w:pPr>
        <w:spacing w:after="100"/>
      </w:pPr>
      <w:r>
        <w:rPr>
          <w:rFonts w:ascii="Arial" w:cs="Arial" w:eastAsia="Arial" w:hAnsi="Arial"/>
          <w:sz w:val="18"/>
          <w:szCs w:val="18"/>
        </w:rPr>
        <w:t xml:space="preserve">• Submit final grades</w:t>
      </w:r>
    </w:p>
    <w:p>
      <w:pPr>
        <w:spacing w:before="80"/>
      </w:pPr>
      <w:r>
        <w:rPr>
          <w:rFonts w:ascii="Arial" w:cs="Arial" w:eastAsia="Arial" w:hAnsi="Arial"/>
          <w:i/>
          <w:iCs/>
          <w:sz w:val="18"/>
          <w:szCs w:val="18"/>
        </w:rPr>
        <w:t xml:space="preserve">Estimated instructor time: 15+ hours (final grading)</w:t>
      </w:r>
    </w:p>
    <w:p>
      <w:r>
        <w:br w:type="page"/>
      </w:r>
    </w:p>
    <w:p>
      <w:pPr>
        <w:shd w:fill="1A5276" w:val="clear"/>
        <w:spacing w:before="400" w:after="200"/>
      </w:pPr>
      <w:r>
        <w:rPr>
          <w:rFonts w:ascii="Arial" w:cs="Arial" w:eastAsia="Arial" w:hAnsi="Arial"/>
          <w:b/>
          <w:bCs/>
          <w:color w:val="FFFFFF"/>
          <w:sz w:val="28"/>
          <w:szCs w:val="28"/>
        </w:rPr>
        <w:t xml:space="preserve">  INSTRUCTOR TIME MANAGEMENT</w:t>
      </w:r>
    </w:p>
    <w:p>
      <w:pPr>
        <w:spacing w:after="150"/>
      </w:pPr>
      <w:r>
        <w:rPr>
          <w:rFonts w:ascii="Arial" w:cs="Arial" w:eastAsia="Arial" w:hAnsi="Arial"/>
          <w:i/>
          <w:iCs/>
          <w:sz w:val="22"/>
          <w:szCs w:val="22"/>
        </w:rPr>
        <w:t xml:space="preserve">Be realistic. Online teaching expands to fill available time if you let it.</w:t>
      </w:r>
    </w:p>
    <w:p>
      <w:pPr>
        <w:pStyle w:val="Heading2"/>
      </w:pPr>
      <w:r>
        <w:t xml:space="preserve">Realistic Weekly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400"/>
      </w:tblGrid>
      <w:tr>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Day</w:t>
            </w:r>
          </w:p>
        </w:tc>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Time</w:t>
            </w:r>
          </w:p>
        </w:tc>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Task</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Monday</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45 min</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Post weekly announcement. Release materials. Scan for urgent questions.</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Tuesday</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45 min</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Check Q&amp;A forum. Respond to questions.</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Wednesday</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1.5 hours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Read initial discussion posts. Reply to 3-4 with follow-ups.</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Thursday</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45 min</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Post deadline reminder. Spot-check submissions.</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Friday</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1.5 hours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Read discussion replies. Post synthesis. Review peer feedback quality.</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Saturday</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30 min</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Answer weekend questions. Brief check-in.</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Sunday</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3-4 hours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Grade weekly work. Prepare for next week. Grading major assignments.</w:t>
            </w:r>
          </w:p>
        </w:tc>
      </w:tr>
    </w:tbl>
    <w:p>
      <w:pPr>
        <w:spacing w:before="150"/>
      </w:pPr>
    </w:p>
    <w:p>
      <w:pPr>
        <w:pStyle w:val="Heading2"/>
      </w:pPr>
      <w:r>
        <w:t xml:space="preserve">Total Hours by Week (at 10-20 students)</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tblGrid>
      <w:tr>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Week</w:t>
            </w:r>
          </w:p>
        </w:tc>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Hours</w:t>
            </w:r>
          </w:p>
        </w:tc>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1</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8-10</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Setup + introductions</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2</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10-12</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Heavy discussion + draft review</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3</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12-15</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Peer feedback + audit grading begins</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4</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12-15</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Audit grading continues</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5</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15+</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Security audit grading</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Week 6</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15+</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Final grading + grade submission</w:t>
            </w:r>
          </w:p>
        </w:tc>
      </w:tr>
    </w:tbl>
    <w:p>
      <w:pPr>
        <w:spacing w:before="150"/>
      </w:pPr>
      <w:r>
        <w:rPr>
          <w:rFonts w:ascii="Arial" w:cs="Arial" w:eastAsia="Arial" w:hAnsi="Arial"/>
          <w:b/>
          <w:bCs/>
          <w:sz w:val="20"/>
          <w:szCs w:val="20"/>
        </w:rPr>
        <w:t xml:space="preserve">Total: ~70-80 hours over 6 weeks. This is realistic, not optimistic.</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At 10 students (first run), expect 50-60 hours total. At 20 students, expect 70-80. Above 20, the math doesn't work.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5276"/>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C3E50"/>
      <w:sz w:val="24"/>
      <w:szCs w:val="24"/>
    </w:rPr>
  </w:style>
  <w:style w:type="paragraph" w:styleId="Heading3">
    <w:name w:val="Heading 3"/>
    <w:basedOn w:val="Normal"/>
    <w:next w:val="Normal"/>
    <w:qFormat/>
    <w:pPr>
      <w:spacing w:before="150" w:after="60"/>
      <w:outlineLvl w:val="2"/>
    </w:pPr>
    <w:rPr>
      <w:rFonts w:ascii="Arial" w:cs="Arial" w:eastAsia="Arial" w:hAnsi="Arial"/>
      <w:b/>
      <w:bCs/>
      <w:color w:val="5D6D7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2026-01-14T22:45:02.971Z</dcterms:created>
  <dcterms:modified xsi:type="dcterms:W3CDTF">2026-01-14T22:45:02.972Z</dcterms:modified>
</cp:coreProperties>
</file>

<file path=docProps/custom.xml><?xml version="1.0" encoding="utf-8"?>
<Properties xmlns="http://schemas.openxmlformats.org/officeDocument/2006/custom-properties" xmlns:vt="http://schemas.openxmlformats.org/officeDocument/2006/docPropsVTypes"/>
</file>