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chapter-1-up-and-running---lesson-plan"/>
    <w:p>
      <w:pPr>
        <w:pStyle w:val="Heading1"/>
      </w:pPr>
      <w:r>
        <w:t xml:space="preserve">Chapter 1: Up and Running - Lesson Plan</w:t>
      </w:r>
    </w:p>
    <w:bookmarkStart w:id="9" w:name="course-c-for-pythonjava-programmers"/>
    <w:p>
      <w:pPr>
        <w:pStyle w:val="Heading2"/>
      </w:pPr>
      <w:r>
        <w:t xml:space="preserve">Course: C++ for Python/Java Programmers</w:t>
      </w:r>
    </w:p>
    <w:bookmarkEnd w:id="9"/>
    <w:bookmarkStart w:id="10" w:name="X577fdbb381b12c7c1d292a745419d89448a244b"/>
    <w:p>
      <w:pPr>
        <w:pStyle w:val="Heading2"/>
      </w:pPr>
      <w:r>
        <w:t xml:space="preserve">Estimated Time: 2.5 hours maximum (self-paced)</w:t>
      </w:r>
    </w:p>
    <w:p>
      <w:r>
        <w:pict>
          <v:rect style="width:0;height:1.5pt" o:hralign="center" o:hrstd="t" o:hr="t"/>
        </w:pict>
      </w:r>
    </w:p>
    <w:bookmarkEnd w:id="10"/>
    <w:bookmarkStart w:id="11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By the end of this lesson, students will be able to: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Set up</w:t>
      </w:r>
      <w:r>
        <w:t xml:space="preserve"> </w:t>
      </w:r>
      <w:r>
        <w:t xml:space="preserve">a C++ development environment on their operating system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Write, compile, and run</w:t>
      </w:r>
      <w:r>
        <w:t xml:space="preserve"> </w:t>
      </w:r>
      <w:r>
        <w:t xml:space="preserve">a basic C++ program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Explain</w:t>
      </w:r>
      <w:r>
        <w:t xml:space="preserve"> </w:t>
      </w:r>
      <w:r>
        <w:t xml:space="preserve">the C++ compilation process (preprocessor, compiler, linker)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</w:t>
      </w:r>
      <w:r>
        <w:t xml:space="preserve"> </w:t>
      </w:r>
      <w:r>
        <w:t xml:space="preserve">basic C++ syntax including variables, functions, and control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Apply</w:t>
      </w:r>
      <w:r>
        <w:t xml:space="preserve"> </w:t>
      </w:r>
      <w:r>
        <w:t xml:space="preserve">debugging techniques using IDE debuggers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Compare</w:t>
      </w:r>
      <w:r>
        <w:t xml:space="preserve"> </w:t>
      </w:r>
      <w:r>
        <w:t xml:space="preserve">C++ syntax and concepts with Python/Java equivalents</w:t>
      </w:r>
    </w:p>
    <w:p>
      <w:r>
        <w:pict>
          <v:rect style="width:0;height:1.5pt" o:hralign="center" o:hrstd="t" o:hr="t"/>
        </w:pict>
      </w:r>
    </w:p>
    <w:bookmarkEnd w:id="11"/>
    <w:bookmarkStart w:id="18" w:name="X1c8f038c1d0e2304473def907d87764d2af844d"/>
    <w:p>
      <w:pPr>
        <w:pStyle w:val="Heading2"/>
      </w:pPr>
      <w:r>
        <w:t xml:space="preserve">Key Concepts with Python/Java Equivalencies</w:t>
      </w:r>
    </w:p>
    <w:bookmarkStart w:id="12" w:name="program-structure-entry-point"/>
    <w:p>
      <w:pPr>
        <w:pStyle w:val="Heading3"/>
      </w:pPr>
      <w:r>
        <w:t xml:space="preserve">1. Program Structure &amp; Entry Point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3432"/>
        <w:gridCol w:w="1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Entry Point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C++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 main() {</w:t>
            </w:r>
            <w:r>
              <w:t xml:space="preserve">  </w:t>
            </w:r>
            <w:r>
              <w:rPr>
                <w:rStyle w:val="VerbatimChar"/>
              </w:rPr>
              <w:t xml:space="preserve">return 0;</w:t>
            </w:r>
            <w:r>
              <w:rPr>
                <w:rStyle w:val="VerbatimChar"/>
              </w:rPr>
              <w:t xml:space="preserve">}</w:t>
            </w:r>
          </w:p>
        </w:tc>
        <w:tc>
          <w:tcPr/>
          <w:p>
            <w:pPr>
              <w:pStyle w:val="Compact"/>
            </w:pPr>
            <w:r>
              <w:t xml:space="preserve">Required; returns exit 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No explicit main</w:t>
            </w:r>
          </w:p>
        </w:tc>
        <w:tc>
          <w:tcPr/>
          <w:p>
            <w:pPr>
              <w:pStyle w:val="Compact"/>
            </w:pPr>
            <w:r>
              <w:t xml:space="preserve">Convention:</w:t>
            </w:r>
            <w:r>
              <w:t xml:space="preserve"> </w:t>
            </w:r>
            <w:r>
              <w:rPr>
                <w:rStyle w:val="VerbatimChar"/>
              </w:rPr>
              <w:t xml:space="preserve">if __name__ == "__main__":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Java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public static void main(String[] args) {}</w:t>
            </w:r>
          </w:p>
        </w:tc>
        <w:tc>
          <w:tcPr/>
          <w:p>
            <w:pPr>
              <w:pStyle w:val="Compact"/>
            </w:pPr>
            <w:r>
              <w:t xml:space="preserve">Must be in a class</w:t>
            </w:r>
          </w:p>
        </w:tc>
      </w:tr>
    </w:tbl>
    <w:bookmarkEnd w:id="12"/>
    <w:bookmarkStart w:id="13" w:name="compilation-model"/>
    <w:p>
      <w:pPr>
        <w:pStyle w:val="Heading3"/>
      </w:pPr>
      <w:r>
        <w:t xml:space="preserve">2. Compilation Model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1440"/>
        <w:gridCol w:w="2160"/>
        <w:gridCol w:w="1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Process</w:t>
            </w:r>
          </w:p>
        </w:tc>
        <w:tc>
          <w:tcPr/>
          <w:p>
            <w:pPr>
              <w:pStyle w:val="Compact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C++</w:t>
            </w:r>
          </w:p>
        </w:tc>
        <w:tc>
          <w:tcPr/>
          <w:p>
            <w:pPr>
              <w:pStyle w:val="Compact"/>
            </w:pPr>
            <w:r>
              <w:t xml:space="preserve">Compiled</w:t>
            </w:r>
          </w:p>
        </w:tc>
        <w:tc>
          <w:tcPr/>
          <w:p>
            <w:pPr>
              <w:pStyle w:val="Compact"/>
            </w:pPr>
            <w:r>
              <w:t xml:space="preserve">Source → Object → Executable</w:t>
            </w:r>
          </w:p>
        </w:tc>
        <w:tc>
          <w:tcPr/>
          <w:p>
            <w:pPr>
              <w:pStyle w:val="Compact"/>
            </w:pPr>
            <w:r>
              <w:t xml:space="preserve">Machine 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Interpreted</w:t>
            </w:r>
          </w:p>
        </w:tc>
        <w:tc>
          <w:tcPr/>
          <w:p>
            <w:pPr>
              <w:pStyle w:val="Compact"/>
            </w:pPr>
            <w:r>
              <w:t xml:space="preserve">Source → Bytecode (automatic)</w:t>
            </w:r>
          </w:p>
        </w:tc>
        <w:tc>
          <w:tcPr/>
          <w:p>
            <w:pPr>
              <w:pStyle w:val="Compact"/>
            </w:pPr>
            <w:r>
              <w:t xml:space="preserve">Runs directly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Java</w:t>
            </w:r>
          </w:p>
        </w:tc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Source → Bytecode → JVM</w:t>
            </w:r>
          </w:p>
        </w:tc>
        <w:tc>
          <w:tcPr/>
          <w:p>
            <w:pPr>
              <w:pStyle w:val="Compact"/>
            </w:pPr>
            <w:r>
              <w:t xml:space="preserve">Platform independent</w:t>
            </w:r>
          </w:p>
        </w:tc>
      </w:tr>
    </w:tbl>
    <w:bookmarkEnd w:id="13"/>
    <w:bookmarkStart w:id="14" w:name="including-external-code"/>
    <w:p>
      <w:pPr>
        <w:pStyle w:val="Heading3"/>
      </w:pPr>
      <w:r>
        <w:t xml:space="preserve">3. Including External Code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1"/>
        <w:gridCol w:w="1473"/>
        <w:gridCol w:w="2946"/>
        <w:gridCol w:w="16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Syntax</w:t>
            </w:r>
          </w:p>
        </w:tc>
        <w:tc>
          <w:tcPr/>
          <w:p>
            <w:pPr>
              <w:pStyle w:val="Compact"/>
            </w:pPr>
            <w:r>
              <w:t xml:space="preserve">When Processed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C++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#include &lt;header&gt;</w:t>
            </w:r>
          </w:p>
        </w:tc>
        <w:tc>
          <w:tcPr/>
          <w:p>
            <w:pPr>
              <w:pStyle w:val="Compact"/>
            </w:pPr>
            <w:r>
              <w:t xml:space="preserve">Preprocessor (before compilation)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#include &lt;cstdio&gt;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Python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import module</w:t>
            </w:r>
          </w:p>
        </w:tc>
        <w:tc>
          <w:tcPr/>
          <w:p>
            <w:pPr>
              <w:pStyle w:val="Compact"/>
            </w:pPr>
            <w:r>
              <w:t xml:space="preserve">Runtime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import math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Java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import package.Class;</w:t>
            </w:r>
          </w:p>
        </w:tc>
        <w:tc>
          <w:tcPr/>
          <w:p>
            <w:pPr>
              <w:pStyle w:val="Compact"/>
            </w:pPr>
            <w:r>
              <w:t xml:space="preserve">Compile time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import java.util.Scanner;</w:t>
            </w:r>
          </w:p>
        </w:tc>
      </w:tr>
    </w:tbl>
    <w:bookmarkEnd w:id="14"/>
    <w:bookmarkStart w:id="15" w:name="variable-declaration"/>
    <w:p>
      <w:pPr>
        <w:pStyle w:val="Heading3"/>
      </w:pPr>
      <w:r>
        <w:t xml:space="preserve">4. Variable Declaration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C++</w:t>
            </w:r>
          </w:p>
        </w:tc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Java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Declaration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 x;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 = None</w:t>
            </w:r>
            <w:r>
              <w:t xml:space="preserve"> </w:t>
            </w:r>
            <w:r>
              <w:t xml:space="preserve">or just use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 x;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Initialization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 x = 42;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 = 42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 x = 42;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 Required</w:t>
            </w:r>
          </w:p>
        </w:tc>
        <w:tc>
          <w:tcPr/>
          <w:p>
            <w:pPr>
              <w:pStyle w:val="Compact"/>
            </w:pPr>
            <w:r>
              <w:t xml:space="preserve">Yes (static)</w:t>
            </w:r>
          </w:p>
        </w:tc>
        <w:tc>
          <w:tcPr/>
          <w:p>
            <w:pPr>
              <w:pStyle w:val="Compact"/>
            </w:pPr>
            <w:r>
              <w:t xml:space="preserve">No (dynamic)</w:t>
            </w:r>
          </w:p>
        </w:tc>
        <w:tc>
          <w:tcPr/>
          <w:p>
            <w:pPr>
              <w:pStyle w:val="Compact"/>
            </w:pPr>
            <w:r>
              <w:t xml:space="preserve">Yes (static)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 Change</w:t>
            </w:r>
          </w:p>
        </w:tc>
        <w:tc>
          <w:tcPr/>
          <w:p>
            <w:pPr>
              <w:pStyle w:val="Compact"/>
            </w:pPr>
            <w:r>
              <w:t xml:space="preserve">Not allowed</w:t>
            </w:r>
          </w:p>
        </w:tc>
        <w:tc>
          <w:tcPr/>
          <w:p>
            <w:pPr>
              <w:pStyle w:val="Compact"/>
            </w:pPr>
            <w:r>
              <w:t xml:space="preserve">Allowed</w:t>
            </w:r>
          </w:p>
        </w:tc>
        <w:tc>
          <w:tcPr/>
          <w:p>
            <w:pPr>
              <w:pStyle w:val="Compact"/>
            </w:pPr>
            <w:r>
              <w:t xml:space="preserve">Not allowed</w:t>
            </w:r>
          </w:p>
        </w:tc>
      </w:tr>
    </w:tbl>
    <w:bookmarkEnd w:id="15"/>
    <w:bookmarkStart w:id="16" w:name="console-output"/>
    <w:p>
      <w:pPr>
        <w:pStyle w:val="Heading3"/>
      </w:pPr>
      <w:r>
        <w:t xml:space="preserve">5. Console Output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5"/>
        <w:gridCol w:w="2640"/>
        <w:gridCol w:w="33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Basic Output</w:t>
            </w:r>
          </w:p>
        </w:tc>
        <w:tc>
          <w:tcPr/>
          <w:p>
            <w:pPr>
              <w:pStyle w:val="Compact"/>
            </w:pPr>
            <w:r>
              <w:t xml:space="preserve">Formatted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C++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printf("Hello\n");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printf("Value: %d\n", x);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Python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print("Hello")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print(f"Value: {x}")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Java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System.out.println("Hello");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System.out.printf("Value: %d\n", x);</w:t>
            </w:r>
          </w:p>
        </w:tc>
      </w:tr>
    </w:tbl>
    <w:bookmarkEnd w:id="16"/>
    <w:bookmarkStart w:id="17" w:name="function-definition"/>
    <w:p>
      <w:pPr>
        <w:pStyle w:val="Heading3"/>
      </w:pPr>
      <w:r>
        <w:t xml:space="preserve">6. Function Definition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54"/>
        <w:gridCol w:w="2043"/>
        <w:gridCol w:w="33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Syntax</w:t>
            </w:r>
          </w:p>
        </w:tc>
        <w:tc>
          <w:tcPr/>
          <w:p>
            <w:pPr>
              <w:pStyle w:val="Compact"/>
            </w:pPr>
            <w:r>
              <w:t xml:space="preserve">Return Type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C++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 add(int a, int b) {</w:t>
            </w:r>
            <w:r>
              <w:t xml:space="preserve">  </w:t>
            </w:r>
            <w:r>
              <w:rPr>
                <w:rStyle w:val="VerbatimChar"/>
              </w:rPr>
              <w:t xml:space="preserve">return a + b;</w:t>
            </w:r>
            <w:r>
              <w:rPr>
                <w:rStyle w:val="VerbatimChar"/>
              </w:rPr>
              <w:t xml:space="preserve">}</w:t>
            </w:r>
          </w:p>
        </w:tc>
        <w:tc>
          <w:tcPr/>
          <w:p>
            <w:pPr>
              <w:pStyle w:val="Compact"/>
            </w:pPr>
            <w:r>
              <w:t xml:space="preserve">Must specify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Python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def add(a, b):</w:t>
            </w:r>
            <w:r>
              <w:t xml:space="preserve">  </w:t>
            </w:r>
            <w:r>
              <w:rPr>
                <w:rStyle w:val="VerbatimChar"/>
              </w:rPr>
              <w:t xml:space="preserve">return a + b</w:t>
            </w:r>
          </w:p>
        </w:tc>
        <w:tc>
          <w:tcPr/>
          <w:p>
            <w:pPr>
              <w:pStyle w:val="Compact"/>
            </w:pPr>
            <w:r>
              <w:t xml:space="preserve">Dynamic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Java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public static int add(int a, int b) {</w:t>
            </w:r>
            <w:r>
              <w:t xml:space="preserve">  </w:t>
            </w:r>
            <w:r>
              <w:rPr>
                <w:rStyle w:val="VerbatimChar"/>
              </w:rPr>
              <w:t xml:space="preserve">return a + b;</w:t>
            </w:r>
            <w:r>
              <w:rPr>
                <w:rStyle w:val="VerbatimChar"/>
              </w:rPr>
              <w:t xml:space="preserve">}</w:t>
            </w:r>
          </w:p>
        </w:tc>
        <w:tc>
          <w:tcPr/>
          <w:p>
            <w:pPr>
              <w:pStyle w:val="Compact"/>
            </w:pPr>
            <w:r>
              <w:t xml:space="preserve">Must specify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7"/>
    <w:bookmarkEnd w:id="18"/>
    <w:bookmarkStart w:id="38" w:name="lesson-structure"/>
    <w:p>
      <w:pPr>
        <w:pStyle w:val="Heading2"/>
      </w:pPr>
      <w:r>
        <w:t xml:space="preserve">Lesson Structure</w:t>
      </w:r>
    </w:p>
    <w:bookmarkStart w:id="21" w:name="Xf1c7271b9fec5e4ba51658e7ad642d77fbe0f50"/>
    <w:p>
      <w:pPr>
        <w:pStyle w:val="Heading3"/>
      </w:pPr>
      <w:r>
        <w:t xml:space="preserve">Pre-Work: Environment Setup (Not counted in course time)</w:t>
      </w:r>
    </w:p>
    <w:p>
      <w:pPr>
        <w:pStyle w:val="FirstParagraph"/>
      </w:pPr>
      <w:r>
        <w:rPr>
          <w:b/>
          <w:bCs/>
        </w:rPr>
        <w:t xml:space="preserve">Complete before starting Chapter 1</w:t>
      </w:r>
    </w:p>
    <w:bookmarkStart w:id="19" w:name="required-pre-work"/>
    <w:p>
      <w:pPr>
        <w:pStyle w:val="Heading4"/>
      </w:pPr>
      <w:r>
        <w:t xml:space="preserve">Required Pre-Work</w:t>
      </w:r>
    </w:p>
    <w:p>
      <w:pPr>
        <w:pStyle w:val="Compact"/>
        <w:numPr>
          <w:ilvl w:val="0"/>
          <w:numId w:val="1002"/>
        </w:numPr>
      </w:pPr>
      <w:r>
        <w:t xml:space="preserve">Install IDE/compiler for your OS using provided setup guide</w:t>
      </w:r>
    </w:p>
    <w:p>
      <w:pPr>
        <w:pStyle w:val="Compact"/>
        <w:numPr>
          <w:ilvl w:val="0"/>
          <w:numId w:val="1002"/>
        </w:numPr>
      </w:pPr>
      <w:r>
        <w:t xml:space="preserve">Verify installation by compiling a test program</w:t>
      </w:r>
    </w:p>
    <w:p>
      <w:pPr>
        <w:pStyle w:val="Compact"/>
        <w:numPr>
          <w:ilvl w:val="0"/>
          <w:numId w:val="1002"/>
        </w:numPr>
      </w:pPr>
      <w:r>
        <w:t xml:space="preserve">Submit screenshot showing successful</w:t>
      </w:r>
      <w:r>
        <w:t xml:space="preserve"> </w:t>
      </w:r>
      <w:r>
        <w:t xml:space="preserve">“Hello, World!”</w:t>
      </w:r>
      <w:r>
        <w:t xml:space="preserve"> </w:t>
      </w:r>
      <w:r>
        <w:t xml:space="preserve">compilation</w:t>
      </w:r>
    </w:p>
    <w:bookmarkEnd w:id="19"/>
    <w:bookmarkStart w:id="20" w:name="support-available"/>
    <w:p>
      <w:pPr>
        <w:pStyle w:val="Heading4"/>
      </w:pPr>
      <w:r>
        <w:t xml:space="preserve">Support Available</w:t>
      </w:r>
    </w:p>
    <w:p>
      <w:pPr>
        <w:pStyle w:val="Compact"/>
        <w:numPr>
          <w:ilvl w:val="0"/>
          <w:numId w:val="1003"/>
        </w:numPr>
      </w:pPr>
      <w:r>
        <w:t xml:space="preserve">Detailed setup guide in resources section</w:t>
      </w:r>
    </w:p>
    <w:p>
      <w:pPr>
        <w:pStyle w:val="Compact"/>
        <w:numPr>
          <w:ilvl w:val="0"/>
          <w:numId w:val="1003"/>
        </w:numPr>
      </w:pPr>
      <w:r>
        <w:t xml:space="preserve">Office hours for troubleshooting</w:t>
      </w:r>
    </w:p>
    <w:p>
      <w:pPr>
        <w:pStyle w:val="Compact"/>
        <w:numPr>
          <w:ilvl w:val="0"/>
          <w:numId w:val="1003"/>
        </w:numPr>
      </w:pPr>
      <w:r>
        <w:t xml:space="preserve">Online compiler backup option if local setup fails</w:t>
      </w:r>
    </w:p>
    <w:bookmarkEnd w:id="20"/>
    <w:bookmarkEnd w:id="21"/>
    <w:bookmarkStart w:id="25" w:name="module-1-first-c-program-30-minutes"/>
    <w:p>
      <w:pPr>
        <w:pStyle w:val="Heading3"/>
      </w:pPr>
      <w:r>
        <w:t xml:space="preserve">Module 1: First C++ Program (30 minutes)</w:t>
      </w:r>
    </w:p>
    <w:bookmarkStart w:id="22" w:name="content-delivery"/>
    <w:p>
      <w:pPr>
        <w:pStyle w:val="Heading4"/>
      </w:pPr>
      <w:r>
        <w:t xml:space="preserve">Content Delivery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Quick Comparison</w:t>
      </w:r>
      <w:r>
        <w:t xml:space="preserve">: Hello World in C++, Python, and Java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Essential Syntax</w:t>
      </w:r>
      <w:r>
        <w:t xml:space="preserve">: Basic program structure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Compilation Basics</w:t>
      </w:r>
      <w:r>
        <w:t xml:space="preserve">: Why C++ needs compilation (5 minute overview)</w:t>
      </w:r>
    </w:p>
    <w:bookmarkEnd w:id="22"/>
    <w:bookmarkStart w:id="23" w:name="activities"/>
    <w:p>
      <w:pPr>
        <w:pStyle w:val="Heading4"/>
      </w:pPr>
      <w:r>
        <w:t xml:space="preserve">Activities</w:t>
      </w:r>
    </w:p>
    <w:p>
      <w:pPr>
        <w:pStyle w:val="Compact"/>
        <w:numPr>
          <w:ilvl w:val="0"/>
          <w:numId w:val="1005"/>
        </w:numPr>
      </w:pPr>
      <w:r>
        <w:t xml:space="preserve">Type the Hello World program</w:t>
      </w:r>
    </w:p>
    <w:p>
      <w:pPr>
        <w:pStyle w:val="Compact"/>
        <w:numPr>
          <w:ilvl w:val="0"/>
          <w:numId w:val="1005"/>
        </w:numPr>
      </w:pPr>
      <w:r>
        <w:t xml:space="preserve">Compile and run successfully</w:t>
      </w:r>
    </w:p>
    <w:p>
      <w:pPr>
        <w:pStyle w:val="Compact"/>
        <w:numPr>
          <w:ilvl w:val="0"/>
          <w:numId w:val="1005"/>
        </w:numPr>
      </w:pPr>
      <w:r>
        <w:t xml:space="preserve">Modify to print personal information</w:t>
      </w:r>
    </w:p>
    <w:bookmarkEnd w:id="23"/>
    <w:bookmarkStart w:id="24" w:name="check-for-understanding"/>
    <w:p>
      <w:pPr>
        <w:pStyle w:val="Heading4"/>
      </w:pPr>
      <w:r>
        <w:t xml:space="preserve">Check for Understanding</w:t>
      </w:r>
    </w:p>
    <w:p>
      <w:pPr>
        <w:pStyle w:val="Compact"/>
        <w:numPr>
          <w:ilvl w:val="0"/>
          <w:numId w:val="1006"/>
        </w:numPr>
      </w:pPr>
      <w:r>
        <w:t xml:space="preserve">Program compiles and runs correctly</w:t>
      </w:r>
    </w:p>
    <w:p>
      <w:pPr>
        <w:pStyle w:val="Compact"/>
        <w:numPr>
          <w:ilvl w:val="0"/>
          <w:numId w:val="1006"/>
        </w:numPr>
      </w:pPr>
      <w:r>
        <w:t xml:space="preserve">Can explain basic syntax differences</w:t>
      </w:r>
    </w:p>
    <w:bookmarkEnd w:id="24"/>
    <w:bookmarkEnd w:id="25"/>
    <w:bookmarkStart w:id="29" w:name="module-2-variables-and-types-45-minutes"/>
    <w:p>
      <w:pPr>
        <w:pStyle w:val="Heading3"/>
      </w:pPr>
      <w:r>
        <w:t xml:space="preserve">Module 2: Variables and Types (45 minutes)</w:t>
      </w:r>
    </w:p>
    <w:bookmarkStart w:id="26" w:name="content-delivery-1"/>
    <w:p>
      <w:pPr>
        <w:pStyle w:val="Heading4"/>
      </w:pPr>
      <w:r>
        <w:t xml:space="preserve">Content Delivery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Static Typing</w:t>
      </w:r>
      <w:r>
        <w:t xml:space="preserve">: Why types matter in C++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Basic Types</w:t>
      </w:r>
      <w:r>
        <w:t xml:space="preserve">: int, double, char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Variable Declaration</w:t>
      </w:r>
      <w:r>
        <w:t xml:space="preserve">: Required vs optional in Python/Java</w:t>
      </w:r>
    </w:p>
    <w:bookmarkEnd w:id="26"/>
    <w:bookmarkStart w:id="27" w:name="activities-1"/>
    <w:p>
      <w:pPr>
        <w:pStyle w:val="Heading4"/>
      </w:pPr>
      <w:r>
        <w:t xml:space="preserve">Activities</w:t>
      </w:r>
    </w:p>
    <w:p>
      <w:pPr>
        <w:pStyle w:val="Compact"/>
        <w:numPr>
          <w:ilvl w:val="0"/>
          <w:numId w:val="1008"/>
        </w:numPr>
      </w:pPr>
      <w:r>
        <w:t xml:space="preserve">Temperature conversion program</w:t>
      </w:r>
    </w:p>
    <w:p>
      <w:pPr>
        <w:pStyle w:val="Compact"/>
        <w:numPr>
          <w:ilvl w:val="0"/>
          <w:numId w:val="1008"/>
        </w:numPr>
      </w:pPr>
      <w:r>
        <w:t xml:space="preserve">Practice with different data types</w:t>
      </w:r>
    </w:p>
    <w:p>
      <w:pPr>
        <w:pStyle w:val="Compact"/>
        <w:numPr>
          <w:ilvl w:val="0"/>
          <w:numId w:val="1008"/>
        </w:numPr>
      </w:pPr>
      <w:r>
        <w:t xml:space="preserve">Simple arithmetic operations</w:t>
      </w:r>
    </w:p>
    <w:bookmarkEnd w:id="27"/>
    <w:bookmarkStart w:id="28" w:name="key-concepts"/>
    <w:p>
      <w:pPr>
        <w:pStyle w:val="Heading4"/>
      </w:pPr>
      <w:r>
        <w:t xml:space="preserve">Key Concepts</w:t>
      </w:r>
    </w:p>
    <w:p>
      <w:pPr>
        <w:pStyle w:val="Compact"/>
        <w:numPr>
          <w:ilvl w:val="0"/>
          <w:numId w:val="1009"/>
        </w:numPr>
      </w:pPr>
      <w:r>
        <w:t xml:space="preserve">Type declarations are mandatory</w:t>
      </w:r>
    </w:p>
    <w:p>
      <w:pPr>
        <w:pStyle w:val="Compact"/>
        <w:numPr>
          <w:ilvl w:val="0"/>
          <w:numId w:val="1009"/>
        </w:numPr>
      </w:pPr>
      <w:r>
        <w:t xml:space="preserve">Semicolons end every statement</w:t>
      </w:r>
    </w:p>
    <w:p>
      <w:pPr>
        <w:pStyle w:val="Compact"/>
        <w:numPr>
          <w:ilvl w:val="0"/>
          <w:numId w:val="1009"/>
        </w:numPr>
      </w:pPr>
      <w:r>
        <w:t xml:space="preserve">Format specifiers for printf</w:t>
      </w:r>
    </w:p>
    <w:bookmarkEnd w:id="28"/>
    <w:bookmarkEnd w:id="29"/>
    <w:bookmarkStart w:id="33" w:name="Xa4b79527dbb54316b1076ac104429b0d14cee74"/>
    <w:p>
      <w:pPr>
        <w:pStyle w:val="Heading3"/>
      </w:pPr>
      <w:r>
        <w:t xml:space="preserve">Module 3: Functions and Control Flow (60 minutes)</w:t>
      </w:r>
    </w:p>
    <w:bookmarkStart w:id="30" w:name="content-delivery-2"/>
    <w:p>
      <w:pPr>
        <w:pStyle w:val="Heading4"/>
      </w:pPr>
      <w:r>
        <w:t xml:space="preserve">Content Delivery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Function Basics</w:t>
      </w:r>
      <w:r>
        <w:t xml:space="preserve">: Declaration, definition, calling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Control Flow</w:t>
      </w:r>
      <w:r>
        <w:t xml:space="preserve">: if/else statements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Function Order</w:t>
      </w:r>
      <w:r>
        <w:t xml:space="preserve">: Declare before use</w:t>
      </w:r>
    </w:p>
    <w:bookmarkEnd w:id="30"/>
    <w:bookmarkStart w:id="31" w:name="activities-2"/>
    <w:p>
      <w:pPr>
        <w:pStyle w:val="Heading4"/>
      </w:pPr>
      <w:r>
        <w:t xml:space="preserve">Activities</w:t>
      </w:r>
    </w:p>
    <w:p>
      <w:pPr>
        <w:pStyle w:val="Compact"/>
        <w:numPr>
          <w:ilvl w:val="0"/>
          <w:numId w:val="1011"/>
        </w:numPr>
      </w:pPr>
      <w:r>
        <w:t xml:space="preserve">Write simple functions (square, add)</w:t>
      </w:r>
    </w:p>
    <w:p>
      <w:pPr>
        <w:pStyle w:val="Compact"/>
        <w:numPr>
          <w:ilvl w:val="0"/>
          <w:numId w:val="1011"/>
        </w:numPr>
      </w:pPr>
      <w:r>
        <w:t xml:space="preserve">Create decision-making programs</w:t>
      </w:r>
    </w:p>
    <w:p>
      <w:pPr>
        <w:pStyle w:val="Compact"/>
        <w:numPr>
          <w:ilvl w:val="0"/>
          <w:numId w:val="1011"/>
        </w:numPr>
      </w:pPr>
      <w:r>
        <w:t xml:space="preserve">Combine functions with control flow</w:t>
      </w:r>
    </w:p>
    <w:bookmarkEnd w:id="31"/>
    <w:bookmarkStart w:id="32" w:name="practice-focus"/>
    <w:p>
      <w:pPr>
        <w:pStyle w:val="Heading4"/>
      </w:pPr>
      <w:r>
        <w:t xml:space="preserve">Practice Focus</w:t>
      </w:r>
    </w:p>
    <w:p>
      <w:pPr>
        <w:pStyle w:val="Compact"/>
        <w:numPr>
          <w:ilvl w:val="0"/>
          <w:numId w:val="1012"/>
        </w:numPr>
      </w:pPr>
      <w:r>
        <w:t xml:space="preserve">Function syntax and calling</w:t>
      </w:r>
    </w:p>
    <w:p>
      <w:pPr>
        <w:pStyle w:val="Compact"/>
        <w:numPr>
          <w:ilvl w:val="0"/>
          <w:numId w:val="1012"/>
        </w:numPr>
      </w:pPr>
      <w:r>
        <w:t xml:space="preserve">Basic if/else logic</w:t>
      </w:r>
    </w:p>
    <w:p>
      <w:pPr>
        <w:pStyle w:val="Compact"/>
        <w:numPr>
          <w:ilvl w:val="0"/>
          <w:numId w:val="1012"/>
        </w:numPr>
      </w:pPr>
      <w:r>
        <w:t xml:space="preserve">Parameter passing</w:t>
      </w:r>
    </w:p>
    <w:bookmarkEnd w:id="32"/>
    <w:bookmarkEnd w:id="33"/>
    <w:bookmarkStart w:id="37" w:name="module-4-integration-practice-35-minutes"/>
    <w:p>
      <w:pPr>
        <w:pStyle w:val="Heading3"/>
      </w:pPr>
      <w:r>
        <w:t xml:space="preserve">Module 4: Integration Practice (35 minutes)</w:t>
      </w:r>
    </w:p>
    <w:bookmarkStart w:id="34" w:name="content-delivery-3"/>
    <w:p>
      <w:pPr>
        <w:pStyle w:val="Heading4"/>
      </w:pPr>
      <w:r>
        <w:t xml:space="preserve">Content Delivery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Putting It Together</w:t>
      </w:r>
      <w:r>
        <w:t xml:space="preserve">: Review all concepts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Simple Debugging</w:t>
      </w:r>
      <w:r>
        <w:t xml:space="preserve">: Basic error checking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Testing Strategies</w:t>
      </w:r>
      <w:r>
        <w:t xml:space="preserve">: Verify your programs work</w:t>
      </w:r>
    </w:p>
    <w:bookmarkEnd w:id="34"/>
    <w:bookmarkStart w:id="35" w:name="activities-3"/>
    <w:p>
      <w:pPr>
        <w:pStyle w:val="Heading4"/>
      </w:pPr>
      <w:r>
        <w:t xml:space="preserve">Activities</w:t>
      </w:r>
    </w:p>
    <w:p>
      <w:pPr>
        <w:pStyle w:val="Compact"/>
        <w:numPr>
          <w:ilvl w:val="0"/>
          <w:numId w:val="1014"/>
        </w:numPr>
      </w:pPr>
      <w:r>
        <w:t xml:space="preserve">Mini calculator project</w:t>
      </w:r>
    </w:p>
    <w:p>
      <w:pPr>
        <w:pStyle w:val="Compact"/>
        <w:numPr>
          <w:ilvl w:val="0"/>
          <w:numId w:val="1014"/>
        </w:numPr>
      </w:pPr>
      <w:r>
        <w:t xml:space="preserve">Test with different inputs</w:t>
      </w:r>
    </w:p>
    <w:p>
      <w:pPr>
        <w:pStyle w:val="Compact"/>
        <w:numPr>
          <w:ilvl w:val="0"/>
          <w:numId w:val="1014"/>
        </w:numPr>
      </w:pPr>
      <w:r>
        <w:t xml:space="preserve">Handle simple errors (division by zero)</w:t>
      </w:r>
    </w:p>
    <w:bookmarkEnd w:id="35"/>
    <w:bookmarkStart w:id="36" w:name="final-check"/>
    <w:p>
      <w:pPr>
        <w:pStyle w:val="Heading4"/>
      </w:pPr>
      <w:r>
        <w:t xml:space="preserve">Final Check</w:t>
      </w:r>
    </w:p>
    <w:p>
      <w:pPr>
        <w:pStyle w:val="Compact"/>
        <w:numPr>
          <w:ilvl w:val="0"/>
          <w:numId w:val="1015"/>
        </w:numPr>
      </w:pPr>
      <w:r>
        <w:t xml:space="preserve">All concepts work together</w:t>
      </w:r>
    </w:p>
    <w:p>
      <w:pPr>
        <w:pStyle w:val="Compact"/>
        <w:numPr>
          <w:ilvl w:val="0"/>
          <w:numId w:val="1015"/>
        </w:numPr>
      </w:pPr>
      <w:r>
        <w:t xml:space="preserve">Can write, compile, run, and test programs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42" w:name="assessment-strategy"/>
    <w:p>
      <w:pPr>
        <w:pStyle w:val="Heading2"/>
      </w:pPr>
      <w:r>
        <w:t xml:space="preserve">Assessment Strategy</w:t>
      </w:r>
    </w:p>
    <w:bookmarkStart w:id="39" w:name="formative-assessment-throughout"/>
    <w:p>
      <w:pPr>
        <w:pStyle w:val="Heading3"/>
      </w:pPr>
      <w:r>
        <w:t xml:space="preserve">Formative Assessment (Throughout)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Auto-graded exercises</w:t>
      </w:r>
      <w:r>
        <w:t xml:space="preserve">: Compilation and output checking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Peer code review</w:t>
      </w:r>
      <w:r>
        <w:t xml:space="preserve">: Students review each other’s solutions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Self-check quizzes</w:t>
      </w:r>
      <w:r>
        <w:t xml:space="preserve">: After each module</w:t>
      </w:r>
    </w:p>
    <w:bookmarkEnd w:id="39"/>
    <w:bookmarkStart w:id="40" w:name="summative-assessment"/>
    <w:p>
      <w:pPr>
        <w:pStyle w:val="Heading3"/>
      </w:pPr>
      <w:r>
        <w:t xml:space="preserve">Summative Assessment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Mini Calculator Project</w:t>
      </w:r>
      <w:r>
        <w:t xml:space="preserve"> </w:t>
      </w:r>
      <w:r>
        <w:t xml:space="preserve">(45 minutes):</w:t>
      </w:r>
    </w:p>
    <w:p>
      <w:pPr>
        <w:pStyle w:val="Compact"/>
        <w:numPr>
          <w:ilvl w:val="1"/>
          <w:numId w:val="1018"/>
        </w:numPr>
      </w:pPr>
      <w:r>
        <w:t xml:space="preserve">Add, subtract, and multiply two hardcoded numbers</w:t>
      </w:r>
    </w:p>
    <w:p>
      <w:pPr>
        <w:pStyle w:val="Compact"/>
        <w:numPr>
          <w:ilvl w:val="1"/>
          <w:numId w:val="1018"/>
        </w:numPr>
      </w:pPr>
      <w:r>
        <w:t xml:space="preserve">Use separate functions for each operation</w:t>
      </w:r>
    </w:p>
    <w:p>
      <w:pPr>
        <w:pStyle w:val="Compact"/>
        <w:numPr>
          <w:ilvl w:val="1"/>
          <w:numId w:val="1018"/>
        </w:numPr>
      </w:pPr>
      <w:r>
        <w:t xml:space="preserve">Include basic division with zero-check</w:t>
      </w:r>
    </w:p>
    <w:p>
      <w:pPr>
        <w:pStyle w:val="Compact"/>
        <w:numPr>
          <w:ilvl w:val="1"/>
          <w:numId w:val="1018"/>
        </w:numPr>
      </w:pPr>
      <w:r>
        <w:t xml:space="preserve">Starter template provided</w:t>
      </w:r>
    </w:p>
    <w:bookmarkEnd w:id="40"/>
    <w:bookmarkStart w:id="41" w:name="rubric-passfail"/>
    <w:p>
      <w:pPr>
        <w:pStyle w:val="Heading3"/>
      </w:pPr>
      <w:r>
        <w:t xml:space="preserve">Rubric (Pass/Fail)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Pass Requirement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Compilation</w:t>
            </w:r>
          </w:p>
        </w:tc>
        <w:tc>
          <w:tcPr/>
          <w:p>
            <w:pPr>
              <w:pStyle w:val="Compact"/>
            </w:pPr>
            <w:r>
              <w:t xml:space="preserve">Program compiles cleanly without errors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Basic Functions</w:t>
            </w:r>
          </w:p>
        </w:tc>
        <w:tc>
          <w:tcPr/>
          <w:p>
            <w:pPr>
              <w:pStyle w:val="Compact"/>
            </w:pPr>
            <w:r>
              <w:t xml:space="preserve">Add, subtract, multiply functions work correctly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Output Format</w:t>
            </w:r>
          </w:p>
        </w:tc>
        <w:tc>
          <w:tcPr/>
          <w:p>
            <w:pPr>
              <w:pStyle w:val="Compact"/>
            </w:pPr>
            <w:r>
              <w:t xml:space="preserve">Results print clearly with proper labels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Zero Division</w:t>
            </w:r>
          </w:p>
        </w:tc>
        <w:tc>
          <w:tcPr/>
          <w:p>
            <w:pPr>
              <w:pStyle w:val="Compact"/>
            </w:pPr>
            <w:r>
              <w:t xml:space="preserve">Division by zero shows error message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8" w:name="additional-resources"/>
    <w:p>
      <w:pPr>
        <w:pStyle w:val="Heading2"/>
      </w:pPr>
      <w:r>
        <w:t xml:space="preserve">Additional Resources</w:t>
      </w:r>
    </w:p>
    <w:bookmarkStart w:id="43" w:name="required-reading"/>
    <w:p>
      <w:pPr>
        <w:pStyle w:val="Heading3"/>
      </w:pPr>
      <w:r>
        <w:t xml:space="preserve">Required Reading</w:t>
      </w:r>
    </w:p>
    <w:p>
      <w:pPr>
        <w:pStyle w:val="Compact"/>
        <w:numPr>
          <w:ilvl w:val="0"/>
          <w:numId w:val="1019"/>
        </w:numPr>
      </w:pPr>
      <w:r>
        <w:t xml:space="preserve">Chapter 1:</w:t>
      </w:r>
      <w:r>
        <w:t xml:space="preserve"> </w:t>
      </w:r>
      <w:r>
        <w:t xml:space="preserve">“Up and Running”</w:t>
      </w:r>
      <w:r>
        <w:t xml:space="preserve"> </w:t>
      </w:r>
      <w:r>
        <w:t xml:space="preserve">from C++ Crash Course</w:t>
      </w:r>
    </w:p>
    <w:bookmarkEnd w:id="43"/>
    <w:bookmarkStart w:id="46" w:name="supplementary-materials"/>
    <w:p>
      <w:pPr>
        <w:pStyle w:val="Heading3"/>
      </w:pPr>
      <w:r>
        <w:t xml:space="preserve">Supplementary Materials</w:t>
      </w:r>
    </w:p>
    <w:p>
      <w:pPr>
        <w:pStyle w:val="Compact"/>
        <w:numPr>
          <w:ilvl w:val="0"/>
          <w:numId w:val="1020"/>
        </w:numPr>
      </w:pPr>
      <w:hyperlink r:id="rId44">
        <w:r>
          <w:rPr>
            <w:rStyle w:val="Hyperlink"/>
          </w:rPr>
          <w:t xml:space="preserve">cppreference.com</w:t>
        </w:r>
      </w:hyperlink>
      <w:r>
        <w:t xml:space="preserve"> </w:t>
      </w:r>
      <w:r>
        <w:t xml:space="preserve">- C++ reference</w:t>
      </w:r>
    </w:p>
    <w:p>
      <w:pPr>
        <w:pStyle w:val="Compact"/>
        <w:numPr>
          <w:ilvl w:val="0"/>
          <w:numId w:val="1020"/>
        </w:numPr>
      </w:pPr>
      <w:hyperlink r:id="rId45">
        <w:r>
          <w:rPr>
            <w:rStyle w:val="Hyperlink"/>
          </w:rPr>
          <w:t xml:space="preserve">Compiler Explorer</w:t>
        </w:r>
      </w:hyperlink>
      <w:r>
        <w:t xml:space="preserve"> </w:t>
      </w:r>
      <w:r>
        <w:t xml:space="preserve">- See assembly output</w:t>
      </w:r>
    </w:p>
    <w:p>
      <w:pPr>
        <w:pStyle w:val="Compact"/>
        <w:numPr>
          <w:ilvl w:val="0"/>
          <w:numId w:val="1020"/>
        </w:numPr>
      </w:pPr>
      <w:hyperlink w:anchor="Xa39a3ee5e6b4b0d3255bfef95601890afd80709">
        <w:r>
          <w:rPr>
            <w:rStyle w:val="Hyperlink"/>
          </w:rPr>
          <w:t xml:space="preserve">C++ vs Python vs Java Cheat Sheet</w:t>
        </w:r>
      </w:hyperlink>
      <w:r>
        <w:t xml:space="preserve"> </w:t>
      </w:r>
      <w:r>
        <w:t xml:space="preserve">- Quick syntax reference</w:t>
      </w:r>
    </w:p>
    <w:bookmarkEnd w:id="46"/>
    <w:bookmarkStart w:id="47" w:name="office-hours-topics"/>
    <w:p>
      <w:pPr>
        <w:pStyle w:val="Heading3"/>
      </w:pPr>
      <w:r>
        <w:t xml:space="preserve">Office Hours Topics</w:t>
      </w:r>
    </w:p>
    <w:p>
      <w:pPr>
        <w:pStyle w:val="Compact"/>
        <w:numPr>
          <w:ilvl w:val="0"/>
          <w:numId w:val="1021"/>
        </w:numPr>
      </w:pPr>
      <w:r>
        <w:t xml:space="preserve">Troubleshooting environment setup</w:t>
      </w:r>
    </w:p>
    <w:p>
      <w:pPr>
        <w:pStyle w:val="Compact"/>
        <w:numPr>
          <w:ilvl w:val="0"/>
          <w:numId w:val="1021"/>
        </w:numPr>
      </w:pPr>
      <w:r>
        <w:t xml:space="preserve">Understanding compiler errors</w:t>
      </w:r>
    </w:p>
    <w:p>
      <w:pPr>
        <w:pStyle w:val="Compact"/>
        <w:numPr>
          <w:ilvl w:val="0"/>
          <w:numId w:val="1021"/>
        </w:numPr>
      </w:pPr>
      <w:r>
        <w:t xml:space="preserve">Transitioning from interpreted to compiled languages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teaching-notes"/>
    <w:p>
      <w:pPr>
        <w:pStyle w:val="Heading2"/>
      </w:pPr>
      <w:r>
        <w:t xml:space="preserve">Teaching Notes</w:t>
      </w:r>
    </w:p>
    <w:bookmarkStart w:id="49" w:name="common-challenges"/>
    <w:p>
      <w:pPr>
        <w:pStyle w:val="Heading3"/>
      </w:pPr>
      <w:r>
        <w:t xml:space="preserve">Common Challenges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Environment Setup</w:t>
      </w:r>
      <w:r>
        <w:t xml:space="preserve">: Have alternative online compilers ready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Compilation Errors</w:t>
      </w:r>
      <w:r>
        <w:t xml:space="preserve">: Students from Python struggle with syntax strictness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Static Typing</w:t>
      </w:r>
      <w:r>
        <w:t xml:space="preserve">: Emphasize this is for performance and safety</w:t>
      </w:r>
    </w:p>
    <w:bookmarkEnd w:id="49"/>
    <w:bookmarkStart w:id="50" w:name="differentiation"/>
    <w:p>
      <w:pPr>
        <w:pStyle w:val="Heading3"/>
      </w:pPr>
      <w:r>
        <w:t xml:space="preserve">Differentiation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For Advanced Students</w:t>
      </w:r>
      <w:r>
        <w:t xml:space="preserve">: Explore compiler flags, optimization levels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For Struggling Students</w:t>
      </w:r>
      <w:r>
        <w:t xml:space="preserve">: Provide more scaffolded exercises, pair programming</w:t>
      </w:r>
    </w:p>
    <w:bookmarkEnd w:id="50"/>
    <w:bookmarkStart w:id="51" w:name="time-management"/>
    <w:p>
      <w:pPr>
        <w:pStyle w:val="Heading3"/>
      </w:pPr>
      <w:r>
        <w:t xml:space="preserve">Time Management</w:t>
      </w:r>
    </w:p>
    <w:p>
      <w:pPr>
        <w:pStyle w:val="Compact"/>
        <w:numPr>
          <w:ilvl w:val="0"/>
          <w:numId w:val="1024"/>
        </w:numPr>
      </w:pPr>
      <w:r>
        <w:t xml:space="preserve">Keep environment setup to time limit (provide pre-configured options)</w:t>
      </w:r>
    </w:p>
    <w:p>
      <w:pPr>
        <w:pStyle w:val="Compact"/>
        <w:numPr>
          <w:ilvl w:val="0"/>
          <w:numId w:val="1024"/>
        </w:numPr>
      </w:pPr>
      <w:r>
        <w:t xml:space="preserve">Focus on concepts over syntax memorization</w:t>
      </w:r>
    </w:p>
    <w:p>
      <w:pPr>
        <w:pStyle w:val="Compact"/>
        <w:numPr>
          <w:ilvl w:val="0"/>
          <w:numId w:val="1024"/>
        </w:numPr>
      </w:pPr>
      <w:r>
        <w:t xml:space="preserve">Use live coding to demonstrate common errors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4" Target="https://cppreference.com" TargetMode="External" /><Relationship Type="http://schemas.openxmlformats.org/officeDocument/2006/relationships/hyperlink" Id="rId45" Target="https://godbol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ppreference.com" TargetMode="External" /><Relationship Type="http://schemas.openxmlformats.org/officeDocument/2006/relationships/hyperlink" Id="rId45" Target="https://godbol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2025-08-05T19:09:06Z</dcterms:created>
  <dcterms:modified xsi:type="dcterms:W3CDTF">2025-08-05T19:09:06Z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