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4C1F2" w14:textId="77777777" w:rsidR="00A12D69" w:rsidRPr="00A12D69" w:rsidRDefault="00A12D69" w:rsidP="00A12D69">
      <w:pPr>
        <w:jc w:val="center"/>
        <w:rPr>
          <w:b/>
          <w:bCs/>
          <w:sz w:val="28"/>
          <w:szCs w:val="32"/>
        </w:rPr>
      </w:pPr>
      <w:r w:rsidRPr="00A12D69">
        <w:rPr>
          <w:b/>
          <w:bCs/>
          <w:sz w:val="28"/>
          <w:szCs w:val="32"/>
        </w:rPr>
        <w:t>华中农业大学医院2024年口腔科就诊提示</w:t>
      </w:r>
    </w:p>
    <w:p w14:paraId="43813C2D" w14:textId="77777777" w:rsidR="00A12D69" w:rsidRPr="00A12D69" w:rsidRDefault="00A12D69" w:rsidP="00A12D69">
      <w:r w:rsidRPr="00A12D69">
        <w:t>来源： 时间：2023年09月28日 10:00 点击：55824次</w:t>
      </w:r>
    </w:p>
    <w:p w14:paraId="4FEE6D54" w14:textId="77777777" w:rsidR="00A12D69" w:rsidRPr="00A12D69" w:rsidRDefault="00A12D69" w:rsidP="00A12D69">
      <w:r w:rsidRPr="00A12D69">
        <w:rPr>
          <w:rFonts w:hint="eastAsia"/>
        </w:rPr>
        <w:t>1.为了</w:t>
      </w:r>
      <w:proofErr w:type="gramStart"/>
      <w:r w:rsidRPr="00A12D69">
        <w:rPr>
          <w:rFonts w:hint="eastAsia"/>
        </w:rPr>
        <w:t>做好院感防控</w:t>
      </w:r>
      <w:proofErr w:type="gramEnd"/>
      <w:r w:rsidRPr="00A12D69">
        <w:rPr>
          <w:rFonts w:hint="eastAsia"/>
        </w:rPr>
        <w:t>，避免人员聚集，校医院口腔科诊疗实行</w:t>
      </w:r>
      <w:r w:rsidRPr="00A12D69">
        <w:rPr>
          <w:rFonts w:hint="eastAsia"/>
          <w:b/>
          <w:bCs/>
        </w:rPr>
        <w:t>线上实名预约</w:t>
      </w:r>
      <w:r w:rsidRPr="00A12D69">
        <w:rPr>
          <w:rFonts w:hint="eastAsia"/>
        </w:rPr>
        <w:t>登记制，每周日20:00开放下周的预约通道，</w:t>
      </w:r>
      <w:r w:rsidRPr="00A12D69">
        <w:rPr>
          <w:rFonts w:hint="eastAsia"/>
          <w:b/>
          <w:bCs/>
        </w:rPr>
        <w:t>分为教职工和居民通道，大学生通道，请大家分类预约。</w:t>
      </w:r>
      <w:r w:rsidRPr="00A12D69">
        <w:rPr>
          <w:rFonts w:hint="eastAsia"/>
        </w:rPr>
        <w:t>预约登记时请认真阅读告知内容，并如实正确填写个人信息，一经填写不得更改。为方便老年人就诊，65岁以上的老年人有就诊需求者可于每周一直接到口腔科线下就诊登记。</w:t>
      </w:r>
    </w:p>
    <w:p w14:paraId="08E50756" w14:textId="77777777" w:rsidR="00A12D69" w:rsidRPr="00A12D69" w:rsidRDefault="00A12D69" w:rsidP="00A12D69">
      <w:r w:rsidRPr="00A12D69">
        <w:rPr>
          <w:rFonts w:hint="eastAsia"/>
          <w:b/>
          <w:bCs/>
        </w:rPr>
        <w:t>2.</w:t>
      </w:r>
      <w:r w:rsidRPr="00A12D69">
        <w:rPr>
          <w:rFonts w:hint="eastAsia"/>
        </w:rPr>
        <w:t>线上预约登记成功者，请</w:t>
      </w:r>
      <w:r w:rsidRPr="00A12D69">
        <w:rPr>
          <w:rFonts w:hint="eastAsia"/>
          <w:b/>
          <w:bCs/>
        </w:rPr>
        <w:t>周一</w:t>
      </w:r>
      <w:r w:rsidRPr="00A12D69">
        <w:rPr>
          <w:rFonts w:hint="eastAsia"/>
        </w:rPr>
        <w:t>按照预约时间前往口腔科分诊，医务人员对患者初步检查、处理，需要操作治疗的结合患者情况安排具体治疗时间；</w:t>
      </w:r>
      <w:r w:rsidRPr="00A12D69">
        <w:rPr>
          <w:rFonts w:hint="eastAsia"/>
          <w:b/>
          <w:bCs/>
        </w:rPr>
        <w:t>其他工作日完成口腔治疗操作和急症的应急处理，不予预约治疗登记。</w:t>
      </w:r>
    </w:p>
    <w:p w14:paraId="55571D39" w14:textId="77777777" w:rsidR="00A12D69" w:rsidRPr="00A12D69" w:rsidRDefault="00A12D69" w:rsidP="00A12D69">
      <w:r w:rsidRPr="00A12D69">
        <w:rPr>
          <w:rFonts w:hint="eastAsia"/>
          <w:b/>
          <w:bCs/>
        </w:rPr>
        <w:t>3. </w:t>
      </w:r>
      <w:r w:rsidRPr="00A12D69">
        <w:rPr>
          <w:rFonts w:hint="eastAsia"/>
        </w:rPr>
        <w:t>就诊时</w:t>
      </w:r>
      <w:r w:rsidRPr="00A12D69">
        <w:rPr>
          <w:rFonts w:hint="eastAsia"/>
          <w:b/>
          <w:bCs/>
        </w:rPr>
        <w:t>请携带本人病历</w:t>
      </w:r>
      <w:r w:rsidRPr="00A12D69">
        <w:rPr>
          <w:rFonts w:hint="eastAsia"/>
        </w:rPr>
        <w:t>、正确佩戴口罩，候诊时请与他人保持1米以上的安全距离。</w:t>
      </w:r>
    </w:p>
    <w:p w14:paraId="0A08E947" w14:textId="77777777" w:rsidR="00A12D69" w:rsidRPr="00A12D69" w:rsidRDefault="00A12D69" w:rsidP="00A12D69">
      <w:r w:rsidRPr="00A12D69">
        <w:rPr>
          <w:rFonts w:hint="eastAsia"/>
          <w:b/>
          <w:bCs/>
        </w:rPr>
        <w:t>4. </w:t>
      </w:r>
      <w:r w:rsidRPr="00A12D69">
        <w:rPr>
          <w:rFonts w:hint="eastAsia"/>
        </w:rPr>
        <w:t>除患者本人外，其他人员不得进入诊疗区（儿童、老年患者等特殊情况允许1名亲属陪同）。</w:t>
      </w:r>
    </w:p>
    <w:p w14:paraId="12EA0CE8" w14:textId="77777777" w:rsidR="00A12D69" w:rsidRPr="00A12D69" w:rsidRDefault="00A12D69" w:rsidP="00A12D69">
      <w:r w:rsidRPr="00A12D69">
        <w:rPr>
          <w:rFonts w:hint="eastAsia"/>
          <w:b/>
          <w:bCs/>
        </w:rPr>
        <w:t>预约请用</w:t>
      </w:r>
      <w:proofErr w:type="gramStart"/>
      <w:r w:rsidRPr="00A12D69">
        <w:rPr>
          <w:rFonts w:hint="eastAsia"/>
          <w:b/>
          <w:bCs/>
        </w:rPr>
        <w:t>微信扫</w:t>
      </w:r>
      <w:proofErr w:type="gramEnd"/>
      <w:r w:rsidRPr="00A12D69">
        <w:rPr>
          <w:rFonts w:hint="eastAsia"/>
          <w:b/>
          <w:bCs/>
        </w:rPr>
        <w:t>下方二维码：</w:t>
      </w:r>
    </w:p>
    <w:p w14:paraId="37FDD807" w14:textId="77777777" w:rsidR="00A12D69" w:rsidRPr="00A12D69" w:rsidRDefault="00A12D69" w:rsidP="00A12D69">
      <w:r w:rsidRPr="00A12D69">
        <w:rPr>
          <w:rFonts w:hint="eastAsia"/>
          <w:b/>
          <w:bCs/>
        </w:rPr>
        <w:t>学生预约通道</w:t>
      </w:r>
    </w:p>
    <w:p w14:paraId="205563C7" w14:textId="77777777" w:rsidR="00A12D69" w:rsidRPr="00A12D69" w:rsidRDefault="00A12D69" w:rsidP="00A12D69"/>
    <w:p w14:paraId="06E19DF7" w14:textId="190BF5ED" w:rsidR="00A12D69" w:rsidRPr="00A12D69" w:rsidRDefault="00A12D69" w:rsidP="00A12D69">
      <w:r w:rsidRPr="00A12D69">
        <w:rPr>
          <w:rFonts w:hint="eastAsia"/>
        </w:rPr>
        <w:drawing>
          <wp:inline distT="0" distB="0" distL="0" distR="0" wp14:anchorId="5463D3DF" wp14:editId="65569A17">
            <wp:extent cx="1494845" cy="1801822"/>
            <wp:effectExtent l="0" t="0" r="0" b="8255"/>
            <wp:docPr id="2252799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2730" cy="1823380"/>
                    </a:xfrm>
                    <a:prstGeom prst="rect">
                      <a:avLst/>
                    </a:prstGeom>
                    <a:noFill/>
                    <a:ln>
                      <a:noFill/>
                    </a:ln>
                  </pic:spPr>
                </pic:pic>
              </a:graphicData>
            </a:graphic>
          </wp:inline>
        </w:drawing>
      </w:r>
    </w:p>
    <w:p w14:paraId="1875C9F3" w14:textId="77777777" w:rsidR="00A12D69" w:rsidRPr="00A12D69" w:rsidRDefault="00A12D69" w:rsidP="00A12D69">
      <w:r w:rsidRPr="00A12D69">
        <w:rPr>
          <w:rFonts w:hint="eastAsia"/>
          <w:b/>
          <w:bCs/>
        </w:rPr>
        <w:t>教职工及居民预约通道</w:t>
      </w:r>
    </w:p>
    <w:p w14:paraId="79D1321C" w14:textId="66A0069C" w:rsidR="00A12D69" w:rsidRPr="00A12D69" w:rsidRDefault="00A12D69" w:rsidP="00A12D69">
      <w:r w:rsidRPr="00A12D69">
        <w:rPr>
          <w:rFonts w:hint="eastAsia"/>
        </w:rPr>
        <w:drawing>
          <wp:inline distT="0" distB="0" distL="0" distR="0" wp14:anchorId="14C3E855" wp14:editId="1C0CC885">
            <wp:extent cx="1455089" cy="1753902"/>
            <wp:effectExtent l="0" t="0" r="0" b="0"/>
            <wp:docPr id="743087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4078" cy="1764737"/>
                    </a:xfrm>
                    <a:prstGeom prst="rect">
                      <a:avLst/>
                    </a:prstGeom>
                    <a:noFill/>
                    <a:ln>
                      <a:noFill/>
                    </a:ln>
                  </pic:spPr>
                </pic:pic>
              </a:graphicData>
            </a:graphic>
          </wp:inline>
        </w:drawing>
      </w:r>
    </w:p>
    <w:p w14:paraId="697C5D45" w14:textId="77777777" w:rsidR="00A12D69" w:rsidRPr="00A12D69" w:rsidRDefault="00A12D69" w:rsidP="00A12D69"/>
    <w:p w14:paraId="63131F11" w14:textId="77777777" w:rsidR="00A12D69" w:rsidRPr="00A12D69" w:rsidRDefault="00A12D69" w:rsidP="00A12D69"/>
    <w:p w14:paraId="6F9BCACE" w14:textId="77777777" w:rsidR="00A12D69" w:rsidRPr="00A12D69" w:rsidRDefault="00A12D69" w:rsidP="00A12D69"/>
    <w:p w14:paraId="6DBE619B" w14:textId="77777777" w:rsidR="00A12D69" w:rsidRDefault="00A12D69" w:rsidP="00A12D69">
      <w:pPr>
        <w:jc w:val="right"/>
      </w:pPr>
      <w:r w:rsidRPr="00A12D69">
        <w:rPr>
          <w:rFonts w:hint="eastAsia"/>
        </w:rPr>
        <w:t>华中农业大学医院</w:t>
      </w:r>
    </w:p>
    <w:p w14:paraId="46C035CD" w14:textId="35753D53" w:rsidR="00A12D69" w:rsidRPr="00A12D69" w:rsidRDefault="00A12D69" w:rsidP="00A12D69">
      <w:pPr>
        <w:jc w:val="right"/>
      </w:pPr>
      <w:r w:rsidRPr="00A12D69">
        <w:rPr>
          <w:rFonts w:hint="eastAsia"/>
        </w:rPr>
        <w:t>2024年6月28日</w:t>
      </w:r>
    </w:p>
    <w:p w14:paraId="500ED187" w14:textId="77777777" w:rsidR="00B27A4C" w:rsidRDefault="00B27A4C">
      <w:pPr>
        <w:rPr>
          <w:rFonts w:hint="eastAsia"/>
        </w:rPr>
      </w:pPr>
    </w:p>
    <w:sectPr w:rsidR="00B27A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6A"/>
    <w:rsid w:val="000965C3"/>
    <w:rsid w:val="0014125C"/>
    <w:rsid w:val="0088196A"/>
    <w:rsid w:val="00A12D69"/>
    <w:rsid w:val="00B27A4C"/>
    <w:rsid w:val="00DE4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FD04"/>
  <w15:chartTrackingRefBased/>
  <w15:docId w15:val="{C3A394B0-0F8B-4D6D-AABA-92E0476C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473425">
      <w:bodyDiv w:val="1"/>
      <w:marLeft w:val="0"/>
      <w:marRight w:val="0"/>
      <w:marTop w:val="0"/>
      <w:marBottom w:val="0"/>
      <w:divBdr>
        <w:top w:val="none" w:sz="0" w:space="0" w:color="auto"/>
        <w:left w:val="none" w:sz="0" w:space="0" w:color="auto"/>
        <w:bottom w:val="none" w:sz="0" w:space="0" w:color="auto"/>
        <w:right w:val="none" w:sz="0" w:space="0" w:color="auto"/>
      </w:divBdr>
      <w:divsChild>
        <w:div w:id="1958876420">
          <w:marLeft w:val="0"/>
          <w:marRight w:val="0"/>
          <w:marTop w:val="0"/>
          <w:marBottom w:val="210"/>
          <w:divBdr>
            <w:top w:val="none" w:sz="0" w:space="0" w:color="auto"/>
            <w:left w:val="none" w:sz="0" w:space="0" w:color="auto"/>
            <w:bottom w:val="dashed" w:sz="6" w:space="0" w:color="DDDDDD"/>
            <w:right w:val="none" w:sz="0" w:space="0" w:color="auto"/>
          </w:divBdr>
        </w:div>
        <w:div w:id="39600243">
          <w:marLeft w:val="0"/>
          <w:marRight w:val="0"/>
          <w:marTop w:val="0"/>
          <w:marBottom w:val="0"/>
          <w:divBdr>
            <w:top w:val="none" w:sz="0" w:space="0" w:color="auto"/>
            <w:left w:val="none" w:sz="0" w:space="0" w:color="auto"/>
            <w:bottom w:val="none" w:sz="0" w:space="0" w:color="auto"/>
            <w:right w:val="none" w:sz="0" w:space="0" w:color="auto"/>
          </w:divBdr>
          <w:divsChild>
            <w:div w:id="513374530">
              <w:marLeft w:val="0"/>
              <w:marRight w:val="0"/>
              <w:marTop w:val="0"/>
              <w:marBottom w:val="0"/>
              <w:divBdr>
                <w:top w:val="none" w:sz="0" w:space="0" w:color="auto"/>
                <w:left w:val="none" w:sz="0" w:space="0" w:color="auto"/>
                <w:bottom w:val="none" w:sz="0" w:space="0" w:color="auto"/>
                <w:right w:val="none" w:sz="0" w:space="0" w:color="auto"/>
              </w:divBdr>
              <w:divsChild>
                <w:div w:id="15294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88876">
      <w:bodyDiv w:val="1"/>
      <w:marLeft w:val="0"/>
      <w:marRight w:val="0"/>
      <w:marTop w:val="0"/>
      <w:marBottom w:val="0"/>
      <w:divBdr>
        <w:top w:val="none" w:sz="0" w:space="0" w:color="auto"/>
        <w:left w:val="none" w:sz="0" w:space="0" w:color="auto"/>
        <w:bottom w:val="none" w:sz="0" w:space="0" w:color="auto"/>
        <w:right w:val="none" w:sz="0" w:space="0" w:color="auto"/>
      </w:divBdr>
      <w:divsChild>
        <w:div w:id="435290321">
          <w:marLeft w:val="0"/>
          <w:marRight w:val="0"/>
          <w:marTop w:val="0"/>
          <w:marBottom w:val="210"/>
          <w:divBdr>
            <w:top w:val="none" w:sz="0" w:space="0" w:color="auto"/>
            <w:left w:val="none" w:sz="0" w:space="0" w:color="auto"/>
            <w:bottom w:val="dashed" w:sz="6" w:space="0" w:color="DDDDDD"/>
            <w:right w:val="none" w:sz="0" w:space="0" w:color="auto"/>
          </w:divBdr>
        </w:div>
        <w:div w:id="1591573581">
          <w:marLeft w:val="0"/>
          <w:marRight w:val="0"/>
          <w:marTop w:val="0"/>
          <w:marBottom w:val="0"/>
          <w:divBdr>
            <w:top w:val="none" w:sz="0" w:space="0" w:color="auto"/>
            <w:left w:val="none" w:sz="0" w:space="0" w:color="auto"/>
            <w:bottom w:val="none" w:sz="0" w:space="0" w:color="auto"/>
            <w:right w:val="none" w:sz="0" w:space="0" w:color="auto"/>
          </w:divBdr>
          <w:divsChild>
            <w:div w:id="1934781216">
              <w:marLeft w:val="0"/>
              <w:marRight w:val="0"/>
              <w:marTop w:val="0"/>
              <w:marBottom w:val="0"/>
              <w:divBdr>
                <w:top w:val="none" w:sz="0" w:space="0" w:color="auto"/>
                <w:left w:val="none" w:sz="0" w:space="0" w:color="auto"/>
                <w:bottom w:val="none" w:sz="0" w:space="0" w:color="auto"/>
                <w:right w:val="none" w:sz="0" w:space="0" w:color="auto"/>
              </w:divBdr>
              <w:divsChild>
                <w:div w:id="13929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Words>
  <Characters>393</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丹 倪</dc:creator>
  <cp:keywords/>
  <dc:description/>
  <cp:lastModifiedBy>丹 倪</cp:lastModifiedBy>
  <cp:revision>2</cp:revision>
  <dcterms:created xsi:type="dcterms:W3CDTF">2024-08-20T08:28:00Z</dcterms:created>
  <dcterms:modified xsi:type="dcterms:W3CDTF">2024-08-20T08:29:00Z</dcterms:modified>
</cp:coreProperties>
</file>