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55B9939" w:rsidP="19FFF07D" w:rsidRDefault="255B9939" w14:paraId="7E623352" w14:textId="44C5B103">
      <w:pPr>
        <w:pStyle w:val="Standard"/>
        <w:suppressLineNumbers w:val="0"/>
        <w:bidi w:val="0"/>
        <w:spacing w:before="240" w:beforeAutospacing="off" w:after="0" w:afterAutospacing="off" w:line="259" w:lineRule="auto"/>
        <w:ind w:left="357" w:right="0" w:hanging="357"/>
        <w:jc w:val="left"/>
      </w:pPr>
      <w:r w:rsidR="603AC832">
        <w:rPr/>
        <w:t>{"name":"7ddc0dec-d580-492b-8fdb-e51b163592d9","id":"/providers/Microsoft.Flow/flows/7ddc0dec-d580-492b-8fdb-e51b163592d9","type":"Microsoft.Flow/flows","properties":{"apiId":"/providers/Microsoft.PowerApps/apis/shared_logicflows","displayName":"DMP Agent 3.02 (Status Check)","definition":{"metadata":{"workflowEntityId":null,"processAdvisorMetadata":null,"flowChargedByPaygo":null,"flowclientsuspensionreason":"None","flowclientsuspensiontime":null,"flowclientsuspensionreasondetails":null,"creator":{"id":"362b23f6-412a-486d-b058-e73c7efbc759","type":"User","tenantId":"e00ddcdf-1e0f-4be5-a37a-894a4731986a"},"provisioningMethod":"FromDefinition","failureAlertSubscription":true,"clientLastModifiedTime":"2026-07-31T08:53:06.7264013Z","lastModifiedBy":"362b23f6-412a-486d-b058-e73c7efbc759","connectionKeySavedTimeKey":"2026-07-31T08:53:06.7264013Z","creationSource":null,"modifiedSources":"Portal"},"$schema":"https://schema.management.azure.com/providers/Microsoft.Logic/schemas/2016-06-01/workflowdefinition.json#","contentVersion":"1.0.0.0","parameters":{"$authentication":{"defaultValue":{},"type":"SecureObject"},"$connections":{"defaultValue":{},"type":"Object"}},"triggers":{"manual":{"metadata":{"operationMetadataId":"c352eed9-6466-4d5a-ba3c-01b33d79069a"},"type":"Request","kind":"PowerAppV2","inputs":{"schema":{"type":"object","properties":{},"required":[]}}}},"actions":{"VAR_RealDMPIndicatorFileName":{"runAfter":{"VAR_RunStartTicks":["Succeeded"]},"metadata":{"operationMetadataId":"c7b4ce85-15c8-48eb-968d-68cd5f30b75a"},"type":"InitializeVariable","inputs":{"variables":[{"name":"Real DMP Indicator File Name","type":"string","value":"Yes.txt"}]},"description":"Stores indicator file name."},"VAR_RealDMPIndicatorFolder":{"runAfter":{"VAR_RealDMPIndicatorFileName":["Succeeded"]},"metadata":{"operationMetadataId":"c7b4ce85-15c8-48eb-968d-68cd5f30b75a"},"type":"InitializeVariable","inputs":{"variables":[{"name":"Real DMP Indicator Folder","type":"string","value":"/Shared Documents/Email Hotline/AI_Agent/Is_a_real_DMP"}]},"description":"Stores indicator folder."},"VAR_IsRealDMP":{"runAfter":{"VAR_RealDMPIndicatorFolder":["Succeeded"]},"metadata":{"operationMetadataId":"a2d545df-b536-40b1-aa3a-f81f11261457"},"type":"InitializeVariable","inputs":{"variables":[{"name":"IsRealDMP","type":"boolean","value":false}]},"description":"Stores checked DMP mode."},"RESPOND_Status":{"runAfter":{"SCOPE_StatusRow_Update":["Succeeded"]},"metadata":{"operationMetadataId":"4c5ea720-8666-4d87-bb54-db5500fcedc0"},"type":"Response","kind":"PowerApp","inputs":{"schema":{"type":"object","properties":{"isrealdmp":{"title":"IsRealDMP","x-ms-dynamically-added":true,"type":"boolean"},"emergencyreportexists":{"title":"EmergencyReportExists","x-ms-dynamically-added":true,"type":"boolean"},"internaldomainsexists":{"title":"InternalDomainsExists","x-ms-dynamically-added":true,"type":"boolean"},"externaldomainsexists":{"title":"ExternalDomainsExists","x-ms-dynamically-added":true,"type":"boolean"},"counterexists":{"title":"CounterExists","x-ms-dynamically-added":true,"type":"boolean"},"audittrailexists":{"title":"AuditTrailExists","x-ms-dynamically-added":true,"type":"boolean"},"internaldomainscount":{"title":"InternalDomainsCount","x-ms-dynamically-added":true,"type":"number"},"externaldomainscount":{"title":"ExternalDomainsCount","x-ms-dynamically-added":true,"type":"number"},"counternodmp":{"title":"CounterNoDMP","x-ms-dynamically-added":true,"type":"number"},"counterinternalsender":{"title":"CounterInternalSender","x-ms-dynamically-added":true,"type":"number"},"counternoteffected":{"title":"CounterNotEffected","x-ms-dynamically-added":true,"type":"number"},"countereffected":{"title":"CounterEffected","x-ms-dynamically-added":true,"type":"number"},"auditrunsummarycount":{"title":"AuditRunSummaryCount","x-ms-dynamically-added":true,"type":"number"},"auditwarningcount":{"title":"AuditWarningCount","x-ms-dynamically-added":true,"type":"number"},"auditfailedcount":{"title":"AuditFailedCount","x-ms-dynamically-added":true,"type":"number"},"auditlastruntimestamp":{"title":"AuditLastRunTimestamp","x-ms-dynamically-added":true,"type":"string","format":"date"},"auditlastsuccesstimestamp":{"title":"AuditLastSuccessTimestamp","x-ms-dynamically-added":true,"type":"string","format":"date"},"auditlastfailedtimestamp":{"title":"AuditLastFailedTimestamp","x-ms-dynamically-added":true,"type":"string","format":"date"},"emergencyreportlastmodified":{"title":"EmergencyReportLastModified","x-ms-dynamically-added":true,"type":"string","format":"date"},"internaldomainslastmodified":{"title":"InternalDomainsLastModified","x-ms-dynamically-added":true,"type":"string","format":"date"},"externaldomainslastmodified":{"title":"ExternalDomainsLastModified","x-ms-dynamically-added":true,"type":"string","format":"date"},"counterlastmodified":{"title":"CounterLastModified","x-ms-dynamically-added":true,"type":"string","format":"date"},"auditlastmodified":{"title":"AuditLastModified","x-ms-dynamically-added":true,"type":"string","format":"date"},"isrealdmplastmodified":{"title":"IsRealDMPLastModified","x-ms-dynamically-added":true,"type":"string","format":"date"},"auditlastsuccessfulruntimestamp":{"title":"AuditLastSuccessfulRunTimestamp","type":"string","format":"date","x-ms-content-hint":"DATE","x-ms-dynamically-added":true},"auditlastfailedruntimestamp":{"title":"AuditLastFailedRunTimestamp","type":"string","format":"date","x-ms-content-hint":"DATE","x-ms-dynamically-added":true},"auditlastwarningtimestamp":{"title":"AuditLastWarningTimestamp","type":"string","format":"date","x-ms-content-hint":"DATE","x-ms-dynamically-added":true},"auditlastfailuretimestamp":{"title":"AuditLastFailureTimestamp","type":"string","format":"date","x-ms-content-hint":"DATE","x-ms-dynamically-added":true},"auditlastauditeventtimestamp":{"title":"AuditLastAuditEventTimestamp","type":"string","format":"date","x-ms-content-hint":"DATE","x-ms-dynamically-added":true}},"additionalProperties":{}},"statusCode":200,"body":{"isrealdmp":"@variables('IsRealDMP')","emergencyreportexists":"@variables('EmergencyReportExists')","internaldomainsexists":"@variables('InternalDomainsExists')","externaldomainsexists":"@variables('ExternalDomainsExists')","counterexists":"@variables('CounterExists')","audittrailexists":"@variables('AuditTrailExists')","internaldomainscount":"@variables('InternalDomainsCount')","externaldomainscount":"@variables('ExternalDomainsCount')","counternodmp":"@variables('CounterNoDMP')","counterinternalsender":"@variables('CounterInternalSender')","counternoteffected":"@variables('CounterNotEffected')","countereffected":"@variables('CounterEffected')","auditrunsummarycount":"@variables('AuditRunSummaryCount')","auditwarningcount":"@variables('AuditWarningCount')","auditfailedcount":"@variables('AuditFailedCount')","auditlastruntimestamp":"@{variables('AuditLastRunTimestamp')}","auditlastsuccesstimestamp":"@{variables('AuditLastSuccessTimestamp')}","auditlastfailedtimestamp":"@{variables('AuditLastFailedTimestamp')}","emergencyreportlastmodified":"@{variables('EmergencyReportLastModified')}","internaldomainslastmodified":"@{variables('InternalDomainsLastModified')}","externaldomainslastmodified":"@{variables('ExternalDomainsLastModified')}","counterlastmodified":"@{variables('CounterLastModified')}","auditlastmodified":"@{variables('AuditLastModified')}","isrealdmplastmodified":"@{variables('IsRealDMPLastModified')}","auditlastsuccessfulruntimestamp":"@{variables('AuditLastSuccessTimestamp')}","auditlastfailedruntimestamp":"@{variables('AuditLastFailedTimestamp')}","auditlastwarningtimestamp":"@{variables('AuditLastWarningTimestamp')}","auditlastfailuretimestamp":"@{variables('AuditLastFailureTimestamp')}","auditlastauditeventtimestamp":"@{variables('AuditLastAuditEventTimestamp')}"}},"description":"Returns Control Board status."},"VAR_InternalDomainsExists":{"runAfter":{"VAR_InternalDomainsFileName":["Succeeded"]},"metadata":{"operationMetadataId":"474dac72-59dc-42ec-9d4d-31951c495cd6"},"type":"InitializeVariable","inputs":{"variables":[{"name":"InternalDomainsExists","type":"boolean","value":false}]},"description":"Stores Internal Domains File status."},"VAR_CounterExists":{"runAfter":{"VAR_CounterPathEffectedMember":["Succeeded"]},"metadata":{"operationMetadataId":"00a19c45-e18b-4bc3-a0f0-135ae17b9de0"},"type":"InitializeVariable","inputs":{"variables":[{"name":"CounterExists","type":"boolean","value":false}]},"description":"Stores Counter File status."},"VAR_AuditTrailExists":{"runAfter":{"VAR_AuditTableName":["Succeeded"]},"metadata":{"operationMetadataId":"0d407bbe-2ea7-4878-8b68-650358e62879"},"type":"InitializeVariable","inputs":{"variables":[{"name":"AuditTrailExists","type":"boolean","value":false}]},"description":"Stores Audit Trail File status."},"VAR_ExternalDomainsCount":{"runAfter":{"VAR_ExternalDomainsExists":["Succeeded"]},"metadata":{"operationMetadataId":"5beedd7a-af1c-427f-bc9e-4ccb7e8d253d"},"type":"InitializeVariable","inputs":{"variables":[{"name":"ExternalDomainsCount","type":"integer","value":0}]},"description":"Contains the number of external domains used for Agent2."},"VAR_EmergencyReportExists":{"runAfter":{"VAR_EmergencyReportLastModified":["Succeeded"]},"metadata":{"operationMetadataId":"40ff0b08-e980-4e12-84fb-99beb715eab6"},"type":"InitializeVariable","inputs":{"variables":[{"name":"EmergencyReportExists","type":"boolean","value":false}]},"description":"Stores Emergency Report File status."},"VAR_InternalDomainsCount":{"runAfter":{"VAR_InternalDomainsExists":["Succeeded"]},"metadata":{"operationMetadataId":"025e851b-06a7-4ff7-9d16-a3e764386b5a"},"type":"InitializeVariable","inputs":{"variables":[{"name":"InternalDomainsCount","type":"integer","value":0}]},"description":"Contains the number of internal domains used for Agent2."},"VAR_ExternalDomainsExists":{"runAfter":{"VAR_ExternalDomainsFileName":["Succeeded"]},"metadata":{"operationMetadataId":"47a5233f-b404-4247-84ee-0237cb07c15c"},"type":"InitializeVariable","inputs":{"variables":[{"name":"ExternalDomainsExists","type":"boolean","value":false}]},"description":"Stores External Domains File status."},"VAR_CounterNoDMP":{"runAfter":{"VAR_CounterExists":["Succeeded"]},"metadata":{"operationMetadataId":"a58ef480-c2ad-4a34-92fb-d7af52662d96"},"type":"InitializeVariable","inputs":{"variables":[{"name":"CounterNoDMP","type":"integer","value":0}]},"description":"Number of No DMP Flow Emails processed."},"VAR_CounterInternalSender":{"runAfter":{"VAR_CounterNoDMP":["Succeeded"]},"metadata":{"operationMetadataId":"adde41e0-3a96-4f40-9ae5-135d5f89179c"},"type":"InitializeVariable","inputs":{"variables":[{"name":"CounterInternalSender","type":"integer","value":0}]},"description":"Number of Internal Sender Flow Emails processed."},"VAR_CounterNotEffected":{"runAfter":{"VAR_CounterInternalSender":["Succeeded"]},"metadata":{"operationMetadataId":"de3fd98b-2028-49a8-9363-bc8bb0d4b115"},"type":"InitializeVariable","inputs":{"variables":[{"name":"CounterNotEffected","type":"integer","value":0}]},"description":"Number of Not effected Sender Flow Emails processed."},"VAR_CounterEffected":{"runAfter":{"VAR_CounterNotEffected":["Succeeded"]},"metadata":{"operationMetadataId":"667457cd-6fcd-4817-90f4-fb184c551b92"},"type":"InitializeVariable","inputs":{"variables":[{"name":"CounterEffected","type":"integer","value":0}]},"description":"Number of Effected Member Flow Emails processed."},"VAR_AuditRunSummaryCount":{"runAfter":{"VAR_AuditLastAuditEventTimestamp":["Succeeded"]},"metadata":{"operationMetadataId":"543b81b9-5622-40e1-8583-09bce32fdcd7"},"type":"InitializeVariable","inputs":{"variables":[{"name":"AuditRunSummaryCount","type":"integer","value":0}]},"description":"Number of audit flows."},"VAR_AuditWarningCount":{"runAfter":{"VAR_AuditRunSummaryCount":["Succeeded"]},"metadata":{"operationMetadataId":"3f34e89c-ee6e-4ba7-a3c3-17605c7595fa"},"type":"InitializeVariable","inputs":{"variables":[{"name":"AuditWarningCount","type":"integer","value":0}]},"description":"Number of audit entries of flows with status \"warning\"."},"VAR_AuditFailedCount":{"runAfter":{"VAR_AuditWarningCount":["Succeeded"]},"metadata":{"operationMetadataId":"d419e45e-ef68-43e9-a905-5af3cd5c42a3"},"type":"InitializeVariable","inputs":{"variables":[{"name":"AuditFailedCount","type":"integer","value":0}]},"description":"Number of audit entries of flows with status \"failed\"."},"VAR_AuditLastRunTimestamp":{"runAfter":{"VAR_AuditLastAuditEventSerial":["Succeeded"]},"metadata":{"operationMetadataId":"5c118839-bfdb-47d5-8285-ef8f7f61cc8f"},"type":"InitializeVariable","inputs":{"variables":[{"name":"AuditLastRunTimestamp","type":"string"}]},"description":"Timestamp of last recorded audit trail"},"VAR_EmergencyReportFolder":{"runAfter":{"VAR_InternalDomainsLastModified":["Succeeded"]},"metadata":{"operationMetadataId":"c7b4ce85-15c8-48eb-968d-68cd5f30b75a"},"type":"InitializeVariable","inputs":{"variables":[{"name":"EmergencyReportFolder","type":"string","value":"/Shared Documents/Email Hotline/AI_Agent/Emergency_Report_Storage"}]},"description":"Stores Emergency Report folder."},"VAR_EmergencyReportFileName":{"runAfter":{"VAR_EmergencyReportFolder":["Succeeded"]},"metadata":{"operationMetadataId":"c7b4ce85-15c8-48eb-968d-68cd5f30b75a"},"type":"InitializeVariable","inputs":{"variables":[{"name":"EmergencyReportFileName","type":"string","value":"Emergency Report.xlsx"}]},"description":"Stores Emergency Report file name."},"VAR_InternalDomainsFolder":{"runAfter":{"VAR_IsRealDMPLastModified":["Succeeded"]},"metadata":{"operationMetadataId":"c7b4ce85-15c8-48eb-968d-68cd5f30b75a"},"type":"InitializeVariable","inputs":{"variables":[{"name":"InternalDomainsFolder","type":"string","value":"/Shared Documents/Email Hotline/AI_Agent/Internal_Domains_Storage"}]},"description":"Stores Internal Domains folder."},"VAR_InternalDomainsFileName":{"runAfter":{"VAR_InternalDomainsFolder":["Succeeded"]},"metadata":{"operationMetadataId":"c7b4ce85-15c8-48eb-968d-68cd5f30b75a"},"type":"InitializeVariable","inputs":{"variables":[{"name":"InternalDomainsFileName","type":"string","value":"Internal_Domains.txt"}]},"description":"Stores Internal Domains file name."},"VAR_ExternalDomainsFolder":{"runAfter":{"VAR_EmergencyReportExists":["Succeeded"]},"metadata":{"operationMetadataId":"c7b4ce85-15c8-48eb-968d-68cd5f30b75a"},"type":"InitializeVariable","inputs":{"variables":[{"name":"ExternalDomainsFolder","type":"string","value":"/Shared Documents/Email Hotline/AI_Agent/External_Domains_Storage"}]},"description":"Stores External Domains folder."},"VAR_ExternalDomainsFileName":{"runAfter":{"VAR_ExternalDomainsFolder":["Succeeded"]},"metadata":{"operationMetadataId":"c7b4ce85-15c8-48eb-968d-68cd5f30b75a"},"type":"InitializeVariable","inputs":{"variables":[{"name":"ExternalDomainsFileName","type":"string","value":"External_Domains.txt"}]},"description":"Stores External Domains file name."},"VAR_CounterFolder":{"runAfter":{"VAR_ExternalDomainsLastModified":["Succeeded"]},"metadata":{"operationMetadataId":"c7b4ce85-15c8-48eb-968d-68cd5f30b75a"},"type":"InitializeVariable","inputs":{"variables":[{"name":"CounterFolder","type":"string","value":"/Shared Documents/Email Hotline/AI_Agent"}]},"description":"Stores Counter folder."},"VAR_CounterFileName":{"runAfter":{"VAR_CounterFolder":["Succeeded"]},"metadata":{"operationMetadataId":"c7b4ce85-15c8-48eb-968d-68cd5f30b75a"},"type":"InitializeVariable","inputs":{"variables":[{"name":"CounterFileName","type":"string","value":"Counter.xlsx"}]},"description":"Stores Counter file name."},"VAR_AuditTrailFolder":{"runAfter":{"VAR_CounterLastModified":["Succeeded"]},"metadata":{"operationMetadataId":"c7b4ce85-15c8-48eb-968d-68cd5f30b75a"},"type":"InitializeVariable","inputs":{"variables":[{"name":"AuditTrailFolder","type":"string","value":"/Shared Documents/Email Hotline/AI_Agent"}]},"description":"Stores Audit Trail folder."},"VAR_AuditTrailFileName":{"runAfter":{"VAR_AuditTrailFolder":["Succeeded"]},"metadata":{"operationMetadataId":"c7b4ce85-15c8-48eb-968d-68cd5f30b75a"},"type":"InitializeVariable","inputs":{"variables":[{"name":"AuditTrailFileName","type":"string","value":"AuditTrail.xlsx"}]},"description":"Stores Audit Trail file name."},"SCOPE_External_Domains":{"actions":{"GET_ExternalDomains_Metadata":{"metadata":{"operationMetadataId":"e93fa524-716a-4562-a5d7-48c618475fd8"},"type":"OpenApiConnection","inputs":{"parameters":{"dataset":"https://deutscheboerse.sharepoint.com/teams/GO365_DMPCommunication","path":"@concat(\r\nvariables('ExternalDomainsFolder'),\r\n  '/',\r\n variables('ExternalDomainsFileName')\r\n)\r\n"},"host":{"apiId":"/providers/Microsoft.PowerApps/apis/shared_sharepointonline","connectionName":"shared_sharepointonline","operationId":"GetFileMetadataByPath"},"authentication":{"value":"@json(decodeBase64(triggerOutputs().headers['X-MS-APIM-Tokens']))['$ConnectionKey']","type":"Raw"}},"description":"Checks whether the External Domains reference file exists.\n\nUsed for:\n- Agent 2 sender classification monitoring\n- DMP COMMAND Control Board status\n- External domains file health check"},"IF_ExternalDomains_File_Exists":{"actions":{"GET_ExternalDomains_Content":{"runAfter":{"SET_ExternalDomainsLastModified":["Succeeded"]},"metadata":{"operationMetadataId":"17cac4ac-7ebf-43a3-9ea6-1295f0132d96"},"type":"OpenApiConnection","inputs":{"parameters":{"dataset":"https://deutscheboerse.sharepoint.com/teams/GO365_DMPCommunication","path":"@concat(\r\n    variables('ExternalDomainsFolder'),\r\n    '/',\r\n    variables('ExternalDomainsFileName')\r\n)","inferContentType":true},"host":{"apiId":"/providers/Microsoft.PowerApps/apis/shared_sharepointonline","connectionName":"shared_sharepointonline","operationId":"GetFileContentByPath"},"authentication":{"value":"@json(decodeBase64(triggerOutputs().headers['X-MS-APIM-Tokens']))['$ConnectionKey']","type":"Raw"}},"description":"Reads the External Domains reference file.\n\nUsed for:\n- External domain validation\n- DMP COMMAND monitoring\n- Control Board statistics\n\nReturns the complete External_Domains.txt content."},"CMP_ExternalDomainsText":{"runAfter":{"GET_ExternalDomains_Content":["Succeeded"]},"metadata":{"operationMetadataId":"9d03f56c-5990-4f29-a769-ae2b5e8b281e"},"type":"Compose","inputs":"@body('GET_ExternalDomains_Content')","description":"Converts the External Domains file content into plain text.\n\nUsed for:\n- Domain counting\n- Operational monitoring\n- Control Board statistics"},"SET_ExternalDomainsCount":{"runAfter":{"CMP_ExternalDomainsText":["Succeeded"]},"metadata":{"operationMetadataId":"b5c224d3-0273-4481-9d35-7122eaaa918a"},"type":"SetVariable","inputs":{"name":"ExternalDomainsCount","value":"@if(empty(trim(outputs('CMP_ExternalDomainsText'))),0,length(split(trim(outputs('CMP_ExternalDomainsText')),decodeUriComponent('%0A'))))"},"description":"Counts all External Domain entries.\n\nUsed for:\n- DMP COMMAND dashboard\n- Operational reporting\n- Monitoring statistics"},"SET_ExternalDomainsLastModified":{"runAfter":{"SET_ExternalDomainsExists_True":["Succeeded"]},"metadata":{"operationMetadataId":"45a18809-ab90-4923-b880-5e6f39590ce1"},"type":"SetVariable","inputs":{"name":"ExternalDomainsLastModified","value":"@outputs('GET_ExternalDomains_Metadata')?['body/LastModified']"},"description":"Stores the SharePoint Last Modified timestamp of the External Domains reference file.\n\nUsed for:\n- Control Board display\n- File freshness monitoring\n- Operational validation"},"SET_ExternalDomainsExists_True":{"metadata":{"operationMetadataId":"161ab303-f4b8-43b3-a386-23bc7c62af4d"},"type":"SetVariable","inputs":{"name":"ExternalDomainsExists","value":true},"description":"Marks the External Domains reference file as available."}},"runAfter":{"GET_ExternalDomains_Metadata":["Succeeded","TimedOut","Skipped","Failed"]},"else":{"actions":{"SET_ExternalDomainsExists_False":{"metadata":{"operationMetadataId":"66928dc8-bd17-4dbb-99a8-8e78ffe05d5b"},"type":"SetVariable","inputs":{"name":"ExternalDomainsExists","value":false},"description":"Marks the External Domains reference file as missing."},"SET_ExternalDomainsCount_Zero":{"runAfter":{"SET_ExternalDomainsExists_False":["Succeeded"]},"metadata":{"operationMetadataId":"9a06216e-9674-44f9-ae8c-f6e5da44129f"},"type":"SetVariable","inputs":{"name":"ExternalDomainsCount","value":0},"description":"Resets the External Domains count when the reference file is missing."}}},"expression":{"and":[{"equals":["@actions('GET_ExternalDomains_Metadata').status","Succeeded"]}]},"metadata":{"operationMetadataId":"54256080-63bd-4b88-8bff-fd784e85c862"},"type":"If","description":"Routes processing depending on whether the External Domains reference file was found.\n\nIf the file exists, status and metadata values are updated.\nIf the file is missing, the status remains false and the flow continues."}},"runAfter":{"SCOPE_Internal_Domains":["Succeeded","TimedOut","Skipped","Failed"]},"metadata":{"operationMetadataId":"0099e1dd-4da7-438e-888a-8126a6cf0dbc"},"type":"Scope","description":"Checks External Domains reference file and updates status metrics."},"SCOPE_Counter":{"actions":{"GET_Counter_Metadata":{"metadata":{"operationMetadataId":"cd521db9-7865-48e1-bb54-36b637495bbf"},"type":"OpenApiConnection","inputs":{"parameters":{"dataset":"https://deutscheboerse.sharepoint.com/teams/GO365_DMPCommunication","path":"@concat(\r\n variables('CounterFolder'),\r\n  '/',\r\n  variables('CounterFileName')\r\n)\r\n"},"host":{"apiId":"/providers/Microsoft.PowerApps/apis/shared_sharepointonline","connectionName":"shared_sharepointonline","operationId":"GetFileMetadataByPath"},"authentication":{"value":"@json(decodeBase64(triggerOutputs().headers['X-MS-APIM-Tokens']))['$ConnectionKey']","type":"Raw"}},"description":"Checks if Counter File exists."},"Counter_File_does_exist":{"actions":{"GET_Counter_NoDMP":{"runAfter":{"SET_CounterLastModified":["Succeeded"]},"metadata":{"operationMetadataId":"937ba70f-89c1-49ef-a54f-5f3ea08652b8","tableId":"@variables('DMP E-Mail Counter Table Name')"},"type":"OpenApiConnection","inputs":{"parameters":{"source":"groups/315cc2bf-4913-418b-9925-f64e87de1a43","drive":"b!USbeKdem8U6Jip83VkG-YM0lBpsJ_NhNoCocJEEUwbYxWhjNmKr-SpTxy6_EQXzB","file":"@concat(\r\n    variables('CounterFolder'),\r\n    '/',\r\n    variables('CounterFileName')\r\n)","table":"@variables('DMP E-Mail Counter Table Name')","idColumn":"@variables('DMP E-Mail Counter Table Column Name Path')","id":"@variables('CounterPathNoDMP')"},"host":{"apiId":"/providers/Microsoft.PowerApps/apis/shared_excelonlinebusiness","connectionName":"shared_excelonlinebusiness","operationId":"GetItem"},"authentication":{"value":"@json(decodeBase64(triggerOutputs().headers['X-MS-APIM-Tokens']))['$ConnectionKey']","type":"Raw"}},"description":"Reads the No DMP workflow counter from Counter.xlsx.\n\nUsed for:\n- DMP COMMAND Counter card\n- Operational monitoring\n- Workflow volume overview"},"SET_Counter_NoDMP":{"runAfter":{"GET_Counter_NoDMP":["Succeeded"]},"metadata":{"operationMetadataId":"2e2f850e-aad1-4401-8214-f4c00a2ade46"},"type":"SetVariable","inputs":{"name":"CounterNoDMP","value":"@int(float(coalesce(body('GET_Counter_NoDMP')?[variables('DMP E-Mail Counter Table Column Name Counter')],'0')))"}},"GET_Counter_InternalSender":{"runAfter":{"SET_Counter_NoDMP":["Succeeded"]},"metadata":{"operationMetadataId":"0aae5aee-eec7-4291-b5b0-8c707a4b8b61","tableId":"@variables('DMP E-Mail Counter Table Name')"},"type":"OpenApiConnection","inputs":{"parameters":{"source":"groups/315cc2bf-4913-418b-9925-f64e87de1a43","drive":"b!USbeKdem8U6Jip83VkG-YM0lBpsJ_NhNoCocJEEUwbYxWhjNmKr-SpTxy6_EQXzB","file":"@concat(\r\n    variables('CounterFolder'),\r\n    '/',\r\n    variables('CounterFileName')\r\n)","table":"@variables('DMP E-Mail Counter Table Name')","idColumn":"@variables('DMP E-Mail Counter Table Column Name Path')","id":"@variables('CounterPathInternalSender')"},"host":{"apiId":"/providers/Microsoft.PowerApps/apis/shared_excelonlinebusiness","connectionName":"shared_excelonlinebusiness","operationId":"GetItem"},"authentication":{"value":"@json(decodeBase64(triggerOutputs().headers['X-MS-APIM-Tokens']))['$ConnectionKey']","type":"Raw"}},"description":"Reads the DMP internal Sender workflow counter from Counter.xlsx.\n\nUsed for:\n- DMP COMMAND Counter card\n- Operational monitoring\n- Internal sender workflow statistics"},"SET_Counter_InternalSender":{"runAfter":{"GET_Counter_InternalSender":["Succeeded"]},"metadata":{"operationMetadataId":"19b85050-0752-4491-be0a-2bd7ccdcd00f"},"type":"SetVariable","inputs":{"name":"CounterInternalSender","value":"@int(float(coalesce(body('GET_Counter_InternalSender')?[variables('DMP E-Mail Counter Table Column Name Counter')],'0')))"},"description":"Stores the current DMP internal Sender workflow counter value.\n\nIf the Excel value is blank or unavailable, the value defaults to 0."},"GET_Counter_NotEffected":{"runAfter":{"SET_Counter_InternalSender":["Succeeded"]},"metadata":{"operationMetadataId":"ca64c43b-89e8-4c1b-9c16-9ca5db4ec5ba","tableId":"@variables('DMP E-Mail Counter Table Name')"},"type":"OpenApiConnection","inputs":{"parameters":{"source":"groups/315cc2bf-4913-418b-9925-f64e87de1a43","drive":"b!USbeKdem8U6Jip83VkG-YM0lBpsJ_NhNoCocJEEUwbYxWhjNmKr-SpTxy6_EQXzB","file":"@concat(\r\n    variables('CounterFolder'),\r\n    '/',\r\n    variables('CounterFileName')\r\n)","table":"@variables('DMP E-Mail Counter Table Name')","idColumn":"@variables('DMP E-Mail Counter Table Column Name Path')","id":"@variables('CounterPathNotEffected')"},"host":{"apiId":"/providers/Microsoft.PowerApps/apis/shared_excelonlinebusiness","connectionName":"shared_excelonlinebusiness","operationId":"GetItem"},"authentication":{"value":"@json(decodeBase64(triggerOutputs().headers['X-MS-APIM-Tokens']))['$ConnectionKey']","type":"Raw"}},"description":"Reads the DMP not effected Sender workflow counter from Counter.xlsx.\n\nUsed for:\n- DMP COMMAND Counter card\n- Operational monitoring\n- Not effected sender workflow statistics"},"SET_Counter_NotEffected":{"runAfter":{"GET_Counter_NotEffected":["Succeeded"]},"metadata":{"operationMetadataId":"407bf99a-461c-44f2-9120-16bdc696f94b"},"type":"SetVariable","inputs":{"name":"CounterNotEffected","value":"@int(float(coalesce(body('GET_Counter_NotEffected')?[variables('DMP E-Mail Counter Table Column Name Counter')],'0')))"},"description":"Stores the current DMP not effected Sender workflow counter value.\n\nIf the Excel value is blank or unavailable, the value defaults to 0."},"GET_Counter_EffectedMember":{"runAfter":{"SET_Counter_NotEffected":["Succeeded"]},"metadata":{"operationMetadataId":"3a72bb35-a8f8-43d3-9bf6-de69d439fca4","tableId":"@variables('DMP E-Mail Counter Table Name')"},"type":"OpenApiConnection","inputs":{"parameters":{"source":"groups/315cc2bf-4913-418b-9925-f64e87de1a43","drive":"b!USbeKdem8U6Jip83VkG-YM0lBpsJ_NhNoCocJEEUwbYxWhjNmKr-SpTxy6_EQXzB","file":"@concat(\r\n    variables('CounterFolder'),\r\n    '/',\r\n    variables('CounterFileName')\r\n)","table":"@variables('DMP E-Mail Counter Table Name')","idColumn":"@variables('DMP E-Mail Counter Table Column Name Path')","id":"@variables('CounterPathEffectedMember')"},"host":{"apiId":"/providers/Microsoft.PowerApps/apis/shared_excelonlinebusiness","connectionName":"shared_excelonlinebusiness","operationId":"GetItem"},"authentication":{"value":"@json(decodeBase64(triggerOutputs().headers['X-MS-APIM-Tokens']))['$ConnectionKey']","type":"Raw"}},"description":"Reads the DMP effected Member workflow counter from Counter.xlsx.\n\nUsed for:\n- DMP COMMAND Counter card\n- Operational monitoring\n- Effected member workflow statistics"},"SET_Counter_Effected":{"runAfter":{"GET_Counter_EffectedMember":["Succeeded"]},"metadata":{"operationMetadataId":"338ddf44-abec-40f2-9748-092bf320a6a5"},"type":"SetVariable","inputs":{"name":"CounterEffected","value":"@int(float(coalesce(body('GET_Counter_EffectedMember')?[variables('DMP E-Mail Counter Table Column Name Counter')],'0')))"},"description":"Stores the current DMP effected Member workflow counter value.\n\nIf the Excel value is blank or unavailable, the value defaults to 0."},"SET_CounterLastModified":{"runAfter":{"SET_Counter_File_True":["Succeeded"]},"metadata":{"operationMetadataId":"bbb0ad59-7389-455d-a957-340ee49f852a"},"type":"SetVariable","inputs":{"name":"CounterLastModified","value":"@outputs('GET_Counter_Metadata')?['body/LastModified']"}},"SET_Counter_File_True":{"metadata":{"operationMetadataId":"56a03d93-ba82-4362-8951-86b280cf7428"},"type":"SetVariable","inputs":{"name":"CounterExists","value":true},"description":"Counter File exists."}},"runAfter":{"GET_Counter_Metadata":["Succeeded","TimedOut","Skipped","Failed"]},"else":{"actions":{"SET_Counter_File_False":{"metadata":{"operationMetadataId":"ae5356fe-89e9-4aab-a413-956567b8402d"},"type":"SetVariable","inputs":{"name":"CounterExists","value":false},"description":"Counter File doesn't exists."}}},"expression":{"and":[{"equals":["@actions('GET_Counter_Metadata').status","Succeeded"]}]},"metadata":{"operationMetadataId":"68eac766-bdaf-4e88-8c73-2e1264f48ddd"},"type":"If"}},"runAfter":{"SCOPE_DMPMode":["Succeeded","TimedOut","Skipped","Failed"]},"metadata":{"operationMetadataId":"3256ad50-3c99-4ff4-a48c-e3e18f5255b4"},"type":"Scope","description":"Checks Counter workbook."},"SCOPE_Audit_Trail":{"actions":{"GET_Audit_Trail_File_Metadata":{"metadata":{"operationMetadataId":"a242f9b1-75b6-4680-9fc7-7eed57f2bf9b"},"type":"OpenApiConnection","inputs":{"parameters":{"dataset":"https://deutscheboerse.sharepoint.com/teams/GO365_DMPCommunication","path":"@concat(\r\n variables('AuditTrailFolder'),\r\n  '/',\r\n  variables('AuditTrailFileName')\r\n)\r\n"},"host":{"apiId":"/providers/Microsoft.PowerApps/apis/shared_sharepointonline","connectionName":"shared_sharepointonline","operationId":"GetFileMetadataByPath"},"authentication":{"value":"@json(decodeBase64(triggerOutputs().headers['X-MS-APIM-Tokens']))['$ConnectionKey']","type":"Raw"}},"description":"Checks if Audit Trail File exists."},"Audit_Trail_File_does_exist":{"actions":{"SET_AuditLastModified":{"runAfter":{"SET_Audit_Trail_File_True":["Succeeded"]},"metadata":{"operationMetadataId":"98da730c-4f15-41c8-a3a1-e27a6df61cb6"},"type":"SetVariable","inputs":{"name":"AuditLastModified","value":"@outputs('GET_Audit_Trail_File_Metadata')?['body/LastModified']"},"description":"Stores the SharePoint Last Modified timestamp of AuditTrail.xlsx."},"SET_Audit_Trail_File_True":{"metadata":{"operationMetadataId":"8b9e1a46-d302-45ef-9bf6-a6492d461322"},"type":"SetVariable","inputs":{"name":"AuditTrailExists","value":true},"description":"Audit Trail File exists."}},"runAfter":{"GET_Audit_Trail_File_Metadata":["Succeeded","TimedOut","Skipped","Failed"]},"else":{"actions":{"SET_Audit_Trail_File_False":{"metadata":{"operationMetadataId":"1bd4367f-a0ab-4ca4-b9b9-e5ac1f62e458"},"type":"SetVariable","inputs":{"name":"AuditTrailExists","value":false},"description":"Audit Trail File doesn't exists."}}},"expression":{"and":[{"equals":["@actions('GET_Audit_Trail_File_Metadata').status","Succeeded"]}]},"metadata":{"operationMetadataId":"2613b6e9-889e-4b8a-9f2a-40c243e45dcb"},"type":"If"}},"runAfter":{"SCOPE_EmergencyReport":["Succeeded","TimedOut","Skipped","Failed"]},"metadata":{"operationMetadataId":"304b1e0a-08b4-4818-9fdd-1648c6b42b46"},"type":"Scope","description":"Checks Audit Trail workbook."},"SCOPE_EmergencyReport":{"actions":{"GET_EmergencyReport_Metadata":{"metadata":{"operationMetadataId":"1d01e5a1-7acd-48c7-a271-4253b992fd0f"},"type":"OpenApiConnection","inputs":{"parameters":{"dataset":"https://deutscheboerse.sharepoint.com/teams/GO365_DMPCommunication","path":"@concat(\r\n variables('EmergencyReportFolder'),\r\n  '/',\r\n  variables('EmergencyReportFileName')\r\n)\r\n"},"host":{"apiId":"/providers/Microsoft.PowerApps/apis/shared_sharepointonline","connectionName":"shared_sharepointonline","operationId":"GetFileMetadataByPath"},"authentication":{"value":"@json(decodeBase64(triggerOutputs().headers['X-MS-APIM-Tokens']))['$ConnectionKey']","type":"Raw"}},"description":"Checks if Emergency Report exists."},"Emergency_Report_does_exist":{"actions":{"SET_EmergencyReportLastModified":{"runAfter":{"SET_Emergency_Report_True":["Succeeded"]},"metadata":{"operationMetadataId":"67dc1447-16f4-4486-8a78-64806d391d6d"},"type":"SetVariable","inputs":{"name":"EmergencyReportLastModified","value":"@outputs('GET_EmergencyReport_Metadata')?['body/LastModified']"}},"SET_Emergency_Report_True":{"metadata":{"operationMetadataId":"a3aa49b0-b052-45d6-8158-0ec414604e7a"},"type":"SetVariable","inputs":{"name":"EmergencyReportExists","value":true},"description":"Emergency Report exists."}},"runAfter":{"GET_EmergencyReport_Metadata":["Succeeded","Failed","Skipped","TimedOut"]},"else":{"actions":{"SET_Emergency_Report_False_":{"metadata":{"operationMetadataId":"c87565a6-49d2-44e6-b30f-7d2641627cfe"},"type":"SetVariable","inputs":{"name":"EmergencyReportExists","value":false},"description":"Emergency Report doesn't exists."}}},"expression":{"and":[{"equals":["@actions('GET_EmergencyReport_Metadata').status","Succeeded"]}]},"metadata":{"operationMetadataId":"7ddf3aad-b697-48ab-a813-f9cfaa54bbb6"},"type":"If"}},"runAfter":{"SCOPE_Counter":["Succeeded","TimedOut","Skipped","Failed"]},"metadata":{"operationMetadataId":"aaf93a06-a388-4d32-9ba3-cfeb747f16b6"},"type":"Scope","description":"Checks Emergency Report availability."},"SCOPE_DMPMode":{"actions":{"GET_YesFile_Metadata":{"metadata":{"operationMetadataId":"c07bf8c0-b550-448e-9755-2af268dda075"},"type":"OpenApiConnection","inputs":{"parameters":{"dataset":"https://deutscheboerse.sharepoint.com/teams/GO365_DMPCommunication","path":"@concat(\r\n  variables('Real DMP Indicator Folder'),\r\n  '/',\r\n  variables('Real DMP Indicator File Name')\r\n)\r\n"},"host":{"apiId":"/providers/Microsoft.PowerApps/apis/shared_sharepointonline","connectionName":"shared_sharepointonline","operationId":"GetFileMetadataByPath"},"authentication":{"value":"@json(decodeBase64(triggerOutputs().headers['X-MS-APIM-Tokens']))['$ConnectionKey']","type":"Raw"}},"description":"Checks if Yes.txt exists."},"Yes.txt_does_exist":{"actions":{"SET_IsRealDMP_True":{"metadata":{"operationMetadataId":"701e12a5-8d95-411e-82ba-64b8a2dcab82"},"type":"SetVariable","inputs":{"name":"IsRealDMP","value":true},"description":"Yes.txt exists."},"Set_IsRealDMPLastModified":{"runAfter":{"SET_IsRealDMP_True":["Succeeded"]},"metadata":{"operationMetadataId":"1cb6fed1-4574-47ab-acfb-1d619f17635a"},"type":"SetVariable","inputs":{"name":"IsRealDMPLastModified","value":"@outputs('GET_YesFile_Metadata')?['body/LastModified']"}}},"runAfter":{"GET_YesFile_Metadata":["Succeeded","TimedOut","Skipped","Failed"]},"else":{"actions":{"SET_IsRealDMP_False":{"metadata":{"operationMetadataId":"b114da46-f352-44dc-99bd-2c9b778e6e80"},"type":"SetVariable","inputs":{"name":"IsRealDMP","value":false},"description":"Yes.txt doesn't exists."}}},"expression":{"and":[{"equals":["@actions('GET_YesFile_Metadata').status","Succeeded"]}]},"metadata":{"operationMetadataId":"7a5eb442-562d-4a1d-956a-83ccea46dd6a"},"type":"If"}},"runAfter":{"SCOPE_External_Domains":["Succeeded","TimedOut","Skipped","Failed"]},"metadata":{"operationMetadataId":"52a6b4bd-da93-4204-a806-9eb05f1bd814"},"type":"Scope","description":"Checks REAL DMP mode indicator file."},"VAR_EmergencyReportLastModified":{"runAfter":{"VAR_EmergencyReportFileName":["Succeeded"]},"metadata":{"operationMetadataId":"c7b4ce85-15c8-48eb-968d-68cd5f30b75a"},"type":"InitializeVariable","inputs":{"variables":[{"name":"EmergencyReportLastModified","type":"string"}]},"description":"Stores last modified timestamp of Emergency Report."},"VAR_InternalDomainsLastModified":{"runAfter":{"VAR_InternalDomainsCount":["Succeeded"]},"metadata":{"operationMetadataId":"b77b6adf-e9af-4365-8929-b452312c4723"},"type":"InitializeVariable","inputs":{"variables":[{"name":"InternalDomainsLastModified","type":"string"}]},"description":"Time of last internal domains file modification"},"VAR_ExternalDomainsLastModified":{"runAfter":{"VAR_ExternalDomainsCount":["Succeeded"]},"metadata":{"operationMetadataId":"623e4eaa-4cf2-4097-aaa9-a389f8c30fdb"},"type":"InitializeVariable","inputs":{"variables":[{"name":"ExternalDomainsLastModified","type":"string"}]},"description":"Time of last external domains file modification"},"VAR_CounterLastModified":{"runAfter":{"VAR_CounterEffected":["Succeeded"]},"metadata":{"operationMetadataId":"8388eeb2-ebb6-4823-a072-ad7a1b529897"},"type":"InitializeVariable","inputs":{"variables":[{"name":"CounterLastModified","type":"string"}]},"description":"Time of last counter file modification"},"VAR_AuditModified":{"runAfter":{"VAR_AuditLastRunTimestamp":["Succeeded"]},"metadata":{"operationMetadataId":"62bcf352-c84c-49e6-9908-161484a4d10d"},"type":"InitializeVariable","inputs":{"variables":[{"name":"AuditLastModified","type":"string"}]},"description":"Time of last audit file modification"},"VAR_CounterTableName":{"runAfter":{"VAR_CounterFileName":["Succeeded"]},"metadata":{"operationMetadataId":"c7b4ce85-15c8-48eb-968d-68cd5f30b75a"},"type":"InitializeVariable","inputs":{"variables":[{"name":"DMP E-Mail Counter Table Name","type":"string","value":"DMP_Email_Counter"}]},"description":"Stores the Excel table name used for the DMP workflow counter file.\n\nAligned with Agent 2.\n\nUsed for:\n- Reading workflow counter rows\n- DMP COMMAND status reporting\n- Control Board counter display"},"VAR_CounterTableColumnPath":{"runAfter":{"VAR_CounterTableName":["Succeeded"]},"metadata":{"operationMetadataId":"c7b4ce85-15c8-48eb-968d-68cd5f30b75a"},"type":"InitializeVariable","inputs":{"variables":[{"name":"DMP E-Mail Counter Table Column Name Path","type":"string","value":"Workflow"}]},"description":"Stores the Excel table key column used to identify workflow counter rows.\n\nAligned with Agent 2.\n\nDefault = Workflow\n\nUsed for:\n- Reading the No DMP counter row\n- Reading the DMP internal Sender counter row\n- Reading the DMP not effected Sender counter row"},"VAR_CounterTableColumnCounter":{"runAfter":{"VAR_CounterTableColumnPath":["Succeeded"]},"metadata":{"operationMetadataId":"c7b4ce85-15c8-48eb-968d-68cd5f30b75a"},"type":"InitializeVariable","inputs":{"variables":[{"name":"DMP E-Mail Counter Table Column Name Counter","type":"string","value":"Number_Processed_Emails"}]},"description":"Stores the Excel table value column used for workflow counter values.\n\nAligned with Agent 2.\n\nDefault = Number_Processed_Emails\n\nUsed for:\n- Reading processed e-mail counts per workflow path\n- Returning counter values to DMP COMMAND"},"VAR_CounterPathNoDMP":{"runAfter":{"VAR_CounterTableColumnCounter":["Succeeded"]},"metadata":{"operationMetadataId":"c7b4ce85-15c8-48eb-968d-68cd5f30b75a"},"type":"InitializeVariable","inputs":{"variables":[{"name":"CounterPathNoDMP","type":"string","value":"No DMP"}]},"description":"Stores the workflow path key for the No DMP counter row.\n\nAligned with Agent 2 workflow path naming.\n\nUsed for:\n- Reading the No DMP row from Counter.xlsx\n- Returning CounterNoDMP to DMP COMMAND"},"VAR_CounterPathInternalSender":{"runAfter":{"VAR_CounterPathNoDMP":["Succeeded"]},"metadata":{"operationMetadataId":"c7b4ce85-15c8-48eb-968d-68cd5f30b75a"},"type":"InitializeVariable","inputs":{"variables":[{"name":"CounterPathInternalSender","type":"string","value":"DMP internal Sender"}]},"description":"Stores the workflow path key for the DMP internal Sender counter row.\n\nAligned with Agent 2 workflow path naming.\n\nUsed for:\n- Reading the DMP internal Sender row from Counter.xlsx\n- Returning CounterInternalSender to DMP COMMAND"},"VAR_CounterPathNotEffected":{"runAfter":{"VAR_CounterPathInternalSender":["Succeeded"]},"metadata":{"operationMetadataId":"c7b4ce85-15c8-48eb-968d-68cd5f30b75a"},"type":"InitializeVariable","inputs":{"variables":[{"name":"CounterPathNotEffected","type":"string","value":"DMP not effected Sender"}]},"description":"Stores the workflow path key for the DMP not effected Sender counter row.\n\nAligned with Agent 2 workflow path naming.\n\nUsed for:\n- Reading the DMP not effected Sender row from Counter.xlsx\n- Returning CounterNotEffected to DMP COMMAND"},"VAR_CounterPathEffectedMember":{"runAfter":{"VAR_CounterPathNotEffected":["Succeeded"]},"metadata":{"operationMetadataId":"c7b4ce85-15c8-48eb-968d-68cd5f30b75a"},"type":"InitializeVariable","inputs":{"variables":[{"name":"CounterPathEffectedMember","type":"string","value":"DMP effected Member"}]},"description":"Stores the workflow path key for the DMP effected Member counter row.\n\nAligned with Agent 2 workflow path naming.\n\nUsed for:\n- Reading the DMP effected Member row from Counter.xlsx\n- Returning CounterEffected to DMP COMMAND"},"SCOPE_Internal_Domains":{"actions":{"GET_InternalDomains_Metadata":{"metadata":{"operationMetadataId":"baa460bf-aab5-480e-a3a8-cc26d7f79311"},"type":"OpenApiConnection","inputs":{"parameters":{"dataset":"https://deutscheboerse.sharepoint.com/teams/GO365_DMPCommunication","path":"@concat(\r\nvariables('InternalDomainsFolder'),\r\n  '/',\r\n variables('InternalDomainsFileName')\r\n)\r\n"},"host":{"apiId":"/providers/Microsoft.PowerApps/apis/shared_sharepointonline","connectionName":"shared_sharepointonline","operationId":"GetFileMetadataByPath"},"authentication":{"value":"@json(decodeBase64(triggerOutputs().headers['X-MS-APIM-Tokens']))['$ConnectionKey']","type":"Raw"}},"description":"Checks whether the Internal Domains reference file exists.\n\nUsed for:\n- Agent 2 sender classification monitoring\n- DMP COMMAND Control Board status\n- Internal domains file health check"},"IF_InternalDomains_File_Exists":{"actions":{"GET_InternalDomains_Content":{"runAfter":{"SET_InternalDomainsLastModified":["Succeeded"]},"metadata":{"operationMetadataId":"fe9ede67-1956-4b8d-8c80-7ce21aa8882e"},"type":"OpenApiConnection","inputs":{"parameters":{"dataset":"https://deutscheboerse.sharepoint.com/teams/GO365_DMPCommunication","path":"@concat(\r\n    variables('InternalDomainsFolder'),\r\n    '/',\r\n    variables('InternalDomainsFileName')\r\n)","inferContentType":true},"host":{"apiId":"/providers/Microsoft.PowerApps/apis/shared_sharepointonline","connectionName":"shared_sharepointonline","operationId":"GetFileContentByPath"},"authentication":{"value":"@json(decodeBase64(triggerOutputs().headers['X-MS-APIM-Tokens']))['$ConnectionKey']","type":"Raw"}},"description":"Reads the Internal Domains reference file.\n\nUsed for:\n- Internal domain validation\n- DMP COMMAND monitoring\n- Control Board statistics\n\nReturns the complete Internal_Domains.txt content."},"CMP_InternalDomainsText":{"runAfter":{"GET_InternalDomains_Content":["Succeeded"]},"metadata":{"operationMetadataId":"bde6cd8e-c23f-4031-81f9-0fa5b479e0c1"},"type":"Compose","inputs":"@body('GET_InternalDomains_Content')","description":"Converts the Internal Domains file content into plain text.\n\nUsed for:\n- Domain counting\n- Operational monitoring\n- Control Board statistics"},"SET_InternalDomainsCount":{"runAfter":{"CMP_InternalDomainsText":["Succeeded"]},"metadata":{"operationMetadataId":"34385a1b-919a-43c4-893e-89675eb3b2e1"},"type":"SetVariable","inputs":{"name":"InternalDomainsCount","value":"@if(empty(trim(outputs('CMP_InternalDomainsText'))),0,length(split(trim(outputs('CMP_InternalDomainsText')),decodeUriComponent('%0A'))))"},"description":"Counts all Internal Domain entries.\n\nUsed for:\n- DMP COMMAND dashboard\n- Operational reporting\n- Monitoring statistics"},"SET_InternalDomainsLastModified":{"runAfter":{"SET_InternalDomainsExists_True":["Succeeded"]},"metadata":{"operationMetadataId":"f20da9e0-eb77-4077-9287-5c4f472ca89c"},"type":"SetVariable","inputs":{"name":"InternalDomainsLastModified","value":"@outputs('GET_InternalDomains_Metadata')?['body/LastModified']"},"description":"Stores the SharePoint Last Modified timestamp of the Internal Domains reference file.\n\nUsed for:\n- Control Board display\n- File freshness monitoring\n- Operational validation"},"SET_InternalDomainsExists_True":{"metadata":{"operationMetadataId":"fdd33ec7-0d5d-43bc-ad37-2785b3d9d0a2"},"type":"SetVariable","inputs":{"name":"InternalDomainsExists","value":true},"description":"Marks the Internal Domains reference file as available."}},"runAfter":{"GET_InternalDomains_Metadata":["Succeeded","TimedOut","Skipped","Failed"]},"else":{"actions":{"SET_InternalDomainsExists_False":{"metadata":{"operationMetadataId":"eedc0b3f-23bb-409f-958f-59b06c3f9883"},"type":"SetVariable","inputs":{"name":"InternalDomainsExists","value":false},"description":"Marks the Internal Domains reference file as missing."},"SET_InternalDomainsCount_Zero":{"runAfter":{"SET_InternalDomainsExists_False":["Succeeded"]},"metadata":{"operationMetadataId":"b5bd1d82-7fcb-4869-95da-cd755658e2e6"},"type":"SetVariable","inputs":{"name":"InternalDomainsCount","value":0},"description":"Resets the Internal Domains count when the reference file is missing."}}},"expression":{"and":[{"equals":["@actions('GET_InternalDomains_Metadata').status","Succeeded"]}]},"metadata":{"operationMetadataId":"63799da6-1d0a-42f2-a937-7982eaeb3d70"},"type":"If","description":"Routes processing depending on whether the Internal Domains reference file was found.\n\nIf the file exists, status and metadata values are updated.\nIf the file is missing, the status remains false and the flow continues."}},"runAfter":{"SET_AuditStatusFailed_From_Config":["Succeeded"]},"metadata":{"operationMetadataId":"69b6b0ed-1209-46ca-8dbe-cfc948d6e9dd"},"type":"Scope","description":"Checks Internal Domains reference file and updates status metrics."},"VAR_AuditTableName":{"runAfter":{"VAR_AuditTrailFileName":["Succeeded"]},"metadata":{"operationMetadataId":"c7b4ce85-15c8-48eb-968d-68cd5f30b75a"},"type":"InitializeVariable","inputs":{"variables":[{"name":"AuditTableName","type":"string","value":"AuditTrail"}]},"description":"Stores the Excel table name used for the central audit trail.\n\nAligned with Agent 1 and Agent 2.\n\nUsed for:\n- Reading audit trail rows\n- Counting run summary entries\n- Counting warning and failed audit entries\n- Returning audit health data to DMP COMMAND"},"VAR_AuditColumnStepName":{"runAfter":{"VAR_AuditTrailExists":["Succeeded"]},"metadata":{"operationMetadataId":"c7b4ce85-15c8-48eb-968d-68cd5f30b75a"},"type":"InitializeVariable","inputs":{"variables":[{"name":"AuditColumnStepName","type":"string","value":"StepName"}]},"description":"Stores the audit trail column name used to identify RunSummary entries.\n\nUsed for:\n- Counting run summary rows\n- DMP COMMAND audit health display"},"VAR_AuditColumnStepStatus":{"runAfter":{"VAR_AuditStatusFailed":["Succeeded"]},"metadata":{"operationMetadataId":"c7b4ce85-15c8-48eb-968d-68cd5f30b75a"},"type":"InitializeVariable","inputs":{"variables":[{"name":"AuditColumnStepStatus","type":"string","value":"StepStatus"}]},"description":"Stores the audit trail column name used to identify warning and failed audit entries.\n\nUsed for:\n- Counting warning entries\n- Counting failed entries\n- DMP COMMAND audit health display"},"VAR_AuditColumnTimestampUtc":{"runAfter":{"VAR_AuditColumnStepStatus":["Succeeded"]},"metadata":{"operationMetadataId":"c7b4ce85-15c8-48eb-968d-68cd5f30b75a"},"type":"InitializeVariable","inputs":{"variables":[{"name":"AuditColumnTimestampUtc","type":"string"}]},"description":"Stores the audit trail timestamp column name.\n\nUsed for:\n- Determining the latest audit run timestamp\n- DMP COMMAND audit freshness display"},"VAR_AuditStepNameRunSummary":{"runAfter":{"VAR_AuditColumnStepName":["Succeeded"]},"metadata":{"operationMetadataId":"c7b4ce85-15c8-48eb-968d-68cd5f30b75a"},"type":"InitializeVariable","inputs":{"variables":[{"name":"AuditStepNameRunSummary","type":"string","value":"RunSummary"}]},"description":"Stores the audit StepName value used for run summary rows.\n\nUsed for:\n- Counting completed flow run summaries\n- DMP COMMAND audit health display"},"VAR_AuditStatusWarning":{"runAfter":{"VAR_AuditStatusSucceeded":["Succeeded"]},"metadata":{"operationMetadataId":"c7b4ce85-15c8-48eb-968d-68cd5f30b75a"},"type":"InitializeVariable","inputs":{"variables":[{"name":"AuditStatusWarning","type":"string","value":"Warning"}]},"description":"Stores the audit StepStatus value used for warning entries.\n\nUsed for:\n- Counting audit warning entries\n- DMP COMMAND health status"},"VAR_AuditStatusFailed":{"runAfter":{"VAR_AuditStatusWarning":["Succeeded"]},"metadata":{"operationMetadataId":"c7b4ce85-15c8-48eb-968d-68cd5f30b75a"},"type":"InitializeVariable","inputs":{"variables":[{"name":"AuditStatusFailed","type":"string","value":"Failed"}]},"description":"Stores the audit StepStatus value used for failed entries.\n\nUsed for:\n- Counting audit failed entries\n- DMP COMMAND health status"},"VAR_AuditStatusSucceeded":{"runAfter":{"VAR_AuditStepNameRunSummary":["Succeeded"]},"metadata":{"operationMetadataId":"c7b4ce85-15c8-48eb-968d-68cd5f30b75a"},"type":"InitializeVariable","inputs":{"variables":[{"name":"AuditStatusSucceeded","type":"string","value":"Succeeded"}]},"description":"Stores the audit StepStatus value used for successful RunSummary entries.\n\nUsed for:\n- AuditLastSuccessTimestamp\n- DMP COMMAND audit health display\n- Operational monitoring"},"VAR_AuditLastSuccessTimestamp":{"runAfter":{"VAR_AuditColumnTimestampUtc":["Succeeded"]},"metadata":{"operationMetadataId":"c7b4ce85-15c8-48eb-968d-68cd5f30b75a"},"type":"InitializeVariable","inputs":{"variables":[{"name":"AuditLastSuccessTimestamp","type":"string"}]},"description":"Stores the timestamp of the latest successful RunSummary entry.\n\nUsed for:\n- DMP COMMAND Audit Trail card\n- Audit health monitoring\n- Operational freshness display"},"VAR_AuditLastFailedTimestamp":{"runAfter":{"VAR_AuditLastSuccessTimestamp":["Succeeded"]},"metadata":{"operationMetadataId":"c7b4ce85-15c8-48eb-968d-68cd5f30b75a"},"type":"InitializeVariable","inputs":{"variables":[{"name":"AuditLastFailedTimestamp","type":"string"}]},"description":"Stores the timestamp of the latest failed RunSummary entry.\n\nUsed for:\n- DMP COMMAND Audit Trail card\n- Audit health monitoring\n- Operational failure visibility"},"VAR_AuditLastRunSerial":{"runAfter":{"VAR_AuditFailedCount":["Succeeded"]},"metadata":{"operationMetadataId":"f3909e64-76bb-4cb4-8c9a-941d794ed243"},"type":"InitializeVariable","inputs":{"variables":[{"name":"AuditLastRunSerial","type":"float","value":0}]},"description":"Stores the highest Excel serial timestamp found in RunSummary audit rows.\n\nUsed for:\n- Determining AuditLastRunTimestamp\n- DMP COMMAND audit freshness display"},"VAR_AuditLastSuccessSerial":{"runAfter":{"VAR_AuditLastRunSerial":["Succeeded"]},"metadata":{"operationMetadataId":"4d6b61c8-82b5-4693-96ca-ce3301c22686"},"type":"InitializeVariable","inputs":{"variables":[{"name":"AuditLastSuccessSerial","type":"float","value":0}]},"description":"Stores the highest Excel serial timestamp found in successful RunSummary audit rows.\n\nUsed for:\n- Determining AuditLastSuccessTimestamp\n- DMP COMMAND audit health display"},"VAR_AuditLastFailedSerial":{"runAfter":{"VAR_AuditLastSuccessSerial":["Succeeded"]},"metadata":{"operationMetadataId":"cb14e701-7f2f-4998-b6a6-a9b1a5f7ff53"},"type":"InitializeVariable","inputs":{"variables":[{"name":"AuditLastFailedSerial","type":"float","value":0}]},"description":"Stores the highest Excel serial timestamp found in failed RunSummary audit rows.\n\nUsed for:\n- Determining AuditLastFailedTimestamp\n- DMP COMMAND audit failure visibility"},"VAR_IsRealDMPLastModified":{"runAfter":{"VAR_IsRealDMP":["Succeeded"]},"metadata":{"operationMetadataId":"3c4f6ea2-ad6a-44f5-929c-4811cd52fd1f"},"type":"InitializeVariable","inputs":{"variables":[{"name":"IsRealDMPLastModified","type":"string"}]}},"GET_DMP_Command_Configuration":{"runAfter":{"VAR_OperationMode":["Succeeded"]},"type":"OpenApiConnection","inputs":{"parameters":{"dataset":"https://deutscheboerse.sharepoint.com/teams/GO365_DMPCommunication","table":"c3e96ba6-1c07-4f39-9b4d-0d0a92db6d6a","$filter":"Active eq 'Yes' and (Title eq 'CurrentOperationMode' or Title eq 'RealDMPIndicatorFileName' or Title eq 'RealDMPIndicatorFolder' or Title eq 'EmergencyReportFileName' or Title eq 'EmergencyReportTargetFolder' or Title eq 'InternalDomainsFileName' or Title eq 'InternalDomainsStorageFolder' or Title eq 'ExternalDomainsFileName' or Title eq 'ExternalDomainsStorageFolder' or Title eq 'CounterFileName' or Title eq 'CounterFolder' or Title eq 'CounterTableName' or Title eq 'CounterTableColumnNamePath' or Title eq 'CounterTableColumnNameCounter' or Title eq 'CounterPathNoDMP' or Title eq 'CounterPathInternalSender' or Title eq 'CounterPathNotEffected' or Title eq 'CounterPathEffectedMember' or Title eq 'AuditFileName' or Title eq 'AuditTableName' or Title eq 'DMPSharePointRootFolder' or Title eq 'AuditColumnStepName' or Title eq 'AuditColumnStepStatus' or Title eq 'AuditColumnTimestampUtc' or Title eq 'AuditOutcomeSucceeded' or Title eq 'AuditOutcomeWarning' or Title eq 'AuditOutcomeFailed' or Title eq 'AuditStepNameRunSummary' or Title eq 'WorkflowPathAgent302' or Title eq 'StatusCheckAuditCardEnabled' or Title eq 'StatusCheckCounterCardEnabled' or Title eq 'StatusCheckDomainsCardEnabled' or Title eq 'StatusCheckEmergencyReportCardEnabled')"},"host":{"apiId":"/providers/Microsoft.PowerApps/apis/shared_sharepointonline","connectionName":"shared_sharepointonline","operationId":"GetItems"},"authentication":{"value":"@json(decodeBase64(triggerOutputs().headers['X-MS-APIM-Tokens']))['$ConnectionKey']","type":"Raw"}},"description":"Loads active Agent 3.02 status configuration items."},"FILTER_Config_CurrentOperationMode":{"runAfter":{"GET_DMP_Command_Configuration":["Succeeded"]},"type":"Query","inputs":{"from":"@body('GET_DMP_Command_Configuration')?['value']","where":"@equals(item()?['Title'],'CurrentOperationMode')"},"description":"Finds current DMP COMMAND operation mode."},"VAR_ConfigObject":{"runAfter":{"SET_OperationMode":["Succeeded"]},"type":"InitializeVariable","inputs":{"variables":[{"name":"ConfigObject","type":"object","value":"@json('{}')"}]},"description":"Stores resolved status configuration values."},"APPLY_TO_EACH_ConfigItem":{"foreach":"@body('GET_DMP_Command_Configuration')?['value']","actions":{"CMP_ConfigValue_CurrentItem":{"type":"Compose","inputs":"@if(\r\n  equals(variables('OperationMode'), 'PROD_NODMP'),\r\n  items('APPLY_TO_EACH_ConfigItem')?['Value_PROD_NODMP'],\r\n  if(\r\n    equals(variables('OperationMode'), 'PROD_DMP'),\r\n    items('APPLY_TO_EACH_ConfigItem')?['Value_x002d_PROD_x0028_DMP_x0029'],\r\n    if(\r\n      equals(variables('OperationMode'), 'SIMU_NODMP'),\r\n      items('APPLY_TO_EACH_ConfigItem')?['Value_x002d_SIMU_x0028_NODMP_x00'],\r\n      items('APPLY_TO_EACH_ConfigItem')?['Value_x002d_SIMU_x0028_DMP_x0029']\r\n    )\r\n  )\r\n)","description":"Selects configuration value for current operation mode."},"CMP_ConfigObject_Updated":{"runAfter":{"CMP_ConfigValue_CurrentItem":["Succeeded"]},"type":"Compose","inputs":"@if(\r\n  empty(coalesce(items('APPLY_TO_EACH_ConfigItem')?['Title'], '')),\r\n  variables('ConfigObject'),\r\n  setProperty(\r\n    variables('ConfigObject'),\r\n    string(items('APPLY_TO_EACH_ConfigItem')?['Title']),\r\n    coalesce(outputs('CMP_ConfigValue_CurrentItem'), '')\r\n  )\r\n)","description":"Adds resolved item value to status configuration object."},"SET_ConfigObject":{"runAfter":{"CMP_ConfigObject_Updated":["Succeeded"]},"type":"SetVariable","inputs":{"name":"ConfigObject","value":"@outputs('CMP_ConfigObject_Updated')"},"description":"Stores updated status configuration object."}},"runAfter":{"VAR_ConfigObject":["Succeeded"]},"type":"Foreach","description":"Builds status configuration object."},"SET_RealDMPIndicatorFileName_From_Config":{"runAfter":{"APPLY_TO_EACH_ConfigItem":["Succeeded"]},"type":"SetVariable","inputs":{"name":"Real DMP Indicator File Name","value":"@coalesce(variables('ConfigObject')?['RealDMPIndicatorFileName'], 'Yes.txt')"}},"SET_RealDMPIndicatorFolder_From_Config":{"runAfter":{"SET_RealDMPIndicatorFileName_From_Config":["Succeeded"]},"type":"SetVariable","inputs":{"name":"Real DMP Indicator Folder","value":"@coalesce(variables('ConfigObject')?['RealDMPIndicatorFolder'], '/Shared Documents/Email Hotline/AI_Agent/Is_a_real_DMP')"}},"SET_EmergencyReportFolder_From_Config":{"runAfter":{"SET_EmergencyReportFileName_From_Config":["Succeeded"]},"type":"SetVariable","inputs":{"name":"EmergencyReportFolder","value":"@coalesce(variables('ConfigObject')?['EmergencyReportTargetFolder'], '/Shared Documents/Email Hotline/AI_Agent/Emergency_Report_Storage')"}},"SET_EmergencyReportFileName_From_Config":{"runAfter":{"SET_RealDMPIndicatorFolder_From_Config":["Succeeded"]},"type":"SetVariable","inputs":{"name":"EmergencyReportFileName","value":"@coalesce(variables('ConfigObject')?['EmergencyReportFileName'], 'Emergency Report.xlsx')"}},"SET_InternalDomainsFolder_From_Config":{"runAfter":{"SET_InternalDomainsFileName_From_Config":["Succeeded"]},"type":"SetVariable","inputs":{"name":"InternalDomainsFolder","value":"@coalesce(variables('ConfigObject')?['InternalDomainsStorageFolder'], '/Shared Documents/Email Hotline/AI_Agent/Internal_Domains_Storage')"}},"SET_InternalDomainsFileName_From_Config":{"runAfter":{"SET_EmergencyReportFolder_From_Config":["Succeeded"]},"type":"SetVariable","inputs":{"name":"InternalDomainsFileName","value":"@coalesce(variables('ConfigObject')?['InternalDomainsFileName'], 'Internal_Domains.txt')"}},"SET_ExternalDomainsFolder_From_Config":{"runAfter":{"SET_ExternalDomainsFileName_From_Config":["Succeeded"]},"type":"SetVariable","inputs":{"name":"ExternalDomainsFolder","value":"@coalesce(variables('ConfigObject')?['ExternalDomainsStorageFolder'], '/Shared Documents/Email Hotline/AI_Agent/External_Domains_Storage')"}},"SET_ExternalDomainsFileName_From_Config":{"runAfter":{"SET_InternalDomainsFolder_From_Config":["Succeeded"]},"type":"SetVariable","inputs":{"name":"ExternalDomainsFileName","value":"@coalesce(variables('ConfigObject')?['ExternalDomainsFileName'], 'External_Domains.txt')"}},"SET_CounterFolder_From_Config":{"runAfter":{"SET_CounterFileName_From_Config":["Succeeded"]},"type":"SetVariable","inputs":{"name":"CounterFolder","value":"@coalesce(variables('ConfigObject')?['CounterFolder'], '/Shared Documents/Email Hotline/AI_Agent')"}},"SET_CounterFileName_From_Config":{"runAfter":{"SET_ExternalDomainsFolder_From_Config":["Succeeded"]},"type":"SetVariable","inputs":{"name":"CounterFileName","value":"@coalesce(variables('ConfigObject')?['CounterFileName'], 'Counter.xlsx')"}},"SET_CounterTableName_From_Config":{"runAfter":{"SET_CounterFolder_From_Config":["Succeeded"]},"type":"SetVariable","inputs":{"name":"DMP E-Mail Counter Table Name","value":"@coalesce(\r\n    variables('ConfigObject')?['CounterTableName'],\r\n    'DMP_Email_Counter'\r\n)"}},"SET_CounterTableColumnPath_From_Config":{"runAfter":{"SET_CounterTableName_From_Config":["Succeeded"]},"type":"SetVariable","inputs":{"name":"DMP E-Mail Counter Table Column Name Path","value":"@coalesce(variables('ConfigObject')?['CounterTableColumnNamePath'], 'Workflow')"}},"SET_CounterTableColumnCounter_From_Config":{"runAfter":{"SET_CounterTableColumnPath_From_Config":["Succeeded"]},"type":"SetVariable","inputs":{"name":"DMP E-Mail Counter Table Column Name Counter","value":"@coalesce(variables('ConfigObject')?['CounterTableColumnNameCounter'], 'Number_Processed_Emails')"}},"SET_CounterPathNoDMP_From_Config":{"runAfter":{"SET_CounterTableColumnCounter_From_Config":["Succeeded"]},"type":"SetVariable","inputs":{"name":"CounterPathNoDMP","value":"@coalesce(variables('ConfigObject')?['CounterPathNoDMP'], 'No DMP')"}},"SET_CounterPathInternalSender_From_Config":{"runAfter":{"SET_CounterPathNoDMP_From_Config":["Succeeded"]},"type":"SetVariable","inputs":{"name":"CounterPathInternalSender","value":"@coalesce(variables('ConfigObject')?['CounterPathInternalSender'], 'DMP internal Sender')"}},"SET_CounterPathNotEffected_From_Config":{"runAfter":{"SET_CounterPathInternalSender_From_Config":["Succeeded"]},"type":"SetVariable","inputs":{"name":"CounterPathNotEffected","value":"@coalesce(variables('ConfigObject')?['CounterPathNotEffected'], 'DMP not effected Sender')"}},"SET_CounterPathEffectedMember_From_Config":{"runAfter":{"SET_CounterPathNotEffected_From_Config":["Succeeded"]},"type":"SetVariable","inputs":{"name":"CounterPathEffectedMember","value":"@coalesce(variables('ConfigObject')?['CounterPathEffectedMember'], 'DMP effected Member')"}},"SET_AuditTrailFolder_From_Config":{"runAfter":{"SET_AuditTrailFileName_From_Config":["Succeeded"]},"type":"SetVariable","inputs":{"name":"AuditTrailFolder","value":"@coalesce(variables('ConfigObject')?['DMPSharePointRootFolder'], '/Shared Documents/Email Hotline/AI_Agent')"}},"SET_AuditTrailFileName_From_Config":{"runAfter":{"SET_CounterPathEffectedMember_From_Config":["Succeeded"]},"type":"SetVariable","inputs":{"name":"AuditTrailFileName","value":"@coalesce(variables('ConfigObject')?['AuditFileName'], 'AuditTrail.xlsx')"}},"SET_AuditTableName_From_Config":{"runAfter":{"SET_AuditTrailFolder_From_Config":["Succeeded"]},"type":"SetVariable","inputs":{"name":"AuditTableName","value":"@coalesce(variables('ConfigObject')?['AuditTableName'], 'AuditTrail')"}},"SET_AuditColumnStepName_From_Config":{"runAfter":{"SET_AuditTableName_From_Config":["Succeeded"]},"type":"SetVariable","inputs":{"name":"AuditColumnStepName","value":"@coalesce(variables('ConfigObject')?['AuditColumnStepName'], 'StepName')"}},"SET_AuditColumnStepStatus_From_Config":{"runAfter":{"SET_AuditColumnStepName_From_Config":["Succeeded"]},"type":"SetVariable","inputs":{"name":"AuditColumnStepStatus","value":"@coalesce(variables('ConfigObject')?['AuditColumnStepStatus'], 'StepStatus')"}},"SET_AuditColumnTimestampUtc_From_Config":{"runAfter":{"SET_AuditColumnStepStatus_From_Config":["Succeeded"]},"type":"SetVariable","inputs":{"name":"AuditColumnTimestampUtc","value":"@coalesce(variables('ConfigObject')?['AuditColumnTimestampUtc'], 'TimestampUtc')"}},"SET_AuditStepNameRunSummary_From_Config":{"runAfter":{"SET_AuditColumnTimestampUtc_From_Config":["Succeeded"]},"type":"SetVariable","inputs":{"name":"AuditStepNameRunSummary","value":"@coalesce(variables('ConfigObject')?['AuditStepNameRunSummary'], 'RunSummary')"}},"SET_OperationMode":{"runAfter":{"FILTER_Config_CurrentOperationMode":["Succeeded"]},"type":"SetVariable","inputs":{"name":"OperationMode","value":"@coalesce(first(body('FILTER_Config_CurrentOperationMode'))?['CurrentValue'], 'PROD_NODMP')"}},"SET_AuditStatusSucceeded_From_Config":{"runAfter":{"SET_AuditStepNameRunSummary_From_Config":["Succeeded"]},"type":"SetVariable","inputs":{"name":"AuditStatusSucceeded","value":"@coalesce(variables('ConfigObject')?['AuditOutcomeSucceeded'], 'Succeeded')"}},"SET_AuditStatusWarning_From_Config":{"runAfter":{"SET_AuditStatusSucceeded_From_Config":["Succeeded"]},"type":"SetVariable","inputs":{"name":"AuditStatusWarning","value":"@coalesce(variables('ConfigObject')?['AuditOutcomeWarning'], 'Warning')"}},"SET_AuditStatusFailed_From_Config":{"runAfter":{"SET_AuditStatusWarning_From_Config":["Succeeded"]},"type":"SetVariable","inputs":{"name":"AuditStatusFailed","value":"@coalesce(variables('ConfigObject')?['AuditOutcomeFailed'], 'Failed')"}},"VAR_StatusCheckAuditCardEnabled":{"runAfter":{"VAR_AuditModified":["Succeeded"]},"type":"InitializeVariable","inputs":{"variables":[{"name":"StatusCheckAuditCardEnabled","type":"boolean","value":true}]},"description":""},"VAR_StatusCheckCounterCardEnabled":{"runAfter":{"VAR_StatusCheckAuditCardEnabled":["Succeeded"]},"type":"InitializeVariable","inputs":{"variables":[{"name":"StatusCheckCounterCardEnabled","type":"boolean","value":true}]}},"VAR_StatusCheckDomainsCardEnabled":{"runAfter":{"VAR_StatusCheckCounterCardEnabled":["Succeeded"]},"type":"InitializeVariable","inputs":{"variables":[{"name":"StatusCheckDomainsCardEnabled","type":"boolean","value":true}]}},"VAR_StatusCheckEmergencyReportCardEnabled":{"runAfter":{"VAR_StatusCheckDomainsCardEnabled":["Succeeded"]},"type":"InitializeVariable","inputs":{"variables":[{"name":"StatusCheckEmergencyReportCardEnabled","type":"boolean","value":true}]}},"VAR_OperationMode":{"runAfter":{"VAR_StatusAgentKey":["Succeeded"]},"type":"InitializeVariable","inputs":{"variables":[{"name":"OperationMode","type":"string"}]},"description":"Stores current DMP COMMAND operation mode."},"VAR_AuditLastWarningSerial":{"runAfter":{"VAR_AuditLastFailedSerial":["Succeeded"]},"metadata":{"operationMetadataId":"cb14e701-7f2f-4998-b6a6-a9b1a5f7ff53"},"type":"InitializeVariable","inputs":{"variables":[{"name":"AuditLastWarningSerial","type":"float","value":0}]},"description":"Stores the highest normalized timestamp key found in warning audit rows.\nUsed for:\n- Determining AuditLastWarningTimestamp\n- DMP COMMAND audit warning visibility"},"VAR_AuditLastWarningTimestamp":{"runAfter":{"VAR_AuditLastFailedTimestamp":["Succeeded"]},"metadata":{"operationMetadataId":"c7b4ce85-15c8-48eb-968d-68cd5f30b75a"},"type":"InitializeVariable","inputs":{"variables":[{"name":"AuditLastWarningTimestamp","type":"string"}]},"description":"Stores the timestamp of the latest warning audit record.\n\nUsed for:\n- DMP COMMAND Audit Trail card\n- Audit health monitoring\n- Operational failure visibility"},"VAR_AuditLastFailureTimestamp":{"runAfter":{"VAR_AuditLastWarningTimestamp":["Succeeded"]},"metadata":{"operationMetadataId":"c7b4ce85-15c8-48eb-968d-68cd5f30b75a"},"type":"InitializeVariable","inputs":{"variables":[{"name":"AuditLastFailureTimestamp","type":"string"}]},"description":"Stores the timestamp of the latest failed audit event.\n\nUsed for:\n- DMP COMMAND Audit Trail card\n- Audit health monitoring\n- Operational failure visibility"},"VAR_AuditLastAuditEventTimestamp":{"runAfter":{"VAR_AuditLastFailureTimestamp":["Succeeded"]},"metadata":{"operationMetadataId":"c7b4ce85-15c8-48eb-968d-68cd5f30b75a"},"type":"InitializeVariable","inputs":{"variables":[{"name":"AuditLastAuditEventTimestamp","type":"string"}]},"description":"Stores the timestamp of the latest audit event in the complete AuditTrail table.\n\nUsed for:\n- DMP COMMAND Audit Trail card\n- Audit health monitoring\n- Operational failure visibility"},"VAR_AuditLastFailureSerial":{"runAfter":{"VAR_AuditLastWarningSerial":["Succeeded"]},"metadata":{"operationMetadataId":"cb14e701-7f2f-4998-b6a6-a9b1a5f7ff53"},"type":"InitializeVariable","inputs":{"variables":[{"name":"AuditLastFailureSerial","type":"float","value":0}]},"description":"Stores the highest normalized timestamp key found in failed audit rows.\nUsed for:\n- Determining AuditLastWarningTimestamp\n- DMP COMMAND audit warning visibility"},"VAR_AuditLastAuditEventSerial":{"runAfter":{"VAR_AuditLastFailureSerial":["Succeeded"]},"metadata":{"operationMetadataId":"cb14e701-7f2f-4998-b6a6-a9b1a5f7ff53"},"type":"InitializeVariable","inputs":{"variables":[{"name":"AuditLastAuditEventSerial","type":"float","value":0}]},"description":"Stores the highest normalized timestamp key found in all audit rows.\nUsed for:\n- Determining AuditLastWarningTimestamp\n- DMP COMMAND audit warning visibility"},"VAR_StatusListName":{"runAfter":{"VAR_StatusCheckEmergencyReportCardEnabled":["Succeeded"]},"type":"InitializeVariable","inputs":{"variables":[{"name":"StatusListName","type":"string","value":"DMP Command Agent Status"}]},"description":"Stores the SharePoint list used by DMP COMMAND to display current operational status information."},"VAR_StatusAgentKey":{"runAfter":{"VAR_StatusListName":["Succeeded"]},"type":"InitializeVariable","inputs":{"variables":[{"name":"StatusAgentKey","type":"string","value":"Agent_03_02"}]},"description":"Stores the unique dashboard identifier of Agent 3.02."},"SCOPE_StatusRow_Update":{"actions":{"GET_StatusRow_Agent_3.02":{"type":"OpenApiConnection","inputs":{"parameters":{"dataset":"https://deutscheboerse.sharepoint.com/teams/GO365_DMPCommunication","table":"@variables('StatusListName')","$filter":"AgentKey eq 'Agent_03_02'","$top":1},"host":{"apiId":"/providers/Microsoft.PowerApps/apis/shared_sharepointonline","connectionName":"shared_sharepointonline","operationId":"GetItems"},"authentication":{"value":"@json(decodeBase64(triggerOutputs().headers['X-MS-APIM-Tokens']))['$ConnectionKey']","type":"Raw"}},"description":"Reads the Agent_03_02 dashboard status row.\n"},"UPDATE_StatusRow_Agent_3.02":{"runAfter":{"GET_StatusRow_Agent_3.02":["Succeeded"]},"type":"OpenApiConnection","inputs":{"parameters":{"dataset":"https://deutscheboerse.sharepoint.com/teams/GO365_DMPCommunication","table":"632dfbf4-69b5-4e8a-924b-e2624a50d5a5","id":"@first(body('GET_StatusRow_Agent_3.02')?['value'])?['ID']","item/AgentDisplayName":"Status Check","item/CurrentStatus/Value":"Operational","item/LastUpdateTimestamp":"@utcNow()","item/LastRunTimestamp":"@utcNow()\r\n","item/LastSuccessTimestamp":"@utcNow()","item/LastRunResult/Value":"Succeeded","item/LastRunDurationSec":"@formatNumber(div(float(sub(ticks(utcNow()), variables('RunStartTicks'))), 10000000), '0.00')","item/LastFailureTimestamp":"@first(body('GET_StatusRow_Agent_3.02')?['value'])?['LastFailureTimestamp']","item/LastFailureStep":"@first(body('GET_StatusRow_Agent_3.02')?['value'])?['LastFailureStep']","item/LastFailureMessage":"@first(body('GET_StatusRow_Agent_3.02')?['value'])?['LastFailureMessage']","item/LastWarningTimestamp":"@first(body('GET_StatusRow_Agent_3.02')?['value'])?['LastWarningTimestamp']","item/LastWarningStep":"@first(body('GET_StatusRow_Agent_3.02')?['value'])?['LastWarningStep']","item/LastWarningMessage":"@first(body('GET_StatusRow_Agent_3.02')?['value'])?['LastWarningMessage']","item/OperationMode/Value":"@variables('OperationMode')","item/WorkflowPath":"@coalesce(\r\n  variables('ConfigObject')?['WorkflowPathAgent302'],\r\n  'Agent3_StatusCheck'\r\n)","item/AgentKey":"Agent_03_02","item/CurrentIndicatorMode":"@if(\r\n  equals(variables('IsRealDMP'), true),\r\n  'Present',\r\n  'Absent'\r\n)","item/LastRunId":"@workflow()?['run']?['name']","item/LastStatusUpdateSource":"Agent_03_02","item/StatusSeverity/Value":"Information","item/LastHeartbeatTimestamp":"@utcNow()","item/StatusMessage":"@concat(\r\n  'Status check completed. AuditTrailExists=',\r\n  string(variables('AuditTrailExists')),\r\n  ' | CounterExists=',\r\n  string(variables('CounterExists')),\r\n  ' | EmergencyReportExists=',\r\n  string(variables('EmergencyReportExists')),\r\n  ' | InternalDomainsExists=',\r\n  string(variables('InternalDomainsExists')),\r\n  ' | ExternalDomainsExists=',\r\n  string(variables('ExternalDomainsExists')),\r\n  ' | IsRealDMP=',\r\n  string(variables('IsRealDMP'))\r\n)"},"host":{"apiId":"/providers/Microsoft.PowerApps/apis/shared_sharepointonline","connectionName":"shared_sharepointonline","operationId":"PatchItem"},"authentication":{"value":"@json(decodeBase64(triggerOutputs().headers['X-MS-APIM-Tokens']))['$ConnectionKey']","type":"Raw"}},"description":"Updates the operational dashboard status for Agent 3.02 after completing the current infrastructure status check."}},"runAfter":{"SCOPE_Audit_Trail":["Succeeded","TimedOut","Skipped","Failed"],"SCOPE_EmergencyReport":["Succeeded","TimedOut","Skipped","Failed"],"SCOPE_Counter":["Succeeded","TimedOut","Skipped","Failed"],"SCOPE_DMPMode":["Succeeded","TimedOut","Skipped","Failed"],"SCOPE_External_Domains":["Succeeded","TimedOut","Skipped","Failed"],"SCOPE_Internal_Domains":["Succeeded","TimedOut","Skipped","Failed"]},"type":"Scope","description":"Updates DMP COMMAND dashboard status rows for Agent 3.02 and related infrastructure components."},"VAR_RunStartTicks":{"runAfter":{},"metadata":{"operationMetadataId":"c7b4ce85-15c8-48eb-968d-68cd5f30b75a"},"type":"InitializeVariable","inputs":{"variables":[{"name":"RunStartTicks","type":"integer","value":"@ticks(utcNow())\r\n"}]},"description":"Stores run start time for duration calculation."}}},"connectionReferences":{"shared_sharepointonline":{"connectionName":"shared-sharepointonl-0a0fc47d-2a38-4564-b374-d58c3bc352ca","source":"Invoker","id":"/providers/Microsoft.PowerApps/apis/shared_sharepointonline","tier":"NotSpecified","apiName":"sharepointonline","isProcessSimpleApiReferenceConversionAlreadyDone":false},"shared_excelonlinebusiness":{"connectionName":"shared-excelonlinebu-628fa2d0-84e1-4ecd-9973-f11765b04734","source":"Invoker","id":"/providers/Microsoft.PowerApps/apis/shared_excelonlinebusiness","tier":"NotSpecified","apiName":"excelonlinebusiness","isProcessSimpleApiReferenceConversionAlreadyDone":false}},"flowFailureAlertSubscribed":false,"isManaged":false}}</w:t>
      </w:r>
    </w:p>
    <w:sectPr w:rsidRPr="003659F0" w:rsidR="00834673">
      <w:footerReference w:type="even" r:id="rId10"/>
      <w:footerReference w:type="default" r:id="rId11"/>
      <w:footerReference w:type="first" r:id="rId12"/>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566E" w:rsidP="00D055E1" w:rsidRDefault="0054566E" w14:paraId="4670F961" w14:textId="77777777">
      <w:pPr>
        <w:spacing w:before="0" w:line="240" w:lineRule="auto"/>
      </w:pPr>
      <w:r>
        <w:separator/>
      </w:r>
    </w:p>
  </w:endnote>
  <w:endnote w:type="continuationSeparator" w:id="0">
    <w:p w:rsidR="0054566E" w:rsidP="00D055E1" w:rsidRDefault="0054566E" w14:paraId="028525B5" w14:textId="777777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D055E1" w:rsidRDefault="00D055E1" w14:paraId="6FE21164" w14:textId="517A4B52">
    <w:pPr>
      <w:pStyle w:val="Fuzeile"/>
    </w:pPr>
    <w:r>
      <w:rPr>
        <w:noProof/>
        <w14:ligatures w14:val="standardContextual"/>
      </w:rPr>
      <mc:AlternateContent>
        <mc:Choice Requires="wps">
          <w:drawing>
            <wp:anchor distT="0" distB="0" distL="0" distR="0" simplePos="0" relativeHeight="251659264" behindDoc="0" locked="0" layoutInCell="1" allowOverlap="1" wp14:anchorId="5BA8749C" wp14:editId="310E0359">
              <wp:simplePos x="635" y="635"/>
              <wp:positionH relativeFrom="page">
                <wp:align>center</wp:align>
              </wp:positionH>
              <wp:positionV relativeFrom="page">
                <wp:align>bottom</wp:align>
              </wp:positionV>
              <wp:extent cx="424180" cy="509905"/>
              <wp:effectExtent l="0" t="0" r="13970" b="0"/>
              <wp:wrapNone/>
              <wp:docPr id="377455257"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509905"/>
                      </a:xfrm>
                      <a:prstGeom prst="rect">
                        <a:avLst/>
                      </a:prstGeom>
                      <a:noFill/>
                      <a:ln>
                        <a:noFill/>
                      </a:ln>
                    </wps:spPr>
                    <wps:txbx>
                      <w:txbxContent>
                        <w:p w:rsidRPr="00D055E1" w:rsidR="00D055E1" w:rsidP="00D055E1" w:rsidRDefault="00D055E1" w14:paraId="1BC32169" w14:textId="27E583B3">
                          <w:pPr>
                            <w:rPr>
                              <w:rFonts w:ascii="Aptos" w:hAnsi="Aptos" w:eastAsia="Aptos" w:cs="Aptos"/>
                              <w:noProof/>
                              <w:color w:val="000000"/>
                              <w:sz w:val="20"/>
                              <w:szCs w:val="20"/>
                            </w:rPr>
                          </w:pPr>
                          <w:r w:rsidRPr="00D055E1">
                            <w:rPr>
                              <w:rFonts w:ascii="Aptos" w:hAnsi="Aptos" w:eastAsia="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5BA8749C">
              <v:stroke joinstyle="miter"/>
              <v:path gradientshapeok="t" o:connecttype="rect"/>
            </v:shapetype>
            <v:shape id="Textfeld 2" style="position:absolute;left:0;text-align:left;margin-left:0;margin-top:0;width:33.4pt;height:40.15pt;z-index:251659264;visibility:visible;mso-wrap-style:none;mso-wrap-distance-left:0;mso-wrap-distance-top:0;mso-wrap-distance-right:0;mso-wrap-distance-bottom:0;mso-position-horizontal:center;mso-position-horizontal-relative:page;mso-position-vertical:bottom;mso-position-vertical-relative:page;v-text-anchor:bottom" alt="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">
              <v:textbox style="mso-fit-shape-to-text:t" inset="0,0,0,15pt">
                <w:txbxContent>
                  <w:p w:rsidRPr="00D055E1" w:rsidR="00D055E1" w:rsidP="00D055E1" w:rsidRDefault="00D055E1" w14:paraId="1BC32169" w14:textId="27E583B3">
                    <w:pPr>
                      <w:rPr>
                        <w:rFonts w:ascii="Aptos" w:hAnsi="Aptos" w:eastAsia="Aptos" w:cs="Aptos"/>
                        <w:noProof/>
                        <w:color w:val="000000"/>
                        <w:sz w:val="20"/>
                        <w:szCs w:val="20"/>
                      </w:rPr>
                    </w:pPr>
                    <w:r w:rsidRPr="00D055E1">
                      <w:rPr>
                        <w:rFonts w:ascii="Aptos" w:hAnsi="Aptos" w:eastAsia="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D055E1" w:rsidRDefault="00D055E1" w14:paraId="092D7EAD" w14:textId="6D05B626">
    <w:pPr>
      <w:pStyle w:val="Fuzeile"/>
    </w:pPr>
    <w:r>
      <w:rPr>
        <w:noProof/>
        <w14:ligatures w14:val="standardContextual"/>
      </w:rPr>
      <mc:AlternateContent>
        <mc:Choice Requires="wps">
          <w:drawing>
            <wp:anchor distT="0" distB="0" distL="0" distR="0" simplePos="0" relativeHeight="251660288" behindDoc="0" locked="0" layoutInCell="1" allowOverlap="1" wp14:anchorId="0F29C8BE" wp14:editId="72D38083">
              <wp:simplePos x="635" y="635"/>
              <wp:positionH relativeFrom="page">
                <wp:align>center</wp:align>
              </wp:positionH>
              <wp:positionV relativeFrom="page">
                <wp:align>bottom</wp:align>
              </wp:positionV>
              <wp:extent cx="424180" cy="509905"/>
              <wp:effectExtent l="0" t="0" r="13970" b="0"/>
              <wp:wrapNone/>
              <wp:docPr id="1743355835"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509905"/>
                      </a:xfrm>
                      <a:prstGeom prst="rect">
                        <a:avLst/>
                      </a:prstGeom>
                      <a:noFill/>
                      <a:ln>
                        <a:noFill/>
                      </a:ln>
                    </wps:spPr>
                    <wps:txbx>
                      <w:txbxContent>
                        <w:p w:rsidRPr="00D055E1" w:rsidR="00D055E1" w:rsidP="00D055E1" w:rsidRDefault="00D055E1" w14:paraId="6C972B21" w14:textId="7E5E92C3">
                          <w:pPr>
                            <w:rPr>
                              <w:rFonts w:ascii="Aptos" w:hAnsi="Aptos" w:eastAsia="Aptos" w:cs="Aptos"/>
                              <w:noProof/>
                              <w:color w:val="000000"/>
                              <w:sz w:val="20"/>
                              <w:szCs w:val="20"/>
                            </w:rPr>
                          </w:pPr>
                          <w:r w:rsidRPr="00D055E1">
                            <w:rPr>
                              <w:rFonts w:ascii="Aptos" w:hAnsi="Aptos" w:eastAsia="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F29C8BE">
              <v:stroke joinstyle="miter"/>
              <v:path gradientshapeok="t" o:connecttype="rect"/>
            </v:shapetype>
            <v:shape id="Textfeld 3" style="position:absolute;left:0;text-align:left;margin-left:0;margin-top:0;width:33.4pt;height:40.15pt;z-index:251660288;visibility:visible;mso-wrap-style:none;mso-wrap-distance-left:0;mso-wrap-distance-top:0;mso-wrap-distance-right:0;mso-wrap-distance-bottom:0;mso-position-horizontal:center;mso-position-horizontal-relative:page;mso-position-vertical:bottom;mso-position-vertical-relative:page;v-text-anchor:bottom" alt="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">
              <v:textbox style="mso-fit-shape-to-text:t" inset="0,0,0,15pt">
                <w:txbxContent>
                  <w:p w:rsidRPr="00D055E1" w:rsidR="00D055E1" w:rsidP="00D055E1" w:rsidRDefault="00D055E1" w14:paraId="6C972B21" w14:textId="7E5E92C3">
                    <w:pPr>
                      <w:rPr>
                        <w:rFonts w:ascii="Aptos" w:hAnsi="Aptos" w:eastAsia="Aptos" w:cs="Aptos"/>
                        <w:noProof/>
                        <w:color w:val="000000"/>
                        <w:sz w:val="20"/>
                        <w:szCs w:val="20"/>
                      </w:rPr>
                    </w:pPr>
                    <w:r w:rsidRPr="00D055E1">
                      <w:rPr>
                        <w:rFonts w:ascii="Aptos" w:hAnsi="Aptos" w:eastAsia="Aptos" w:cs="Aptos"/>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D055E1" w:rsidRDefault="00D055E1" w14:paraId="0781B6E6" w14:textId="6E8306E8">
    <w:pPr>
      <w:pStyle w:val="Fuzeile"/>
    </w:pPr>
    <w:r>
      <w:rPr>
        <w:noProof/>
        <w14:ligatures w14:val="standardContextual"/>
      </w:rPr>
      <mc:AlternateContent>
        <mc:Choice Requires="wps">
          <w:drawing>
            <wp:anchor distT="0" distB="0" distL="0" distR="0" simplePos="0" relativeHeight="251658240" behindDoc="0" locked="0" layoutInCell="1" allowOverlap="1" wp14:anchorId="33ACF3B0" wp14:editId="54176151">
              <wp:simplePos x="635" y="635"/>
              <wp:positionH relativeFrom="page">
                <wp:align>center</wp:align>
              </wp:positionH>
              <wp:positionV relativeFrom="page">
                <wp:align>bottom</wp:align>
              </wp:positionV>
              <wp:extent cx="424180" cy="509905"/>
              <wp:effectExtent l="0" t="0" r="13970" b="0"/>
              <wp:wrapNone/>
              <wp:docPr id="107927076"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509905"/>
                      </a:xfrm>
                      <a:prstGeom prst="rect">
                        <a:avLst/>
                      </a:prstGeom>
                      <a:noFill/>
                      <a:ln>
                        <a:noFill/>
                      </a:ln>
                    </wps:spPr>
                    <wps:txbx>
                      <w:txbxContent>
                        <w:p w:rsidRPr="00D055E1" w:rsidR="00D055E1" w:rsidP="00D055E1" w:rsidRDefault="00D055E1" w14:paraId="1568D7B4" w14:textId="7227CE15">
                          <w:pPr>
                            <w:rPr>
                              <w:rFonts w:ascii="Aptos" w:hAnsi="Aptos" w:eastAsia="Aptos" w:cs="Aptos"/>
                              <w:noProof/>
                              <w:color w:val="000000"/>
                              <w:sz w:val="20"/>
                              <w:szCs w:val="20"/>
                            </w:rPr>
                          </w:pPr>
                          <w:r w:rsidRPr="00D055E1">
                            <w:rPr>
                              <w:rFonts w:ascii="Aptos" w:hAnsi="Aptos" w:eastAsia="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3ACF3B0">
              <v:stroke joinstyle="miter"/>
              <v:path gradientshapeok="t" o:connecttype="rect"/>
            </v:shapetype>
            <v:shape id="Textfeld 1" style="position:absolute;left:0;text-align:left;margin-left:0;margin-top:0;width:33.4pt;height:40.15pt;z-index:251658240;visibility:visible;mso-wrap-style:none;mso-wrap-distance-left:0;mso-wrap-distance-top:0;mso-wrap-distance-right:0;mso-wrap-distance-bottom:0;mso-position-horizontal:center;mso-position-horizontal-relative:page;mso-position-vertical:bottom;mso-position-vertical-relative:page;v-text-anchor:bottom" alt="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">
              <v:textbox style="mso-fit-shape-to-text:t" inset="0,0,0,15pt">
                <w:txbxContent>
                  <w:p w:rsidRPr="00D055E1" w:rsidR="00D055E1" w:rsidP="00D055E1" w:rsidRDefault="00D055E1" w14:paraId="1568D7B4" w14:textId="7227CE15">
                    <w:pPr>
                      <w:rPr>
                        <w:rFonts w:ascii="Aptos" w:hAnsi="Aptos" w:eastAsia="Aptos" w:cs="Aptos"/>
                        <w:noProof/>
                        <w:color w:val="000000"/>
                        <w:sz w:val="20"/>
                        <w:szCs w:val="20"/>
                      </w:rPr>
                    </w:pPr>
                    <w:r w:rsidRPr="00D055E1">
                      <w:rPr>
                        <w:rFonts w:ascii="Aptos" w:hAnsi="Aptos" w:eastAsia="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566E" w:rsidP="00D055E1" w:rsidRDefault="0054566E" w14:paraId="0CF2159C" w14:textId="77777777">
      <w:pPr>
        <w:spacing w:before="0" w:line="240" w:lineRule="auto"/>
      </w:pPr>
      <w:r>
        <w:separator/>
      </w:r>
    </w:p>
  </w:footnote>
  <w:footnote w:type="continuationSeparator" w:id="0">
    <w:p w:rsidR="0054566E" w:rsidP="00D055E1" w:rsidRDefault="0054566E" w14:paraId="600FAC1B" w14:textId="77777777">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C3755B"/>
    <w:multiLevelType w:val="multilevel"/>
    <w:tmpl w:val="522843C6"/>
    <w:lvl w:ilvl="0">
      <w:start w:val="1"/>
      <w:numFmt w:val="decimal"/>
      <w:lvlText w:val="%1."/>
      <w:lvlJc w:val="left"/>
      <w:pPr>
        <w:ind w:left="360" w:hanging="360"/>
      </w:pPr>
    </w:lvl>
    <w:lvl w:ilvl="1">
      <w:start w:val="1"/>
      <w:numFmt w:val="decimal"/>
      <w:lvlText w:val="%1.%2."/>
      <w:lvlJc w:val="left"/>
      <w:pPr>
        <w:ind w:left="5111" w:hanging="432"/>
      </w:pPr>
    </w:lvl>
    <w:lvl w:ilvl="2">
      <w:start w:val="1"/>
      <w:numFmt w:val="decimal"/>
      <w:pStyle w:val="Level3"/>
      <w:lvlText w:val="%1.%2.%3."/>
      <w:lvlJc w:val="left"/>
      <w:pPr>
        <w:ind w:left="1224" w:hanging="504"/>
      </w:pPr>
    </w:lvl>
    <w:lvl w:ilvl="3">
      <w:start w:val="1"/>
      <w:numFmt w:val="decimal"/>
      <w:lvlText w:val="%1.%2.%3.%4."/>
      <w:lvlJc w:val="left"/>
      <w:pPr>
        <w:ind w:left="109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15305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5E1"/>
    <w:rsid w:val="000F5265"/>
    <w:rsid w:val="0013583E"/>
    <w:rsid w:val="001829FE"/>
    <w:rsid w:val="001C323A"/>
    <w:rsid w:val="003659F0"/>
    <w:rsid w:val="003D101B"/>
    <w:rsid w:val="00464086"/>
    <w:rsid w:val="00530E1B"/>
    <w:rsid w:val="0054566E"/>
    <w:rsid w:val="00711471"/>
    <w:rsid w:val="00834673"/>
    <w:rsid w:val="00854C45"/>
    <w:rsid w:val="00C80901"/>
    <w:rsid w:val="00C832B2"/>
    <w:rsid w:val="00D055E1"/>
    <w:rsid w:val="00F92B52"/>
    <w:rsid w:val="00F94225"/>
    <w:rsid w:val="02374A85"/>
    <w:rsid w:val="0369B68B"/>
    <w:rsid w:val="0F9A7F4D"/>
    <w:rsid w:val="12423C47"/>
    <w:rsid w:val="19FFF07D"/>
    <w:rsid w:val="1E95114C"/>
    <w:rsid w:val="255B9939"/>
    <w:rsid w:val="29CA400C"/>
    <w:rsid w:val="2CE6AFE0"/>
    <w:rsid w:val="375FC156"/>
    <w:rsid w:val="3A284D21"/>
    <w:rsid w:val="41AE611D"/>
    <w:rsid w:val="442D1427"/>
    <w:rsid w:val="45477E83"/>
    <w:rsid w:val="45E95341"/>
    <w:rsid w:val="4DEADD0B"/>
    <w:rsid w:val="603AC832"/>
    <w:rsid w:val="63CEE264"/>
    <w:rsid w:val="70485B71"/>
    <w:rsid w:val="72087747"/>
    <w:rsid w:val="749DC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361F9"/>
  <w15:chartTrackingRefBased/>
  <w15:docId w15:val="{8F3DCEA8-4279-4A18-8D67-5667DB669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before="240" w:line="259"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854C45"/>
    <w:rPr>
      <w:kern w:val="0"/>
      <w:sz w:val="22"/>
      <w:szCs w:val="22"/>
      <w14:ligatures w14:val="none"/>
    </w:rPr>
  </w:style>
  <w:style w:type="paragraph" w:styleId="berschrift1">
    <w:name w:val="heading 1"/>
    <w:basedOn w:val="Standard"/>
    <w:next w:val="Standard"/>
    <w:link w:val="berschrift1Zchn"/>
    <w:uiPriority w:val="9"/>
    <w:qFormat/>
    <w:rsid w:val="00854C45"/>
    <w:pPr>
      <w:keepNext/>
      <w:keepLines/>
      <w:outlineLvl w:val="0"/>
    </w:pPr>
    <w:rPr>
      <w:rFonts w:asciiTheme="majorHAnsi" w:hAnsiTheme="majorHAnsi" w:eastAsiaTheme="majorEastAsia" w:cstheme="majorBidi"/>
      <w:color w:val="0F4761" w:themeColor="accent1" w:themeShade="BF"/>
      <w:sz w:val="32"/>
      <w:szCs w:val="32"/>
    </w:rPr>
  </w:style>
  <w:style w:type="paragraph" w:styleId="berschrift2">
    <w:name w:val="heading 2"/>
    <w:basedOn w:val="Standard"/>
    <w:next w:val="Standard"/>
    <w:link w:val="berschrift2Zchn"/>
    <w:uiPriority w:val="9"/>
    <w:unhideWhenUsed/>
    <w:qFormat/>
    <w:rsid w:val="00854C45"/>
    <w:pPr>
      <w:keepNext/>
      <w:keepLines/>
      <w:spacing w:before="40"/>
      <w:outlineLvl w:val="1"/>
    </w:pPr>
    <w:rPr>
      <w:rFonts w:asciiTheme="majorHAnsi" w:hAnsiTheme="majorHAnsi" w:eastAsiaTheme="majorEastAsia" w:cstheme="majorBidi"/>
      <w:color w:val="0F4761" w:themeColor="accent1" w:themeShade="BF"/>
      <w:sz w:val="26"/>
      <w:szCs w:val="26"/>
    </w:rPr>
  </w:style>
  <w:style w:type="paragraph" w:styleId="berschrift3">
    <w:name w:val="heading 3"/>
    <w:basedOn w:val="Standard"/>
    <w:next w:val="Standard"/>
    <w:link w:val="berschrift3Zchn"/>
    <w:uiPriority w:val="9"/>
    <w:unhideWhenUsed/>
    <w:qFormat/>
    <w:rsid w:val="00854C45"/>
    <w:pPr>
      <w:keepNext/>
      <w:keepLines/>
      <w:spacing w:before="40"/>
      <w:outlineLvl w:val="2"/>
    </w:pPr>
    <w:rPr>
      <w:rFonts w:asciiTheme="majorHAnsi" w:hAnsiTheme="majorHAnsi" w:eastAsiaTheme="majorEastAsia" w:cstheme="majorBidi"/>
      <w:color w:val="0A2F40" w:themeColor="accent1" w:themeShade="7F"/>
      <w:sz w:val="24"/>
      <w:szCs w:val="24"/>
    </w:rPr>
  </w:style>
  <w:style w:type="paragraph" w:styleId="berschrift4">
    <w:name w:val="heading 4"/>
    <w:basedOn w:val="Standard"/>
    <w:next w:val="Standard"/>
    <w:link w:val="berschrift4Zchn"/>
    <w:uiPriority w:val="9"/>
    <w:semiHidden/>
    <w:unhideWhenUsed/>
    <w:qFormat/>
    <w:rsid w:val="00D055E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055E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055E1"/>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055E1"/>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055E1"/>
    <w:pPr>
      <w:keepNext/>
      <w:keepLines/>
      <w:spacing w:before="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055E1"/>
    <w:pPr>
      <w:keepNext/>
      <w:keepLines/>
      <w:spacing w:before="0"/>
      <w:outlineLvl w:val="8"/>
    </w:pPr>
    <w:rPr>
      <w:rFonts w:eastAsiaTheme="majorEastAsia" w:cstheme="majorBidi"/>
      <w:color w:val="272727" w:themeColor="text1" w:themeTint="D8"/>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suchterLink">
    <w:name w:val="FollowedHyperlink"/>
    <w:basedOn w:val="Absatz-Standardschriftart"/>
    <w:uiPriority w:val="99"/>
    <w:semiHidden/>
    <w:unhideWhenUsed/>
    <w:rsid w:val="00854C45"/>
    <w:rPr>
      <w:color w:val="96607D" w:themeColor="followedHyperlink"/>
      <w:u w:val="single"/>
    </w:rPr>
  </w:style>
  <w:style w:type="character" w:styleId="eop" w:customStyle="1">
    <w:name w:val="eop"/>
    <w:basedOn w:val="Absatz-Standardschriftart"/>
    <w:rsid w:val="00854C45"/>
  </w:style>
  <w:style w:type="paragraph" w:styleId="Funotentext">
    <w:name w:val="footnote text"/>
    <w:basedOn w:val="Standard"/>
    <w:link w:val="FunotentextZchn"/>
    <w:uiPriority w:val="99"/>
    <w:semiHidden/>
    <w:unhideWhenUsed/>
    <w:rsid w:val="00854C45"/>
    <w:pPr>
      <w:spacing w:line="240" w:lineRule="auto"/>
    </w:pPr>
    <w:rPr>
      <w:sz w:val="20"/>
      <w:szCs w:val="20"/>
    </w:rPr>
  </w:style>
  <w:style w:type="character" w:styleId="FunotentextZchn" w:customStyle="1">
    <w:name w:val="Fußnotentext Zchn"/>
    <w:basedOn w:val="Absatz-Standardschriftart"/>
    <w:link w:val="Funotentext"/>
    <w:uiPriority w:val="99"/>
    <w:semiHidden/>
    <w:rsid w:val="00854C45"/>
    <w:rPr>
      <w:kern w:val="0"/>
      <w:sz w:val="20"/>
      <w:szCs w:val="20"/>
      <w14:ligatures w14:val="none"/>
    </w:rPr>
  </w:style>
  <w:style w:type="character" w:styleId="Funotenzeichen">
    <w:name w:val="footnote reference"/>
    <w:basedOn w:val="Absatz-Standardschriftart"/>
    <w:uiPriority w:val="99"/>
    <w:semiHidden/>
    <w:unhideWhenUsed/>
    <w:rsid w:val="00854C45"/>
    <w:rPr>
      <w:vertAlign w:val="superscript"/>
    </w:rPr>
  </w:style>
  <w:style w:type="paragraph" w:styleId="Fuzeile">
    <w:name w:val="footer"/>
    <w:basedOn w:val="Standard"/>
    <w:link w:val="FuzeileZchn"/>
    <w:uiPriority w:val="99"/>
    <w:unhideWhenUsed/>
    <w:rsid w:val="00854C45"/>
    <w:pPr>
      <w:tabs>
        <w:tab w:val="center" w:pos="4680"/>
        <w:tab w:val="right" w:pos="9360"/>
      </w:tabs>
      <w:spacing w:line="240" w:lineRule="auto"/>
    </w:pPr>
  </w:style>
  <w:style w:type="character" w:styleId="FuzeileZchn" w:customStyle="1">
    <w:name w:val="Fußzeile Zchn"/>
    <w:basedOn w:val="Absatz-Standardschriftart"/>
    <w:link w:val="Fuzeile"/>
    <w:uiPriority w:val="99"/>
    <w:rsid w:val="00854C45"/>
    <w:rPr>
      <w:kern w:val="0"/>
      <w:sz w:val="22"/>
      <w:szCs w:val="22"/>
      <w14:ligatures w14:val="none"/>
    </w:rPr>
  </w:style>
  <w:style w:type="character" w:styleId="Hervorhebung">
    <w:name w:val="Emphasis"/>
    <w:basedOn w:val="Absatz-Standardschriftart"/>
    <w:uiPriority w:val="20"/>
    <w:qFormat/>
    <w:rsid w:val="00854C45"/>
    <w:rPr>
      <w:i/>
      <w:iCs/>
    </w:rPr>
  </w:style>
  <w:style w:type="character" w:styleId="Hyperlink">
    <w:name w:val="Hyperlink"/>
    <w:basedOn w:val="Absatz-Standardschriftart"/>
    <w:uiPriority w:val="99"/>
    <w:unhideWhenUsed/>
    <w:rsid w:val="00854C45"/>
    <w:rPr>
      <w:color w:val="467886" w:themeColor="hyperlink"/>
      <w:u w:val="single"/>
    </w:rPr>
  </w:style>
  <w:style w:type="character" w:styleId="berschrift1Zchn" w:customStyle="1">
    <w:name w:val="Überschrift 1 Zchn"/>
    <w:basedOn w:val="Absatz-Standardschriftart"/>
    <w:link w:val="berschrift1"/>
    <w:uiPriority w:val="9"/>
    <w:rsid w:val="00854C45"/>
    <w:rPr>
      <w:rFonts w:asciiTheme="majorHAnsi" w:hAnsiTheme="majorHAnsi" w:eastAsiaTheme="majorEastAsia" w:cstheme="majorBidi"/>
      <w:color w:val="0F4761" w:themeColor="accent1" w:themeShade="BF"/>
      <w:kern w:val="0"/>
      <w:sz w:val="32"/>
      <w:szCs w:val="32"/>
      <w14:ligatures w14:val="none"/>
    </w:rPr>
  </w:style>
  <w:style w:type="paragraph" w:styleId="Inhaltsverzeichnisberschrift">
    <w:name w:val="TOC Heading"/>
    <w:basedOn w:val="berschrift1"/>
    <w:next w:val="Standard"/>
    <w:uiPriority w:val="39"/>
    <w:unhideWhenUsed/>
    <w:qFormat/>
    <w:rsid w:val="00854C45"/>
    <w:pPr>
      <w:outlineLvl w:val="9"/>
    </w:pPr>
  </w:style>
  <w:style w:type="paragraph" w:styleId="Kommentartext">
    <w:name w:val="annotation text"/>
    <w:basedOn w:val="Standard"/>
    <w:link w:val="KommentartextZchn"/>
    <w:uiPriority w:val="99"/>
    <w:unhideWhenUsed/>
    <w:rsid w:val="00854C45"/>
    <w:pPr>
      <w:spacing w:line="240" w:lineRule="auto"/>
    </w:pPr>
    <w:rPr>
      <w:sz w:val="20"/>
      <w:szCs w:val="20"/>
    </w:rPr>
  </w:style>
  <w:style w:type="character" w:styleId="KommentartextZchn" w:customStyle="1">
    <w:name w:val="Kommentartext Zchn"/>
    <w:basedOn w:val="Absatz-Standardschriftart"/>
    <w:link w:val="Kommentartext"/>
    <w:uiPriority w:val="99"/>
    <w:rsid w:val="00854C45"/>
    <w:rPr>
      <w:kern w:val="0"/>
      <w:sz w:val="20"/>
      <w:szCs w:val="20"/>
      <w14:ligatures w14:val="none"/>
    </w:rPr>
  </w:style>
  <w:style w:type="paragraph" w:styleId="Kommentarthema">
    <w:name w:val="annotation subject"/>
    <w:basedOn w:val="Kommentartext"/>
    <w:next w:val="Kommentartext"/>
    <w:link w:val="KommentarthemaZchn"/>
    <w:uiPriority w:val="99"/>
    <w:semiHidden/>
    <w:unhideWhenUsed/>
    <w:rsid w:val="00854C45"/>
    <w:rPr>
      <w:b/>
      <w:bCs/>
    </w:rPr>
  </w:style>
  <w:style w:type="character" w:styleId="KommentarthemaZchn" w:customStyle="1">
    <w:name w:val="Kommentarthema Zchn"/>
    <w:basedOn w:val="KommentartextZchn"/>
    <w:link w:val="Kommentarthema"/>
    <w:uiPriority w:val="99"/>
    <w:semiHidden/>
    <w:rsid w:val="00854C45"/>
    <w:rPr>
      <w:b/>
      <w:bCs/>
      <w:kern w:val="0"/>
      <w:sz w:val="20"/>
      <w:szCs w:val="20"/>
      <w14:ligatures w14:val="none"/>
    </w:rPr>
  </w:style>
  <w:style w:type="character" w:styleId="Kommentarzeichen">
    <w:name w:val="annotation reference"/>
    <w:basedOn w:val="Absatz-Standardschriftart"/>
    <w:uiPriority w:val="99"/>
    <w:semiHidden/>
    <w:unhideWhenUsed/>
    <w:rsid w:val="00854C45"/>
    <w:rPr>
      <w:sz w:val="16"/>
      <w:szCs w:val="16"/>
    </w:rPr>
  </w:style>
  <w:style w:type="paragraph" w:styleId="Kopfzeile">
    <w:name w:val="header"/>
    <w:basedOn w:val="Standard"/>
    <w:link w:val="KopfzeileZchn"/>
    <w:uiPriority w:val="99"/>
    <w:unhideWhenUsed/>
    <w:rsid w:val="00854C45"/>
    <w:pPr>
      <w:tabs>
        <w:tab w:val="center" w:pos="4680"/>
        <w:tab w:val="right" w:pos="9360"/>
      </w:tabs>
      <w:spacing w:line="240" w:lineRule="auto"/>
    </w:pPr>
  </w:style>
  <w:style w:type="character" w:styleId="KopfzeileZchn" w:customStyle="1">
    <w:name w:val="Kopfzeile Zchn"/>
    <w:basedOn w:val="Absatz-Standardschriftart"/>
    <w:link w:val="Kopfzeile"/>
    <w:uiPriority w:val="99"/>
    <w:rsid w:val="00854C45"/>
    <w:rPr>
      <w:kern w:val="0"/>
      <w:sz w:val="22"/>
      <w:szCs w:val="22"/>
      <w14:ligatures w14:val="none"/>
    </w:rPr>
  </w:style>
  <w:style w:type="character" w:styleId="berschrift3Zchn" w:customStyle="1">
    <w:name w:val="Überschrift 3 Zchn"/>
    <w:basedOn w:val="Absatz-Standardschriftart"/>
    <w:link w:val="berschrift3"/>
    <w:uiPriority w:val="9"/>
    <w:rsid w:val="00854C45"/>
    <w:rPr>
      <w:rFonts w:asciiTheme="majorHAnsi" w:hAnsiTheme="majorHAnsi" w:eastAsiaTheme="majorEastAsia" w:cstheme="majorBidi"/>
      <w:color w:val="0A2F40" w:themeColor="accent1" w:themeShade="7F"/>
      <w:kern w:val="0"/>
      <w14:ligatures w14:val="none"/>
    </w:rPr>
  </w:style>
  <w:style w:type="paragraph" w:styleId="Level3" w:customStyle="1">
    <w:name w:val="Level 3"/>
    <w:basedOn w:val="berschrift3"/>
    <w:link w:val="Level3Char"/>
    <w:qFormat/>
    <w:rsid w:val="00854C45"/>
    <w:pPr>
      <w:numPr>
        <w:ilvl w:val="2"/>
        <w:numId w:val="1"/>
      </w:numPr>
      <w:jc w:val="both"/>
    </w:pPr>
    <w:rPr>
      <w:rFonts w:ascii="Arial" w:hAnsi="Arial" w:cs="Arial"/>
      <w:color w:val="000000" w:themeColor="text1"/>
      <w:lang w:val="en-GB"/>
    </w:rPr>
  </w:style>
  <w:style w:type="character" w:styleId="Level3Char" w:customStyle="1">
    <w:name w:val="Level 3 Char"/>
    <w:basedOn w:val="berschrift3Zchn"/>
    <w:link w:val="Level3"/>
    <w:rsid w:val="00854C45"/>
    <w:rPr>
      <w:rFonts w:ascii="Arial" w:hAnsi="Arial" w:cs="Arial" w:eastAsiaTheme="majorEastAsia"/>
      <w:color w:val="000000" w:themeColor="text1"/>
      <w:kern w:val="0"/>
      <w:lang w:val="en-GB"/>
      <w14:ligatures w14:val="none"/>
    </w:rPr>
  </w:style>
  <w:style w:type="paragraph" w:styleId="Listenabsatz">
    <w:name w:val="List Paragraph"/>
    <w:basedOn w:val="Standard"/>
    <w:uiPriority w:val="34"/>
    <w:qFormat/>
    <w:rsid w:val="00854C45"/>
    <w:pPr>
      <w:ind w:left="720"/>
      <w:contextualSpacing/>
    </w:pPr>
  </w:style>
  <w:style w:type="character" w:styleId="NichtaufgelsteErwhnung">
    <w:name w:val="Unresolved Mention"/>
    <w:basedOn w:val="Absatz-Standardschriftart"/>
    <w:uiPriority w:val="99"/>
    <w:semiHidden/>
    <w:unhideWhenUsed/>
    <w:rsid w:val="00854C45"/>
    <w:rPr>
      <w:color w:val="605E5C"/>
      <w:shd w:val="clear" w:color="auto" w:fill="E1DFDD"/>
    </w:rPr>
  </w:style>
  <w:style w:type="character" w:styleId="normaltextrun" w:customStyle="1">
    <w:name w:val="normaltextrun"/>
    <w:basedOn w:val="Absatz-Standardschriftart"/>
    <w:rsid w:val="00854C45"/>
  </w:style>
  <w:style w:type="character" w:styleId="Platzhaltertext">
    <w:name w:val="Placeholder Text"/>
    <w:basedOn w:val="Absatz-Standardschriftart"/>
    <w:uiPriority w:val="99"/>
    <w:semiHidden/>
    <w:rsid w:val="00854C45"/>
    <w:rPr>
      <w:color w:val="808080"/>
    </w:rPr>
  </w:style>
  <w:style w:type="table" w:styleId="Tabellenraster">
    <w:name w:val="Table Grid"/>
    <w:basedOn w:val="NormaleTabelle"/>
    <w:uiPriority w:val="39"/>
    <w:rsid w:val="00854C45"/>
    <w:pPr>
      <w:spacing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erschrift2Zchn" w:customStyle="1">
    <w:name w:val="Überschrift 2 Zchn"/>
    <w:basedOn w:val="Absatz-Standardschriftart"/>
    <w:link w:val="berschrift2"/>
    <w:uiPriority w:val="9"/>
    <w:rsid w:val="00854C45"/>
    <w:rPr>
      <w:rFonts w:asciiTheme="majorHAnsi" w:hAnsiTheme="majorHAnsi" w:eastAsiaTheme="majorEastAsia" w:cstheme="majorBidi"/>
      <w:color w:val="0F4761" w:themeColor="accent1" w:themeShade="BF"/>
      <w:kern w:val="0"/>
      <w:sz w:val="26"/>
      <w:szCs w:val="26"/>
      <w14:ligatures w14:val="none"/>
    </w:rPr>
  </w:style>
  <w:style w:type="paragraph" w:styleId="Verzeichnis1">
    <w:name w:val="toc 1"/>
    <w:basedOn w:val="Standard"/>
    <w:next w:val="Standard"/>
    <w:autoRedefine/>
    <w:uiPriority w:val="39"/>
    <w:unhideWhenUsed/>
    <w:rsid w:val="00854C45"/>
    <w:pPr>
      <w:tabs>
        <w:tab w:val="left" w:pos="440"/>
        <w:tab w:val="right" w:leader="dot" w:pos="9350"/>
      </w:tabs>
      <w:spacing w:before="120" w:after="120"/>
    </w:pPr>
    <w:rPr>
      <w:rFonts w:ascii="Arial" w:hAnsi="Arial"/>
      <w:sz w:val="20"/>
    </w:rPr>
  </w:style>
  <w:style w:type="paragraph" w:styleId="Verzeichnis2">
    <w:name w:val="toc 2"/>
    <w:basedOn w:val="Standard"/>
    <w:next w:val="Standard"/>
    <w:autoRedefine/>
    <w:uiPriority w:val="39"/>
    <w:unhideWhenUsed/>
    <w:rsid w:val="00854C45"/>
    <w:pPr>
      <w:tabs>
        <w:tab w:val="left" w:pos="880"/>
        <w:tab w:val="right" w:leader="dot" w:pos="9350"/>
      </w:tabs>
      <w:ind w:left="220"/>
    </w:pPr>
    <w:rPr>
      <w:rFonts w:ascii="Arial" w:hAnsi="Arial"/>
      <w:sz w:val="20"/>
    </w:rPr>
  </w:style>
  <w:style w:type="paragraph" w:styleId="Verzeichnis3">
    <w:name w:val="toc 3"/>
    <w:basedOn w:val="Standard"/>
    <w:next w:val="Standard"/>
    <w:autoRedefine/>
    <w:uiPriority w:val="39"/>
    <w:unhideWhenUsed/>
    <w:rsid w:val="00854C45"/>
    <w:pPr>
      <w:tabs>
        <w:tab w:val="left" w:pos="1320"/>
        <w:tab w:val="right" w:leader="dot" w:pos="9350"/>
      </w:tabs>
      <w:ind w:left="440"/>
    </w:pPr>
    <w:rPr>
      <w:rFonts w:ascii="Arial" w:hAnsi="Arial"/>
      <w:sz w:val="20"/>
    </w:rPr>
  </w:style>
  <w:style w:type="character" w:styleId="berschrift4Zchn" w:customStyle="1">
    <w:name w:val="Überschrift 4 Zchn"/>
    <w:basedOn w:val="Absatz-Standardschriftart"/>
    <w:link w:val="berschrift4"/>
    <w:uiPriority w:val="9"/>
    <w:semiHidden/>
    <w:rsid w:val="00D055E1"/>
    <w:rPr>
      <w:rFonts w:eastAsiaTheme="majorEastAsia" w:cstheme="majorBidi"/>
      <w:i/>
      <w:iCs/>
      <w:color w:val="0F4761" w:themeColor="accent1" w:themeShade="BF"/>
      <w:kern w:val="0"/>
      <w:sz w:val="22"/>
      <w:szCs w:val="22"/>
      <w14:ligatures w14:val="none"/>
    </w:rPr>
  </w:style>
  <w:style w:type="character" w:styleId="berschrift5Zchn" w:customStyle="1">
    <w:name w:val="Überschrift 5 Zchn"/>
    <w:basedOn w:val="Absatz-Standardschriftart"/>
    <w:link w:val="berschrift5"/>
    <w:uiPriority w:val="9"/>
    <w:semiHidden/>
    <w:rsid w:val="00D055E1"/>
    <w:rPr>
      <w:rFonts w:eastAsiaTheme="majorEastAsia" w:cstheme="majorBidi"/>
      <w:color w:val="0F4761" w:themeColor="accent1" w:themeShade="BF"/>
      <w:kern w:val="0"/>
      <w:sz w:val="22"/>
      <w:szCs w:val="22"/>
      <w14:ligatures w14:val="none"/>
    </w:rPr>
  </w:style>
  <w:style w:type="character" w:styleId="berschrift6Zchn" w:customStyle="1">
    <w:name w:val="Überschrift 6 Zchn"/>
    <w:basedOn w:val="Absatz-Standardschriftart"/>
    <w:link w:val="berschrift6"/>
    <w:uiPriority w:val="9"/>
    <w:semiHidden/>
    <w:rsid w:val="00D055E1"/>
    <w:rPr>
      <w:rFonts w:eastAsiaTheme="majorEastAsia" w:cstheme="majorBidi"/>
      <w:i/>
      <w:iCs/>
      <w:color w:val="595959" w:themeColor="text1" w:themeTint="A6"/>
      <w:kern w:val="0"/>
      <w:sz w:val="22"/>
      <w:szCs w:val="22"/>
      <w14:ligatures w14:val="none"/>
    </w:rPr>
  </w:style>
  <w:style w:type="character" w:styleId="berschrift7Zchn" w:customStyle="1">
    <w:name w:val="Überschrift 7 Zchn"/>
    <w:basedOn w:val="Absatz-Standardschriftart"/>
    <w:link w:val="berschrift7"/>
    <w:uiPriority w:val="9"/>
    <w:semiHidden/>
    <w:rsid w:val="00D055E1"/>
    <w:rPr>
      <w:rFonts w:eastAsiaTheme="majorEastAsia" w:cstheme="majorBidi"/>
      <w:color w:val="595959" w:themeColor="text1" w:themeTint="A6"/>
      <w:kern w:val="0"/>
      <w:sz w:val="22"/>
      <w:szCs w:val="22"/>
      <w14:ligatures w14:val="none"/>
    </w:rPr>
  </w:style>
  <w:style w:type="character" w:styleId="berschrift8Zchn" w:customStyle="1">
    <w:name w:val="Überschrift 8 Zchn"/>
    <w:basedOn w:val="Absatz-Standardschriftart"/>
    <w:link w:val="berschrift8"/>
    <w:uiPriority w:val="9"/>
    <w:semiHidden/>
    <w:rsid w:val="00D055E1"/>
    <w:rPr>
      <w:rFonts w:eastAsiaTheme="majorEastAsia" w:cstheme="majorBidi"/>
      <w:i/>
      <w:iCs/>
      <w:color w:val="272727" w:themeColor="text1" w:themeTint="D8"/>
      <w:kern w:val="0"/>
      <w:sz w:val="22"/>
      <w:szCs w:val="22"/>
      <w14:ligatures w14:val="none"/>
    </w:rPr>
  </w:style>
  <w:style w:type="character" w:styleId="berschrift9Zchn" w:customStyle="1">
    <w:name w:val="Überschrift 9 Zchn"/>
    <w:basedOn w:val="Absatz-Standardschriftart"/>
    <w:link w:val="berschrift9"/>
    <w:uiPriority w:val="9"/>
    <w:semiHidden/>
    <w:rsid w:val="00D055E1"/>
    <w:rPr>
      <w:rFonts w:eastAsiaTheme="majorEastAsia" w:cstheme="majorBidi"/>
      <w:color w:val="272727" w:themeColor="text1" w:themeTint="D8"/>
      <w:kern w:val="0"/>
      <w:sz w:val="22"/>
      <w:szCs w:val="22"/>
      <w14:ligatures w14:val="none"/>
    </w:rPr>
  </w:style>
  <w:style w:type="paragraph" w:styleId="Titel">
    <w:name w:val="Title"/>
    <w:basedOn w:val="Standard"/>
    <w:next w:val="Standard"/>
    <w:link w:val="TitelZchn"/>
    <w:uiPriority w:val="10"/>
    <w:qFormat/>
    <w:rsid w:val="00D055E1"/>
    <w:pPr>
      <w:spacing w:before="0" w:after="80" w:line="240" w:lineRule="auto"/>
      <w:contextualSpacing/>
    </w:pPr>
    <w:rPr>
      <w:rFonts w:asciiTheme="majorHAnsi" w:hAnsiTheme="majorHAnsi" w:eastAsiaTheme="majorEastAsia" w:cstheme="majorBidi"/>
      <w:spacing w:val="-10"/>
      <w:kern w:val="28"/>
      <w:sz w:val="56"/>
      <w:szCs w:val="56"/>
    </w:rPr>
  </w:style>
  <w:style w:type="character" w:styleId="TitelZchn" w:customStyle="1">
    <w:name w:val="Titel Zchn"/>
    <w:basedOn w:val="Absatz-Standardschriftart"/>
    <w:link w:val="Titel"/>
    <w:uiPriority w:val="10"/>
    <w:rsid w:val="00D055E1"/>
    <w:rPr>
      <w:rFonts w:asciiTheme="majorHAnsi" w:hAnsiTheme="majorHAnsi" w:eastAsiaTheme="majorEastAsia" w:cstheme="majorBidi"/>
      <w:spacing w:val="-10"/>
      <w:kern w:val="28"/>
      <w:sz w:val="56"/>
      <w:szCs w:val="56"/>
      <w14:ligatures w14:val="none"/>
    </w:rPr>
  </w:style>
  <w:style w:type="paragraph" w:styleId="Untertitel">
    <w:name w:val="Subtitle"/>
    <w:basedOn w:val="Standard"/>
    <w:next w:val="Standard"/>
    <w:link w:val="UntertitelZchn"/>
    <w:uiPriority w:val="11"/>
    <w:qFormat/>
    <w:rsid w:val="00D055E1"/>
    <w:pPr>
      <w:numPr>
        <w:ilvl w:val="1"/>
      </w:numPr>
      <w:spacing w:after="160"/>
      <w:ind w:left="357" w:hanging="357"/>
    </w:pPr>
    <w:rPr>
      <w:rFonts w:eastAsiaTheme="majorEastAsia" w:cstheme="majorBidi"/>
      <w:color w:val="595959" w:themeColor="text1" w:themeTint="A6"/>
      <w:spacing w:val="15"/>
      <w:sz w:val="28"/>
      <w:szCs w:val="28"/>
    </w:rPr>
  </w:style>
  <w:style w:type="character" w:styleId="UntertitelZchn" w:customStyle="1">
    <w:name w:val="Untertitel Zchn"/>
    <w:basedOn w:val="Absatz-Standardschriftart"/>
    <w:link w:val="Untertitel"/>
    <w:uiPriority w:val="11"/>
    <w:rsid w:val="00D055E1"/>
    <w:rPr>
      <w:rFonts w:eastAsiaTheme="majorEastAsia" w:cstheme="majorBidi"/>
      <w:color w:val="595959" w:themeColor="text1" w:themeTint="A6"/>
      <w:spacing w:val="15"/>
      <w:kern w:val="0"/>
      <w:sz w:val="28"/>
      <w:szCs w:val="28"/>
      <w14:ligatures w14:val="none"/>
    </w:rPr>
  </w:style>
  <w:style w:type="paragraph" w:styleId="Zitat">
    <w:name w:val="Quote"/>
    <w:basedOn w:val="Standard"/>
    <w:next w:val="Standard"/>
    <w:link w:val="ZitatZchn"/>
    <w:uiPriority w:val="29"/>
    <w:qFormat/>
    <w:rsid w:val="00D055E1"/>
    <w:pPr>
      <w:spacing w:before="160" w:after="160"/>
      <w:jc w:val="center"/>
    </w:pPr>
    <w:rPr>
      <w:i/>
      <w:iCs/>
      <w:color w:val="404040" w:themeColor="text1" w:themeTint="BF"/>
    </w:rPr>
  </w:style>
  <w:style w:type="character" w:styleId="ZitatZchn" w:customStyle="1">
    <w:name w:val="Zitat Zchn"/>
    <w:basedOn w:val="Absatz-Standardschriftart"/>
    <w:link w:val="Zitat"/>
    <w:uiPriority w:val="29"/>
    <w:rsid w:val="00D055E1"/>
    <w:rPr>
      <w:i/>
      <w:iCs/>
      <w:color w:val="404040" w:themeColor="text1" w:themeTint="BF"/>
      <w:kern w:val="0"/>
      <w:sz w:val="22"/>
      <w:szCs w:val="22"/>
      <w14:ligatures w14:val="none"/>
    </w:rPr>
  </w:style>
  <w:style w:type="character" w:styleId="IntensiveHervorhebung">
    <w:name w:val="Intense Emphasis"/>
    <w:basedOn w:val="Absatz-Standardschriftart"/>
    <w:uiPriority w:val="21"/>
    <w:qFormat/>
    <w:rsid w:val="00D055E1"/>
    <w:rPr>
      <w:i/>
      <w:iCs/>
      <w:color w:val="0F4761" w:themeColor="accent1" w:themeShade="BF"/>
    </w:rPr>
  </w:style>
  <w:style w:type="paragraph" w:styleId="IntensivesZitat">
    <w:name w:val="Intense Quote"/>
    <w:basedOn w:val="Standard"/>
    <w:next w:val="Standard"/>
    <w:link w:val="IntensivesZitatZchn"/>
    <w:uiPriority w:val="30"/>
    <w:qFormat/>
    <w:rsid w:val="00D055E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ivesZitatZchn" w:customStyle="1">
    <w:name w:val="Intensives Zitat Zchn"/>
    <w:basedOn w:val="Absatz-Standardschriftart"/>
    <w:link w:val="IntensivesZitat"/>
    <w:uiPriority w:val="30"/>
    <w:rsid w:val="00D055E1"/>
    <w:rPr>
      <w:i/>
      <w:iCs/>
      <w:color w:val="0F4761" w:themeColor="accent1" w:themeShade="BF"/>
      <w:kern w:val="0"/>
      <w:sz w:val="22"/>
      <w:szCs w:val="22"/>
      <w14:ligatures w14:val="none"/>
    </w:rPr>
  </w:style>
  <w:style w:type="character" w:styleId="IntensiverVerweis">
    <w:name w:val="Intense Reference"/>
    <w:basedOn w:val="Absatz-Standardschriftart"/>
    <w:uiPriority w:val="32"/>
    <w:qFormat/>
    <w:rsid w:val="00D055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3.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2.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d185a31-aa98-4afe-94f1-cbafc4417cc1">
      <Terms xmlns="http://schemas.microsoft.com/office/infopath/2007/PartnerControls"/>
    </lcf76f155ced4ddcb4097134ff3c332f>
    <TaxCatchAll xmlns="9b0625cd-fc09-4dd8-a02a-1c244114c1b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9E48A4EAA9D543B2F3E24AAD76F66B" ma:contentTypeVersion="15" ma:contentTypeDescription="Create a new document." ma:contentTypeScope="" ma:versionID="db7bc3f7455054d4eaea579714706096">
  <xsd:schema xmlns:xsd="http://www.w3.org/2001/XMLSchema" xmlns:xs="http://www.w3.org/2001/XMLSchema" xmlns:p="http://schemas.microsoft.com/office/2006/metadata/properties" xmlns:ns2="cd185a31-aa98-4afe-94f1-cbafc4417cc1" xmlns:ns3="9b0625cd-fc09-4dd8-a02a-1c244114c1b6" targetNamespace="http://schemas.microsoft.com/office/2006/metadata/properties" ma:root="true" ma:fieldsID="9efa353ed72fd32a8badc0839ffc27cc" ns2:_="" ns3:_="">
    <xsd:import namespace="cd185a31-aa98-4afe-94f1-cbafc4417cc1"/>
    <xsd:import namespace="9b0625cd-fc09-4dd8-a02a-1c244114c1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85a31-aa98-4afe-94f1-cbafc4417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0625cd-fc09-4dd8-a02a-1c244114c1b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d362274-4313-4f0e-8c6d-d4b0ecf97f72}" ma:internalName="TaxCatchAll" ma:showField="CatchAllData" ma:web="9b0625cd-fc09-4dd8-a02a-1c244114c1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AC219E-DB78-455C-B89A-2D9E2DA93A52}">
  <ds:schemaRefs>
    <ds:schemaRef ds:uri="http://schemas.microsoft.com/office/2006/metadata/properties"/>
    <ds:schemaRef ds:uri="http://schemas.microsoft.com/office/infopath/2007/PartnerControls"/>
    <ds:schemaRef ds:uri="cd185a31-aa98-4afe-94f1-cbafc4417cc1"/>
    <ds:schemaRef ds:uri="9b0625cd-fc09-4dd8-a02a-1c244114c1b6"/>
  </ds:schemaRefs>
</ds:datastoreItem>
</file>

<file path=customXml/itemProps2.xml><?xml version="1.0" encoding="utf-8"?>
<ds:datastoreItem xmlns:ds="http://schemas.openxmlformats.org/officeDocument/2006/customXml" ds:itemID="{6247FA06-C1C1-4187-B3FD-986385F79668}">
  <ds:schemaRefs>
    <ds:schemaRef ds:uri="http://schemas.microsoft.com/sharepoint/v3/contenttype/forms"/>
  </ds:schemaRefs>
</ds:datastoreItem>
</file>

<file path=customXml/itemProps3.xml><?xml version="1.0" encoding="utf-8"?>
<ds:datastoreItem xmlns:ds="http://schemas.openxmlformats.org/officeDocument/2006/customXml" ds:itemID="{A77D7D6B-48AA-4763-B197-D357AE6F7F3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Deutsche Boerse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Udo Lehmann</dc:creator>
  <keywords/>
  <dc:description/>
  <lastModifiedBy>Udo Lehmann</lastModifiedBy>
  <revision>14</revision>
  <dcterms:created xsi:type="dcterms:W3CDTF">2026-07-09T13:30:00.0000000Z</dcterms:created>
  <dcterms:modified xsi:type="dcterms:W3CDTF">2026-07-31T09:37:39.9376822Z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66ed624,167f8299,67e97fbb</vt:lpwstr>
  </property>
  <property fmtid="{D5CDD505-2E9C-101B-9397-08002B2CF9AE}" pid="3" name="ClassificationContentMarkingFooterFontProps">
    <vt:lpwstr>#000000,10,Aptos</vt:lpwstr>
  </property>
  <property fmtid="{D5CDD505-2E9C-101B-9397-08002B2CF9AE}" pid="4" name="ClassificationContentMarkingFooterText">
    <vt:lpwstr>Internal</vt:lpwstr>
  </property>
  <property fmtid="{D5CDD505-2E9C-101B-9397-08002B2CF9AE}" pid="5" name="MSIP_Label_2e952e98-911c-4aff-840a-f71bc6baaf7f_Enabled">
    <vt:lpwstr>true</vt:lpwstr>
  </property>
  <property fmtid="{D5CDD505-2E9C-101B-9397-08002B2CF9AE}" pid="6" name="MSIP_Label_2e952e98-911c-4aff-840a-f71bc6baaf7f_SetDate">
    <vt:lpwstr>2026-07-09T13:30:55Z</vt:lpwstr>
  </property>
  <property fmtid="{D5CDD505-2E9C-101B-9397-08002B2CF9AE}" pid="7" name="MSIP_Label_2e952e98-911c-4aff-840a-f71bc6baaf7f_Method">
    <vt:lpwstr>Privileged</vt:lpwstr>
  </property>
  <property fmtid="{D5CDD505-2E9C-101B-9397-08002B2CF9AE}" pid="8" name="MSIP_Label_2e952e98-911c-4aff-840a-f71bc6baaf7f_Name">
    <vt:lpwstr>2e952e98-911c-4aff-840a-f71bc6baaf7f</vt:lpwstr>
  </property>
  <property fmtid="{D5CDD505-2E9C-101B-9397-08002B2CF9AE}" pid="9" name="MSIP_Label_2e952e98-911c-4aff-840a-f71bc6baaf7f_SiteId">
    <vt:lpwstr>e00ddcdf-1e0f-4be5-a37a-894a4731986a</vt:lpwstr>
  </property>
  <property fmtid="{D5CDD505-2E9C-101B-9397-08002B2CF9AE}" pid="10" name="MSIP_Label_2e952e98-911c-4aff-840a-f71bc6baaf7f_ActionId">
    <vt:lpwstr>c20b8ecb-b6b1-4b36-a433-a71f41fcb904</vt:lpwstr>
  </property>
  <property fmtid="{D5CDD505-2E9C-101B-9397-08002B2CF9AE}" pid="11" name="MSIP_Label_2e952e98-911c-4aff-840a-f71bc6baaf7f_ContentBits">
    <vt:lpwstr>2</vt:lpwstr>
  </property>
  <property fmtid="{D5CDD505-2E9C-101B-9397-08002B2CF9AE}" pid="12" name="MSIP_Label_2e952e98-911c-4aff-840a-f71bc6baaf7f_Tag">
    <vt:lpwstr>10, 0, 1, 1</vt:lpwstr>
  </property>
  <property fmtid="{D5CDD505-2E9C-101B-9397-08002B2CF9AE}" pid="13" name="ContentTypeId">
    <vt:lpwstr>0x0101008C9E48A4EAA9D543B2F3E24AAD76F66B</vt:lpwstr>
  </property>
  <property fmtid="{D5CDD505-2E9C-101B-9397-08002B2CF9AE}" pid="14" name="MediaServiceImageTags">
    <vt:lpwstr/>
  </property>
</Properties>
</file>