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pecTitle"/>
        <w:jc w:val="center"/>
      </w:pPr>
      <w:r>
        <w:t>Specificație funcțională MVP</w:t>
        <w:br/>
        <w:t>Clinic Vet – Odoo + interfață custom</w:t>
      </w:r>
    </w:p>
    <w:p>
      <w:pPr>
        <w:pStyle w:val="SpecSubtitle"/>
        <w:jc w:val="center"/>
      </w:pPr>
      <w:r>
        <w:t>Document de lucru consolidat din discuția curentă: decizii de produs, structură MVP, delimitare Odoo vs custom și prompt de implementare pentru Cursor.</w:t>
      </w:r>
    </w:p>
    <w:p>
      <w:pPr>
        <w:jc w:val="center"/>
      </w:pPr>
      <w:r>
        <w:rPr>
          <w:color w:val="5A5A5A"/>
          <w:sz w:val="21"/>
        </w:rPr>
        <w:t>Versiune: v1</w:t>
        <w:br/>
        <w:t>Data: 12 martie 2026</w:t>
      </w:r>
    </w:p>
    <w:p/>
    <w:tbl>
      <w:tblPr>
        <w:tblW w:type="auto" w:w="0"/>
        <w:jc w:val="center"/>
        <w:tblLook w:firstColumn="1" w:firstRow="1" w:lastColumn="0" w:lastRow="0" w:noHBand="0" w:noVBand="1" w:val="04A0"/>
      </w:tblPr>
      <w:tblGrid>
        <w:gridCol w:w="9071"/>
      </w:tblGrid>
      <w:tr>
        <w:tc>
          <w:tcPr>
            <w:tcW w:type="dxa" w:w="9746"/>
            <w:shd w:fill="EEF5FB"/>
          </w:tcPr>
          <w:p>
            <w:pPr>
              <w:pStyle w:val="Callout"/>
              <w:jc w:val="left"/>
            </w:pPr>
            <w:r>
              <w:rPr>
                <w:color w:val="323232"/>
              </w:rPr>
              <w:t>Decizie-cheie: Odoo rămâne motorul din spate pentru administrare, securitate, date de bază și facturare. Interfața folosită zilnic de recepție și programări trebuie făcută custom, cu calendar tip Outlook, sloturi la 15 minute și flux operațional simplu.</w:t>
            </w:r>
          </w:p>
        </w:tc>
      </w:tr>
    </w:tbl>
    <w:p/>
    <w:p>
      <w:pPr>
        <w:pStyle w:val="Heading1"/>
      </w:pPr>
      <w:r>
        <w:t>1. Rezumat executiv</w:t>
      </w:r>
    </w:p>
    <w:p>
      <w:r>
        <w:t>Produsul vizat nu trebuie construit ca un ERP generic folosit direct din interfața standard Odoo. Direcția validată este o arhitectură hibridă: Odoo rămâne engine-ul de business și administrare, iar operarea zilnică (calendar, programări, recepție, fișe rapide) se face printr-o interfață custom, orientată pe viteză și claritate.</w:t>
      </w:r>
    </w:p>
    <w:p>
      <w:pPr>
        <w:pStyle w:val="SpecBullet"/>
      </w:pPr>
      <w:r>
        <w:t>Calendarul este ecranul principal de lucru.</w:t>
      </w:r>
    </w:p>
    <w:p>
      <w:pPr>
        <w:pStyle w:val="SpecBullet"/>
      </w:pPr>
      <w:r>
        <w:t>Slotul minim este de 15 minute; toate duratele sunt multipli de 15.</w:t>
      </w:r>
    </w:p>
    <w:p>
      <w:pPr>
        <w:pStyle w:val="SpecBullet"/>
      </w:pPr>
      <w:r>
        <w:t>Pacientul și clientul/proprietarul rămân entități separate.</w:t>
      </w:r>
    </w:p>
    <w:p>
      <w:pPr>
        <w:pStyle w:val="SpecBullet"/>
      </w:pPr>
      <w:r>
        <w:t>Programarea și vizita sunt același obiect în MVP; se diferențiază prin status.</w:t>
      </w:r>
    </w:p>
    <w:p>
      <w:pPr>
        <w:pStyle w:val="SpecBullet"/>
      </w:pPr>
      <w:r>
        <w:t>Setările includ program cabinet, doctori, blocări și servicii.</w:t>
      </w:r>
    </w:p>
    <w:p>
      <w:pPr>
        <w:pStyle w:val="SpecBullet"/>
      </w:pPr>
      <w:r>
        <w:t>Facturarea și zona administrativă rămân în Odoo/back-office în prima etapă.</w:t>
      </w:r>
    </w:p>
    <w:p>
      <w:pPr>
        <w:pStyle w:val="Heading2"/>
      </w:pPr>
      <w:r>
        <w:t>1.1 Ce urmărim în MVP</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before="0" w:line="252" w:lineRule="auto"/>
            </w:pPr>
            <w:r>
              <w:rPr>
                <w:rFonts w:ascii="Aptos" w:hAnsi="Aptos" w:eastAsia="Aptos"/>
                <w:b/>
                <w:color w:val="1F4E79"/>
                <w:sz w:val="19"/>
              </w:rPr>
              <w:t>Obiectiv</w:t>
            </w:r>
          </w:p>
        </w:tc>
        <w:tc>
          <w:tcPr>
            <w:tcW w:type="dxa" w:w="3249"/>
            <w:vAlign w:val="center"/>
            <w:shd w:fill="D9EAF7"/>
          </w:tcPr>
          <w:p>
            <w:pPr>
              <w:spacing w:after="0" w:before="0" w:line="252" w:lineRule="auto"/>
            </w:pPr>
            <w:r>
              <w:rPr>
                <w:rFonts w:ascii="Aptos" w:hAnsi="Aptos" w:eastAsia="Aptos"/>
                <w:b/>
                <w:color w:val="1F4E79"/>
                <w:sz w:val="19"/>
              </w:rPr>
              <w:t>Ce înseamnă concret</w:t>
            </w:r>
          </w:p>
        </w:tc>
        <w:tc>
          <w:tcPr>
            <w:tcW w:type="dxa" w:w="3249"/>
            <w:vAlign w:val="center"/>
            <w:shd w:fill="D9EAF7"/>
          </w:tcPr>
          <w:p>
            <w:pPr>
              <w:spacing w:after="0" w:before="0" w:line="252" w:lineRule="auto"/>
            </w:pPr>
            <w:r>
              <w:rPr>
                <w:rFonts w:ascii="Aptos" w:hAnsi="Aptos" w:eastAsia="Aptos"/>
                <w:b/>
                <w:color w:val="1F4E79"/>
                <w:sz w:val="19"/>
              </w:rPr>
              <w:t>Rezultat urmărit</w:t>
            </w:r>
          </w:p>
        </w:tc>
      </w:tr>
      <w:tr>
        <w:tc>
          <w:tcPr>
            <w:tcW w:type="dxa" w:w="3249"/>
            <w:vAlign w:val="center"/>
          </w:tcPr>
          <w:p>
            <w:pPr>
              <w:spacing w:after="0" w:before="0" w:line="252" w:lineRule="auto"/>
            </w:pPr>
            <w:r>
              <w:rPr>
                <w:rFonts w:ascii="Aptos" w:hAnsi="Aptos" w:eastAsia="Aptos"/>
                <w:sz w:val="19"/>
              </w:rPr>
              <w:t>Operare rapidă</w:t>
            </w:r>
          </w:p>
        </w:tc>
        <w:tc>
          <w:tcPr>
            <w:tcW w:type="dxa" w:w="3249"/>
            <w:vAlign w:val="center"/>
          </w:tcPr>
          <w:p>
            <w:pPr>
              <w:spacing w:after="0" w:before="0" w:line="252" w:lineRule="auto"/>
            </w:pPr>
            <w:r>
              <w:rPr>
                <w:rFonts w:ascii="Aptos" w:hAnsi="Aptos" w:eastAsia="Aptos"/>
                <w:sz w:val="19"/>
              </w:rPr>
              <w:t>Recepția lucrează aproape exclusiv din Calendar</w:t>
            </w:r>
          </w:p>
        </w:tc>
        <w:tc>
          <w:tcPr>
            <w:tcW w:type="dxa" w:w="3249"/>
            <w:vAlign w:val="center"/>
          </w:tcPr>
          <w:p>
            <w:pPr>
              <w:spacing w:after="0" w:before="0" w:line="252" w:lineRule="auto"/>
            </w:pPr>
            <w:r>
              <w:rPr>
                <w:rFonts w:ascii="Aptos" w:hAnsi="Aptos" w:eastAsia="Aptos"/>
                <w:sz w:val="19"/>
              </w:rPr>
              <w:t>Mai puține clickuri, mai puține erori</w:t>
            </w:r>
          </w:p>
        </w:tc>
      </w:tr>
      <w:tr>
        <w:tc>
          <w:tcPr>
            <w:tcW w:type="dxa" w:w="3249"/>
            <w:vAlign w:val="center"/>
          </w:tcPr>
          <w:p>
            <w:pPr>
              <w:spacing w:after="0" w:before="0" w:line="252" w:lineRule="auto"/>
            </w:pPr>
            <w:r>
              <w:rPr>
                <w:rFonts w:ascii="Aptos" w:hAnsi="Aptos" w:eastAsia="Aptos"/>
                <w:sz w:val="19"/>
              </w:rPr>
              <w:t>Validare corectă</w:t>
            </w:r>
          </w:p>
        </w:tc>
        <w:tc>
          <w:tcPr>
            <w:tcW w:type="dxa" w:w="3249"/>
            <w:vAlign w:val="center"/>
          </w:tcPr>
          <w:p>
            <w:pPr>
              <w:spacing w:after="0" w:before="0" w:line="252" w:lineRule="auto"/>
            </w:pPr>
            <w:r>
              <w:rPr>
                <w:rFonts w:ascii="Aptos" w:hAnsi="Aptos" w:eastAsia="Aptos"/>
                <w:sz w:val="19"/>
              </w:rPr>
              <w:t>Doctori, blocări, servicii și durate validează programarea</w:t>
            </w:r>
          </w:p>
        </w:tc>
        <w:tc>
          <w:tcPr>
            <w:tcW w:type="dxa" w:w="3249"/>
            <w:vAlign w:val="center"/>
          </w:tcPr>
          <w:p>
            <w:pPr>
              <w:spacing w:after="0" w:before="0" w:line="252" w:lineRule="auto"/>
            </w:pPr>
            <w:r>
              <w:rPr>
                <w:rFonts w:ascii="Aptos" w:hAnsi="Aptos" w:eastAsia="Aptos"/>
                <w:sz w:val="19"/>
              </w:rPr>
              <w:t>Nu se suprapun programări greșite</w:t>
            </w:r>
          </w:p>
        </w:tc>
      </w:tr>
      <w:tr>
        <w:tc>
          <w:tcPr>
            <w:tcW w:type="dxa" w:w="3249"/>
            <w:vAlign w:val="center"/>
          </w:tcPr>
          <w:p>
            <w:pPr>
              <w:spacing w:after="0" w:before="0" w:line="252" w:lineRule="auto"/>
            </w:pPr>
            <w:r>
              <w:rPr>
                <w:rFonts w:ascii="Aptos" w:hAnsi="Aptos" w:eastAsia="Aptos"/>
                <w:sz w:val="19"/>
              </w:rPr>
              <w:t>Date curate</w:t>
            </w:r>
          </w:p>
        </w:tc>
        <w:tc>
          <w:tcPr>
            <w:tcW w:type="dxa" w:w="3249"/>
            <w:vAlign w:val="center"/>
          </w:tcPr>
          <w:p>
            <w:pPr>
              <w:spacing w:after="0" w:before="0" w:line="252" w:lineRule="auto"/>
            </w:pPr>
            <w:r>
              <w:rPr>
                <w:rFonts w:ascii="Aptos" w:hAnsi="Aptos" w:eastAsia="Aptos"/>
                <w:sz w:val="19"/>
              </w:rPr>
              <w:t>Client, pacient, serviciu și statusuri separate clar</w:t>
            </w:r>
          </w:p>
        </w:tc>
        <w:tc>
          <w:tcPr>
            <w:tcW w:type="dxa" w:w="3249"/>
            <w:vAlign w:val="center"/>
          </w:tcPr>
          <w:p>
            <w:pPr>
              <w:spacing w:after="0" w:before="0" w:line="252" w:lineRule="auto"/>
            </w:pPr>
            <w:r>
              <w:rPr>
                <w:rFonts w:ascii="Aptos" w:hAnsi="Aptos" w:eastAsia="Aptos"/>
                <w:sz w:val="19"/>
              </w:rPr>
              <w:t>Raportare și extindere ulterioară sănătoasă</w:t>
            </w:r>
          </w:p>
        </w:tc>
      </w:tr>
      <w:tr>
        <w:tc>
          <w:tcPr>
            <w:tcW w:type="dxa" w:w="3249"/>
            <w:vAlign w:val="center"/>
          </w:tcPr>
          <w:p>
            <w:pPr>
              <w:spacing w:after="0" w:before="0" w:line="252" w:lineRule="auto"/>
            </w:pPr>
            <w:r>
              <w:rPr>
                <w:rFonts w:ascii="Aptos" w:hAnsi="Aptos" w:eastAsia="Aptos"/>
                <w:sz w:val="19"/>
              </w:rPr>
              <w:t>Scalabilitate</w:t>
            </w:r>
          </w:p>
        </w:tc>
        <w:tc>
          <w:tcPr>
            <w:tcW w:type="dxa" w:w="3249"/>
            <w:vAlign w:val="center"/>
          </w:tcPr>
          <w:p>
            <w:pPr>
              <w:spacing w:after="0" w:before="0" w:line="252" w:lineRule="auto"/>
            </w:pPr>
            <w:r>
              <w:rPr>
                <w:rFonts w:ascii="Aptos" w:hAnsi="Aptos" w:eastAsia="Aptos"/>
                <w:sz w:val="19"/>
              </w:rPr>
              <w:t>Odoo rămâne engine-ul stabil; UI-ul poate evolua separat</w:t>
            </w:r>
          </w:p>
        </w:tc>
        <w:tc>
          <w:tcPr>
            <w:tcW w:type="dxa" w:w="3249"/>
            <w:vAlign w:val="center"/>
          </w:tcPr>
          <w:p>
            <w:pPr>
              <w:spacing w:after="0" w:before="0" w:line="252" w:lineRule="auto"/>
            </w:pPr>
            <w:r>
              <w:rPr>
                <w:rFonts w:ascii="Aptos" w:hAnsi="Aptos" w:eastAsia="Aptos"/>
                <w:sz w:val="19"/>
              </w:rPr>
              <w:t>Nu rescriem inutil ERP-ul</w:t>
            </w:r>
          </w:p>
        </w:tc>
      </w:tr>
    </w:tbl>
    <w:p/>
    <w:p>
      <w:pPr>
        <w:pStyle w:val="Heading1"/>
      </w:pPr>
      <w:r>
        <w:t>2. Arhitectura validată: ce păstrăm și ce construim custom</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before="0" w:line="252" w:lineRule="auto"/>
            </w:pPr>
            <w:r>
              <w:rPr>
                <w:rFonts w:ascii="Aptos" w:hAnsi="Aptos" w:eastAsia="Aptos"/>
                <w:b/>
                <w:color w:val="1F4E79"/>
                <w:sz w:val="19"/>
              </w:rPr>
              <w:t>Zonă</w:t>
            </w:r>
          </w:p>
        </w:tc>
        <w:tc>
          <w:tcPr>
            <w:tcW w:type="dxa" w:w="3249"/>
            <w:vAlign w:val="center"/>
            <w:shd w:fill="D9EAF7"/>
          </w:tcPr>
          <w:p>
            <w:pPr>
              <w:spacing w:after="0" w:before="0" w:line="252" w:lineRule="auto"/>
            </w:pPr>
            <w:r>
              <w:rPr>
                <w:rFonts w:ascii="Aptos" w:hAnsi="Aptos" w:eastAsia="Aptos"/>
                <w:b/>
                <w:color w:val="1F4E79"/>
                <w:sz w:val="19"/>
              </w:rPr>
              <w:t>Rămâne în Odoo</w:t>
            </w:r>
          </w:p>
        </w:tc>
        <w:tc>
          <w:tcPr>
            <w:tcW w:type="dxa" w:w="3249"/>
            <w:vAlign w:val="center"/>
            <w:shd w:fill="D9EAF7"/>
          </w:tcPr>
          <w:p>
            <w:pPr>
              <w:spacing w:after="0" w:before="0" w:line="252" w:lineRule="auto"/>
            </w:pPr>
            <w:r>
              <w:rPr>
                <w:rFonts w:ascii="Aptos" w:hAnsi="Aptos" w:eastAsia="Aptos"/>
                <w:b/>
                <w:color w:val="1F4E79"/>
                <w:sz w:val="19"/>
              </w:rPr>
              <w:t>Devine custom</w:t>
            </w:r>
          </w:p>
        </w:tc>
      </w:tr>
      <w:tr>
        <w:tc>
          <w:tcPr>
            <w:tcW w:type="dxa" w:w="3249"/>
            <w:vAlign w:val="center"/>
          </w:tcPr>
          <w:p>
            <w:pPr>
              <w:spacing w:after="0" w:before="0" w:line="252" w:lineRule="auto"/>
            </w:pPr>
            <w:r>
              <w:rPr>
                <w:rFonts w:ascii="Aptos" w:hAnsi="Aptos" w:eastAsia="Aptos"/>
                <w:sz w:val="19"/>
              </w:rPr>
              <w:t>Administrare</w:t>
            </w:r>
          </w:p>
        </w:tc>
        <w:tc>
          <w:tcPr>
            <w:tcW w:type="dxa" w:w="3249"/>
            <w:vAlign w:val="center"/>
          </w:tcPr>
          <w:p>
            <w:pPr>
              <w:spacing w:after="0" w:before="0" w:line="252" w:lineRule="auto"/>
            </w:pPr>
            <w:r>
              <w:rPr>
                <w:rFonts w:ascii="Aptos" w:hAnsi="Aptos" w:eastAsia="Aptos"/>
                <w:sz w:val="19"/>
              </w:rPr>
              <w:t>Utilizatori, roluri, permisiuni, companii, date de bază</w:t>
            </w:r>
          </w:p>
        </w:tc>
        <w:tc>
          <w:tcPr>
            <w:tcW w:type="dxa" w:w="3249"/>
            <w:vAlign w:val="center"/>
          </w:tcPr>
          <w:p>
            <w:pPr>
              <w:spacing w:after="0" w:before="0" w:line="252" w:lineRule="auto"/>
            </w:pPr>
            <w:r>
              <w:rPr>
                <w:rFonts w:ascii="Aptos" w:hAnsi="Aptos" w:eastAsia="Aptos"/>
                <w:sz w:val="19"/>
              </w:rPr>
              <w:t>—</w:t>
            </w:r>
          </w:p>
        </w:tc>
      </w:tr>
      <w:tr>
        <w:tc>
          <w:tcPr>
            <w:tcW w:type="dxa" w:w="3249"/>
            <w:vAlign w:val="center"/>
          </w:tcPr>
          <w:p>
            <w:pPr>
              <w:spacing w:after="0" w:before="0" w:line="252" w:lineRule="auto"/>
            </w:pPr>
            <w:r>
              <w:rPr>
                <w:rFonts w:ascii="Aptos" w:hAnsi="Aptos" w:eastAsia="Aptos"/>
                <w:sz w:val="19"/>
              </w:rPr>
              <w:t>Facturare</w:t>
            </w:r>
          </w:p>
        </w:tc>
        <w:tc>
          <w:tcPr>
            <w:tcW w:type="dxa" w:w="3249"/>
            <w:vAlign w:val="center"/>
          </w:tcPr>
          <w:p>
            <w:pPr>
              <w:spacing w:after="0" w:before="0" w:line="252" w:lineRule="auto"/>
            </w:pPr>
            <w:r>
              <w:rPr>
                <w:rFonts w:ascii="Aptos" w:hAnsi="Aptos" w:eastAsia="Aptos"/>
                <w:sz w:val="19"/>
              </w:rPr>
              <w:t>Facturi, produse/servicii ca bază, logică ERP</w:t>
            </w:r>
          </w:p>
        </w:tc>
        <w:tc>
          <w:tcPr>
            <w:tcW w:type="dxa" w:w="3249"/>
            <w:vAlign w:val="center"/>
          </w:tcPr>
          <w:p>
            <w:pPr>
              <w:spacing w:after="0" w:before="0" w:line="252" w:lineRule="auto"/>
            </w:pPr>
            <w:r>
              <w:rPr>
                <w:rFonts w:ascii="Aptos" w:hAnsi="Aptos" w:eastAsia="Aptos"/>
                <w:sz w:val="19"/>
              </w:rPr>
              <w:t>doar legături din frontul operațional</w:t>
            </w:r>
          </w:p>
        </w:tc>
      </w:tr>
      <w:tr>
        <w:tc>
          <w:tcPr>
            <w:tcW w:type="dxa" w:w="3249"/>
            <w:vAlign w:val="center"/>
          </w:tcPr>
          <w:p>
            <w:pPr>
              <w:spacing w:after="0" w:before="0" w:line="252" w:lineRule="auto"/>
            </w:pPr>
            <w:r>
              <w:rPr>
                <w:rFonts w:ascii="Aptos" w:hAnsi="Aptos" w:eastAsia="Aptos"/>
                <w:sz w:val="19"/>
              </w:rPr>
              <w:t>Operare zilnică</w:t>
            </w:r>
          </w:p>
        </w:tc>
        <w:tc>
          <w:tcPr>
            <w:tcW w:type="dxa" w:w="3249"/>
            <w:vAlign w:val="center"/>
          </w:tcPr>
          <w:p>
            <w:pPr>
              <w:spacing w:after="0" w:before="0" w:line="252" w:lineRule="auto"/>
            </w:pPr>
            <w:r>
              <w:rPr>
                <w:rFonts w:ascii="Aptos" w:hAnsi="Aptos" w:eastAsia="Aptos"/>
                <w:sz w:val="19"/>
              </w:rPr>
              <w:t>—</w:t>
            </w:r>
          </w:p>
        </w:tc>
        <w:tc>
          <w:tcPr>
            <w:tcW w:type="dxa" w:w="3249"/>
            <w:vAlign w:val="center"/>
          </w:tcPr>
          <w:p>
            <w:pPr>
              <w:spacing w:after="0" w:before="0" w:line="252" w:lineRule="auto"/>
            </w:pPr>
            <w:r>
              <w:rPr>
                <w:rFonts w:ascii="Aptos" w:hAnsi="Aptos" w:eastAsia="Aptos"/>
                <w:sz w:val="19"/>
              </w:rPr>
              <w:t>Calendar, programări, blocări rapide, schimbări de status</w:t>
            </w:r>
          </w:p>
        </w:tc>
      </w:tr>
      <w:tr>
        <w:tc>
          <w:tcPr>
            <w:tcW w:type="dxa" w:w="3249"/>
            <w:vAlign w:val="center"/>
          </w:tcPr>
          <w:p>
            <w:pPr>
              <w:spacing w:after="0" w:before="0" w:line="252" w:lineRule="auto"/>
            </w:pPr>
            <w:r>
              <w:rPr>
                <w:rFonts w:ascii="Aptos" w:hAnsi="Aptos" w:eastAsia="Aptos"/>
                <w:sz w:val="19"/>
              </w:rPr>
              <w:t>Date clinice operaționale</w:t>
            </w:r>
          </w:p>
        </w:tc>
        <w:tc>
          <w:tcPr>
            <w:tcW w:type="dxa" w:w="3249"/>
            <w:vAlign w:val="center"/>
          </w:tcPr>
          <w:p>
            <w:pPr>
              <w:spacing w:after="0" w:before="0" w:line="252" w:lineRule="auto"/>
            </w:pPr>
            <w:r>
              <w:rPr>
                <w:rFonts w:ascii="Aptos" w:hAnsi="Aptos" w:eastAsia="Aptos"/>
                <w:sz w:val="19"/>
              </w:rPr>
              <w:t>modele de bază și stocare</w:t>
            </w:r>
          </w:p>
        </w:tc>
        <w:tc>
          <w:tcPr>
            <w:tcW w:type="dxa" w:w="3249"/>
            <w:vAlign w:val="center"/>
          </w:tcPr>
          <w:p>
            <w:pPr>
              <w:spacing w:after="0" w:before="0" w:line="252" w:lineRule="auto"/>
            </w:pPr>
            <w:r>
              <w:rPr>
                <w:rFonts w:ascii="Aptos" w:hAnsi="Aptos" w:eastAsia="Aptos"/>
                <w:sz w:val="19"/>
              </w:rPr>
              <w:t>fișă pacient și client simplificată pentru lucru rapid</w:t>
            </w:r>
          </w:p>
        </w:tc>
      </w:tr>
    </w:tbl>
    <w:p/>
    <w:p>
      <w:pPr>
        <w:pStyle w:val="Heading2"/>
      </w:pPr>
      <w:r>
        <w:t>2.1 De ce nu folosim UI-ul standard Odoo ca produs final</w:t>
      </w:r>
    </w:p>
    <w:p>
      <w:pPr>
        <w:pStyle w:val="SpecBullet"/>
      </w:pPr>
      <w:r>
        <w:t>Este bun ca back-office și administrare, dar prea greu pentru recepție.</w:t>
      </w:r>
    </w:p>
    <w:p>
      <w:pPr>
        <w:pStyle w:val="SpecBullet"/>
      </w:pPr>
      <w:r>
        <w:t>Calendarul și programările trebuie să fie centrul produsului, nu un modul generic printre altele.</w:t>
      </w:r>
    </w:p>
    <w:p>
      <w:pPr>
        <w:pStyle w:val="SpecBullet"/>
      </w:pPr>
      <w:r>
        <w:t>Fluxul clinic are reguli specifice: sloturi la 15 minute, doctori, blocări, statusuri, reprogramări, urgențe.</w:t>
      </w:r>
    </w:p>
    <w:p>
      <w:pPr>
        <w:pStyle w:val="Heading1"/>
      </w:pPr>
      <w:r>
        <w:t>3. Meniul principal al aplicației</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before="0" w:line="252" w:lineRule="auto"/>
            </w:pPr>
            <w:r>
              <w:rPr>
                <w:rFonts w:ascii="Aptos" w:hAnsi="Aptos" w:eastAsia="Aptos"/>
                <w:b/>
                <w:color w:val="1F4E79"/>
                <w:sz w:val="19"/>
              </w:rPr>
              <w:t>Meniu</w:t>
            </w:r>
          </w:p>
        </w:tc>
        <w:tc>
          <w:tcPr>
            <w:tcW w:type="dxa" w:w="3249"/>
            <w:vAlign w:val="center"/>
            <w:shd w:fill="D9EAF7"/>
          </w:tcPr>
          <w:p>
            <w:pPr>
              <w:spacing w:after="0" w:before="0" w:line="252" w:lineRule="auto"/>
            </w:pPr>
            <w:r>
              <w:rPr>
                <w:rFonts w:ascii="Aptos" w:hAnsi="Aptos" w:eastAsia="Aptos"/>
                <w:b/>
                <w:color w:val="1F4E79"/>
                <w:sz w:val="19"/>
              </w:rPr>
              <w:t>Rol</w:t>
            </w:r>
          </w:p>
        </w:tc>
        <w:tc>
          <w:tcPr>
            <w:tcW w:type="dxa" w:w="3249"/>
            <w:vAlign w:val="center"/>
            <w:shd w:fill="D9EAF7"/>
          </w:tcPr>
          <w:p>
            <w:pPr>
              <w:spacing w:after="0" w:before="0" w:line="252" w:lineRule="auto"/>
            </w:pPr>
            <w:r>
              <w:rPr>
                <w:rFonts w:ascii="Aptos" w:hAnsi="Aptos" w:eastAsia="Aptos"/>
                <w:b/>
                <w:color w:val="1F4E79"/>
                <w:sz w:val="19"/>
              </w:rPr>
              <w:t>Observații</w:t>
            </w:r>
          </w:p>
        </w:tc>
      </w:tr>
      <w:tr>
        <w:tc>
          <w:tcPr>
            <w:tcW w:type="dxa" w:w="3249"/>
            <w:vAlign w:val="center"/>
          </w:tcPr>
          <w:p>
            <w:pPr>
              <w:spacing w:after="0" w:before="0" w:line="252" w:lineRule="auto"/>
            </w:pPr>
            <w:r>
              <w:rPr>
                <w:rFonts w:ascii="Aptos" w:hAnsi="Aptos" w:eastAsia="Aptos"/>
                <w:sz w:val="19"/>
              </w:rPr>
              <w:t>Calendar</w:t>
            </w:r>
          </w:p>
        </w:tc>
        <w:tc>
          <w:tcPr>
            <w:tcW w:type="dxa" w:w="3249"/>
            <w:vAlign w:val="center"/>
          </w:tcPr>
          <w:p>
            <w:pPr>
              <w:spacing w:after="0" w:before="0" w:line="252" w:lineRule="auto"/>
            </w:pPr>
            <w:r>
              <w:rPr>
                <w:rFonts w:ascii="Aptos" w:hAnsi="Aptos" w:eastAsia="Aptos"/>
                <w:sz w:val="19"/>
              </w:rPr>
              <w:t>Centru operațional zilnic</w:t>
            </w:r>
          </w:p>
        </w:tc>
        <w:tc>
          <w:tcPr>
            <w:tcW w:type="dxa" w:w="3249"/>
            <w:vAlign w:val="center"/>
          </w:tcPr>
          <w:p>
            <w:pPr>
              <w:spacing w:after="0" w:before="0" w:line="252" w:lineRule="auto"/>
            </w:pPr>
            <w:r>
              <w:rPr>
                <w:rFonts w:ascii="Aptos" w:hAnsi="Aptos" w:eastAsia="Aptos"/>
                <w:sz w:val="19"/>
              </w:rPr>
              <w:t>Vedere implicită: Zi</w:t>
            </w:r>
          </w:p>
        </w:tc>
      </w:tr>
      <w:tr>
        <w:tc>
          <w:tcPr>
            <w:tcW w:type="dxa" w:w="3249"/>
            <w:vAlign w:val="center"/>
          </w:tcPr>
          <w:p>
            <w:pPr>
              <w:spacing w:after="0" w:before="0" w:line="252" w:lineRule="auto"/>
            </w:pPr>
            <w:r>
              <w:rPr>
                <w:rFonts w:ascii="Aptos" w:hAnsi="Aptos" w:eastAsia="Aptos"/>
                <w:sz w:val="19"/>
              </w:rPr>
              <w:t>Pacienți</w:t>
            </w:r>
          </w:p>
        </w:tc>
        <w:tc>
          <w:tcPr>
            <w:tcW w:type="dxa" w:w="3249"/>
            <w:vAlign w:val="center"/>
          </w:tcPr>
          <w:p>
            <w:pPr>
              <w:spacing w:after="0" w:before="0" w:line="252" w:lineRule="auto"/>
            </w:pPr>
            <w:r>
              <w:rPr>
                <w:rFonts w:ascii="Aptos" w:hAnsi="Aptos" w:eastAsia="Aptos"/>
                <w:sz w:val="19"/>
              </w:rPr>
              <w:t>Fișe animale și istoric vizite/programări</w:t>
            </w:r>
          </w:p>
        </w:tc>
        <w:tc>
          <w:tcPr>
            <w:tcW w:type="dxa" w:w="3249"/>
            <w:vAlign w:val="center"/>
          </w:tcPr>
          <w:p>
            <w:pPr>
              <w:spacing w:after="0" w:before="0" w:line="252" w:lineRule="auto"/>
            </w:pPr>
            <w:r>
              <w:rPr>
                <w:rFonts w:ascii="Aptos" w:hAnsi="Aptos" w:eastAsia="Aptos"/>
                <w:sz w:val="19"/>
              </w:rPr>
              <w:t>Acțiune cheie: Programare nouă</w:t>
            </w:r>
          </w:p>
        </w:tc>
      </w:tr>
      <w:tr>
        <w:tc>
          <w:tcPr>
            <w:tcW w:type="dxa" w:w="3249"/>
            <w:vAlign w:val="center"/>
          </w:tcPr>
          <w:p>
            <w:pPr>
              <w:spacing w:after="0" w:before="0" w:line="252" w:lineRule="auto"/>
            </w:pPr>
            <w:r>
              <w:rPr>
                <w:rFonts w:ascii="Aptos" w:hAnsi="Aptos" w:eastAsia="Aptos"/>
                <w:sz w:val="19"/>
              </w:rPr>
              <w:t>Clienți</w:t>
            </w:r>
          </w:p>
        </w:tc>
        <w:tc>
          <w:tcPr>
            <w:tcW w:type="dxa" w:w="3249"/>
            <w:vAlign w:val="center"/>
          </w:tcPr>
          <w:p>
            <w:pPr>
              <w:spacing w:after="0" w:before="0" w:line="252" w:lineRule="auto"/>
            </w:pPr>
            <w:r>
              <w:rPr>
                <w:rFonts w:ascii="Aptos" w:hAnsi="Aptos" w:eastAsia="Aptos"/>
                <w:sz w:val="19"/>
              </w:rPr>
              <w:t>Proprietari și lista animalelor asociate</w:t>
            </w:r>
          </w:p>
        </w:tc>
        <w:tc>
          <w:tcPr>
            <w:tcW w:type="dxa" w:w="3249"/>
            <w:vAlign w:val="center"/>
          </w:tcPr>
          <w:p>
            <w:pPr>
              <w:spacing w:after="0" w:before="0" w:line="252" w:lineRule="auto"/>
            </w:pPr>
            <w:r>
              <w:rPr>
                <w:rFonts w:ascii="Aptos" w:hAnsi="Aptos" w:eastAsia="Aptos"/>
                <w:sz w:val="19"/>
              </w:rPr>
              <w:t>Un client poate avea mai mulți pacienți</w:t>
            </w:r>
          </w:p>
        </w:tc>
      </w:tr>
      <w:tr>
        <w:tc>
          <w:tcPr>
            <w:tcW w:type="dxa" w:w="3249"/>
            <w:vAlign w:val="center"/>
          </w:tcPr>
          <w:p>
            <w:pPr>
              <w:spacing w:after="0" w:before="0" w:line="252" w:lineRule="auto"/>
            </w:pPr>
            <w:r>
              <w:rPr>
                <w:rFonts w:ascii="Aptos" w:hAnsi="Aptos" w:eastAsia="Aptos"/>
                <w:sz w:val="19"/>
              </w:rPr>
              <w:t>Setări</w:t>
            </w:r>
          </w:p>
        </w:tc>
        <w:tc>
          <w:tcPr>
            <w:tcW w:type="dxa" w:w="3249"/>
            <w:vAlign w:val="center"/>
          </w:tcPr>
          <w:p>
            <w:pPr>
              <w:spacing w:after="0" w:before="0" w:line="252" w:lineRule="auto"/>
            </w:pPr>
            <w:r>
              <w:rPr>
                <w:rFonts w:ascii="Aptos" w:hAnsi="Aptos" w:eastAsia="Aptos"/>
                <w:sz w:val="19"/>
              </w:rPr>
              <w:t>Program cabinet, doctori, blocări, servicii</w:t>
            </w:r>
          </w:p>
        </w:tc>
        <w:tc>
          <w:tcPr>
            <w:tcW w:type="dxa" w:w="3249"/>
            <w:vAlign w:val="center"/>
          </w:tcPr>
          <w:p>
            <w:pPr>
              <w:spacing w:after="0" w:before="0" w:line="252" w:lineRule="auto"/>
            </w:pPr>
            <w:r>
              <w:rPr>
                <w:rFonts w:ascii="Aptos" w:hAnsi="Aptos" w:eastAsia="Aptos"/>
                <w:sz w:val="19"/>
              </w:rPr>
              <w:t>Zonă de configurare, nu de operare</w:t>
            </w:r>
          </w:p>
        </w:tc>
      </w:tr>
    </w:tbl>
    <w:p/>
    <w:p>
      <w:pPr>
        <w:pStyle w:val="Heading1"/>
      </w:pPr>
      <w:r>
        <w:t>4. Entitățile de bază</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before="0" w:line="252" w:lineRule="auto"/>
            </w:pPr>
            <w:r>
              <w:rPr>
                <w:rFonts w:ascii="Aptos" w:hAnsi="Aptos" w:eastAsia="Aptos"/>
                <w:b/>
                <w:color w:val="1F4E79"/>
                <w:sz w:val="19"/>
              </w:rPr>
              <w:t>Entitate</w:t>
            </w:r>
          </w:p>
        </w:tc>
        <w:tc>
          <w:tcPr>
            <w:tcW w:type="dxa" w:w="3249"/>
            <w:vAlign w:val="center"/>
            <w:shd w:fill="D9EAF7"/>
          </w:tcPr>
          <w:p>
            <w:pPr>
              <w:spacing w:after="0" w:before="0" w:line="252" w:lineRule="auto"/>
            </w:pPr>
            <w:r>
              <w:rPr>
                <w:rFonts w:ascii="Aptos" w:hAnsi="Aptos" w:eastAsia="Aptos"/>
                <w:b/>
                <w:color w:val="1F4E79"/>
                <w:sz w:val="19"/>
              </w:rPr>
              <w:t>Descriere</w:t>
            </w:r>
          </w:p>
        </w:tc>
        <w:tc>
          <w:tcPr>
            <w:tcW w:type="dxa" w:w="3249"/>
            <w:vAlign w:val="center"/>
            <w:shd w:fill="D9EAF7"/>
          </w:tcPr>
          <w:p>
            <w:pPr>
              <w:spacing w:after="0" w:before="0" w:line="252" w:lineRule="auto"/>
            </w:pPr>
            <w:r>
              <w:rPr>
                <w:rFonts w:ascii="Aptos" w:hAnsi="Aptos" w:eastAsia="Aptos"/>
                <w:b/>
                <w:color w:val="1F4E79"/>
                <w:sz w:val="19"/>
              </w:rPr>
              <w:t>Câmpuri / idei-cheie</w:t>
            </w:r>
          </w:p>
        </w:tc>
      </w:tr>
      <w:tr>
        <w:tc>
          <w:tcPr>
            <w:tcW w:type="dxa" w:w="3249"/>
            <w:vAlign w:val="center"/>
          </w:tcPr>
          <w:p>
            <w:pPr>
              <w:spacing w:after="0" w:before="0" w:line="252" w:lineRule="auto"/>
            </w:pPr>
            <w:r>
              <w:rPr>
                <w:rFonts w:ascii="Aptos" w:hAnsi="Aptos" w:eastAsia="Aptos"/>
                <w:sz w:val="19"/>
              </w:rPr>
              <w:t>Cabinet / locație</w:t>
            </w:r>
          </w:p>
        </w:tc>
        <w:tc>
          <w:tcPr>
            <w:tcW w:type="dxa" w:w="3249"/>
            <w:vAlign w:val="center"/>
          </w:tcPr>
          <w:p>
            <w:pPr>
              <w:spacing w:after="0" w:before="0" w:line="252" w:lineRule="auto"/>
            </w:pPr>
            <w:r>
              <w:rPr>
                <w:rFonts w:ascii="Aptos" w:hAnsi="Aptos" w:eastAsia="Aptos"/>
                <w:sz w:val="19"/>
              </w:rPr>
              <w:t>Unitatea operațională</w:t>
            </w:r>
          </w:p>
        </w:tc>
        <w:tc>
          <w:tcPr>
            <w:tcW w:type="dxa" w:w="3249"/>
            <w:vAlign w:val="center"/>
          </w:tcPr>
          <w:p>
            <w:pPr>
              <w:spacing w:after="0" w:before="0" w:line="252" w:lineRule="auto"/>
            </w:pPr>
            <w:r>
              <w:rPr>
                <w:rFonts w:ascii="Aptos" w:hAnsi="Aptos" w:eastAsia="Aptos"/>
                <w:sz w:val="19"/>
              </w:rPr>
              <w:t>Adresă, program general, activ/inactiv</w:t>
            </w:r>
          </w:p>
        </w:tc>
      </w:tr>
      <w:tr>
        <w:tc>
          <w:tcPr>
            <w:tcW w:type="dxa" w:w="3249"/>
            <w:vAlign w:val="center"/>
          </w:tcPr>
          <w:p>
            <w:pPr>
              <w:spacing w:after="0" w:before="0" w:line="252" w:lineRule="auto"/>
            </w:pPr>
            <w:r>
              <w:rPr>
                <w:rFonts w:ascii="Aptos" w:hAnsi="Aptos" w:eastAsia="Aptos"/>
                <w:sz w:val="19"/>
              </w:rPr>
              <w:t>Doctor</w:t>
            </w:r>
          </w:p>
        </w:tc>
        <w:tc>
          <w:tcPr>
            <w:tcW w:type="dxa" w:w="3249"/>
            <w:vAlign w:val="center"/>
          </w:tcPr>
          <w:p>
            <w:pPr>
              <w:spacing w:after="0" w:before="0" w:line="252" w:lineRule="auto"/>
            </w:pPr>
            <w:r>
              <w:rPr>
                <w:rFonts w:ascii="Aptos" w:hAnsi="Aptos" w:eastAsia="Aptos"/>
                <w:sz w:val="19"/>
              </w:rPr>
              <w:t>Prestatorul programărilor</w:t>
            </w:r>
          </w:p>
        </w:tc>
        <w:tc>
          <w:tcPr>
            <w:tcW w:type="dxa" w:w="3249"/>
            <w:vAlign w:val="center"/>
          </w:tcPr>
          <w:p>
            <w:pPr>
              <w:spacing w:after="0" w:before="0" w:line="252" w:lineRule="auto"/>
            </w:pPr>
            <w:r>
              <w:rPr>
                <w:rFonts w:ascii="Aptos" w:hAnsi="Aptos" w:eastAsia="Aptos"/>
                <w:sz w:val="19"/>
              </w:rPr>
              <w:t>Program propriu, servicii eligibile, culoare, activ/inactiv</w:t>
            </w:r>
          </w:p>
        </w:tc>
      </w:tr>
      <w:tr>
        <w:tc>
          <w:tcPr>
            <w:tcW w:type="dxa" w:w="3249"/>
            <w:vAlign w:val="center"/>
          </w:tcPr>
          <w:p>
            <w:pPr>
              <w:spacing w:after="0" w:before="0" w:line="252" w:lineRule="auto"/>
            </w:pPr>
            <w:r>
              <w:rPr>
                <w:rFonts w:ascii="Aptos" w:hAnsi="Aptos" w:eastAsia="Aptos"/>
                <w:sz w:val="19"/>
              </w:rPr>
              <w:t>Blocare</w:t>
            </w:r>
          </w:p>
        </w:tc>
        <w:tc>
          <w:tcPr>
            <w:tcW w:type="dxa" w:w="3249"/>
            <w:vAlign w:val="center"/>
          </w:tcPr>
          <w:p>
            <w:pPr>
              <w:spacing w:after="0" w:before="0" w:line="252" w:lineRule="auto"/>
            </w:pPr>
            <w:r>
              <w:rPr>
                <w:rFonts w:ascii="Aptos" w:hAnsi="Aptos" w:eastAsia="Aptos"/>
                <w:sz w:val="19"/>
              </w:rPr>
              <w:t>Indisponibilitate controlată</w:t>
            </w:r>
          </w:p>
        </w:tc>
        <w:tc>
          <w:tcPr>
            <w:tcW w:type="dxa" w:w="3249"/>
            <w:vAlign w:val="center"/>
          </w:tcPr>
          <w:p>
            <w:pPr>
              <w:spacing w:after="0" w:before="0" w:line="252" w:lineRule="auto"/>
            </w:pPr>
            <w:r>
              <w:rPr>
                <w:rFonts w:ascii="Aptos" w:hAnsi="Aptos" w:eastAsia="Aptos"/>
                <w:sz w:val="19"/>
              </w:rPr>
              <w:t>Concediu, pauză, training, blocare manuală</w:t>
            </w:r>
          </w:p>
        </w:tc>
      </w:tr>
      <w:tr>
        <w:tc>
          <w:tcPr>
            <w:tcW w:type="dxa" w:w="3249"/>
            <w:vAlign w:val="center"/>
          </w:tcPr>
          <w:p>
            <w:pPr>
              <w:spacing w:after="0" w:before="0" w:line="252" w:lineRule="auto"/>
            </w:pPr>
            <w:r>
              <w:rPr>
                <w:rFonts w:ascii="Aptos" w:hAnsi="Aptos" w:eastAsia="Aptos"/>
                <w:sz w:val="19"/>
              </w:rPr>
              <w:t>Serviciu</w:t>
            </w:r>
          </w:p>
        </w:tc>
        <w:tc>
          <w:tcPr>
            <w:tcW w:type="dxa" w:w="3249"/>
            <w:vAlign w:val="center"/>
          </w:tcPr>
          <w:p>
            <w:pPr>
              <w:spacing w:after="0" w:before="0" w:line="252" w:lineRule="auto"/>
            </w:pPr>
            <w:r>
              <w:rPr>
                <w:rFonts w:ascii="Aptos" w:hAnsi="Aptos" w:eastAsia="Aptos"/>
                <w:sz w:val="19"/>
              </w:rPr>
              <w:t>Șablon operațional al programării</w:t>
            </w:r>
          </w:p>
        </w:tc>
        <w:tc>
          <w:tcPr>
            <w:tcW w:type="dxa" w:w="3249"/>
            <w:vAlign w:val="center"/>
          </w:tcPr>
          <w:p>
            <w:pPr>
              <w:spacing w:after="0" w:before="0" w:line="252" w:lineRule="auto"/>
            </w:pPr>
            <w:r>
              <w:rPr>
                <w:rFonts w:ascii="Aptos" w:hAnsi="Aptos" w:eastAsia="Aptos"/>
                <w:sz w:val="19"/>
              </w:rPr>
              <w:t>Durată, preț, categorie, compatibilitate doctor</w:t>
            </w:r>
          </w:p>
        </w:tc>
      </w:tr>
      <w:tr>
        <w:tc>
          <w:tcPr>
            <w:tcW w:type="dxa" w:w="3249"/>
            <w:vAlign w:val="center"/>
          </w:tcPr>
          <w:p>
            <w:pPr>
              <w:spacing w:after="0" w:before="0" w:line="252" w:lineRule="auto"/>
            </w:pPr>
            <w:r>
              <w:rPr>
                <w:rFonts w:ascii="Aptos" w:hAnsi="Aptos" w:eastAsia="Aptos"/>
                <w:sz w:val="19"/>
              </w:rPr>
              <w:t>Client</w:t>
            </w:r>
          </w:p>
        </w:tc>
        <w:tc>
          <w:tcPr>
            <w:tcW w:type="dxa" w:w="3249"/>
            <w:vAlign w:val="center"/>
          </w:tcPr>
          <w:p>
            <w:pPr>
              <w:spacing w:after="0" w:before="0" w:line="252" w:lineRule="auto"/>
            </w:pPr>
            <w:r>
              <w:rPr>
                <w:rFonts w:ascii="Aptos" w:hAnsi="Aptos" w:eastAsia="Aptos"/>
                <w:sz w:val="19"/>
              </w:rPr>
              <w:t>Proprietarul / persoana de contact</w:t>
            </w:r>
          </w:p>
        </w:tc>
        <w:tc>
          <w:tcPr>
            <w:tcW w:type="dxa" w:w="3249"/>
            <w:vAlign w:val="center"/>
          </w:tcPr>
          <w:p>
            <w:pPr>
              <w:spacing w:after="0" w:before="0" w:line="252" w:lineRule="auto"/>
            </w:pPr>
            <w:r>
              <w:rPr>
                <w:rFonts w:ascii="Aptos" w:hAnsi="Aptos" w:eastAsia="Aptos"/>
                <w:sz w:val="19"/>
              </w:rPr>
              <w:t>Date contact, listă pacienți, istoric</w:t>
            </w:r>
          </w:p>
        </w:tc>
      </w:tr>
      <w:tr>
        <w:tc>
          <w:tcPr>
            <w:tcW w:type="dxa" w:w="3249"/>
            <w:vAlign w:val="center"/>
          </w:tcPr>
          <w:p>
            <w:pPr>
              <w:spacing w:after="0" w:before="0" w:line="252" w:lineRule="auto"/>
            </w:pPr>
            <w:r>
              <w:rPr>
                <w:rFonts w:ascii="Aptos" w:hAnsi="Aptos" w:eastAsia="Aptos"/>
                <w:sz w:val="19"/>
              </w:rPr>
              <w:t>Pacient</w:t>
            </w:r>
          </w:p>
        </w:tc>
        <w:tc>
          <w:tcPr>
            <w:tcW w:type="dxa" w:w="3249"/>
            <w:vAlign w:val="center"/>
          </w:tcPr>
          <w:p>
            <w:pPr>
              <w:spacing w:after="0" w:before="0" w:line="252" w:lineRule="auto"/>
            </w:pPr>
            <w:r>
              <w:rPr>
                <w:rFonts w:ascii="Aptos" w:hAnsi="Aptos" w:eastAsia="Aptos"/>
                <w:sz w:val="19"/>
              </w:rPr>
              <w:t>Animalul</w:t>
            </w:r>
          </w:p>
        </w:tc>
        <w:tc>
          <w:tcPr>
            <w:tcW w:type="dxa" w:w="3249"/>
            <w:vAlign w:val="center"/>
          </w:tcPr>
          <w:p>
            <w:pPr>
              <w:spacing w:after="0" w:before="0" w:line="252" w:lineRule="auto"/>
            </w:pPr>
            <w:r>
              <w:rPr>
                <w:rFonts w:ascii="Aptos" w:hAnsi="Aptos" w:eastAsia="Aptos"/>
                <w:sz w:val="19"/>
              </w:rPr>
              <w:t>Identitate, proprietar, alerte, istoric</w:t>
            </w:r>
          </w:p>
        </w:tc>
      </w:tr>
      <w:tr>
        <w:tc>
          <w:tcPr>
            <w:tcW w:type="dxa" w:w="3249"/>
            <w:vAlign w:val="center"/>
          </w:tcPr>
          <w:p>
            <w:pPr>
              <w:spacing w:after="0" w:before="0" w:line="252" w:lineRule="auto"/>
            </w:pPr>
            <w:r>
              <w:rPr>
                <w:rFonts w:ascii="Aptos" w:hAnsi="Aptos" w:eastAsia="Aptos"/>
                <w:sz w:val="19"/>
              </w:rPr>
              <w:t>Programare/Vizită</w:t>
            </w:r>
          </w:p>
        </w:tc>
        <w:tc>
          <w:tcPr>
            <w:tcW w:type="dxa" w:w="3249"/>
            <w:vAlign w:val="center"/>
          </w:tcPr>
          <w:p>
            <w:pPr>
              <w:spacing w:after="0" w:before="0" w:line="252" w:lineRule="auto"/>
            </w:pPr>
            <w:r>
              <w:rPr>
                <w:rFonts w:ascii="Aptos" w:hAnsi="Aptos" w:eastAsia="Aptos"/>
                <w:sz w:val="19"/>
              </w:rPr>
              <w:t>Obiectul central al produsului</w:t>
            </w:r>
          </w:p>
        </w:tc>
        <w:tc>
          <w:tcPr>
            <w:tcW w:type="dxa" w:w="3249"/>
            <w:vAlign w:val="center"/>
          </w:tcPr>
          <w:p>
            <w:pPr>
              <w:spacing w:after="0" w:before="0" w:line="252" w:lineRule="auto"/>
            </w:pPr>
            <w:r>
              <w:rPr>
                <w:rFonts w:ascii="Aptos" w:hAnsi="Aptos" w:eastAsia="Aptos"/>
                <w:sz w:val="19"/>
              </w:rPr>
              <w:t>Pacient, doctor, serviciu, interval, status</w:t>
            </w:r>
          </w:p>
        </w:tc>
      </w:tr>
    </w:tbl>
    <w:p/>
    <w:p>
      <w:pPr>
        <w:pStyle w:val="Heading1"/>
      </w:pPr>
      <w:r>
        <w:t>5. Calendarul – ecranul principal de lucru</w:t>
      </w:r>
    </w:p>
    <w:p>
      <w:pPr>
        <w:pStyle w:val="Heading2"/>
      </w:pPr>
      <w:r>
        <w:t>5.1 Vedere și structură</w:t>
      </w:r>
    </w:p>
    <w:p>
      <w:pPr>
        <w:pStyle w:val="SpecBullet"/>
      </w:pPr>
      <w:r>
        <w:t>Vedere implicită: Zi.</w:t>
      </w:r>
    </w:p>
    <w:p>
      <w:pPr>
        <w:pStyle w:val="SpecBullet"/>
      </w:pPr>
      <w:r>
        <w:t>Grilă verticală cu sloturi din 15 în 15 minute.</w:t>
      </w:r>
    </w:p>
    <w:p>
      <w:pPr>
        <w:pStyle w:val="SpecBullet"/>
      </w:pPr>
      <w:r>
        <w:t>Coloane pe doctori.</w:t>
      </w:r>
    </w:p>
    <w:p>
      <w:pPr>
        <w:pStyle w:val="SpecBullet"/>
      </w:pPr>
      <w:r>
        <w:t>Bară de sus cu data selectată, Azi, Zi/Săptămână, filtre, căutare și Programare nouă.</w:t>
      </w:r>
    </w:p>
    <w:p>
      <w:pPr>
        <w:pStyle w:val="SpecBullet"/>
      </w:pPr>
      <w:r>
        <w:t>Blocările apar distinct de programări.</w:t>
      </w:r>
    </w:p>
    <w:p>
      <w:pPr>
        <w:pStyle w:val="SpecBullet"/>
      </w:pPr>
      <w:r>
        <w:t>În afara programului doctorului, intervalul se vede inactiv.</w:t>
      </w:r>
    </w:p>
    <w:p>
      <w:pPr>
        <w:pStyle w:val="Heading2"/>
      </w:pPr>
      <w:r>
        <w:t>5.2 Ce trebuie să poți face direct din Calendar</w:t>
      </w:r>
    </w:p>
    <w:p>
      <w:pPr>
        <w:pStyle w:val="SpecBullet"/>
      </w:pPr>
      <w:r>
        <w:t>Creezi programare nouă din slot liber.</w:t>
      </w:r>
    </w:p>
    <w:p>
      <w:pPr>
        <w:pStyle w:val="SpecBullet"/>
      </w:pPr>
      <w:r>
        <w:t>Vezi detaliul unei programări la click.</w:t>
      </w:r>
    </w:p>
    <w:p>
      <w:pPr>
        <w:pStyle w:val="SpecBullet"/>
      </w:pPr>
      <w:r>
        <w:t>Schimbi rapid statusul.</w:t>
      </w:r>
    </w:p>
    <w:p>
      <w:pPr>
        <w:pStyle w:val="SpecBullet"/>
      </w:pPr>
      <w:r>
        <w:t>Muți programarea în alt slot sau la alt doctor (cu validare).</w:t>
      </w:r>
    </w:p>
    <w:p>
      <w:pPr>
        <w:pStyle w:val="SpecBullet"/>
      </w:pPr>
      <w:r>
        <w:t>Anulezi sau regramezi.</w:t>
      </w:r>
    </w:p>
    <w:p>
      <w:pPr>
        <w:pStyle w:val="SpecBullet"/>
      </w:pPr>
      <w:r>
        <w:t>Intri în fișa pacientului.</w:t>
      </w:r>
    </w:p>
    <w:p>
      <w:pPr>
        <w:pStyle w:val="SpecBullet"/>
      </w:pPr>
      <w:r>
        <w:t>Adaugi blocare direct din calendar.</w:t>
      </w:r>
    </w:p>
    <w:p>
      <w:pPr>
        <w:pStyle w:val="Heading2"/>
      </w:pPr>
      <w:r>
        <w:t>5.3 Filtre și căutare</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before="0" w:line="252" w:lineRule="auto"/>
            </w:pPr>
            <w:r>
              <w:rPr>
                <w:rFonts w:ascii="Aptos" w:hAnsi="Aptos" w:eastAsia="Aptos"/>
                <w:b/>
                <w:color w:val="1F4E79"/>
                <w:sz w:val="19"/>
              </w:rPr>
              <w:t>Filtru / căutare</w:t>
            </w:r>
          </w:p>
        </w:tc>
        <w:tc>
          <w:tcPr>
            <w:tcW w:type="dxa" w:w="4873"/>
            <w:vAlign w:val="center"/>
            <w:shd w:fill="D9EAF7"/>
          </w:tcPr>
          <w:p>
            <w:pPr>
              <w:spacing w:after="0" w:before="0" w:line="252" w:lineRule="auto"/>
            </w:pPr>
            <w:r>
              <w:rPr>
                <w:rFonts w:ascii="Aptos" w:hAnsi="Aptos" w:eastAsia="Aptos"/>
                <w:b/>
                <w:color w:val="1F4E79"/>
                <w:sz w:val="19"/>
              </w:rPr>
              <w:t>Scop</w:t>
            </w:r>
          </w:p>
        </w:tc>
      </w:tr>
      <w:tr>
        <w:tc>
          <w:tcPr>
            <w:tcW w:type="dxa" w:w="4873"/>
            <w:vAlign w:val="center"/>
          </w:tcPr>
          <w:p>
            <w:pPr>
              <w:spacing w:after="0" w:before="0" w:line="252" w:lineRule="auto"/>
            </w:pPr>
            <w:r>
              <w:rPr>
                <w:rFonts w:ascii="Aptos" w:hAnsi="Aptos" w:eastAsia="Aptos"/>
                <w:sz w:val="19"/>
              </w:rPr>
              <w:t>Doctor</w:t>
            </w:r>
          </w:p>
        </w:tc>
        <w:tc>
          <w:tcPr>
            <w:tcW w:type="dxa" w:w="4873"/>
            <w:vAlign w:val="center"/>
          </w:tcPr>
          <w:p>
            <w:pPr>
              <w:spacing w:after="0" w:before="0" w:line="252" w:lineRule="auto"/>
            </w:pPr>
            <w:r>
              <w:rPr>
                <w:rFonts w:ascii="Aptos" w:hAnsi="Aptos" w:eastAsia="Aptos"/>
                <w:sz w:val="19"/>
              </w:rPr>
              <w:t>Vezi toți doctorii sau doar unul</w:t>
            </w:r>
          </w:p>
        </w:tc>
      </w:tr>
      <w:tr>
        <w:tc>
          <w:tcPr>
            <w:tcW w:type="dxa" w:w="4873"/>
            <w:vAlign w:val="center"/>
          </w:tcPr>
          <w:p>
            <w:pPr>
              <w:spacing w:after="0" w:before="0" w:line="252" w:lineRule="auto"/>
            </w:pPr>
            <w:r>
              <w:rPr>
                <w:rFonts w:ascii="Aptos" w:hAnsi="Aptos" w:eastAsia="Aptos"/>
                <w:sz w:val="19"/>
              </w:rPr>
              <w:t>Status</w:t>
            </w:r>
          </w:p>
        </w:tc>
        <w:tc>
          <w:tcPr>
            <w:tcW w:type="dxa" w:w="4873"/>
            <w:vAlign w:val="center"/>
          </w:tcPr>
          <w:p>
            <w:pPr>
              <w:spacing w:after="0" w:before="0" w:line="252" w:lineRule="auto"/>
            </w:pPr>
            <w:r>
              <w:rPr>
                <w:rFonts w:ascii="Aptos" w:hAnsi="Aptos" w:eastAsia="Aptos"/>
                <w:sz w:val="19"/>
              </w:rPr>
              <w:t>Programat, confirmat, sosit, în consult, finalizat etc.</w:t>
            </w:r>
          </w:p>
        </w:tc>
      </w:tr>
      <w:tr>
        <w:tc>
          <w:tcPr>
            <w:tcW w:type="dxa" w:w="4873"/>
            <w:vAlign w:val="center"/>
          </w:tcPr>
          <w:p>
            <w:pPr>
              <w:spacing w:after="0" w:before="0" w:line="252" w:lineRule="auto"/>
            </w:pPr>
            <w:r>
              <w:rPr>
                <w:rFonts w:ascii="Aptos" w:hAnsi="Aptos" w:eastAsia="Aptos"/>
                <w:sz w:val="19"/>
              </w:rPr>
              <w:t>Serviciu</w:t>
            </w:r>
          </w:p>
        </w:tc>
        <w:tc>
          <w:tcPr>
            <w:tcW w:type="dxa" w:w="4873"/>
            <w:vAlign w:val="center"/>
          </w:tcPr>
          <w:p>
            <w:pPr>
              <w:spacing w:after="0" w:before="0" w:line="252" w:lineRule="auto"/>
            </w:pPr>
            <w:r>
              <w:rPr>
                <w:rFonts w:ascii="Aptos" w:hAnsi="Aptos" w:eastAsia="Aptos"/>
                <w:sz w:val="19"/>
              </w:rPr>
              <w:t>Identifici rapid tipul de activitate</w:t>
            </w:r>
          </w:p>
        </w:tc>
      </w:tr>
      <w:tr>
        <w:tc>
          <w:tcPr>
            <w:tcW w:type="dxa" w:w="4873"/>
            <w:vAlign w:val="center"/>
          </w:tcPr>
          <w:p>
            <w:pPr>
              <w:spacing w:after="0" w:before="0" w:line="252" w:lineRule="auto"/>
            </w:pPr>
            <w:r>
              <w:rPr>
                <w:rFonts w:ascii="Aptos" w:hAnsi="Aptos" w:eastAsia="Aptos"/>
                <w:sz w:val="19"/>
              </w:rPr>
              <w:t>Căutare pacient / client / telefon</w:t>
            </w:r>
          </w:p>
        </w:tc>
        <w:tc>
          <w:tcPr>
            <w:tcW w:type="dxa" w:w="4873"/>
            <w:vAlign w:val="center"/>
          </w:tcPr>
          <w:p>
            <w:pPr>
              <w:spacing w:after="0" w:before="0" w:line="252" w:lineRule="auto"/>
            </w:pPr>
            <w:r>
              <w:rPr>
                <w:rFonts w:ascii="Aptos" w:hAnsi="Aptos" w:eastAsia="Aptos"/>
                <w:sz w:val="19"/>
              </w:rPr>
              <w:t>Flux real de recepție</w:t>
            </w:r>
          </w:p>
        </w:tc>
      </w:tr>
    </w:tbl>
    <w:p/>
    <w:p>
      <w:pPr>
        <w:pStyle w:val="Heading2"/>
      </w:pPr>
      <w:r>
        <w:t>5.4 Reguli de UX înghețate</w:t>
      </w:r>
    </w:p>
    <w:p>
      <w:pPr>
        <w:pStyle w:val="SpecBullet"/>
      </w:pPr>
      <w:r>
        <w:t>Calendarul trebuie să fie rapid și curat; nu încărcăm cu date medicale sau financiare detaliate.</w:t>
      </w:r>
    </w:p>
    <w:p>
      <w:pPr>
        <w:pStyle w:val="SpecBullet"/>
      </w:pPr>
      <w:r>
        <w:t>Culoarea programării reflectă statusul; doctorul este identificat în principal prin coloană.</w:t>
      </w:r>
    </w:p>
    <w:p>
      <w:pPr>
        <w:pStyle w:val="SpecBullet"/>
      </w:pPr>
      <w:r>
        <w:t>Cardul unei programări arată doar esențialul: ora, pacient, serviciu, status și opțional proprietarul.</w:t>
      </w:r>
    </w:p>
    <w:p>
      <w:pPr>
        <w:pStyle w:val="Heading1"/>
      </w:pPr>
      <w:r>
        <w:t>6. Pacienți – fișa animalului</w:t>
      </w:r>
    </w:p>
    <w:p>
      <w:pPr>
        <w:pStyle w:val="Heading2"/>
      </w:pPr>
      <w:r>
        <w:t>6.1 Ce conține fișa pacientului în MVP</w:t>
      </w:r>
    </w:p>
    <w:p>
      <w:pPr>
        <w:pStyle w:val="SpecBullet"/>
      </w:pPr>
      <w:r>
        <w:t>Identitate pacient: nume, specie, rasă, sex, vârstă/data nașterii, microcip, sterilizat, activ/inactiv.</w:t>
      </w:r>
    </w:p>
    <w:p>
      <w:pPr>
        <w:pStyle w:val="SpecBullet"/>
      </w:pPr>
      <w:r>
        <w:t>Proprietar asociat: nume, telefon, email, adresă.</w:t>
      </w:r>
    </w:p>
    <w:p>
      <w:pPr>
        <w:pStyle w:val="SpecBullet"/>
      </w:pPr>
      <w:r>
        <w:t>Alerte / observații importante: agresiv, anxios, alergii, manipulare specială etc.</w:t>
      </w:r>
    </w:p>
    <w:p>
      <w:pPr>
        <w:pStyle w:val="SpecBullet"/>
      </w:pPr>
      <w:r>
        <w:t>Istoric programări / vizite: dată, doctor, serviciu, status, observații scurte.</w:t>
      </w:r>
    </w:p>
    <w:p>
      <w:pPr>
        <w:pStyle w:val="SpecBullet"/>
      </w:pPr>
      <w:r>
        <w:t>Acțiuni rapide: Programare nouă, Editare pacient, Deschide fișa clientului.</w:t>
      </w:r>
    </w:p>
    <w:p>
      <w:pPr>
        <w:pStyle w:val="Heading2"/>
      </w:pPr>
      <w:r>
        <w:t>6.2 Reguli de produs</w:t>
      </w:r>
    </w:p>
    <w:p>
      <w:pPr>
        <w:pStyle w:val="SpecBullet"/>
      </w:pPr>
      <w:r>
        <w:t>Fișa pacientului rămâne operațională, nu o transformăm în dosar medical greu din MVP.</w:t>
      </w:r>
    </w:p>
    <w:p>
      <w:pPr>
        <w:pStyle w:val="SpecBullet"/>
      </w:pPr>
      <w:r>
        <w:t>Observațiile importante trebuie să fie scurte și foarte vizibile.</w:t>
      </w:r>
    </w:p>
    <w:p>
      <w:pPr>
        <w:pStyle w:val="SpecBullet"/>
      </w:pPr>
      <w:r>
        <w:t>Din calendar se intră direct în fișa pacientului; din fișa pacientului se poate crea programare nouă.</w:t>
      </w:r>
    </w:p>
    <w:p>
      <w:pPr>
        <w:pStyle w:val="Heading1"/>
      </w:pPr>
      <w:r>
        <w:t>7. Clienți – fișa proprietarului</w:t>
      </w:r>
    </w:p>
    <w:p>
      <w:pPr>
        <w:pStyle w:val="SpecBullet"/>
      </w:pPr>
      <w:r>
        <w:t>Date de contact clare: nume, telefon, email, adresă, observații scurte, activ/inactiv.</w:t>
      </w:r>
    </w:p>
    <w:p>
      <w:pPr>
        <w:pStyle w:val="SpecBullet"/>
      </w:pPr>
      <w:r>
        <w:t>Lista animalelor asociate, cu acces rapid în fișa fiecăruia.</w:t>
      </w:r>
    </w:p>
    <w:p>
      <w:pPr>
        <w:pStyle w:val="SpecBullet"/>
      </w:pPr>
      <w:r>
        <w:t>Istoric interacțiuni / programări: dată, pacient, serviciu, doctor, status.</w:t>
      </w:r>
    </w:p>
    <w:p>
      <w:pPr>
        <w:pStyle w:val="SpecBullet"/>
      </w:pPr>
      <w:r>
        <w:t>Acțiuni rapide: Pacient nou, Programare nouă, Editare client.</w:t>
      </w:r>
    </w:p>
    <w:tbl>
      <w:tblPr>
        <w:tblW w:type="auto" w:w="0"/>
        <w:jc w:val="center"/>
        <w:tblLook w:firstColumn="1" w:firstRow="1" w:lastColumn="0" w:lastRow="0" w:noHBand="0" w:noVBand="1" w:val="04A0"/>
      </w:tblPr>
      <w:tblGrid>
        <w:gridCol w:w="9071"/>
      </w:tblGrid>
      <w:tr>
        <w:tc>
          <w:tcPr>
            <w:tcW w:type="dxa" w:w="9746"/>
            <w:shd w:fill="EEF5FB"/>
          </w:tcPr>
          <w:p>
            <w:pPr>
              <w:pStyle w:val="Callout"/>
              <w:jc w:val="left"/>
            </w:pPr>
            <w:r>
              <w:rPr>
                <w:color w:val="323232"/>
              </w:rPr>
              <w:t>Regulă înghețată: un client poate avea mai mulți pacienți, dar în MVP fiecare pacient are un proprietar principal unic.</w:t>
            </w:r>
          </w:p>
        </w:tc>
      </w:tr>
    </w:tbl>
    <w:p/>
    <w:p>
      <w:pPr>
        <w:pStyle w:val="Heading1"/>
      </w:pPr>
      <w:r>
        <w:t>8. Servicii – nucleul operațional</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before="0" w:line="252" w:lineRule="auto"/>
            </w:pPr>
            <w:r>
              <w:rPr>
                <w:rFonts w:ascii="Aptos" w:hAnsi="Aptos" w:eastAsia="Aptos"/>
                <w:b/>
                <w:color w:val="1F4E79"/>
                <w:sz w:val="19"/>
              </w:rPr>
              <w:t>Element</w:t>
            </w:r>
          </w:p>
        </w:tc>
        <w:tc>
          <w:tcPr>
            <w:tcW w:type="dxa" w:w="3249"/>
            <w:vAlign w:val="center"/>
            <w:shd w:fill="D9EAF7"/>
          </w:tcPr>
          <w:p>
            <w:pPr>
              <w:spacing w:after="0" w:before="0" w:line="252" w:lineRule="auto"/>
            </w:pPr>
            <w:r>
              <w:rPr>
                <w:rFonts w:ascii="Aptos" w:hAnsi="Aptos" w:eastAsia="Aptos"/>
                <w:b/>
                <w:color w:val="1F4E79"/>
                <w:sz w:val="19"/>
              </w:rPr>
              <w:t>Obligatoriu în MVP</w:t>
            </w:r>
          </w:p>
        </w:tc>
        <w:tc>
          <w:tcPr>
            <w:tcW w:type="dxa" w:w="3249"/>
            <w:vAlign w:val="center"/>
            <w:shd w:fill="D9EAF7"/>
          </w:tcPr>
          <w:p>
            <w:pPr>
              <w:spacing w:after="0" w:before="0" w:line="252" w:lineRule="auto"/>
            </w:pPr>
            <w:r>
              <w:rPr>
                <w:rFonts w:ascii="Aptos" w:hAnsi="Aptos" w:eastAsia="Aptos"/>
                <w:b/>
                <w:color w:val="1F4E79"/>
                <w:sz w:val="19"/>
              </w:rPr>
              <w:t>Observații</w:t>
            </w:r>
          </w:p>
        </w:tc>
      </w:tr>
      <w:tr>
        <w:tc>
          <w:tcPr>
            <w:tcW w:type="dxa" w:w="3249"/>
            <w:vAlign w:val="center"/>
          </w:tcPr>
          <w:p>
            <w:pPr>
              <w:spacing w:after="0" w:before="0" w:line="252" w:lineRule="auto"/>
            </w:pPr>
            <w:r>
              <w:rPr>
                <w:rFonts w:ascii="Aptos" w:hAnsi="Aptos" w:eastAsia="Aptos"/>
                <w:sz w:val="19"/>
              </w:rPr>
              <w:t>Denumire + categorie</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Ajută la ordonare, filtrare și raportare</w:t>
            </w:r>
          </w:p>
        </w:tc>
      </w:tr>
      <w:tr>
        <w:tc>
          <w:tcPr>
            <w:tcW w:type="dxa" w:w="3249"/>
            <w:vAlign w:val="center"/>
          </w:tcPr>
          <w:p>
            <w:pPr>
              <w:spacing w:after="0" w:before="0" w:line="252" w:lineRule="auto"/>
            </w:pPr>
            <w:r>
              <w:rPr>
                <w:rFonts w:ascii="Aptos" w:hAnsi="Aptos" w:eastAsia="Aptos"/>
                <w:sz w:val="19"/>
              </w:rPr>
              <w:t>Durată implicită</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Multiplu de 15 minute</w:t>
            </w:r>
          </w:p>
        </w:tc>
      </w:tr>
      <w:tr>
        <w:tc>
          <w:tcPr>
            <w:tcW w:type="dxa" w:w="3249"/>
            <w:vAlign w:val="center"/>
          </w:tcPr>
          <w:p>
            <w:pPr>
              <w:spacing w:after="0" w:before="0" w:line="252" w:lineRule="auto"/>
            </w:pPr>
            <w:r>
              <w:rPr>
                <w:rFonts w:ascii="Aptos" w:hAnsi="Aptos" w:eastAsia="Aptos"/>
                <w:sz w:val="19"/>
              </w:rPr>
              <w:t>Preț implicit</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Snapshot-ul folosit la programare/facturare rămâne separat</w:t>
            </w:r>
          </w:p>
        </w:tc>
      </w:tr>
      <w:tr>
        <w:tc>
          <w:tcPr>
            <w:tcW w:type="dxa" w:w="3249"/>
            <w:vAlign w:val="center"/>
          </w:tcPr>
          <w:p>
            <w:pPr>
              <w:spacing w:after="0" w:before="0" w:line="252" w:lineRule="auto"/>
            </w:pPr>
            <w:r>
              <w:rPr>
                <w:rFonts w:ascii="Aptos" w:hAnsi="Aptos" w:eastAsia="Aptos"/>
                <w:sz w:val="19"/>
              </w:rPr>
              <w:t>Doctori eligibili</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Nu orice doctor poate presta orice serviciu</w:t>
            </w:r>
          </w:p>
        </w:tc>
      </w:tr>
      <w:tr>
        <w:tc>
          <w:tcPr>
            <w:tcW w:type="dxa" w:w="3249"/>
            <w:vAlign w:val="center"/>
          </w:tcPr>
          <w:p>
            <w:pPr>
              <w:spacing w:after="0" w:before="0" w:line="252" w:lineRule="auto"/>
            </w:pPr>
            <w:r>
              <w:rPr>
                <w:rFonts w:ascii="Aptos" w:hAnsi="Aptos" w:eastAsia="Aptos"/>
                <w:sz w:val="19"/>
              </w:rPr>
              <w:t>Culoare</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Utilă pentru identificare vizuală secundară</w:t>
            </w:r>
          </w:p>
        </w:tc>
      </w:tr>
      <w:tr>
        <w:tc>
          <w:tcPr>
            <w:tcW w:type="dxa" w:w="3249"/>
            <w:vAlign w:val="center"/>
          </w:tcPr>
          <w:p>
            <w:pPr>
              <w:spacing w:after="0" w:before="0" w:line="252" w:lineRule="auto"/>
            </w:pPr>
            <w:r>
              <w:rPr>
                <w:rFonts w:ascii="Aptos" w:hAnsi="Aptos" w:eastAsia="Aptos"/>
                <w:sz w:val="19"/>
              </w:rPr>
              <w:t>Resursă/sală</w:t>
            </w:r>
          </w:p>
        </w:tc>
        <w:tc>
          <w:tcPr>
            <w:tcW w:type="dxa" w:w="3249"/>
            <w:vAlign w:val="center"/>
          </w:tcPr>
          <w:p>
            <w:pPr>
              <w:spacing w:after="0" w:before="0" w:line="252" w:lineRule="auto"/>
            </w:pPr>
            <w:r>
              <w:rPr>
                <w:rFonts w:ascii="Aptos" w:hAnsi="Aptos" w:eastAsia="Aptos"/>
                <w:sz w:val="19"/>
              </w:rPr>
              <w:t>Nu, faza 2</w:t>
            </w:r>
          </w:p>
        </w:tc>
        <w:tc>
          <w:tcPr>
            <w:tcW w:type="dxa" w:w="3249"/>
            <w:vAlign w:val="center"/>
          </w:tcPr>
          <w:p>
            <w:pPr>
              <w:spacing w:after="0" w:before="0" w:line="252" w:lineRule="auto"/>
            </w:pPr>
            <w:r>
              <w:rPr>
                <w:rFonts w:ascii="Aptos" w:hAnsi="Aptos" w:eastAsia="Aptos"/>
                <w:sz w:val="19"/>
              </w:rPr>
              <w:t>Se proiectează arhitectural, dar nu se livrează în MVP</w:t>
            </w:r>
          </w:p>
        </w:tc>
      </w:tr>
    </w:tbl>
    <w:p/>
    <w:p>
      <w:pPr>
        <w:pStyle w:val="Heading2"/>
      </w:pPr>
      <w:r>
        <w:t>8.1 Reguli de produs</w:t>
      </w:r>
    </w:p>
    <w:p>
      <w:pPr>
        <w:pStyle w:val="SpecBullet"/>
      </w:pPr>
      <w:r>
        <w:t>Fiecare programare are un singur serviciu principal.</w:t>
      </w:r>
    </w:p>
    <w:p>
      <w:pPr>
        <w:pStyle w:val="SpecBullet"/>
      </w:pPr>
      <w:r>
        <w:t>Durata serviciului este implicită, dar poate fi suprascrisă doar controlat.</w:t>
      </w:r>
    </w:p>
    <w:p>
      <w:pPr>
        <w:pStyle w:val="SpecBullet"/>
      </w:pPr>
      <w:r>
        <w:t>Schimbarea prețului serviciului nu rescrie retroactiv istoricul vechi.</w:t>
      </w:r>
    </w:p>
    <w:p>
      <w:pPr>
        <w:pStyle w:val="SpecBullet"/>
      </w:pPr>
      <w:r>
        <w:t>Serviciile inactive nu mai pot fi folosite la programări noi.</w:t>
      </w:r>
    </w:p>
    <w:p>
      <w:pPr>
        <w:pStyle w:val="Heading1"/>
      </w:pPr>
      <w:r>
        <w:t>9. Doctori, program și blocări</w:t>
      </w:r>
    </w:p>
    <w:p>
      <w:pPr>
        <w:pStyle w:val="Heading2"/>
      </w:pPr>
      <w:r>
        <w:t>9.1 Ce definim pentru doctor</w:t>
      </w:r>
    </w:p>
    <w:p>
      <w:pPr>
        <w:pStyle w:val="SpecBullet"/>
      </w:pPr>
      <w:r>
        <w:t>Nume complet, nume scurt, specializare, culoare în calendar, activ/inactiv.</w:t>
      </w:r>
    </w:p>
    <w:p>
      <w:pPr>
        <w:pStyle w:val="SpecBullet"/>
      </w:pPr>
      <w:r>
        <w:t>Program standard pe zile și intervale.</w:t>
      </w:r>
    </w:p>
    <w:p>
      <w:pPr>
        <w:pStyle w:val="SpecBullet"/>
      </w:pPr>
      <w:r>
        <w:t>Servicii permise / eligibile.</w:t>
      </w:r>
    </w:p>
    <w:p>
      <w:pPr>
        <w:pStyle w:val="SpecBullet"/>
      </w:pPr>
      <w:r>
        <w:t>Vizibilitate în calendar și posibilitatea de a primi programări noi.</w:t>
      </w:r>
    </w:p>
    <w:p>
      <w:pPr>
        <w:pStyle w:val="Heading2"/>
      </w:pPr>
      <w:r>
        <w:t>9.2 Program vs blocări</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before="0" w:line="252" w:lineRule="auto"/>
            </w:pPr>
            <w:r>
              <w:rPr>
                <w:rFonts w:ascii="Aptos" w:hAnsi="Aptos" w:eastAsia="Aptos"/>
                <w:b/>
                <w:color w:val="1F4E79"/>
                <w:sz w:val="19"/>
              </w:rPr>
              <w:t>Concept</w:t>
            </w:r>
          </w:p>
        </w:tc>
        <w:tc>
          <w:tcPr>
            <w:tcW w:type="dxa" w:w="3249"/>
            <w:vAlign w:val="center"/>
            <w:shd w:fill="D9EAF7"/>
          </w:tcPr>
          <w:p>
            <w:pPr>
              <w:spacing w:after="0" w:before="0" w:line="252" w:lineRule="auto"/>
            </w:pPr>
            <w:r>
              <w:rPr>
                <w:rFonts w:ascii="Aptos" w:hAnsi="Aptos" w:eastAsia="Aptos"/>
                <w:b/>
                <w:color w:val="1F4E79"/>
                <w:sz w:val="19"/>
              </w:rPr>
              <w:t>Rol</w:t>
            </w:r>
          </w:p>
        </w:tc>
        <w:tc>
          <w:tcPr>
            <w:tcW w:type="dxa" w:w="3249"/>
            <w:vAlign w:val="center"/>
            <w:shd w:fill="D9EAF7"/>
          </w:tcPr>
          <w:p>
            <w:pPr>
              <w:spacing w:after="0" w:before="0" w:line="252" w:lineRule="auto"/>
            </w:pPr>
            <w:r>
              <w:rPr>
                <w:rFonts w:ascii="Aptos" w:hAnsi="Aptos" w:eastAsia="Aptos"/>
                <w:b/>
                <w:color w:val="1F4E79"/>
                <w:sz w:val="19"/>
              </w:rPr>
              <w:t>Regulă</w:t>
            </w:r>
          </w:p>
        </w:tc>
      </w:tr>
      <w:tr>
        <w:tc>
          <w:tcPr>
            <w:tcW w:type="dxa" w:w="3249"/>
            <w:vAlign w:val="center"/>
          </w:tcPr>
          <w:p>
            <w:pPr>
              <w:spacing w:after="0" w:before="0" w:line="252" w:lineRule="auto"/>
            </w:pPr>
            <w:r>
              <w:rPr>
                <w:rFonts w:ascii="Aptos" w:hAnsi="Aptos" w:eastAsia="Aptos"/>
                <w:sz w:val="19"/>
              </w:rPr>
              <w:t>Program cabinet</w:t>
            </w:r>
          </w:p>
        </w:tc>
        <w:tc>
          <w:tcPr>
            <w:tcW w:type="dxa" w:w="3249"/>
            <w:vAlign w:val="center"/>
          </w:tcPr>
          <w:p>
            <w:pPr>
              <w:spacing w:after="0" w:before="0" w:line="252" w:lineRule="auto"/>
            </w:pPr>
            <w:r>
              <w:rPr>
                <w:rFonts w:ascii="Aptos" w:hAnsi="Aptos" w:eastAsia="Aptos"/>
                <w:sz w:val="19"/>
              </w:rPr>
              <w:t>Definește orarul general de funcționare</w:t>
            </w:r>
          </w:p>
        </w:tc>
        <w:tc>
          <w:tcPr>
            <w:tcW w:type="dxa" w:w="3249"/>
            <w:vAlign w:val="center"/>
          </w:tcPr>
          <w:p>
            <w:pPr>
              <w:spacing w:after="0" w:before="0" w:line="252" w:lineRule="auto"/>
            </w:pPr>
            <w:r>
              <w:rPr>
                <w:rFonts w:ascii="Aptos" w:hAnsi="Aptos" w:eastAsia="Aptos"/>
                <w:sz w:val="19"/>
              </w:rPr>
              <w:t>Separat de programul doctorului</w:t>
            </w:r>
          </w:p>
        </w:tc>
      </w:tr>
      <w:tr>
        <w:tc>
          <w:tcPr>
            <w:tcW w:type="dxa" w:w="3249"/>
            <w:vAlign w:val="center"/>
          </w:tcPr>
          <w:p>
            <w:pPr>
              <w:spacing w:after="0" w:before="0" w:line="252" w:lineRule="auto"/>
            </w:pPr>
            <w:r>
              <w:rPr>
                <w:rFonts w:ascii="Aptos" w:hAnsi="Aptos" w:eastAsia="Aptos"/>
                <w:sz w:val="19"/>
              </w:rPr>
              <w:t>Program doctor</w:t>
            </w:r>
          </w:p>
        </w:tc>
        <w:tc>
          <w:tcPr>
            <w:tcW w:type="dxa" w:w="3249"/>
            <w:vAlign w:val="center"/>
          </w:tcPr>
          <w:p>
            <w:pPr>
              <w:spacing w:after="0" w:before="0" w:line="252" w:lineRule="auto"/>
            </w:pPr>
            <w:r>
              <w:rPr>
                <w:rFonts w:ascii="Aptos" w:hAnsi="Aptos" w:eastAsia="Aptos"/>
                <w:sz w:val="19"/>
              </w:rPr>
              <w:t>Șablonul standard de disponibilitate</w:t>
            </w:r>
          </w:p>
        </w:tc>
        <w:tc>
          <w:tcPr>
            <w:tcW w:type="dxa" w:w="3249"/>
            <w:vAlign w:val="center"/>
          </w:tcPr>
          <w:p>
            <w:pPr>
              <w:spacing w:after="0" w:before="0" w:line="252" w:lineRule="auto"/>
            </w:pPr>
            <w:r>
              <w:rPr>
                <w:rFonts w:ascii="Aptos" w:hAnsi="Aptos" w:eastAsia="Aptos"/>
                <w:sz w:val="19"/>
              </w:rPr>
              <w:t>Se aplică recurent pe zile</w:t>
            </w:r>
          </w:p>
        </w:tc>
      </w:tr>
      <w:tr>
        <w:tc>
          <w:tcPr>
            <w:tcW w:type="dxa" w:w="3249"/>
            <w:vAlign w:val="center"/>
          </w:tcPr>
          <w:p>
            <w:pPr>
              <w:spacing w:after="0" w:before="0" w:line="252" w:lineRule="auto"/>
            </w:pPr>
            <w:r>
              <w:rPr>
                <w:rFonts w:ascii="Aptos" w:hAnsi="Aptos" w:eastAsia="Aptos"/>
                <w:sz w:val="19"/>
              </w:rPr>
              <w:t>Blocare</w:t>
            </w:r>
          </w:p>
        </w:tc>
        <w:tc>
          <w:tcPr>
            <w:tcW w:type="dxa" w:w="3249"/>
            <w:vAlign w:val="center"/>
          </w:tcPr>
          <w:p>
            <w:pPr>
              <w:spacing w:after="0" w:before="0" w:line="252" w:lineRule="auto"/>
            </w:pPr>
            <w:r>
              <w:rPr>
                <w:rFonts w:ascii="Aptos" w:hAnsi="Aptos" w:eastAsia="Aptos"/>
                <w:sz w:val="19"/>
              </w:rPr>
              <w:t>Excepția peste programul standard</w:t>
            </w:r>
          </w:p>
        </w:tc>
        <w:tc>
          <w:tcPr>
            <w:tcW w:type="dxa" w:w="3249"/>
            <w:vAlign w:val="center"/>
          </w:tcPr>
          <w:p>
            <w:pPr>
              <w:spacing w:after="0" w:before="0" w:line="252" w:lineRule="auto"/>
            </w:pPr>
            <w:r>
              <w:rPr>
                <w:rFonts w:ascii="Aptos" w:hAnsi="Aptos" w:eastAsia="Aptos"/>
                <w:sz w:val="19"/>
              </w:rPr>
              <w:t>Bate programarea la validare</w:t>
            </w:r>
          </w:p>
        </w:tc>
      </w:tr>
    </w:tbl>
    <w:p/>
    <w:p>
      <w:pPr>
        <w:pStyle w:val="Heading2"/>
      </w:pPr>
      <w:r>
        <w:t>9.3 Tipuri de blocări în MVP</w:t>
      </w:r>
    </w:p>
    <w:p>
      <w:pPr>
        <w:pStyle w:val="SpecBullet"/>
      </w:pPr>
      <w:r>
        <w:t>Concediu</w:t>
      </w:r>
    </w:p>
    <w:p>
      <w:pPr>
        <w:pStyle w:val="SpecBullet"/>
      </w:pPr>
      <w:r>
        <w:t>Pauză</w:t>
      </w:r>
    </w:p>
    <w:p>
      <w:pPr>
        <w:pStyle w:val="SpecBullet"/>
      </w:pPr>
      <w:r>
        <w:t>Training</w:t>
      </w:r>
    </w:p>
    <w:p>
      <w:pPr>
        <w:pStyle w:val="SpecBullet"/>
      </w:pPr>
      <w:r>
        <w:t>Indisponibilitate</w:t>
      </w:r>
    </w:p>
    <w:p>
      <w:pPr>
        <w:pStyle w:val="SpecBullet"/>
      </w:pPr>
      <w:r>
        <w:t>Blocare manuală</w:t>
      </w:r>
    </w:p>
    <w:p>
      <w:pPr>
        <w:pStyle w:val="SpecBullet"/>
      </w:pPr>
      <w:r>
        <w:t>Ședință</w:t>
      </w:r>
    </w:p>
    <w:tbl>
      <w:tblPr>
        <w:tblW w:type="auto" w:w="0"/>
        <w:jc w:val="center"/>
        <w:tblLook w:firstColumn="1" w:firstRow="1" w:lastColumn="0" w:lastRow="0" w:noHBand="0" w:noVBand="1" w:val="04A0"/>
      </w:tblPr>
      <w:tblGrid>
        <w:gridCol w:w="9071"/>
      </w:tblGrid>
      <w:tr>
        <w:tc>
          <w:tcPr>
            <w:tcW w:type="dxa" w:w="9746"/>
            <w:shd w:fill="EEF5FB"/>
          </w:tcPr>
          <w:p>
            <w:pPr>
              <w:pStyle w:val="Callout"/>
              <w:jc w:val="left"/>
            </w:pPr>
            <w:r>
              <w:rPr>
                <w:color w:val="323232"/>
              </w:rPr>
              <w:t>Regulă critică: durata programării trebuie să încapă integral în intervalul liber. Nu este suficient ca doar startul să fie liber.</w:t>
            </w:r>
          </w:p>
        </w:tc>
      </w:tr>
    </w:tbl>
    <w:p/>
    <w:p>
      <w:pPr>
        <w:pStyle w:val="Heading1"/>
      </w:pPr>
      <w:r>
        <w:t>10. Programarea / vizita – obiectul central</w:t>
      </w:r>
    </w:p>
    <w:p>
      <w:pPr>
        <w:pStyle w:val="Heading2"/>
      </w:pPr>
      <w:r>
        <w:t>10.1 Model simplificat pentru MVP</w:t>
      </w:r>
    </w:p>
    <w:p>
      <w:pPr>
        <w:pStyle w:val="SpecBullet"/>
      </w:pPr>
      <w:r>
        <w:t>În MVP, programarea și vizita sunt același obiect care își schimbă statusul.</w:t>
      </w:r>
    </w:p>
    <w:p>
      <w:pPr>
        <w:pStyle w:val="SpecBullet"/>
      </w:pPr>
      <w:r>
        <w:t>Programarea conține: pacient, client, doctor, serviciu, dată, oră început, durată, status, observații, sursă, urgent sau nu.</w:t>
      </w:r>
    </w:p>
    <w:p>
      <w:pPr>
        <w:pStyle w:val="SpecBullet"/>
      </w:pPr>
      <w:r>
        <w:t>Clientul vine implicit din pacient, nu se dublează manual.</w:t>
      </w:r>
    </w:p>
    <w:p>
      <w:pPr>
        <w:pStyle w:val="Heading2"/>
      </w:pPr>
      <w:r>
        <w:t>10.2 Statusurile validate</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before="0" w:line="252" w:lineRule="auto"/>
            </w:pPr>
            <w:r>
              <w:rPr>
                <w:rFonts w:ascii="Aptos" w:hAnsi="Aptos" w:eastAsia="Aptos"/>
                <w:b/>
                <w:color w:val="1F4E79"/>
                <w:sz w:val="19"/>
              </w:rPr>
              <w:t>Status</w:t>
            </w:r>
          </w:p>
        </w:tc>
        <w:tc>
          <w:tcPr>
            <w:tcW w:type="dxa" w:w="4873"/>
            <w:vAlign w:val="center"/>
            <w:shd w:fill="D9EAF7"/>
          </w:tcPr>
          <w:p>
            <w:pPr>
              <w:spacing w:after="0" w:before="0" w:line="252" w:lineRule="auto"/>
            </w:pPr>
            <w:r>
              <w:rPr>
                <w:rFonts w:ascii="Aptos" w:hAnsi="Aptos" w:eastAsia="Aptos"/>
                <w:b/>
                <w:color w:val="1F4E79"/>
                <w:sz w:val="19"/>
              </w:rPr>
              <w:t>Semnificație</w:t>
            </w:r>
          </w:p>
        </w:tc>
      </w:tr>
      <w:tr>
        <w:tc>
          <w:tcPr>
            <w:tcW w:type="dxa" w:w="4873"/>
            <w:vAlign w:val="center"/>
          </w:tcPr>
          <w:p>
            <w:pPr>
              <w:spacing w:after="0" w:before="0" w:line="252" w:lineRule="auto"/>
            </w:pPr>
            <w:r>
              <w:rPr>
                <w:rFonts w:ascii="Aptos" w:hAnsi="Aptos" w:eastAsia="Aptos"/>
                <w:sz w:val="19"/>
              </w:rPr>
              <w:t>Programat</w:t>
            </w:r>
          </w:p>
        </w:tc>
        <w:tc>
          <w:tcPr>
            <w:tcW w:type="dxa" w:w="4873"/>
            <w:vAlign w:val="center"/>
          </w:tcPr>
          <w:p>
            <w:pPr>
              <w:spacing w:after="0" w:before="0" w:line="252" w:lineRule="auto"/>
            </w:pPr>
            <w:r>
              <w:rPr>
                <w:rFonts w:ascii="Aptos" w:hAnsi="Aptos" w:eastAsia="Aptos"/>
                <w:sz w:val="19"/>
              </w:rPr>
              <w:t>Statusul inițial</w:t>
            </w:r>
          </w:p>
        </w:tc>
      </w:tr>
      <w:tr>
        <w:tc>
          <w:tcPr>
            <w:tcW w:type="dxa" w:w="4873"/>
            <w:vAlign w:val="center"/>
          </w:tcPr>
          <w:p>
            <w:pPr>
              <w:spacing w:after="0" w:before="0" w:line="252" w:lineRule="auto"/>
            </w:pPr>
            <w:r>
              <w:rPr>
                <w:rFonts w:ascii="Aptos" w:hAnsi="Aptos" w:eastAsia="Aptos"/>
                <w:sz w:val="19"/>
              </w:rPr>
              <w:t>Confirmat</w:t>
            </w:r>
          </w:p>
        </w:tc>
        <w:tc>
          <w:tcPr>
            <w:tcW w:type="dxa" w:w="4873"/>
            <w:vAlign w:val="center"/>
          </w:tcPr>
          <w:p>
            <w:pPr>
              <w:spacing w:after="0" w:before="0" w:line="252" w:lineRule="auto"/>
            </w:pPr>
            <w:r>
              <w:rPr>
                <w:rFonts w:ascii="Aptos" w:hAnsi="Aptos" w:eastAsia="Aptos"/>
                <w:sz w:val="19"/>
              </w:rPr>
              <w:t>A fost confirmată de recepție / telefonic</w:t>
            </w:r>
          </w:p>
        </w:tc>
      </w:tr>
      <w:tr>
        <w:tc>
          <w:tcPr>
            <w:tcW w:type="dxa" w:w="4873"/>
            <w:vAlign w:val="center"/>
          </w:tcPr>
          <w:p>
            <w:pPr>
              <w:spacing w:after="0" w:before="0" w:line="252" w:lineRule="auto"/>
            </w:pPr>
            <w:r>
              <w:rPr>
                <w:rFonts w:ascii="Aptos" w:hAnsi="Aptos" w:eastAsia="Aptos"/>
                <w:sz w:val="19"/>
              </w:rPr>
              <w:t>Sosit</w:t>
            </w:r>
          </w:p>
        </w:tc>
        <w:tc>
          <w:tcPr>
            <w:tcW w:type="dxa" w:w="4873"/>
            <w:vAlign w:val="center"/>
          </w:tcPr>
          <w:p>
            <w:pPr>
              <w:spacing w:after="0" w:before="0" w:line="252" w:lineRule="auto"/>
            </w:pPr>
            <w:r>
              <w:rPr>
                <w:rFonts w:ascii="Aptos" w:hAnsi="Aptos" w:eastAsia="Aptos"/>
                <w:sz w:val="19"/>
              </w:rPr>
              <w:t>Pacientul a ajuns în clinică</w:t>
            </w:r>
          </w:p>
        </w:tc>
      </w:tr>
      <w:tr>
        <w:tc>
          <w:tcPr>
            <w:tcW w:type="dxa" w:w="4873"/>
            <w:vAlign w:val="center"/>
          </w:tcPr>
          <w:p>
            <w:pPr>
              <w:spacing w:after="0" w:before="0" w:line="252" w:lineRule="auto"/>
            </w:pPr>
            <w:r>
              <w:rPr>
                <w:rFonts w:ascii="Aptos" w:hAnsi="Aptos" w:eastAsia="Aptos"/>
                <w:sz w:val="19"/>
              </w:rPr>
              <w:t>În consult</w:t>
            </w:r>
          </w:p>
        </w:tc>
        <w:tc>
          <w:tcPr>
            <w:tcW w:type="dxa" w:w="4873"/>
            <w:vAlign w:val="center"/>
          </w:tcPr>
          <w:p>
            <w:pPr>
              <w:spacing w:after="0" w:before="0" w:line="252" w:lineRule="auto"/>
            </w:pPr>
            <w:r>
              <w:rPr>
                <w:rFonts w:ascii="Aptos" w:hAnsi="Aptos" w:eastAsia="Aptos"/>
                <w:sz w:val="19"/>
              </w:rPr>
              <w:t>Doctorul l-a preluat</w:t>
            </w:r>
          </w:p>
        </w:tc>
      </w:tr>
      <w:tr>
        <w:tc>
          <w:tcPr>
            <w:tcW w:type="dxa" w:w="4873"/>
            <w:vAlign w:val="center"/>
          </w:tcPr>
          <w:p>
            <w:pPr>
              <w:spacing w:after="0" w:before="0" w:line="252" w:lineRule="auto"/>
            </w:pPr>
            <w:r>
              <w:rPr>
                <w:rFonts w:ascii="Aptos" w:hAnsi="Aptos" w:eastAsia="Aptos"/>
                <w:sz w:val="19"/>
              </w:rPr>
              <w:t>Finalizat</w:t>
            </w:r>
          </w:p>
        </w:tc>
        <w:tc>
          <w:tcPr>
            <w:tcW w:type="dxa" w:w="4873"/>
            <w:vAlign w:val="center"/>
          </w:tcPr>
          <w:p>
            <w:pPr>
              <w:spacing w:after="0" w:before="0" w:line="252" w:lineRule="auto"/>
            </w:pPr>
            <w:r>
              <w:rPr>
                <w:rFonts w:ascii="Aptos" w:hAnsi="Aptos" w:eastAsia="Aptos"/>
                <w:sz w:val="19"/>
              </w:rPr>
              <w:t>Vizita s-a terminat</w:t>
            </w:r>
          </w:p>
        </w:tc>
      </w:tr>
      <w:tr>
        <w:tc>
          <w:tcPr>
            <w:tcW w:type="dxa" w:w="4873"/>
            <w:vAlign w:val="center"/>
          </w:tcPr>
          <w:p>
            <w:pPr>
              <w:spacing w:after="0" w:before="0" w:line="252" w:lineRule="auto"/>
            </w:pPr>
            <w:r>
              <w:rPr>
                <w:rFonts w:ascii="Aptos" w:hAnsi="Aptos" w:eastAsia="Aptos"/>
                <w:sz w:val="19"/>
              </w:rPr>
              <w:t>Anulat</w:t>
            </w:r>
          </w:p>
        </w:tc>
        <w:tc>
          <w:tcPr>
            <w:tcW w:type="dxa" w:w="4873"/>
            <w:vAlign w:val="center"/>
          </w:tcPr>
          <w:p>
            <w:pPr>
              <w:spacing w:after="0" w:before="0" w:line="252" w:lineRule="auto"/>
            </w:pPr>
            <w:r>
              <w:rPr>
                <w:rFonts w:ascii="Aptos" w:hAnsi="Aptos" w:eastAsia="Aptos"/>
                <w:sz w:val="19"/>
              </w:rPr>
              <w:t>Nu mai are loc</w:t>
            </w:r>
          </w:p>
        </w:tc>
      </w:tr>
      <w:tr>
        <w:tc>
          <w:tcPr>
            <w:tcW w:type="dxa" w:w="4873"/>
            <w:vAlign w:val="center"/>
          </w:tcPr>
          <w:p>
            <w:pPr>
              <w:spacing w:after="0" w:before="0" w:line="252" w:lineRule="auto"/>
            </w:pPr>
            <w:r>
              <w:rPr>
                <w:rFonts w:ascii="Aptos" w:hAnsi="Aptos" w:eastAsia="Aptos"/>
                <w:sz w:val="19"/>
              </w:rPr>
              <w:t>Neprezentat</w:t>
            </w:r>
          </w:p>
        </w:tc>
        <w:tc>
          <w:tcPr>
            <w:tcW w:type="dxa" w:w="4873"/>
            <w:vAlign w:val="center"/>
          </w:tcPr>
          <w:p>
            <w:pPr>
              <w:spacing w:after="0" w:before="0" w:line="252" w:lineRule="auto"/>
            </w:pPr>
            <w:r>
              <w:rPr>
                <w:rFonts w:ascii="Aptos" w:hAnsi="Aptos" w:eastAsia="Aptos"/>
                <w:sz w:val="19"/>
              </w:rPr>
              <w:t>Nu s-a prezentat și nu a anunțat</w:t>
            </w:r>
          </w:p>
        </w:tc>
      </w:tr>
      <w:tr>
        <w:tc>
          <w:tcPr>
            <w:tcW w:type="dxa" w:w="4873"/>
            <w:vAlign w:val="center"/>
          </w:tcPr>
          <w:p>
            <w:pPr>
              <w:spacing w:after="0" w:before="0" w:line="252" w:lineRule="auto"/>
            </w:pPr>
            <w:r>
              <w:rPr>
                <w:rFonts w:ascii="Aptos" w:hAnsi="Aptos" w:eastAsia="Aptos"/>
                <w:sz w:val="19"/>
              </w:rPr>
              <w:t>Reprogramat</w:t>
            </w:r>
          </w:p>
        </w:tc>
        <w:tc>
          <w:tcPr>
            <w:tcW w:type="dxa" w:w="4873"/>
            <w:vAlign w:val="center"/>
          </w:tcPr>
          <w:p>
            <w:pPr>
              <w:spacing w:after="0" w:before="0" w:line="252" w:lineRule="auto"/>
            </w:pPr>
            <w:r>
              <w:rPr>
                <w:rFonts w:ascii="Aptos" w:hAnsi="Aptos" w:eastAsia="Aptos"/>
                <w:sz w:val="19"/>
              </w:rPr>
              <w:t>A fost mutat în alt interval și trebuie păstrat istoricul</w:t>
            </w:r>
          </w:p>
        </w:tc>
      </w:tr>
    </w:tbl>
    <w:p/>
    <w:p>
      <w:pPr>
        <w:pStyle w:val="Heading2"/>
      </w:pPr>
      <w:r>
        <w:t>10.3 Tranziții și acțiuni</w:t>
      </w:r>
    </w:p>
    <w:p>
      <w:pPr>
        <w:pStyle w:val="SpecBullet"/>
      </w:pPr>
      <w:r>
        <w:t>Flux normal: Programat → Confirmat → Sosit → În consult → Finalizat.</w:t>
      </w:r>
    </w:p>
    <w:p>
      <w:pPr>
        <w:pStyle w:val="SpecBullet"/>
      </w:pPr>
      <w:r>
        <w:t>Fluxuri alternative: Programat/Confirmat → Anulat, Neprezentat sau Reprogramat.</w:t>
      </w:r>
    </w:p>
    <w:p>
      <w:pPr>
        <w:pStyle w:val="SpecBullet"/>
      </w:pPr>
      <w:r>
        <w:t>Acțiuni permise: creare, editare, mutare, schimbare doctor/serviciu, anulare, reprogramare, schimbare status, deschidere fișă pacient.</w:t>
      </w:r>
    </w:p>
    <w:p>
      <w:pPr>
        <w:pStyle w:val="Heading1"/>
      </w:pPr>
      <w:r>
        <w:t>11. Setări – structură exactă</w:t>
      </w:r>
    </w:p>
    <w:p>
      <w:r>
        <w:t>Setările reprezintă zona de configurare și administrare. Ele nu trebuie să fie folosite continuu de recepție, ci doar când se definesc reguli sau date master. Pentru claritate și disciplină, Setările se împart în patru subsecțiuni principale.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pPr>
              <w:spacing w:after="0" w:before="0" w:line="252" w:lineRule="auto"/>
            </w:pPr>
            <w:r>
              <w:rPr>
                <w:rFonts w:ascii="Aptos" w:hAnsi="Aptos" w:eastAsia="Aptos"/>
                <w:b/>
                <w:color w:val="1F4E79"/>
                <w:sz w:val="19"/>
              </w:rPr>
              <w:t>Subsecțiune</w:t>
            </w:r>
          </w:p>
        </w:tc>
        <w:tc>
          <w:tcPr>
            <w:tcW w:type="dxa" w:w="2436"/>
            <w:vAlign w:val="center"/>
            <w:shd w:fill="D9EAF7"/>
          </w:tcPr>
          <w:p>
            <w:pPr>
              <w:spacing w:after="0" w:before="0" w:line="252" w:lineRule="auto"/>
            </w:pPr>
            <w:r>
              <w:rPr>
                <w:rFonts w:ascii="Aptos" w:hAnsi="Aptos" w:eastAsia="Aptos"/>
                <w:b/>
                <w:color w:val="1F4E79"/>
                <w:sz w:val="19"/>
              </w:rPr>
              <w:t>Ce conține</w:t>
            </w:r>
          </w:p>
        </w:tc>
        <w:tc>
          <w:tcPr>
            <w:tcW w:type="dxa" w:w="2436"/>
            <w:vAlign w:val="center"/>
            <w:shd w:fill="D9EAF7"/>
          </w:tcPr>
          <w:p>
            <w:pPr>
              <w:spacing w:after="0" w:before="0" w:line="252" w:lineRule="auto"/>
            </w:pPr>
            <w:r>
              <w:rPr>
                <w:rFonts w:ascii="Aptos" w:hAnsi="Aptos" w:eastAsia="Aptos"/>
                <w:b/>
                <w:color w:val="1F4E79"/>
                <w:sz w:val="19"/>
              </w:rPr>
              <w:t>Cine o folosește</w:t>
            </w:r>
          </w:p>
        </w:tc>
        <w:tc>
          <w:tcPr>
            <w:tcW w:type="dxa" w:w="2436"/>
            <w:vAlign w:val="center"/>
            <w:shd w:fill="D9EAF7"/>
          </w:tcPr>
          <w:p>
            <w:pPr>
              <w:spacing w:after="0" w:before="0" w:line="252" w:lineRule="auto"/>
            </w:pPr>
            <w:r>
              <w:rPr>
                <w:rFonts w:ascii="Aptos" w:hAnsi="Aptos" w:eastAsia="Aptos"/>
                <w:b/>
                <w:color w:val="1F4E79"/>
                <w:sz w:val="19"/>
              </w:rPr>
              <w:t>Observații</w:t>
            </w:r>
          </w:p>
        </w:tc>
      </w:tr>
      <w:tr>
        <w:tc>
          <w:tcPr>
            <w:tcW w:type="dxa" w:w="2436"/>
            <w:vAlign w:val="center"/>
          </w:tcPr>
          <w:p>
            <w:pPr>
              <w:spacing w:after="0" w:before="0" w:line="252" w:lineRule="auto"/>
            </w:pPr>
            <w:r>
              <w:rPr>
                <w:rFonts w:ascii="Aptos" w:hAnsi="Aptos" w:eastAsia="Aptos"/>
                <w:sz w:val="19"/>
              </w:rPr>
              <w:t>Program cabinet</w:t>
            </w:r>
          </w:p>
        </w:tc>
        <w:tc>
          <w:tcPr>
            <w:tcW w:type="dxa" w:w="2436"/>
            <w:vAlign w:val="center"/>
          </w:tcPr>
          <w:p>
            <w:pPr>
              <w:spacing w:after="0" w:before="0" w:line="252" w:lineRule="auto"/>
            </w:pPr>
            <w:r>
              <w:rPr>
                <w:rFonts w:ascii="Aptos" w:hAnsi="Aptos" w:eastAsia="Aptos"/>
                <w:sz w:val="19"/>
              </w:rPr>
              <w:t>Orar general, zile nelucrătoare, interval implicit slot</w:t>
            </w:r>
          </w:p>
        </w:tc>
        <w:tc>
          <w:tcPr>
            <w:tcW w:type="dxa" w:w="2436"/>
            <w:vAlign w:val="center"/>
          </w:tcPr>
          <w:p>
            <w:pPr>
              <w:spacing w:after="0" w:before="0" w:line="252" w:lineRule="auto"/>
            </w:pPr>
            <w:r>
              <w:rPr>
                <w:rFonts w:ascii="Aptos" w:hAnsi="Aptos" w:eastAsia="Aptos"/>
                <w:sz w:val="19"/>
              </w:rPr>
              <w:t>Admin / manager</w:t>
            </w:r>
          </w:p>
        </w:tc>
        <w:tc>
          <w:tcPr>
            <w:tcW w:type="dxa" w:w="2436"/>
            <w:vAlign w:val="center"/>
          </w:tcPr>
          <w:p>
            <w:pPr>
              <w:spacing w:after="0" w:before="0" w:line="252" w:lineRule="auto"/>
            </w:pPr>
            <w:r>
              <w:rPr>
                <w:rFonts w:ascii="Aptos" w:hAnsi="Aptos" w:eastAsia="Aptos"/>
                <w:sz w:val="19"/>
              </w:rPr>
              <w:t>Valabil la nivel de locație</w:t>
            </w:r>
          </w:p>
        </w:tc>
      </w:tr>
      <w:tr>
        <w:tc>
          <w:tcPr>
            <w:tcW w:type="dxa" w:w="2436"/>
            <w:vAlign w:val="center"/>
          </w:tcPr>
          <w:p>
            <w:pPr>
              <w:spacing w:after="0" w:before="0" w:line="252" w:lineRule="auto"/>
            </w:pPr>
            <w:r>
              <w:rPr>
                <w:rFonts w:ascii="Aptos" w:hAnsi="Aptos" w:eastAsia="Aptos"/>
                <w:sz w:val="19"/>
              </w:rPr>
              <w:t>Doctori</w:t>
            </w:r>
          </w:p>
        </w:tc>
        <w:tc>
          <w:tcPr>
            <w:tcW w:type="dxa" w:w="2436"/>
            <w:vAlign w:val="center"/>
          </w:tcPr>
          <w:p>
            <w:pPr>
              <w:spacing w:after="0" w:before="0" w:line="252" w:lineRule="auto"/>
            </w:pPr>
            <w:r>
              <w:rPr>
                <w:rFonts w:ascii="Aptos" w:hAnsi="Aptos" w:eastAsia="Aptos"/>
                <w:sz w:val="19"/>
              </w:rPr>
              <w:t>Date doctor, culoare, program standard, servicii permise</w:t>
            </w:r>
          </w:p>
        </w:tc>
        <w:tc>
          <w:tcPr>
            <w:tcW w:type="dxa" w:w="2436"/>
            <w:vAlign w:val="center"/>
          </w:tcPr>
          <w:p>
            <w:pPr>
              <w:spacing w:after="0" w:before="0" w:line="252" w:lineRule="auto"/>
            </w:pPr>
            <w:r>
              <w:rPr>
                <w:rFonts w:ascii="Aptos" w:hAnsi="Aptos" w:eastAsia="Aptos"/>
                <w:sz w:val="19"/>
              </w:rPr>
              <w:t>Admin</w:t>
            </w:r>
          </w:p>
        </w:tc>
        <w:tc>
          <w:tcPr>
            <w:tcW w:type="dxa" w:w="2436"/>
            <w:vAlign w:val="center"/>
          </w:tcPr>
          <w:p>
            <w:pPr>
              <w:spacing w:after="0" w:before="0" w:line="252" w:lineRule="auto"/>
            </w:pPr>
            <w:r>
              <w:rPr>
                <w:rFonts w:ascii="Aptos" w:hAnsi="Aptos" w:eastAsia="Aptos"/>
                <w:sz w:val="19"/>
              </w:rPr>
              <w:t>Nu se șterg; doar activ/inactiv</w:t>
            </w:r>
          </w:p>
        </w:tc>
      </w:tr>
      <w:tr>
        <w:tc>
          <w:tcPr>
            <w:tcW w:type="dxa" w:w="2436"/>
            <w:vAlign w:val="center"/>
          </w:tcPr>
          <w:p>
            <w:pPr>
              <w:spacing w:after="0" w:before="0" w:line="252" w:lineRule="auto"/>
            </w:pPr>
            <w:r>
              <w:rPr>
                <w:rFonts w:ascii="Aptos" w:hAnsi="Aptos" w:eastAsia="Aptos"/>
                <w:sz w:val="19"/>
              </w:rPr>
              <w:t>Blocări</w:t>
            </w:r>
          </w:p>
        </w:tc>
        <w:tc>
          <w:tcPr>
            <w:tcW w:type="dxa" w:w="2436"/>
            <w:vAlign w:val="center"/>
          </w:tcPr>
          <w:p>
            <w:pPr>
              <w:spacing w:after="0" w:before="0" w:line="252" w:lineRule="auto"/>
            </w:pPr>
            <w:r>
              <w:rPr>
                <w:rFonts w:ascii="Aptos" w:hAnsi="Aptos" w:eastAsia="Aptos"/>
                <w:sz w:val="19"/>
              </w:rPr>
              <w:t>Concedii, pauze, training, indisponibilități, blocări recurente</w:t>
            </w:r>
          </w:p>
        </w:tc>
        <w:tc>
          <w:tcPr>
            <w:tcW w:type="dxa" w:w="2436"/>
            <w:vAlign w:val="center"/>
          </w:tcPr>
          <w:p>
            <w:pPr>
              <w:spacing w:after="0" w:before="0" w:line="252" w:lineRule="auto"/>
            </w:pPr>
            <w:r>
              <w:rPr>
                <w:rFonts w:ascii="Aptos" w:hAnsi="Aptos" w:eastAsia="Aptos"/>
                <w:sz w:val="19"/>
              </w:rPr>
              <w:t>Admin / recepție autorizată</w:t>
            </w:r>
          </w:p>
        </w:tc>
        <w:tc>
          <w:tcPr>
            <w:tcW w:type="dxa" w:w="2436"/>
            <w:vAlign w:val="center"/>
          </w:tcPr>
          <w:p>
            <w:pPr>
              <w:spacing w:after="0" w:before="0" w:line="252" w:lineRule="auto"/>
            </w:pPr>
            <w:r>
              <w:rPr>
                <w:rFonts w:ascii="Aptos" w:hAnsi="Aptos" w:eastAsia="Aptos"/>
                <w:sz w:val="19"/>
              </w:rPr>
              <w:t>Se pot crea și din Calendar</w:t>
            </w:r>
          </w:p>
        </w:tc>
      </w:tr>
      <w:tr>
        <w:tc>
          <w:tcPr>
            <w:tcW w:type="dxa" w:w="2436"/>
            <w:vAlign w:val="center"/>
          </w:tcPr>
          <w:p>
            <w:pPr>
              <w:spacing w:after="0" w:before="0" w:line="252" w:lineRule="auto"/>
            </w:pPr>
            <w:r>
              <w:rPr>
                <w:rFonts w:ascii="Aptos" w:hAnsi="Aptos" w:eastAsia="Aptos"/>
                <w:sz w:val="19"/>
              </w:rPr>
              <w:t>Servicii</w:t>
            </w:r>
          </w:p>
        </w:tc>
        <w:tc>
          <w:tcPr>
            <w:tcW w:type="dxa" w:w="2436"/>
            <w:vAlign w:val="center"/>
          </w:tcPr>
          <w:p>
            <w:pPr>
              <w:spacing w:after="0" w:before="0" w:line="252" w:lineRule="auto"/>
            </w:pPr>
            <w:r>
              <w:rPr>
                <w:rFonts w:ascii="Aptos" w:hAnsi="Aptos" w:eastAsia="Aptos"/>
                <w:sz w:val="19"/>
              </w:rPr>
              <w:t>Denumire, categorie, durată, preț, doctori eligibili, activ/inactiv</w:t>
            </w:r>
          </w:p>
        </w:tc>
        <w:tc>
          <w:tcPr>
            <w:tcW w:type="dxa" w:w="2436"/>
            <w:vAlign w:val="center"/>
          </w:tcPr>
          <w:p>
            <w:pPr>
              <w:spacing w:after="0" w:before="0" w:line="252" w:lineRule="auto"/>
            </w:pPr>
            <w:r>
              <w:rPr>
                <w:rFonts w:ascii="Aptos" w:hAnsi="Aptos" w:eastAsia="Aptos"/>
                <w:sz w:val="19"/>
              </w:rPr>
              <w:t>Admin</w:t>
            </w:r>
          </w:p>
        </w:tc>
        <w:tc>
          <w:tcPr>
            <w:tcW w:type="dxa" w:w="2436"/>
            <w:vAlign w:val="center"/>
          </w:tcPr>
          <w:p>
            <w:pPr>
              <w:spacing w:after="0" w:before="0" w:line="252" w:lineRule="auto"/>
            </w:pPr>
            <w:r>
              <w:rPr>
                <w:rFonts w:ascii="Aptos" w:hAnsi="Aptos" w:eastAsia="Aptos"/>
                <w:sz w:val="19"/>
              </w:rPr>
              <w:t>Dictează logica programărilor</w:t>
            </w:r>
          </w:p>
        </w:tc>
      </w:tr>
    </w:tbl>
    <w:p/>
    <w:p>
      <w:pPr>
        <w:pStyle w:val="Heading2"/>
      </w:pPr>
      <w:r>
        <w:t>11.1 Program cabinet</w:t>
      </w:r>
    </w:p>
    <w:p>
      <w:pPr>
        <w:pStyle w:val="SpecBullet"/>
      </w:pPr>
      <w:r>
        <w:t>Program pe zile.</w:t>
      </w:r>
    </w:p>
    <w:p>
      <w:pPr>
        <w:pStyle w:val="SpecBullet"/>
      </w:pPr>
      <w:r>
        <w:t>Intervale orare de lucru.</w:t>
      </w:r>
    </w:p>
    <w:p>
      <w:pPr>
        <w:pStyle w:val="SpecBullet"/>
      </w:pPr>
      <w:r>
        <w:t>Pauze generale, dacă este nevoie.</w:t>
      </w:r>
    </w:p>
    <w:p>
      <w:pPr>
        <w:pStyle w:val="SpecBullet"/>
      </w:pPr>
      <w:r>
        <w:t>Zile nelucrătoare / excepții la nivel de cabinet.</w:t>
      </w:r>
    </w:p>
    <w:p>
      <w:pPr>
        <w:pStyle w:val="SpecBullet"/>
      </w:pPr>
      <w:r>
        <w:t>Interval implicit de slot: 15 minute.</w:t>
      </w:r>
    </w:p>
    <w:p>
      <w:pPr>
        <w:pStyle w:val="Heading2"/>
      </w:pPr>
      <w:r>
        <w:t>11.2 Doctori</w:t>
      </w:r>
    </w:p>
    <w:p>
      <w:pPr>
        <w:pStyle w:val="SpecBullet"/>
      </w:pPr>
      <w:r>
        <w:t>Listă doctori cu activ/inactiv.</w:t>
      </w:r>
    </w:p>
    <w:p>
      <w:pPr>
        <w:pStyle w:val="SpecBullet"/>
      </w:pPr>
      <w:r>
        <w:t>Fișă doctor cu program standard pe zile.</w:t>
      </w:r>
    </w:p>
    <w:p>
      <w:pPr>
        <w:pStyle w:val="SpecBullet"/>
      </w:pPr>
      <w:r>
        <w:t>Asociere servicii eligibile.</w:t>
      </w:r>
    </w:p>
    <w:p>
      <w:pPr>
        <w:pStyle w:val="SpecBullet"/>
      </w:pPr>
      <w:r>
        <w:t>Culoare de identificare în calendar.</w:t>
      </w:r>
    </w:p>
    <w:p>
      <w:pPr>
        <w:pStyle w:val="SpecBullet"/>
      </w:pPr>
      <w:r>
        <w:t>Blocări viitoare vizibile în contextul doctorului.</w:t>
      </w:r>
    </w:p>
    <w:p>
      <w:pPr>
        <w:pStyle w:val="Heading2"/>
      </w:pPr>
      <w:r>
        <w:t>11.3 Blocări</w:t>
      </w:r>
    </w:p>
    <w:p>
      <w:pPr>
        <w:pStyle w:val="SpecBullet"/>
      </w:pPr>
      <w:r>
        <w:t>Blocare punctuală sau recurentă.</w:t>
      </w:r>
    </w:p>
    <w:p>
      <w:pPr>
        <w:pStyle w:val="SpecBullet"/>
      </w:pPr>
      <w:r>
        <w:t>Aplicată pe doctor sau pe întreg cabinetul.</w:t>
      </w:r>
    </w:p>
    <w:p>
      <w:pPr>
        <w:pStyle w:val="SpecBullet"/>
      </w:pPr>
      <w:r>
        <w:t>Tip de blocare + motiv scurt.</w:t>
      </w:r>
    </w:p>
    <w:p>
      <w:pPr>
        <w:pStyle w:val="SpecBullet"/>
      </w:pPr>
      <w:r>
        <w:t>Interval de început și sfârșit.</w:t>
      </w:r>
    </w:p>
    <w:p>
      <w:pPr>
        <w:pStyle w:val="SpecBullet"/>
      </w:pPr>
      <w:r>
        <w:t>Semnalare de conflict dacă se suprapune peste programări deja existente.</w:t>
      </w:r>
    </w:p>
    <w:p>
      <w:pPr>
        <w:pStyle w:val="Heading2"/>
      </w:pPr>
      <w:r>
        <w:t>11.4 Servicii</w:t>
      </w:r>
    </w:p>
    <w:p>
      <w:pPr>
        <w:pStyle w:val="SpecBullet"/>
      </w:pPr>
      <w:r>
        <w:t>Catalog ordonat pe categorii.</w:t>
      </w:r>
    </w:p>
    <w:p>
      <w:pPr>
        <w:pStyle w:val="SpecBullet"/>
      </w:pPr>
      <w:r>
        <w:t>Durată implicită și preț implicit.</w:t>
      </w:r>
    </w:p>
    <w:p>
      <w:pPr>
        <w:pStyle w:val="SpecBullet"/>
      </w:pPr>
      <w:r>
        <w:t>Doctori eligibili.</w:t>
      </w:r>
    </w:p>
    <w:p>
      <w:pPr>
        <w:pStyle w:val="SpecBullet"/>
      </w:pPr>
      <w:r>
        <w:t>Activ/inactiv.</w:t>
      </w:r>
    </w:p>
    <w:p>
      <w:pPr>
        <w:pStyle w:val="SpecBullet"/>
      </w:pPr>
      <w:r>
        <w:t>Regulă: duratele sunt multipli de 15 minute.</w:t>
      </w:r>
    </w:p>
    <w:p>
      <w:pPr>
        <w:pStyle w:val="Heading2"/>
      </w:pPr>
      <w:r>
        <w:t>11.5 Ce NU intră în Setări în MVP</w:t>
      </w:r>
    </w:p>
    <w:p>
      <w:pPr>
        <w:pStyle w:val="SpecBullet"/>
      </w:pPr>
      <w:r>
        <w:t>Rapoarte și dashboard-uri avansate.</w:t>
      </w:r>
    </w:p>
    <w:p>
      <w:pPr>
        <w:pStyle w:val="SpecBullet"/>
      </w:pPr>
      <w:r>
        <w:t>Automatizări complexe de marketing / reminders sofisticate.</w:t>
      </w:r>
    </w:p>
    <w:p>
      <w:pPr>
        <w:pStyle w:val="SpecBullet"/>
      </w:pPr>
      <w:r>
        <w:t>Configurații medicale grele sau nomenclatoare inutile pentru recepție.</w:t>
      </w:r>
    </w:p>
    <w:p>
      <w:pPr>
        <w:pStyle w:val="SpecBullet"/>
      </w:pPr>
      <w:r>
        <w:t>Facturarea propriu-zisă în interfața front custom.</w:t>
      </w:r>
    </w:p>
    <w:p>
      <w:pPr>
        <w:pStyle w:val="Heading1"/>
      </w:pPr>
      <w:r>
        <w:t>12. Scope clar: ce intră și ce amânăm</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before="0" w:line="252" w:lineRule="auto"/>
            </w:pPr>
            <w:r>
              <w:rPr>
                <w:rFonts w:ascii="Aptos" w:hAnsi="Aptos" w:eastAsia="Aptos"/>
                <w:b/>
                <w:color w:val="1F4E79"/>
                <w:sz w:val="19"/>
              </w:rPr>
              <w:t>Componentă</w:t>
            </w:r>
          </w:p>
        </w:tc>
        <w:tc>
          <w:tcPr>
            <w:tcW w:type="dxa" w:w="3249"/>
            <w:vAlign w:val="center"/>
            <w:shd w:fill="D9EAF7"/>
          </w:tcPr>
          <w:p>
            <w:pPr>
              <w:spacing w:after="0" w:before="0" w:line="252" w:lineRule="auto"/>
            </w:pPr>
            <w:r>
              <w:rPr>
                <w:rFonts w:ascii="Aptos" w:hAnsi="Aptos" w:eastAsia="Aptos"/>
                <w:b/>
                <w:color w:val="1F4E79"/>
                <w:sz w:val="19"/>
              </w:rPr>
              <w:t>În MVP</w:t>
            </w:r>
          </w:p>
        </w:tc>
        <w:tc>
          <w:tcPr>
            <w:tcW w:type="dxa" w:w="3249"/>
            <w:vAlign w:val="center"/>
            <w:shd w:fill="D9EAF7"/>
          </w:tcPr>
          <w:p>
            <w:pPr>
              <w:spacing w:after="0" w:before="0" w:line="252" w:lineRule="auto"/>
            </w:pPr>
            <w:r>
              <w:rPr>
                <w:rFonts w:ascii="Aptos" w:hAnsi="Aptos" w:eastAsia="Aptos"/>
                <w:b/>
                <w:color w:val="1F4E79"/>
                <w:sz w:val="19"/>
              </w:rPr>
              <w:t>Amânat pentru faza 2+</w:t>
            </w:r>
          </w:p>
        </w:tc>
      </w:tr>
      <w:tr>
        <w:tc>
          <w:tcPr>
            <w:tcW w:type="dxa" w:w="3249"/>
            <w:vAlign w:val="center"/>
          </w:tcPr>
          <w:p>
            <w:pPr>
              <w:spacing w:after="0" w:before="0" w:line="252" w:lineRule="auto"/>
            </w:pPr>
            <w:r>
              <w:rPr>
                <w:rFonts w:ascii="Aptos" w:hAnsi="Aptos" w:eastAsia="Aptos"/>
                <w:sz w:val="19"/>
              </w:rPr>
              <w:t>Calendar zi/săptămână</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vederi suplimentare și optimizări complexe</w:t>
            </w:r>
          </w:p>
        </w:tc>
      </w:tr>
      <w:tr>
        <w:tc>
          <w:tcPr>
            <w:tcW w:type="dxa" w:w="3249"/>
            <w:vAlign w:val="center"/>
          </w:tcPr>
          <w:p>
            <w:pPr>
              <w:spacing w:after="0" w:before="0" w:line="252" w:lineRule="auto"/>
            </w:pPr>
            <w:r>
              <w:rPr>
                <w:rFonts w:ascii="Aptos" w:hAnsi="Aptos" w:eastAsia="Aptos"/>
                <w:sz w:val="19"/>
              </w:rPr>
              <w:t>Programări + statusuri</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workflow medical avansat</w:t>
            </w:r>
          </w:p>
        </w:tc>
      </w:tr>
      <w:tr>
        <w:tc>
          <w:tcPr>
            <w:tcW w:type="dxa" w:w="3249"/>
            <w:vAlign w:val="center"/>
          </w:tcPr>
          <w:p>
            <w:pPr>
              <w:spacing w:after="0" w:before="0" w:line="252" w:lineRule="auto"/>
            </w:pPr>
            <w:r>
              <w:rPr>
                <w:rFonts w:ascii="Aptos" w:hAnsi="Aptos" w:eastAsia="Aptos"/>
                <w:sz w:val="19"/>
              </w:rPr>
              <w:t>Pacienți + Clienți</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coproprietari, multiple relații complexe</w:t>
            </w:r>
          </w:p>
        </w:tc>
      </w:tr>
      <w:tr>
        <w:tc>
          <w:tcPr>
            <w:tcW w:type="dxa" w:w="3249"/>
            <w:vAlign w:val="center"/>
          </w:tcPr>
          <w:p>
            <w:pPr>
              <w:spacing w:after="0" w:before="0" w:line="252" w:lineRule="auto"/>
            </w:pPr>
            <w:r>
              <w:rPr>
                <w:rFonts w:ascii="Aptos" w:hAnsi="Aptos" w:eastAsia="Aptos"/>
                <w:sz w:val="19"/>
              </w:rPr>
              <w:t>Doctori + blocări</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rotații automate, încărcare inteligentă</w:t>
            </w:r>
          </w:p>
        </w:tc>
      </w:tr>
      <w:tr>
        <w:tc>
          <w:tcPr>
            <w:tcW w:type="dxa" w:w="3249"/>
            <w:vAlign w:val="center"/>
          </w:tcPr>
          <w:p>
            <w:pPr>
              <w:spacing w:after="0" w:before="0" w:line="252" w:lineRule="auto"/>
            </w:pPr>
            <w:r>
              <w:rPr>
                <w:rFonts w:ascii="Aptos" w:hAnsi="Aptos" w:eastAsia="Aptos"/>
                <w:sz w:val="19"/>
              </w:rPr>
              <w:t>Servicii</w:t>
            </w:r>
          </w:p>
        </w:tc>
        <w:tc>
          <w:tcPr>
            <w:tcW w:type="dxa" w:w="3249"/>
            <w:vAlign w:val="center"/>
          </w:tcPr>
          <w:p>
            <w:pPr>
              <w:spacing w:after="0" w:before="0" w:line="252" w:lineRule="auto"/>
            </w:pPr>
            <w:r>
              <w:rPr>
                <w:rFonts w:ascii="Aptos" w:hAnsi="Aptos" w:eastAsia="Aptos"/>
                <w:sz w:val="19"/>
              </w:rPr>
              <w:t>Da</w:t>
            </w:r>
          </w:p>
        </w:tc>
        <w:tc>
          <w:tcPr>
            <w:tcW w:type="dxa" w:w="3249"/>
            <w:vAlign w:val="center"/>
          </w:tcPr>
          <w:p>
            <w:pPr>
              <w:spacing w:after="0" w:before="0" w:line="252" w:lineRule="auto"/>
            </w:pPr>
            <w:r>
              <w:rPr>
                <w:rFonts w:ascii="Aptos" w:hAnsi="Aptos" w:eastAsia="Aptos"/>
                <w:sz w:val="19"/>
              </w:rPr>
              <w:t>pachete, reguli promoționale, prețuri dinamice</w:t>
            </w:r>
          </w:p>
        </w:tc>
      </w:tr>
      <w:tr>
        <w:tc>
          <w:tcPr>
            <w:tcW w:type="dxa" w:w="3249"/>
            <w:vAlign w:val="center"/>
          </w:tcPr>
          <w:p>
            <w:pPr>
              <w:spacing w:after="0" w:before="0" w:line="252" w:lineRule="auto"/>
            </w:pPr>
            <w:r>
              <w:rPr>
                <w:rFonts w:ascii="Aptos" w:hAnsi="Aptos" w:eastAsia="Aptos"/>
                <w:sz w:val="19"/>
              </w:rPr>
              <w:t>Resurse / săli</w:t>
            </w:r>
          </w:p>
        </w:tc>
        <w:tc>
          <w:tcPr>
            <w:tcW w:type="dxa" w:w="3249"/>
            <w:vAlign w:val="center"/>
          </w:tcPr>
          <w:p>
            <w:pPr>
              <w:spacing w:after="0" w:before="0" w:line="252" w:lineRule="auto"/>
            </w:pPr>
            <w:r>
              <w:rPr>
                <w:rFonts w:ascii="Aptos" w:hAnsi="Aptos" w:eastAsia="Aptos"/>
                <w:sz w:val="19"/>
              </w:rPr>
              <w:t>Nu</w:t>
            </w:r>
          </w:p>
        </w:tc>
        <w:tc>
          <w:tcPr>
            <w:tcW w:type="dxa" w:w="3249"/>
            <w:vAlign w:val="center"/>
          </w:tcPr>
          <w:p>
            <w:pPr>
              <w:spacing w:after="0" w:before="0" w:line="252" w:lineRule="auto"/>
            </w:pPr>
            <w:r>
              <w:rPr>
                <w:rFonts w:ascii="Aptos" w:hAnsi="Aptos" w:eastAsia="Aptos"/>
                <w:sz w:val="19"/>
              </w:rPr>
              <w:t>Da, în faza 2</w:t>
            </w:r>
          </w:p>
        </w:tc>
      </w:tr>
      <w:tr>
        <w:tc>
          <w:tcPr>
            <w:tcW w:type="dxa" w:w="3249"/>
            <w:vAlign w:val="center"/>
          </w:tcPr>
          <w:p>
            <w:pPr>
              <w:spacing w:after="0" w:before="0" w:line="252" w:lineRule="auto"/>
            </w:pPr>
            <w:r>
              <w:rPr>
                <w:rFonts w:ascii="Aptos" w:hAnsi="Aptos" w:eastAsia="Aptos"/>
                <w:sz w:val="19"/>
              </w:rPr>
              <w:t>SMS / WhatsApp complex</w:t>
            </w:r>
          </w:p>
        </w:tc>
        <w:tc>
          <w:tcPr>
            <w:tcW w:type="dxa" w:w="3249"/>
            <w:vAlign w:val="center"/>
          </w:tcPr>
          <w:p>
            <w:pPr>
              <w:spacing w:after="0" w:before="0" w:line="252" w:lineRule="auto"/>
            </w:pPr>
            <w:r>
              <w:rPr>
                <w:rFonts w:ascii="Aptos" w:hAnsi="Aptos" w:eastAsia="Aptos"/>
                <w:sz w:val="19"/>
              </w:rPr>
              <w:t>Nu</w:t>
            </w:r>
          </w:p>
        </w:tc>
        <w:tc>
          <w:tcPr>
            <w:tcW w:type="dxa" w:w="3249"/>
            <w:vAlign w:val="center"/>
          </w:tcPr>
          <w:p>
            <w:pPr>
              <w:spacing w:after="0" w:before="0" w:line="252" w:lineRule="auto"/>
            </w:pPr>
            <w:r>
              <w:rPr>
                <w:rFonts w:ascii="Aptos" w:hAnsi="Aptos" w:eastAsia="Aptos"/>
                <w:sz w:val="19"/>
              </w:rPr>
              <w:t>Da, ulterior</w:t>
            </w:r>
          </w:p>
        </w:tc>
      </w:tr>
      <w:tr>
        <w:tc>
          <w:tcPr>
            <w:tcW w:type="dxa" w:w="3249"/>
            <w:vAlign w:val="center"/>
          </w:tcPr>
          <w:p>
            <w:pPr>
              <w:spacing w:after="0" w:before="0" w:line="252" w:lineRule="auto"/>
            </w:pPr>
            <w:r>
              <w:rPr>
                <w:rFonts w:ascii="Aptos" w:hAnsi="Aptos" w:eastAsia="Aptos"/>
                <w:sz w:val="19"/>
              </w:rPr>
              <w:t>Dosar medical complex</w:t>
            </w:r>
          </w:p>
        </w:tc>
        <w:tc>
          <w:tcPr>
            <w:tcW w:type="dxa" w:w="3249"/>
            <w:vAlign w:val="center"/>
          </w:tcPr>
          <w:p>
            <w:pPr>
              <w:spacing w:after="0" w:before="0" w:line="252" w:lineRule="auto"/>
            </w:pPr>
            <w:r>
              <w:rPr>
                <w:rFonts w:ascii="Aptos" w:hAnsi="Aptos" w:eastAsia="Aptos"/>
                <w:sz w:val="19"/>
              </w:rPr>
              <w:t>Nu</w:t>
            </w:r>
          </w:p>
        </w:tc>
        <w:tc>
          <w:tcPr>
            <w:tcW w:type="dxa" w:w="3249"/>
            <w:vAlign w:val="center"/>
          </w:tcPr>
          <w:p>
            <w:pPr>
              <w:spacing w:after="0" w:before="0" w:line="252" w:lineRule="auto"/>
            </w:pPr>
            <w:r>
              <w:rPr>
                <w:rFonts w:ascii="Aptos" w:hAnsi="Aptos" w:eastAsia="Aptos"/>
                <w:sz w:val="19"/>
              </w:rPr>
              <w:t>Da, ulterior</w:t>
            </w:r>
          </w:p>
        </w:tc>
      </w:tr>
      <w:tr>
        <w:tc>
          <w:tcPr>
            <w:tcW w:type="dxa" w:w="3249"/>
            <w:vAlign w:val="center"/>
          </w:tcPr>
          <w:p>
            <w:pPr>
              <w:spacing w:after="0" w:before="0" w:line="252" w:lineRule="auto"/>
            </w:pPr>
            <w:r>
              <w:rPr>
                <w:rFonts w:ascii="Aptos" w:hAnsi="Aptos" w:eastAsia="Aptos"/>
                <w:sz w:val="19"/>
              </w:rPr>
              <w:t>Facturare în front custom</w:t>
            </w:r>
          </w:p>
        </w:tc>
        <w:tc>
          <w:tcPr>
            <w:tcW w:type="dxa" w:w="3249"/>
            <w:vAlign w:val="center"/>
          </w:tcPr>
          <w:p>
            <w:pPr>
              <w:spacing w:after="0" w:before="0" w:line="252" w:lineRule="auto"/>
            </w:pPr>
            <w:r>
              <w:rPr>
                <w:rFonts w:ascii="Aptos" w:hAnsi="Aptos" w:eastAsia="Aptos"/>
                <w:sz w:val="19"/>
              </w:rPr>
              <w:t>Nu</w:t>
            </w:r>
          </w:p>
        </w:tc>
        <w:tc>
          <w:tcPr>
            <w:tcW w:type="dxa" w:w="3249"/>
            <w:vAlign w:val="center"/>
          </w:tcPr>
          <w:p>
            <w:pPr>
              <w:spacing w:after="0" w:before="0" w:line="252" w:lineRule="auto"/>
            </w:pPr>
            <w:r>
              <w:rPr>
                <w:rFonts w:ascii="Aptos" w:hAnsi="Aptos" w:eastAsia="Aptos"/>
                <w:sz w:val="19"/>
              </w:rPr>
              <w:t>Odoo/back-office în prima etapă</w:t>
            </w:r>
          </w:p>
        </w:tc>
      </w:tr>
    </w:tbl>
    <w:p/>
    <w:p>
      <w:pPr>
        <w:pStyle w:val="Heading1"/>
      </w:pPr>
      <w:r>
        <w:t>13. Criterii de acceptanță pentru MVP</w:t>
      </w:r>
    </w:p>
    <w:p>
      <w:pPr>
        <w:pStyle w:val="SpecBullet"/>
      </w:pPr>
      <w:r>
        <w:t>Utilizatorul intră în Calendar și poate lucra o zi întreagă fără să depindă de meniurile Odoo standard.</w:t>
      </w:r>
    </w:p>
    <w:p>
      <w:pPr>
        <w:pStyle w:val="SpecBullet"/>
      </w:pPr>
      <w:r>
        <w:t>Programările se creează din slot liber și apar imediat în calendar.</w:t>
      </w:r>
    </w:p>
    <w:p>
      <w:pPr>
        <w:pStyle w:val="SpecBullet"/>
      </w:pPr>
      <w:r>
        <w:t>Validările blochează suprapuneri, blocări și programări în afara intervalelor permise.</w:t>
      </w:r>
    </w:p>
    <w:p>
      <w:pPr>
        <w:pStyle w:val="SpecBullet"/>
      </w:pPr>
      <w:r>
        <w:t>Pacientul, clientul și istoricul lor sunt accesibile direct din fluxul de programare.</w:t>
      </w:r>
    </w:p>
    <w:p>
      <w:pPr>
        <w:pStyle w:val="SpecBullet"/>
      </w:pPr>
      <w:r>
        <w:t>Doctorii și serviciile filtrează corect disponibilitatea.</w:t>
      </w:r>
    </w:p>
    <w:p>
      <w:pPr>
        <w:pStyle w:val="SpecBullet"/>
      </w:pPr>
      <w:r>
        <w:t>Setările permit administrarea clară a programului, serviciilor și blocărilor fără haos.</w:t>
      </w:r>
    </w:p>
    <w:p>
      <w:pPr>
        <w:pStyle w:val="Heading1"/>
      </w:pPr>
      <w:r>
        <w:t>14. Prompt pentru Cursor – implementarea produsului</w:t>
      </w:r>
    </w:p>
    <w:p>
      <w:r>
        <w:t>Mai jos este promptul consolidat pentru Cursor. Scopul lui este să ghideze implementarea fără improvizații și fără a rescrie tot Odoo. Promptul cere analiză a proiectului existent, propunere de structură și implementare a MVP-ului validat în această discuție.</w:t>
      </w:r>
    </w:p>
    <w:tbl>
      <w:tblPr>
        <w:tblW w:type="auto" w:w="0"/>
        <w:jc w:val="center"/>
        <w:tblLook w:firstColumn="1" w:firstRow="1" w:lastColumn="0" w:lastRow="0" w:noHBand="0" w:noVBand="1" w:val="04A0"/>
      </w:tblPr>
      <w:tblGrid>
        <w:gridCol w:w="9746"/>
      </w:tblGrid>
      <w:tr>
        <w:tc>
          <w:tcPr>
            <w:tcW w:type="dxa" w:w="9746"/>
            <w:shd w:fill="F7FAFD"/>
          </w:tcPr>
          <w:p>
            <w:pPr>
              <w:spacing w:after="40" w:before="0" w:line="252" w:lineRule="auto"/>
            </w:pPr>
            <w:r>
              <w:rPr>
                <w:rFonts w:ascii="Aptos" w:hAnsi="Aptos" w:eastAsia="Aptos"/>
                <w:b/>
                <w:color w:val="1F4E79"/>
                <w:sz w:val="18"/>
              </w:rPr>
              <w:t>CONTEXT</w:t>
            </w:r>
          </w:p>
          <w:p>
            <w:pPr>
              <w:spacing w:after="40" w:before="0" w:line="252" w:lineRule="auto"/>
            </w:pPr>
            <w:r>
              <w:rPr>
                <w:rFonts w:ascii="Aptos" w:hAnsi="Aptos" w:eastAsia="Aptos"/>
                <w:sz w:val="18"/>
              </w:rPr>
              <w:t>Vreau să construiesc un MVP pentru o clinică veterinară folosind Odoo ca engine/back-office și o interfață custom pentru operarea zilnică. Nu vreau să folosesc interfața stock Odoo ca produs final pentru recepție. Vreau să păstrez Odoo pentru utilizatori, roluri, companii, date de bază și facturare, iar partea de lucru zilnică să fie custom.</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OBIECTIV</w:t>
            </w:r>
          </w:p>
          <w:p>
            <w:pPr>
              <w:spacing w:after="40" w:before="0" w:line="252" w:lineRule="auto"/>
            </w:pPr>
            <w:r>
              <w:rPr>
                <w:rFonts w:ascii="Aptos" w:hAnsi="Aptos" w:eastAsia="Aptos"/>
                <w:sz w:val="18"/>
              </w:rPr>
              <w:t>Construiește MVP-ul astfel încât recepția să poată lucra aproape exclusiv dintr-un Calendar custom, cu sloturi la 15 minute și coloane pe doctori, similar ca logică de folosire cu Outlook, dar adaptat clinicii veterinare.</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ARHITECTURĂ VALIDATĂ</w:t>
            </w:r>
          </w:p>
          <w:p>
            <w:pPr>
              <w:spacing w:after="40" w:before="0" w:line="252" w:lineRule="auto"/>
            </w:pPr>
            <w:r>
              <w:rPr>
                <w:rFonts w:ascii="Aptos" w:hAnsi="Aptos" w:eastAsia="Aptos"/>
                <w:sz w:val="18"/>
              </w:rPr>
              <w:t>1. Odoo rămâne motorul din spate pentru:</w:t>
            </w:r>
          </w:p>
          <w:p>
            <w:pPr>
              <w:spacing w:after="40" w:before="0" w:line="252" w:lineRule="auto"/>
            </w:pPr>
            <w:r>
              <w:rPr>
                <w:rFonts w:ascii="Aptos" w:hAnsi="Aptos" w:eastAsia="Aptos"/>
                <w:sz w:val="18"/>
              </w:rPr>
              <w:t>- utilizatori</w:t>
            </w:r>
          </w:p>
          <w:p>
            <w:pPr>
              <w:spacing w:after="40" w:before="0" w:line="252" w:lineRule="auto"/>
            </w:pPr>
            <w:r>
              <w:rPr>
                <w:rFonts w:ascii="Aptos" w:hAnsi="Aptos" w:eastAsia="Aptos"/>
                <w:sz w:val="18"/>
              </w:rPr>
              <w:t>- roluri și permisiuni</w:t>
            </w:r>
          </w:p>
          <w:p>
            <w:pPr>
              <w:spacing w:after="40" w:before="0" w:line="252" w:lineRule="auto"/>
            </w:pPr>
            <w:r>
              <w:rPr>
                <w:rFonts w:ascii="Aptos" w:hAnsi="Aptos" w:eastAsia="Aptos"/>
                <w:sz w:val="18"/>
              </w:rPr>
              <w:t>- companii / locații</w:t>
            </w:r>
          </w:p>
          <w:p>
            <w:pPr>
              <w:spacing w:after="40" w:before="0" w:line="252" w:lineRule="auto"/>
            </w:pPr>
            <w:r>
              <w:rPr>
                <w:rFonts w:ascii="Aptos" w:hAnsi="Aptos" w:eastAsia="Aptos"/>
                <w:sz w:val="18"/>
              </w:rPr>
              <w:t>- date de bază</w:t>
            </w:r>
          </w:p>
          <w:p>
            <w:pPr>
              <w:spacing w:after="40" w:before="0" w:line="252" w:lineRule="auto"/>
            </w:pPr>
            <w:r>
              <w:rPr>
                <w:rFonts w:ascii="Aptos" w:hAnsi="Aptos" w:eastAsia="Aptos"/>
                <w:sz w:val="18"/>
              </w:rPr>
              <w:t>- facturare / back-office</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2. Interfața custom trebuie să acopere:</w:t>
            </w:r>
          </w:p>
          <w:p>
            <w:pPr>
              <w:spacing w:after="40" w:before="0" w:line="252" w:lineRule="auto"/>
            </w:pPr>
            <w:r>
              <w:rPr>
                <w:rFonts w:ascii="Aptos" w:hAnsi="Aptos" w:eastAsia="Aptos"/>
                <w:sz w:val="18"/>
              </w:rPr>
              <w:t>- Calendar</w:t>
            </w:r>
          </w:p>
          <w:p>
            <w:pPr>
              <w:spacing w:after="40" w:before="0" w:line="252" w:lineRule="auto"/>
            </w:pPr>
            <w:r>
              <w:rPr>
                <w:rFonts w:ascii="Aptos" w:hAnsi="Aptos" w:eastAsia="Aptos"/>
                <w:sz w:val="18"/>
              </w:rPr>
              <w:t>- Programări / vizite</w:t>
            </w:r>
          </w:p>
          <w:p>
            <w:pPr>
              <w:spacing w:after="40" w:before="0" w:line="252" w:lineRule="auto"/>
            </w:pPr>
            <w:r>
              <w:rPr>
                <w:rFonts w:ascii="Aptos" w:hAnsi="Aptos" w:eastAsia="Aptos"/>
                <w:sz w:val="18"/>
              </w:rPr>
              <w:t>- Pacienți</w:t>
            </w:r>
          </w:p>
          <w:p>
            <w:pPr>
              <w:spacing w:after="40" w:before="0" w:line="252" w:lineRule="auto"/>
            </w:pPr>
            <w:r>
              <w:rPr>
                <w:rFonts w:ascii="Aptos" w:hAnsi="Aptos" w:eastAsia="Aptos"/>
                <w:sz w:val="18"/>
              </w:rPr>
              <w:t>- Clienți</w:t>
            </w:r>
          </w:p>
          <w:p>
            <w:pPr>
              <w:spacing w:after="40" w:before="0" w:line="252" w:lineRule="auto"/>
            </w:pPr>
            <w:r>
              <w:rPr>
                <w:rFonts w:ascii="Aptos" w:hAnsi="Aptos" w:eastAsia="Aptos"/>
                <w:sz w:val="18"/>
              </w:rPr>
              <w:t>- Setări operaționale</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REGULI DE PRODUS ÎNGHEȚATE</w:t>
            </w:r>
          </w:p>
          <w:p>
            <w:pPr>
              <w:spacing w:after="40" w:before="0" w:line="252" w:lineRule="auto"/>
            </w:pPr>
            <w:r>
              <w:rPr>
                <w:rFonts w:ascii="Aptos" w:hAnsi="Aptos" w:eastAsia="Aptos"/>
                <w:sz w:val="18"/>
              </w:rPr>
              <w:t>- Calendarul este home screen-ul real.</w:t>
            </w:r>
          </w:p>
          <w:p>
            <w:pPr>
              <w:spacing w:after="40" w:before="0" w:line="252" w:lineRule="auto"/>
            </w:pPr>
            <w:r>
              <w:rPr>
                <w:rFonts w:ascii="Aptos" w:hAnsi="Aptos" w:eastAsia="Aptos"/>
                <w:sz w:val="18"/>
              </w:rPr>
              <w:t>- Vederea implicită este Zi.</w:t>
            </w:r>
          </w:p>
          <w:p>
            <w:pPr>
              <w:spacing w:after="40" w:before="0" w:line="252" w:lineRule="auto"/>
            </w:pPr>
            <w:r>
              <w:rPr>
                <w:rFonts w:ascii="Aptos" w:hAnsi="Aptos" w:eastAsia="Aptos"/>
                <w:sz w:val="18"/>
              </w:rPr>
              <w:t>- Slotul minim este 15 minute.</w:t>
            </w:r>
          </w:p>
          <w:p>
            <w:pPr>
              <w:spacing w:after="40" w:before="0" w:line="252" w:lineRule="auto"/>
            </w:pPr>
            <w:r>
              <w:rPr>
                <w:rFonts w:ascii="Aptos" w:hAnsi="Aptos" w:eastAsia="Aptos"/>
                <w:sz w:val="18"/>
              </w:rPr>
              <w:t>- Toate duratele sunt multipli de 15 minute.</w:t>
            </w:r>
          </w:p>
          <w:p>
            <w:pPr>
              <w:spacing w:after="40" w:before="0" w:line="252" w:lineRule="auto"/>
            </w:pPr>
            <w:r>
              <w:rPr>
                <w:rFonts w:ascii="Aptos" w:hAnsi="Aptos" w:eastAsia="Aptos"/>
                <w:sz w:val="18"/>
              </w:rPr>
              <w:t>- Pacientul și clientul sunt entități separate.</w:t>
            </w:r>
          </w:p>
          <w:p>
            <w:pPr>
              <w:spacing w:after="40" w:before="0" w:line="252" w:lineRule="auto"/>
            </w:pPr>
            <w:r>
              <w:rPr>
                <w:rFonts w:ascii="Aptos" w:hAnsi="Aptos" w:eastAsia="Aptos"/>
                <w:sz w:val="18"/>
              </w:rPr>
              <w:t>- Un client poate avea mai mulți pacienți.</w:t>
            </w:r>
          </w:p>
          <w:p>
            <w:pPr>
              <w:spacing w:after="40" w:before="0" w:line="252" w:lineRule="auto"/>
            </w:pPr>
            <w:r>
              <w:rPr>
                <w:rFonts w:ascii="Aptos" w:hAnsi="Aptos" w:eastAsia="Aptos"/>
                <w:sz w:val="18"/>
              </w:rPr>
              <w:t>- În MVP, programarea și vizita sunt același obiect care își schimbă statusul.</w:t>
            </w:r>
          </w:p>
          <w:p>
            <w:pPr>
              <w:spacing w:after="40" w:before="0" w:line="252" w:lineRule="auto"/>
            </w:pPr>
            <w:r>
              <w:rPr>
                <w:rFonts w:ascii="Aptos" w:hAnsi="Aptos" w:eastAsia="Aptos"/>
                <w:sz w:val="18"/>
              </w:rPr>
              <w:t>- Fiecare programare are un singur serviciu principal.</w:t>
            </w:r>
          </w:p>
          <w:p>
            <w:pPr>
              <w:spacing w:after="40" w:before="0" w:line="252" w:lineRule="auto"/>
            </w:pPr>
            <w:r>
              <w:rPr>
                <w:rFonts w:ascii="Aptos" w:hAnsi="Aptos" w:eastAsia="Aptos"/>
                <w:sz w:val="18"/>
              </w:rPr>
              <w:t>- Blocările sunt distincte de programări.</w:t>
            </w:r>
          </w:p>
          <w:p>
            <w:pPr>
              <w:spacing w:after="40" w:before="0" w:line="252" w:lineRule="auto"/>
            </w:pPr>
            <w:r>
              <w:rPr>
                <w:rFonts w:ascii="Aptos" w:hAnsi="Aptos" w:eastAsia="Aptos"/>
                <w:sz w:val="18"/>
              </w:rPr>
              <w:t>- Reprogramarea trebuie să păstreze istoricul.</w:t>
            </w:r>
          </w:p>
          <w:p>
            <w:pPr>
              <w:spacing w:after="40" w:before="0" w:line="252" w:lineRule="auto"/>
            </w:pPr>
            <w:r>
              <w:rPr>
                <w:rFonts w:ascii="Aptos" w:hAnsi="Aptos" w:eastAsia="Aptos"/>
                <w:sz w:val="18"/>
              </w:rPr>
              <w:t>- Facturarea rămâne în Odoo/back-office în prima etapă.</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MENIUL PRINCIPAL CERUT</w:t>
            </w:r>
          </w:p>
          <w:p>
            <w:pPr>
              <w:spacing w:after="40" w:before="0" w:line="252" w:lineRule="auto"/>
            </w:pPr>
            <w:r>
              <w:rPr>
                <w:rFonts w:ascii="Aptos" w:hAnsi="Aptos" w:eastAsia="Aptos"/>
                <w:sz w:val="18"/>
              </w:rPr>
              <w:t>- Calendar</w:t>
            </w:r>
          </w:p>
          <w:p>
            <w:pPr>
              <w:spacing w:after="40" w:before="0" w:line="252" w:lineRule="auto"/>
            </w:pPr>
            <w:r>
              <w:rPr>
                <w:rFonts w:ascii="Aptos" w:hAnsi="Aptos" w:eastAsia="Aptos"/>
                <w:sz w:val="18"/>
              </w:rPr>
              <w:t>- Pacienți</w:t>
            </w:r>
          </w:p>
          <w:p>
            <w:pPr>
              <w:spacing w:after="40" w:before="0" w:line="252" w:lineRule="auto"/>
            </w:pPr>
            <w:r>
              <w:rPr>
                <w:rFonts w:ascii="Aptos" w:hAnsi="Aptos" w:eastAsia="Aptos"/>
                <w:sz w:val="18"/>
              </w:rPr>
              <w:t>- Clienți</w:t>
            </w:r>
          </w:p>
          <w:p>
            <w:pPr>
              <w:spacing w:after="40" w:before="0" w:line="252" w:lineRule="auto"/>
            </w:pPr>
            <w:r>
              <w:rPr>
                <w:rFonts w:ascii="Aptos" w:hAnsi="Aptos" w:eastAsia="Aptos"/>
                <w:sz w:val="18"/>
              </w:rPr>
              <w:t>- Setări</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DETALIU PE MODULE</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A. CALENDAR</w:t>
            </w:r>
          </w:p>
          <w:p>
            <w:pPr>
              <w:spacing w:after="40" w:before="0" w:line="252" w:lineRule="auto"/>
            </w:pPr>
            <w:r>
              <w:rPr>
                <w:rFonts w:ascii="Aptos" w:hAnsi="Aptos" w:eastAsia="Aptos"/>
                <w:sz w:val="18"/>
              </w:rPr>
              <w:t>Creează un ecran principal de Calendar cu:</w:t>
            </w:r>
          </w:p>
          <w:p>
            <w:pPr>
              <w:spacing w:after="40" w:before="0" w:line="252" w:lineRule="auto"/>
            </w:pPr>
            <w:r>
              <w:rPr>
                <w:rFonts w:ascii="Aptos" w:hAnsi="Aptos" w:eastAsia="Aptos"/>
                <w:sz w:val="18"/>
              </w:rPr>
              <w:t>- bară de sus: data curentă, Azi, Zi / Săptămână, filtre, căutare, Programare nouă</w:t>
            </w:r>
          </w:p>
          <w:p>
            <w:pPr>
              <w:spacing w:after="40" w:before="0" w:line="252" w:lineRule="auto"/>
            </w:pPr>
            <w:r>
              <w:rPr>
                <w:rFonts w:ascii="Aptos" w:hAnsi="Aptos" w:eastAsia="Aptos"/>
                <w:sz w:val="18"/>
              </w:rPr>
              <w:t>- grilă verticală cu sloturi la 15 minute</w:t>
            </w:r>
          </w:p>
          <w:p>
            <w:pPr>
              <w:spacing w:after="40" w:before="0" w:line="252" w:lineRule="auto"/>
            </w:pPr>
            <w:r>
              <w:rPr>
                <w:rFonts w:ascii="Aptos" w:hAnsi="Aptos" w:eastAsia="Aptos"/>
                <w:sz w:val="18"/>
              </w:rPr>
              <w:t>- coloane pe doctori</w:t>
            </w:r>
          </w:p>
          <w:p>
            <w:pPr>
              <w:spacing w:after="40" w:before="0" w:line="252" w:lineRule="auto"/>
            </w:pPr>
            <w:r>
              <w:rPr>
                <w:rFonts w:ascii="Aptos" w:hAnsi="Aptos" w:eastAsia="Aptos"/>
                <w:sz w:val="18"/>
              </w:rPr>
              <w:t>- afișarea clară a programului doctorului</w:t>
            </w:r>
          </w:p>
          <w:p>
            <w:pPr>
              <w:spacing w:after="40" w:before="0" w:line="252" w:lineRule="auto"/>
            </w:pPr>
            <w:r>
              <w:rPr>
                <w:rFonts w:ascii="Aptos" w:hAnsi="Aptos" w:eastAsia="Aptos"/>
                <w:sz w:val="18"/>
              </w:rPr>
              <w:t>- afișarea intervalelor inactive</w:t>
            </w:r>
          </w:p>
          <w:p>
            <w:pPr>
              <w:spacing w:after="40" w:before="0" w:line="252" w:lineRule="auto"/>
            </w:pPr>
            <w:r>
              <w:rPr>
                <w:rFonts w:ascii="Aptos" w:hAnsi="Aptos" w:eastAsia="Aptos"/>
                <w:sz w:val="18"/>
              </w:rPr>
              <w:t>- afișarea blocărilor distinct de programări</w:t>
            </w:r>
          </w:p>
          <w:p>
            <w:pPr>
              <w:spacing w:after="40" w:before="0" w:line="252" w:lineRule="auto"/>
            </w:pPr>
            <w:r>
              <w:rPr>
                <w:rFonts w:ascii="Aptos" w:hAnsi="Aptos" w:eastAsia="Aptos"/>
                <w:sz w:val="18"/>
              </w:rPr>
              <w:t>- afișarea programărilor cu status vizibil</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Acțiuni obligatorii din Calendar:</w:t>
            </w:r>
          </w:p>
          <w:p>
            <w:pPr>
              <w:spacing w:after="40" w:before="0" w:line="252" w:lineRule="auto"/>
            </w:pPr>
            <w:r>
              <w:rPr>
                <w:rFonts w:ascii="Aptos" w:hAnsi="Aptos" w:eastAsia="Aptos"/>
                <w:sz w:val="18"/>
              </w:rPr>
              <w:t>- creare programare din slot liber</w:t>
            </w:r>
          </w:p>
          <w:p>
            <w:pPr>
              <w:spacing w:after="40" w:before="0" w:line="252" w:lineRule="auto"/>
            </w:pPr>
            <w:r>
              <w:rPr>
                <w:rFonts w:ascii="Aptos" w:hAnsi="Aptos" w:eastAsia="Aptos"/>
                <w:sz w:val="18"/>
              </w:rPr>
              <w:t>- click pe programare pentru detaliu rapid</w:t>
            </w:r>
          </w:p>
          <w:p>
            <w:pPr>
              <w:spacing w:after="40" w:before="0" w:line="252" w:lineRule="auto"/>
            </w:pPr>
            <w:r>
              <w:rPr>
                <w:rFonts w:ascii="Aptos" w:hAnsi="Aptos" w:eastAsia="Aptos"/>
                <w:sz w:val="18"/>
              </w:rPr>
              <w:t>- schimbare rapidă de status</w:t>
            </w:r>
          </w:p>
          <w:p>
            <w:pPr>
              <w:spacing w:after="40" w:before="0" w:line="252" w:lineRule="auto"/>
            </w:pPr>
            <w:r>
              <w:rPr>
                <w:rFonts w:ascii="Aptos" w:hAnsi="Aptos" w:eastAsia="Aptos"/>
                <w:sz w:val="18"/>
              </w:rPr>
              <w:t>- mutare programare în alt slot / la alt doctor cu validare</w:t>
            </w:r>
          </w:p>
          <w:p>
            <w:pPr>
              <w:spacing w:after="40" w:before="0" w:line="252" w:lineRule="auto"/>
            </w:pPr>
            <w:r>
              <w:rPr>
                <w:rFonts w:ascii="Aptos" w:hAnsi="Aptos" w:eastAsia="Aptos"/>
                <w:sz w:val="18"/>
              </w:rPr>
              <w:t>- anulare</w:t>
            </w:r>
          </w:p>
          <w:p>
            <w:pPr>
              <w:spacing w:after="40" w:before="0" w:line="252" w:lineRule="auto"/>
            </w:pPr>
            <w:r>
              <w:rPr>
                <w:rFonts w:ascii="Aptos" w:hAnsi="Aptos" w:eastAsia="Aptos"/>
                <w:sz w:val="18"/>
              </w:rPr>
              <w:t>- reprogramare</w:t>
            </w:r>
          </w:p>
          <w:p>
            <w:pPr>
              <w:spacing w:after="40" w:before="0" w:line="252" w:lineRule="auto"/>
            </w:pPr>
            <w:r>
              <w:rPr>
                <w:rFonts w:ascii="Aptos" w:hAnsi="Aptos" w:eastAsia="Aptos"/>
                <w:sz w:val="18"/>
              </w:rPr>
              <w:t>- intrare în fișa pacientului</w:t>
            </w:r>
          </w:p>
          <w:p>
            <w:pPr>
              <w:spacing w:after="40" w:before="0" w:line="252" w:lineRule="auto"/>
            </w:pPr>
            <w:r>
              <w:rPr>
                <w:rFonts w:ascii="Aptos" w:hAnsi="Aptos" w:eastAsia="Aptos"/>
                <w:sz w:val="18"/>
              </w:rPr>
              <w:t>- adăugare blocare direct din calendar</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Filtre obligatorii:</w:t>
            </w:r>
          </w:p>
          <w:p>
            <w:pPr>
              <w:spacing w:after="40" w:before="0" w:line="252" w:lineRule="auto"/>
            </w:pPr>
            <w:r>
              <w:rPr>
                <w:rFonts w:ascii="Aptos" w:hAnsi="Aptos" w:eastAsia="Aptos"/>
                <w:sz w:val="18"/>
              </w:rPr>
              <w:t>- doctor</w:t>
            </w:r>
          </w:p>
          <w:p>
            <w:pPr>
              <w:spacing w:after="40" w:before="0" w:line="252" w:lineRule="auto"/>
            </w:pPr>
            <w:r>
              <w:rPr>
                <w:rFonts w:ascii="Aptos" w:hAnsi="Aptos" w:eastAsia="Aptos"/>
                <w:sz w:val="18"/>
              </w:rPr>
              <w:t>- status</w:t>
            </w:r>
          </w:p>
          <w:p>
            <w:pPr>
              <w:spacing w:after="40" w:before="0" w:line="252" w:lineRule="auto"/>
            </w:pPr>
            <w:r>
              <w:rPr>
                <w:rFonts w:ascii="Aptos" w:hAnsi="Aptos" w:eastAsia="Aptos"/>
                <w:sz w:val="18"/>
              </w:rPr>
              <w:t>- serviciu</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Căutare obligatorie după:</w:t>
            </w:r>
          </w:p>
          <w:p>
            <w:pPr>
              <w:spacing w:after="40" w:before="0" w:line="252" w:lineRule="auto"/>
            </w:pPr>
            <w:r>
              <w:rPr>
                <w:rFonts w:ascii="Aptos" w:hAnsi="Aptos" w:eastAsia="Aptos"/>
                <w:sz w:val="18"/>
              </w:rPr>
              <w:t>- pacient</w:t>
            </w:r>
          </w:p>
          <w:p>
            <w:pPr>
              <w:spacing w:after="40" w:before="0" w:line="252" w:lineRule="auto"/>
            </w:pPr>
            <w:r>
              <w:rPr>
                <w:rFonts w:ascii="Aptos" w:hAnsi="Aptos" w:eastAsia="Aptos"/>
                <w:sz w:val="18"/>
              </w:rPr>
              <w:t>- client</w:t>
            </w:r>
          </w:p>
          <w:p>
            <w:pPr>
              <w:spacing w:after="40" w:before="0" w:line="252" w:lineRule="auto"/>
            </w:pPr>
            <w:r>
              <w:rPr>
                <w:rFonts w:ascii="Aptos" w:hAnsi="Aptos" w:eastAsia="Aptos"/>
                <w:sz w:val="18"/>
              </w:rPr>
              <w:t>- telefon</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B. PACIENȚI</w:t>
            </w:r>
          </w:p>
          <w:p>
            <w:pPr>
              <w:spacing w:after="40" w:before="0" w:line="252" w:lineRule="auto"/>
            </w:pPr>
            <w:r>
              <w:rPr>
                <w:rFonts w:ascii="Aptos" w:hAnsi="Aptos" w:eastAsia="Aptos"/>
                <w:sz w:val="18"/>
              </w:rPr>
              <w:t>Creează modulul Pacienți cu:</w:t>
            </w:r>
          </w:p>
          <w:p>
            <w:pPr>
              <w:spacing w:after="40" w:before="0" w:line="252" w:lineRule="auto"/>
            </w:pPr>
            <w:r>
              <w:rPr>
                <w:rFonts w:ascii="Aptos" w:hAnsi="Aptos" w:eastAsia="Aptos"/>
                <w:sz w:val="18"/>
              </w:rPr>
              <w:t>- listă pacienți</w:t>
            </w:r>
          </w:p>
          <w:p>
            <w:pPr>
              <w:spacing w:after="40" w:before="0" w:line="252" w:lineRule="auto"/>
            </w:pPr>
            <w:r>
              <w:rPr>
                <w:rFonts w:ascii="Aptos" w:hAnsi="Aptos" w:eastAsia="Aptos"/>
                <w:sz w:val="18"/>
              </w:rPr>
              <w:t>- fișă pacient</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Fișa pacientului trebuie să includă:</w:t>
            </w:r>
          </w:p>
          <w:p>
            <w:pPr>
              <w:spacing w:after="40" w:before="0" w:line="252" w:lineRule="auto"/>
            </w:pPr>
            <w:r>
              <w:rPr>
                <w:rFonts w:ascii="Aptos" w:hAnsi="Aptos" w:eastAsia="Aptos"/>
                <w:sz w:val="18"/>
              </w:rPr>
              <w:t>- nume</w:t>
            </w:r>
          </w:p>
          <w:p>
            <w:pPr>
              <w:spacing w:after="40" w:before="0" w:line="252" w:lineRule="auto"/>
            </w:pPr>
            <w:r>
              <w:rPr>
                <w:rFonts w:ascii="Aptos" w:hAnsi="Aptos" w:eastAsia="Aptos"/>
                <w:sz w:val="18"/>
              </w:rPr>
              <w:t>- specie</w:t>
            </w:r>
          </w:p>
          <w:p>
            <w:pPr>
              <w:spacing w:after="40" w:before="0" w:line="252" w:lineRule="auto"/>
            </w:pPr>
            <w:r>
              <w:rPr>
                <w:rFonts w:ascii="Aptos" w:hAnsi="Aptos" w:eastAsia="Aptos"/>
                <w:sz w:val="18"/>
              </w:rPr>
              <w:t>- rasă</w:t>
            </w:r>
          </w:p>
          <w:p>
            <w:pPr>
              <w:spacing w:after="40" w:before="0" w:line="252" w:lineRule="auto"/>
            </w:pPr>
            <w:r>
              <w:rPr>
                <w:rFonts w:ascii="Aptos" w:hAnsi="Aptos" w:eastAsia="Aptos"/>
                <w:sz w:val="18"/>
              </w:rPr>
              <w:t>- sex</w:t>
            </w:r>
          </w:p>
          <w:p>
            <w:pPr>
              <w:spacing w:after="40" w:before="0" w:line="252" w:lineRule="auto"/>
            </w:pPr>
            <w:r>
              <w:rPr>
                <w:rFonts w:ascii="Aptos" w:hAnsi="Aptos" w:eastAsia="Aptos"/>
                <w:sz w:val="18"/>
              </w:rPr>
              <w:t>- data nașterii sau vârsta</w:t>
            </w:r>
          </w:p>
          <w:p>
            <w:pPr>
              <w:spacing w:after="40" w:before="0" w:line="252" w:lineRule="auto"/>
            </w:pPr>
            <w:r>
              <w:rPr>
                <w:rFonts w:ascii="Aptos" w:hAnsi="Aptos" w:eastAsia="Aptos"/>
                <w:sz w:val="18"/>
              </w:rPr>
              <w:t>- microcip</w:t>
            </w:r>
          </w:p>
          <w:p>
            <w:pPr>
              <w:spacing w:after="40" w:before="0" w:line="252" w:lineRule="auto"/>
            </w:pPr>
            <w:r>
              <w:rPr>
                <w:rFonts w:ascii="Aptos" w:hAnsi="Aptos" w:eastAsia="Aptos"/>
                <w:sz w:val="18"/>
              </w:rPr>
              <w:t>- sterilizat</w:t>
            </w:r>
          </w:p>
          <w:p>
            <w:pPr>
              <w:spacing w:after="40" w:before="0" w:line="252" w:lineRule="auto"/>
            </w:pPr>
            <w:r>
              <w:rPr>
                <w:rFonts w:ascii="Aptos" w:hAnsi="Aptos" w:eastAsia="Aptos"/>
                <w:sz w:val="18"/>
              </w:rPr>
              <w:t>- proprietar asociat</w:t>
            </w:r>
          </w:p>
          <w:p>
            <w:pPr>
              <w:spacing w:after="40" w:before="0" w:line="252" w:lineRule="auto"/>
            </w:pPr>
            <w:r>
              <w:rPr>
                <w:rFonts w:ascii="Aptos" w:hAnsi="Aptos" w:eastAsia="Aptos"/>
                <w:sz w:val="18"/>
              </w:rPr>
              <w:t>- telefon proprietar</w:t>
            </w:r>
          </w:p>
          <w:p>
            <w:pPr>
              <w:spacing w:after="40" w:before="0" w:line="252" w:lineRule="auto"/>
            </w:pPr>
            <w:r>
              <w:rPr>
                <w:rFonts w:ascii="Aptos" w:hAnsi="Aptos" w:eastAsia="Aptos"/>
                <w:sz w:val="18"/>
              </w:rPr>
              <w:t>- email proprietar</w:t>
            </w:r>
          </w:p>
          <w:p>
            <w:pPr>
              <w:spacing w:after="40" w:before="0" w:line="252" w:lineRule="auto"/>
            </w:pPr>
            <w:r>
              <w:rPr>
                <w:rFonts w:ascii="Aptos" w:hAnsi="Aptos" w:eastAsia="Aptos"/>
                <w:sz w:val="18"/>
              </w:rPr>
              <w:t>- alerte / observații importante</w:t>
            </w:r>
          </w:p>
          <w:p>
            <w:pPr>
              <w:spacing w:after="40" w:before="0" w:line="252" w:lineRule="auto"/>
            </w:pPr>
            <w:r>
              <w:rPr>
                <w:rFonts w:ascii="Aptos" w:hAnsi="Aptos" w:eastAsia="Aptos"/>
                <w:sz w:val="18"/>
              </w:rPr>
              <w:t>- istoric programări / vizite</w:t>
            </w:r>
          </w:p>
          <w:p>
            <w:pPr>
              <w:spacing w:after="40" w:before="0" w:line="252" w:lineRule="auto"/>
            </w:pPr>
            <w:r>
              <w:rPr>
                <w:rFonts w:ascii="Aptos" w:hAnsi="Aptos" w:eastAsia="Aptos"/>
                <w:sz w:val="18"/>
              </w:rPr>
              <w:t>- acțiune rapidă Programare nouă</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IMPORTANT:</w:t>
            </w:r>
          </w:p>
          <w:p>
            <w:pPr>
              <w:spacing w:after="40" w:before="0" w:line="252" w:lineRule="auto"/>
            </w:pPr>
            <w:r>
              <w:rPr>
                <w:rFonts w:ascii="Aptos" w:hAnsi="Aptos" w:eastAsia="Aptos"/>
                <w:sz w:val="18"/>
              </w:rPr>
              <w:t>Nu transforma MVP-ul într-un dosar medical complex. Fișa pacientului trebuie să rămână operațională și simplă.</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C. CLIENȚI</w:t>
            </w:r>
          </w:p>
          <w:p>
            <w:pPr>
              <w:spacing w:after="40" w:before="0" w:line="252" w:lineRule="auto"/>
            </w:pPr>
            <w:r>
              <w:rPr>
                <w:rFonts w:ascii="Aptos" w:hAnsi="Aptos" w:eastAsia="Aptos"/>
                <w:sz w:val="18"/>
              </w:rPr>
              <w:t>Creează modulul Clienți cu:</w:t>
            </w:r>
          </w:p>
          <w:p>
            <w:pPr>
              <w:spacing w:after="40" w:before="0" w:line="252" w:lineRule="auto"/>
            </w:pPr>
            <w:r>
              <w:rPr>
                <w:rFonts w:ascii="Aptos" w:hAnsi="Aptos" w:eastAsia="Aptos"/>
                <w:sz w:val="18"/>
              </w:rPr>
              <w:t>- listă clienți</w:t>
            </w:r>
          </w:p>
          <w:p>
            <w:pPr>
              <w:spacing w:after="40" w:before="0" w:line="252" w:lineRule="auto"/>
            </w:pPr>
            <w:r>
              <w:rPr>
                <w:rFonts w:ascii="Aptos" w:hAnsi="Aptos" w:eastAsia="Aptos"/>
                <w:sz w:val="18"/>
              </w:rPr>
              <w:t>- fișă client</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Fișa clientului trebuie să includă:</w:t>
            </w:r>
          </w:p>
          <w:p>
            <w:pPr>
              <w:spacing w:after="40" w:before="0" w:line="252" w:lineRule="auto"/>
            </w:pPr>
            <w:r>
              <w:rPr>
                <w:rFonts w:ascii="Aptos" w:hAnsi="Aptos" w:eastAsia="Aptos"/>
                <w:sz w:val="18"/>
              </w:rPr>
              <w:t>- nume</w:t>
            </w:r>
          </w:p>
          <w:p>
            <w:pPr>
              <w:spacing w:after="40" w:before="0" w:line="252" w:lineRule="auto"/>
            </w:pPr>
            <w:r>
              <w:rPr>
                <w:rFonts w:ascii="Aptos" w:hAnsi="Aptos" w:eastAsia="Aptos"/>
                <w:sz w:val="18"/>
              </w:rPr>
              <w:t>- telefon principal</w:t>
            </w:r>
          </w:p>
          <w:p>
            <w:pPr>
              <w:spacing w:after="40" w:before="0" w:line="252" w:lineRule="auto"/>
            </w:pPr>
            <w:r>
              <w:rPr>
                <w:rFonts w:ascii="Aptos" w:hAnsi="Aptos" w:eastAsia="Aptos"/>
                <w:sz w:val="18"/>
              </w:rPr>
              <w:t>- telefon secundar, dacă există</w:t>
            </w:r>
          </w:p>
          <w:p>
            <w:pPr>
              <w:spacing w:after="40" w:before="0" w:line="252" w:lineRule="auto"/>
            </w:pPr>
            <w:r>
              <w:rPr>
                <w:rFonts w:ascii="Aptos" w:hAnsi="Aptos" w:eastAsia="Aptos"/>
                <w:sz w:val="18"/>
              </w:rPr>
              <w:t>- email</w:t>
            </w:r>
          </w:p>
          <w:p>
            <w:pPr>
              <w:spacing w:after="40" w:before="0" w:line="252" w:lineRule="auto"/>
            </w:pPr>
            <w:r>
              <w:rPr>
                <w:rFonts w:ascii="Aptos" w:hAnsi="Aptos" w:eastAsia="Aptos"/>
                <w:sz w:val="18"/>
              </w:rPr>
              <w:t>- adresă</w:t>
            </w:r>
          </w:p>
          <w:p>
            <w:pPr>
              <w:spacing w:after="40" w:before="0" w:line="252" w:lineRule="auto"/>
            </w:pPr>
            <w:r>
              <w:rPr>
                <w:rFonts w:ascii="Aptos" w:hAnsi="Aptos" w:eastAsia="Aptos"/>
                <w:sz w:val="18"/>
              </w:rPr>
              <w:t>- observații scurte</w:t>
            </w:r>
          </w:p>
          <w:p>
            <w:pPr>
              <w:spacing w:after="40" w:before="0" w:line="252" w:lineRule="auto"/>
            </w:pPr>
            <w:r>
              <w:rPr>
                <w:rFonts w:ascii="Aptos" w:hAnsi="Aptos" w:eastAsia="Aptos"/>
                <w:sz w:val="18"/>
              </w:rPr>
              <w:t>- lista pacienților asociați</w:t>
            </w:r>
          </w:p>
          <w:p>
            <w:pPr>
              <w:spacing w:after="40" w:before="0" w:line="252" w:lineRule="auto"/>
            </w:pPr>
            <w:r>
              <w:rPr>
                <w:rFonts w:ascii="Aptos" w:hAnsi="Aptos" w:eastAsia="Aptos"/>
                <w:sz w:val="18"/>
              </w:rPr>
              <w:t>- istoric interacțiuni / programări</w:t>
            </w:r>
          </w:p>
          <w:p>
            <w:pPr>
              <w:spacing w:after="40" w:before="0" w:line="252" w:lineRule="auto"/>
            </w:pPr>
            <w:r>
              <w:rPr>
                <w:rFonts w:ascii="Aptos" w:hAnsi="Aptos" w:eastAsia="Aptos"/>
                <w:sz w:val="18"/>
              </w:rPr>
              <w:t>- acțiuni rapide: Pacient nou, Programare nouă</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D. SERVICII</w:t>
            </w:r>
          </w:p>
          <w:p>
            <w:pPr>
              <w:spacing w:after="40" w:before="0" w:line="252" w:lineRule="auto"/>
            </w:pPr>
            <w:r>
              <w:rPr>
                <w:rFonts w:ascii="Aptos" w:hAnsi="Aptos" w:eastAsia="Aptos"/>
                <w:sz w:val="18"/>
              </w:rPr>
              <w:t>Creează în Setări un catalog de servicii cu:</w:t>
            </w:r>
          </w:p>
          <w:p>
            <w:pPr>
              <w:spacing w:after="40" w:before="0" w:line="252" w:lineRule="auto"/>
            </w:pPr>
            <w:r>
              <w:rPr>
                <w:rFonts w:ascii="Aptos" w:hAnsi="Aptos" w:eastAsia="Aptos"/>
                <w:sz w:val="18"/>
              </w:rPr>
              <w:t>- denumire</w:t>
            </w:r>
          </w:p>
          <w:p>
            <w:pPr>
              <w:spacing w:after="40" w:before="0" w:line="252" w:lineRule="auto"/>
            </w:pPr>
            <w:r>
              <w:rPr>
                <w:rFonts w:ascii="Aptos" w:hAnsi="Aptos" w:eastAsia="Aptos"/>
                <w:sz w:val="18"/>
              </w:rPr>
              <w:t>- categorie</w:t>
            </w:r>
          </w:p>
          <w:p>
            <w:pPr>
              <w:spacing w:after="40" w:before="0" w:line="252" w:lineRule="auto"/>
            </w:pPr>
            <w:r>
              <w:rPr>
                <w:rFonts w:ascii="Aptos" w:hAnsi="Aptos" w:eastAsia="Aptos"/>
                <w:sz w:val="18"/>
              </w:rPr>
              <w:t>- durată implicită</w:t>
            </w:r>
          </w:p>
          <w:p>
            <w:pPr>
              <w:spacing w:after="40" w:before="0" w:line="252" w:lineRule="auto"/>
            </w:pPr>
            <w:r>
              <w:rPr>
                <w:rFonts w:ascii="Aptos" w:hAnsi="Aptos" w:eastAsia="Aptos"/>
                <w:sz w:val="18"/>
              </w:rPr>
              <w:t>- preț implicit</w:t>
            </w:r>
          </w:p>
          <w:p>
            <w:pPr>
              <w:spacing w:after="40" w:before="0" w:line="252" w:lineRule="auto"/>
            </w:pPr>
            <w:r>
              <w:rPr>
                <w:rFonts w:ascii="Aptos" w:hAnsi="Aptos" w:eastAsia="Aptos"/>
                <w:sz w:val="18"/>
              </w:rPr>
              <w:t>- culoare</w:t>
            </w:r>
          </w:p>
          <w:p>
            <w:pPr>
              <w:spacing w:after="40" w:before="0" w:line="252" w:lineRule="auto"/>
            </w:pPr>
            <w:r>
              <w:rPr>
                <w:rFonts w:ascii="Aptos" w:hAnsi="Aptos" w:eastAsia="Aptos"/>
                <w:sz w:val="18"/>
              </w:rPr>
              <w:t>- activ / inactiv</w:t>
            </w:r>
          </w:p>
          <w:p>
            <w:pPr>
              <w:spacing w:after="40" w:before="0" w:line="252" w:lineRule="auto"/>
            </w:pPr>
            <w:r>
              <w:rPr>
                <w:rFonts w:ascii="Aptos" w:hAnsi="Aptos" w:eastAsia="Aptos"/>
                <w:sz w:val="18"/>
              </w:rPr>
              <w:t>- necesită doctor: da / nu</w:t>
            </w:r>
          </w:p>
          <w:p>
            <w:pPr>
              <w:spacing w:after="40" w:before="0" w:line="252" w:lineRule="auto"/>
            </w:pPr>
            <w:r>
              <w:rPr>
                <w:rFonts w:ascii="Aptos" w:hAnsi="Aptos" w:eastAsia="Aptos"/>
                <w:sz w:val="18"/>
              </w:rPr>
              <w:t>- doctori eligibili</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Reguli:</w:t>
            </w:r>
          </w:p>
          <w:p>
            <w:pPr>
              <w:spacing w:after="40" w:before="0" w:line="252" w:lineRule="auto"/>
            </w:pPr>
            <w:r>
              <w:rPr>
                <w:rFonts w:ascii="Aptos" w:hAnsi="Aptos" w:eastAsia="Aptos"/>
                <w:sz w:val="18"/>
              </w:rPr>
              <w:t>- duratele sunt multipli de 15 minute</w:t>
            </w:r>
          </w:p>
          <w:p>
            <w:pPr>
              <w:spacing w:after="40" w:before="0" w:line="252" w:lineRule="auto"/>
            </w:pPr>
            <w:r>
              <w:rPr>
                <w:rFonts w:ascii="Aptos" w:hAnsi="Aptos" w:eastAsia="Aptos"/>
                <w:sz w:val="18"/>
              </w:rPr>
              <w:t>- schimbarea prețului serviciului nu trebuie să rescrie retroactiv istoricul vechi</w:t>
            </w:r>
          </w:p>
          <w:p>
            <w:pPr>
              <w:spacing w:after="40" w:before="0" w:line="252" w:lineRule="auto"/>
            </w:pPr>
            <w:r>
              <w:rPr>
                <w:rFonts w:ascii="Aptos" w:hAnsi="Aptos" w:eastAsia="Aptos"/>
                <w:sz w:val="18"/>
              </w:rPr>
              <w:t>- serviciile inactive nu mai pot fi folosite în programări noi</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E. DOCTORI</w:t>
            </w:r>
          </w:p>
          <w:p>
            <w:pPr>
              <w:spacing w:after="40" w:before="0" w:line="252" w:lineRule="auto"/>
            </w:pPr>
            <w:r>
              <w:rPr>
                <w:rFonts w:ascii="Aptos" w:hAnsi="Aptos" w:eastAsia="Aptos"/>
                <w:sz w:val="18"/>
              </w:rPr>
              <w:t>Creează în Setări un modul Doctori cu:</w:t>
            </w:r>
          </w:p>
          <w:p>
            <w:pPr>
              <w:spacing w:after="40" w:before="0" w:line="252" w:lineRule="auto"/>
            </w:pPr>
            <w:r>
              <w:rPr>
                <w:rFonts w:ascii="Aptos" w:hAnsi="Aptos" w:eastAsia="Aptos"/>
                <w:sz w:val="18"/>
              </w:rPr>
              <w:t>- nume complet</w:t>
            </w:r>
          </w:p>
          <w:p>
            <w:pPr>
              <w:spacing w:after="40" w:before="0" w:line="252" w:lineRule="auto"/>
            </w:pPr>
            <w:r>
              <w:rPr>
                <w:rFonts w:ascii="Aptos" w:hAnsi="Aptos" w:eastAsia="Aptos"/>
                <w:sz w:val="18"/>
              </w:rPr>
              <w:t>- nume scurt</w:t>
            </w:r>
          </w:p>
          <w:p>
            <w:pPr>
              <w:spacing w:after="40" w:before="0" w:line="252" w:lineRule="auto"/>
            </w:pPr>
            <w:r>
              <w:rPr>
                <w:rFonts w:ascii="Aptos" w:hAnsi="Aptos" w:eastAsia="Aptos"/>
                <w:sz w:val="18"/>
              </w:rPr>
              <w:t>- specializare</w:t>
            </w:r>
          </w:p>
          <w:p>
            <w:pPr>
              <w:spacing w:after="40" w:before="0" w:line="252" w:lineRule="auto"/>
            </w:pPr>
            <w:r>
              <w:rPr>
                <w:rFonts w:ascii="Aptos" w:hAnsi="Aptos" w:eastAsia="Aptos"/>
                <w:sz w:val="18"/>
              </w:rPr>
              <w:t>- culoare în calendar</w:t>
            </w:r>
          </w:p>
          <w:p>
            <w:pPr>
              <w:spacing w:after="40" w:before="0" w:line="252" w:lineRule="auto"/>
            </w:pPr>
            <w:r>
              <w:rPr>
                <w:rFonts w:ascii="Aptos" w:hAnsi="Aptos" w:eastAsia="Aptos"/>
                <w:sz w:val="18"/>
              </w:rPr>
              <w:t>- activ / inactiv</w:t>
            </w:r>
          </w:p>
          <w:p>
            <w:pPr>
              <w:spacing w:after="40" w:before="0" w:line="252" w:lineRule="auto"/>
            </w:pPr>
            <w:r>
              <w:rPr>
                <w:rFonts w:ascii="Aptos" w:hAnsi="Aptos" w:eastAsia="Aptos"/>
                <w:sz w:val="18"/>
              </w:rPr>
              <w:t>- program standard pe zile</w:t>
            </w:r>
          </w:p>
          <w:p>
            <w:pPr>
              <w:spacing w:after="40" w:before="0" w:line="252" w:lineRule="auto"/>
            </w:pPr>
            <w:r>
              <w:rPr>
                <w:rFonts w:ascii="Aptos" w:hAnsi="Aptos" w:eastAsia="Aptos"/>
                <w:sz w:val="18"/>
              </w:rPr>
              <w:t>- servicii permise / eligibile</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Reguli:</w:t>
            </w:r>
          </w:p>
          <w:p>
            <w:pPr>
              <w:spacing w:after="40" w:before="0" w:line="252" w:lineRule="auto"/>
            </w:pPr>
            <w:r>
              <w:rPr>
                <w:rFonts w:ascii="Aptos" w:hAnsi="Aptos" w:eastAsia="Aptos"/>
                <w:sz w:val="18"/>
              </w:rPr>
              <w:t>- doctorii inactivi păstrează istoricul</w:t>
            </w:r>
          </w:p>
          <w:p>
            <w:pPr>
              <w:spacing w:after="40" w:before="0" w:line="252" w:lineRule="auto"/>
            </w:pPr>
            <w:r>
              <w:rPr>
                <w:rFonts w:ascii="Aptos" w:hAnsi="Aptos" w:eastAsia="Aptos"/>
                <w:sz w:val="18"/>
              </w:rPr>
              <w:t>- doctorii inactivi nu mai pot primi programări noi</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F. BLOCĂRI</w:t>
            </w:r>
          </w:p>
          <w:p>
            <w:pPr>
              <w:spacing w:after="40" w:before="0" w:line="252" w:lineRule="auto"/>
            </w:pPr>
            <w:r>
              <w:rPr>
                <w:rFonts w:ascii="Aptos" w:hAnsi="Aptos" w:eastAsia="Aptos"/>
                <w:sz w:val="18"/>
              </w:rPr>
              <w:t>Creează un modul de Blocări cu:</w:t>
            </w:r>
          </w:p>
          <w:p>
            <w:pPr>
              <w:spacing w:after="40" w:before="0" w:line="252" w:lineRule="auto"/>
            </w:pPr>
            <w:r>
              <w:rPr>
                <w:rFonts w:ascii="Aptos" w:hAnsi="Aptos" w:eastAsia="Aptos"/>
                <w:sz w:val="18"/>
              </w:rPr>
              <w:t>- concediu</w:t>
            </w:r>
          </w:p>
          <w:p>
            <w:pPr>
              <w:spacing w:after="40" w:before="0" w:line="252" w:lineRule="auto"/>
            </w:pPr>
            <w:r>
              <w:rPr>
                <w:rFonts w:ascii="Aptos" w:hAnsi="Aptos" w:eastAsia="Aptos"/>
                <w:sz w:val="18"/>
              </w:rPr>
              <w:t>- pauză</w:t>
            </w:r>
          </w:p>
          <w:p>
            <w:pPr>
              <w:spacing w:after="40" w:before="0" w:line="252" w:lineRule="auto"/>
            </w:pPr>
            <w:r>
              <w:rPr>
                <w:rFonts w:ascii="Aptos" w:hAnsi="Aptos" w:eastAsia="Aptos"/>
                <w:sz w:val="18"/>
              </w:rPr>
              <w:t>- training</w:t>
            </w:r>
          </w:p>
          <w:p>
            <w:pPr>
              <w:spacing w:after="40" w:before="0" w:line="252" w:lineRule="auto"/>
            </w:pPr>
            <w:r>
              <w:rPr>
                <w:rFonts w:ascii="Aptos" w:hAnsi="Aptos" w:eastAsia="Aptos"/>
                <w:sz w:val="18"/>
              </w:rPr>
              <w:t>- indisponibilitate</w:t>
            </w:r>
          </w:p>
          <w:p>
            <w:pPr>
              <w:spacing w:after="40" w:before="0" w:line="252" w:lineRule="auto"/>
            </w:pPr>
            <w:r>
              <w:rPr>
                <w:rFonts w:ascii="Aptos" w:hAnsi="Aptos" w:eastAsia="Aptos"/>
                <w:sz w:val="18"/>
              </w:rPr>
              <w:t>- blocare manuală</w:t>
            </w:r>
          </w:p>
          <w:p>
            <w:pPr>
              <w:spacing w:after="40" w:before="0" w:line="252" w:lineRule="auto"/>
            </w:pPr>
            <w:r>
              <w:rPr>
                <w:rFonts w:ascii="Aptos" w:hAnsi="Aptos" w:eastAsia="Aptos"/>
                <w:sz w:val="18"/>
              </w:rPr>
              <w:t>- ședință</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Pentru fiecare blocare:</w:t>
            </w:r>
          </w:p>
          <w:p>
            <w:pPr>
              <w:spacing w:after="40" w:before="0" w:line="252" w:lineRule="auto"/>
            </w:pPr>
            <w:r>
              <w:rPr>
                <w:rFonts w:ascii="Aptos" w:hAnsi="Aptos" w:eastAsia="Aptos"/>
                <w:sz w:val="18"/>
              </w:rPr>
              <w:t>- tip</w:t>
            </w:r>
          </w:p>
          <w:p>
            <w:pPr>
              <w:spacing w:after="40" w:before="0" w:line="252" w:lineRule="auto"/>
            </w:pPr>
            <w:r>
              <w:rPr>
                <w:rFonts w:ascii="Aptos" w:hAnsi="Aptos" w:eastAsia="Aptos"/>
                <w:sz w:val="18"/>
              </w:rPr>
              <w:t>- început</w:t>
            </w:r>
          </w:p>
          <w:p>
            <w:pPr>
              <w:spacing w:after="40" w:before="0" w:line="252" w:lineRule="auto"/>
            </w:pPr>
            <w:r>
              <w:rPr>
                <w:rFonts w:ascii="Aptos" w:hAnsi="Aptos" w:eastAsia="Aptos"/>
                <w:sz w:val="18"/>
              </w:rPr>
              <w:t>- sfârșit</w:t>
            </w:r>
          </w:p>
          <w:p>
            <w:pPr>
              <w:spacing w:after="40" w:before="0" w:line="252" w:lineRule="auto"/>
            </w:pPr>
            <w:r>
              <w:rPr>
                <w:rFonts w:ascii="Aptos" w:hAnsi="Aptos" w:eastAsia="Aptos"/>
                <w:sz w:val="18"/>
              </w:rPr>
              <w:t>- doctor sau cabinet</w:t>
            </w:r>
          </w:p>
          <w:p>
            <w:pPr>
              <w:spacing w:after="40" w:before="0" w:line="252" w:lineRule="auto"/>
            </w:pPr>
            <w:r>
              <w:rPr>
                <w:rFonts w:ascii="Aptos" w:hAnsi="Aptos" w:eastAsia="Aptos"/>
                <w:sz w:val="18"/>
              </w:rPr>
              <w:t>- motiv scurt</w:t>
            </w:r>
          </w:p>
          <w:p>
            <w:pPr>
              <w:spacing w:after="40" w:before="0" w:line="252" w:lineRule="auto"/>
            </w:pPr>
            <w:r>
              <w:rPr>
                <w:rFonts w:ascii="Aptos" w:hAnsi="Aptos" w:eastAsia="Aptos"/>
                <w:sz w:val="18"/>
              </w:rPr>
              <w:t>- recurentă sau nu</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Reguli:</w:t>
            </w:r>
          </w:p>
          <w:p>
            <w:pPr>
              <w:spacing w:after="40" w:before="0" w:line="252" w:lineRule="auto"/>
            </w:pPr>
            <w:r>
              <w:rPr>
                <w:rFonts w:ascii="Aptos" w:hAnsi="Aptos" w:eastAsia="Aptos"/>
                <w:sz w:val="18"/>
              </w:rPr>
              <w:t>- blocările bat programările la validare</w:t>
            </w:r>
          </w:p>
          <w:p>
            <w:pPr>
              <w:spacing w:after="40" w:before="0" w:line="252" w:lineRule="auto"/>
            </w:pPr>
            <w:r>
              <w:rPr>
                <w:rFonts w:ascii="Aptos" w:hAnsi="Aptos" w:eastAsia="Aptos"/>
                <w:sz w:val="18"/>
              </w:rPr>
              <w:t>- dacă se creează o blocare peste programări deja existente, semnalează conflictul</w:t>
            </w:r>
          </w:p>
          <w:p>
            <w:pPr>
              <w:spacing w:after="40" w:before="0" w:line="252" w:lineRule="auto"/>
            </w:pPr>
            <w:r>
              <w:rPr>
                <w:rFonts w:ascii="Aptos" w:hAnsi="Aptos" w:eastAsia="Aptos"/>
                <w:sz w:val="18"/>
              </w:rPr>
              <w:t>- blocările trebuie să poată fi adăugate și din Calendar, nu doar din Setări</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G. PROGRAMĂRI / VIZITE</w:t>
            </w:r>
          </w:p>
          <w:p>
            <w:pPr>
              <w:spacing w:after="40" w:before="0" w:line="252" w:lineRule="auto"/>
            </w:pPr>
            <w:r>
              <w:rPr>
                <w:rFonts w:ascii="Aptos" w:hAnsi="Aptos" w:eastAsia="Aptos"/>
                <w:sz w:val="18"/>
              </w:rPr>
              <w:t>Definește obiectul central Programare/Vizită cu câmpuri:</w:t>
            </w:r>
          </w:p>
          <w:p>
            <w:pPr>
              <w:spacing w:after="40" w:before="0" w:line="252" w:lineRule="auto"/>
            </w:pPr>
            <w:r>
              <w:rPr>
                <w:rFonts w:ascii="Aptos" w:hAnsi="Aptos" w:eastAsia="Aptos"/>
                <w:sz w:val="18"/>
              </w:rPr>
              <w:t>- pacient</w:t>
            </w:r>
          </w:p>
          <w:p>
            <w:pPr>
              <w:spacing w:after="40" w:before="0" w:line="252" w:lineRule="auto"/>
            </w:pPr>
            <w:r>
              <w:rPr>
                <w:rFonts w:ascii="Aptos" w:hAnsi="Aptos" w:eastAsia="Aptos"/>
                <w:sz w:val="18"/>
              </w:rPr>
              <w:t>- client</w:t>
            </w:r>
          </w:p>
          <w:p>
            <w:pPr>
              <w:spacing w:after="40" w:before="0" w:line="252" w:lineRule="auto"/>
            </w:pPr>
            <w:r>
              <w:rPr>
                <w:rFonts w:ascii="Aptos" w:hAnsi="Aptos" w:eastAsia="Aptos"/>
                <w:sz w:val="18"/>
              </w:rPr>
              <w:t>- doctor</w:t>
            </w:r>
          </w:p>
          <w:p>
            <w:pPr>
              <w:spacing w:after="40" w:before="0" w:line="252" w:lineRule="auto"/>
            </w:pPr>
            <w:r>
              <w:rPr>
                <w:rFonts w:ascii="Aptos" w:hAnsi="Aptos" w:eastAsia="Aptos"/>
                <w:sz w:val="18"/>
              </w:rPr>
              <w:t>- serviciu</w:t>
            </w:r>
          </w:p>
          <w:p>
            <w:pPr>
              <w:spacing w:after="40" w:before="0" w:line="252" w:lineRule="auto"/>
            </w:pPr>
            <w:r>
              <w:rPr>
                <w:rFonts w:ascii="Aptos" w:hAnsi="Aptos" w:eastAsia="Aptos"/>
                <w:sz w:val="18"/>
              </w:rPr>
              <w:t>- dată</w:t>
            </w:r>
          </w:p>
          <w:p>
            <w:pPr>
              <w:spacing w:after="40" w:before="0" w:line="252" w:lineRule="auto"/>
            </w:pPr>
            <w:r>
              <w:rPr>
                <w:rFonts w:ascii="Aptos" w:hAnsi="Aptos" w:eastAsia="Aptos"/>
                <w:sz w:val="18"/>
              </w:rPr>
              <w:t>- oră început</w:t>
            </w:r>
          </w:p>
          <w:p>
            <w:pPr>
              <w:spacing w:after="40" w:before="0" w:line="252" w:lineRule="auto"/>
            </w:pPr>
            <w:r>
              <w:rPr>
                <w:rFonts w:ascii="Aptos" w:hAnsi="Aptos" w:eastAsia="Aptos"/>
                <w:sz w:val="18"/>
              </w:rPr>
              <w:t>- durată</w:t>
            </w:r>
          </w:p>
          <w:p>
            <w:pPr>
              <w:spacing w:after="40" w:before="0" w:line="252" w:lineRule="auto"/>
            </w:pPr>
            <w:r>
              <w:rPr>
                <w:rFonts w:ascii="Aptos" w:hAnsi="Aptos" w:eastAsia="Aptos"/>
                <w:sz w:val="18"/>
              </w:rPr>
              <w:t>- status</w:t>
            </w:r>
          </w:p>
          <w:p>
            <w:pPr>
              <w:spacing w:after="40" w:before="0" w:line="252" w:lineRule="auto"/>
            </w:pPr>
            <w:r>
              <w:rPr>
                <w:rFonts w:ascii="Aptos" w:hAnsi="Aptos" w:eastAsia="Aptos"/>
                <w:sz w:val="18"/>
              </w:rPr>
              <w:t>- observații scurte</w:t>
            </w:r>
          </w:p>
          <w:p>
            <w:pPr>
              <w:spacing w:after="40" w:before="0" w:line="252" w:lineRule="auto"/>
            </w:pPr>
            <w:r>
              <w:rPr>
                <w:rFonts w:ascii="Aptos" w:hAnsi="Aptos" w:eastAsia="Aptos"/>
                <w:sz w:val="18"/>
              </w:rPr>
              <w:t>- sursă programare</w:t>
            </w:r>
          </w:p>
          <w:p>
            <w:pPr>
              <w:spacing w:after="40" w:before="0" w:line="252" w:lineRule="auto"/>
            </w:pPr>
            <w:r>
              <w:rPr>
                <w:rFonts w:ascii="Aptos" w:hAnsi="Aptos" w:eastAsia="Aptos"/>
                <w:sz w:val="18"/>
              </w:rPr>
              <w:t>- urgent sau nu</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Statusuri obligatorii:</w:t>
            </w:r>
          </w:p>
          <w:p>
            <w:pPr>
              <w:spacing w:after="40" w:before="0" w:line="252" w:lineRule="auto"/>
            </w:pPr>
            <w:r>
              <w:rPr>
                <w:rFonts w:ascii="Aptos" w:hAnsi="Aptos" w:eastAsia="Aptos"/>
                <w:sz w:val="18"/>
              </w:rPr>
              <w:t>- Programat</w:t>
            </w:r>
          </w:p>
          <w:p>
            <w:pPr>
              <w:spacing w:after="40" w:before="0" w:line="252" w:lineRule="auto"/>
            </w:pPr>
            <w:r>
              <w:rPr>
                <w:rFonts w:ascii="Aptos" w:hAnsi="Aptos" w:eastAsia="Aptos"/>
                <w:sz w:val="18"/>
              </w:rPr>
              <w:t>- Confirmat</w:t>
            </w:r>
          </w:p>
          <w:p>
            <w:pPr>
              <w:spacing w:after="40" w:before="0" w:line="252" w:lineRule="auto"/>
            </w:pPr>
            <w:r>
              <w:rPr>
                <w:rFonts w:ascii="Aptos" w:hAnsi="Aptos" w:eastAsia="Aptos"/>
                <w:sz w:val="18"/>
              </w:rPr>
              <w:t>- Sosit</w:t>
            </w:r>
          </w:p>
          <w:p>
            <w:pPr>
              <w:spacing w:after="40" w:before="0" w:line="252" w:lineRule="auto"/>
            </w:pPr>
            <w:r>
              <w:rPr>
                <w:rFonts w:ascii="Aptos" w:hAnsi="Aptos" w:eastAsia="Aptos"/>
                <w:sz w:val="18"/>
              </w:rPr>
              <w:t>- În consult</w:t>
            </w:r>
          </w:p>
          <w:p>
            <w:pPr>
              <w:spacing w:after="40" w:before="0" w:line="252" w:lineRule="auto"/>
            </w:pPr>
            <w:r>
              <w:rPr>
                <w:rFonts w:ascii="Aptos" w:hAnsi="Aptos" w:eastAsia="Aptos"/>
                <w:sz w:val="18"/>
              </w:rPr>
              <w:t>- Finalizat</w:t>
            </w:r>
          </w:p>
          <w:p>
            <w:pPr>
              <w:spacing w:after="40" w:before="0" w:line="252" w:lineRule="auto"/>
            </w:pPr>
            <w:r>
              <w:rPr>
                <w:rFonts w:ascii="Aptos" w:hAnsi="Aptos" w:eastAsia="Aptos"/>
                <w:sz w:val="18"/>
              </w:rPr>
              <w:t>- Anulat</w:t>
            </w:r>
          </w:p>
          <w:p>
            <w:pPr>
              <w:spacing w:after="40" w:before="0" w:line="252" w:lineRule="auto"/>
            </w:pPr>
            <w:r>
              <w:rPr>
                <w:rFonts w:ascii="Aptos" w:hAnsi="Aptos" w:eastAsia="Aptos"/>
                <w:sz w:val="18"/>
              </w:rPr>
              <w:t>- Neprezentat</w:t>
            </w:r>
          </w:p>
          <w:p>
            <w:pPr>
              <w:spacing w:after="40" w:before="0" w:line="252" w:lineRule="auto"/>
            </w:pPr>
            <w:r>
              <w:rPr>
                <w:rFonts w:ascii="Aptos" w:hAnsi="Aptos" w:eastAsia="Aptos"/>
                <w:sz w:val="18"/>
              </w:rPr>
              <w:t>- Reprogramat</w:t>
            </w:r>
          </w:p>
          <w:p>
            <w:pPr>
              <w:spacing w:after="40" w:before="0" w:line="252" w:lineRule="auto"/>
            </w:pPr>
            <w:r>
              <w:rPr>
                <w:rFonts w:ascii="Aptos" w:hAnsi="Aptos" w:eastAsia="Aptos"/>
                <w:sz w:val="18"/>
              </w:rPr>
            </w:r>
          </w:p>
          <w:p>
            <w:pPr>
              <w:spacing w:after="40" w:before="0" w:line="252" w:lineRule="auto"/>
            </w:pPr>
            <w:r>
              <w:rPr>
                <w:rFonts w:ascii="Aptos" w:hAnsi="Aptos" w:eastAsia="Aptos"/>
                <w:sz w:val="18"/>
              </w:rPr>
              <w:t>Tranziții:</w:t>
            </w:r>
          </w:p>
          <w:p>
            <w:pPr>
              <w:spacing w:after="40" w:before="0" w:line="252" w:lineRule="auto"/>
            </w:pPr>
            <w:r>
              <w:rPr>
                <w:rFonts w:ascii="Aptos" w:hAnsi="Aptos" w:eastAsia="Aptos"/>
                <w:sz w:val="18"/>
              </w:rPr>
              <w:t>- flux normal: Programat → Confirmat → Sosit → În consult → Finalizat</w:t>
            </w:r>
          </w:p>
          <w:p>
            <w:pPr>
              <w:spacing w:after="40" w:before="0" w:line="252" w:lineRule="auto"/>
            </w:pPr>
            <w:r>
              <w:rPr>
                <w:rFonts w:ascii="Aptos" w:hAnsi="Aptos" w:eastAsia="Aptos"/>
                <w:sz w:val="18"/>
              </w:rPr>
              <w:t>- alternativ: Programat / Confirmat → Anulat</w:t>
            </w:r>
          </w:p>
          <w:p>
            <w:pPr>
              <w:spacing w:after="40" w:before="0" w:line="252" w:lineRule="auto"/>
            </w:pPr>
            <w:r>
              <w:rPr>
                <w:rFonts w:ascii="Aptos" w:hAnsi="Aptos" w:eastAsia="Aptos"/>
                <w:sz w:val="18"/>
              </w:rPr>
              <w:t>- alternativ: Programat / Confirmat → Neprezentat</w:t>
            </w:r>
          </w:p>
          <w:p>
            <w:pPr>
              <w:spacing w:after="40" w:before="0" w:line="252" w:lineRule="auto"/>
            </w:pPr>
            <w:r>
              <w:rPr>
                <w:rFonts w:ascii="Aptos" w:hAnsi="Aptos" w:eastAsia="Aptos"/>
                <w:sz w:val="18"/>
              </w:rPr>
              <w:t>- alternativ: Programat / Confirmat → Reprogramat</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VALIDĂRI OBLIGATORII</w:t>
            </w:r>
          </w:p>
          <w:p>
            <w:pPr>
              <w:spacing w:after="40" w:before="0" w:line="252" w:lineRule="auto"/>
            </w:pPr>
            <w:r>
              <w:rPr>
                <w:rFonts w:ascii="Aptos" w:hAnsi="Aptos" w:eastAsia="Aptos"/>
                <w:sz w:val="18"/>
              </w:rPr>
              <w:t>- nu se poate salva fără pacient, client, doctor, serviciu, interval</w:t>
            </w:r>
          </w:p>
          <w:p>
            <w:pPr>
              <w:spacing w:after="40" w:before="0" w:line="252" w:lineRule="auto"/>
            </w:pPr>
            <w:r>
              <w:rPr>
                <w:rFonts w:ascii="Aptos" w:hAnsi="Aptos" w:eastAsia="Aptos"/>
                <w:sz w:val="18"/>
              </w:rPr>
              <w:t>- doctorul nu poate avea două programări simultane</w:t>
            </w:r>
          </w:p>
          <w:p>
            <w:pPr>
              <w:spacing w:after="40" w:before="0" w:line="252" w:lineRule="auto"/>
            </w:pPr>
            <w:r>
              <w:rPr>
                <w:rFonts w:ascii="Aptos" w:hAnsi="Aptos" w:eastAsia="Aptos"/>
                <w:sz w:val="18"/>
              </w:rPr>
              <w:t>- nu se poate programa peste blocări</w:t>
            </w:r>
          </w:p>
          <w:p>
            <w:pPr>
              <w:spacing w:after="40" w:before="0" w:line="252" w:lineRule="auto"/>
            </w:pPr>
            <w:r>
              <w:rPr>
                <w:rFonts w:ascii="Aptos" w:hAnsi="Aptos" w:eastAsia="Aptos"/>
                <w:sz w:val="18"/>
              </w:rPr>
              <w:t>- nu se poate programa în afara programului doctorului</w:t>
            </w:r>
          </w:p>
          <w:p>
            <w:pPr>
              <w:spacing w:after="40" w:before="0" w:line="252" w:lineRule="auto"/>
            </w:pPr>
            <w:r>
              <w:rPr>
                <w:rFonts w:ascii="Aptos" w:hAnsi="Aptos" w:eastAsia="Aptos"/>
                <w:sz w:val="18"/>
              </w:rPr>
              <w:t>- durata trebuie să încapă integral în intervalul liber</w:t>
            </w:r>
          </w:p>
          <w:p>
            <w:pPr>
              <w:spacing w:after="40" w:before="0" w:line="252" w:lineRule="auto"/>
            </w:pPr>
            <w:r>
              <w:rPr>
                <w:rFonts w:ascii="Aptos" w:hAnsi="Aptos" w:eastAsia="Aptos"/>
                <w:sz w:val="18"/>
              </w:rPr>
              <w:t>- serviciul trebuie să fie compatibil cu doctorul</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SCOPE</w:t>
            </w:r>
          </w:p>
          <w:p>
            <w:pPr>
              <w:spacing w:after="40" w:before="0" w:line="252" w:lineRule="auto"/>
            </w:pPr>
            <w:r>
              <w:rPr>
                <w:rFonts w:ascii="Aptos" w:hAnsi="Aptos" w:eastAsia="Aptos"/>
                <w:sz w:val="18"/>
              </w:rPr>
              <w:t>Livrează strict MVP-ul. Nu intra acum în:</w:t>
            </w:r>
          </w:p>
          <w:p>
            <w:pPr>
              <w:spacing w:after="40" w:before="0" w:line="252" w:lineRule="auto"/>
            </w:pPr>
            <w:r>
              <w:rPr>
                <w:rFonts w:ascii="Aptos" w:hAnsi="Aptos" w:eastAsia="Aptos"/>
                <w:sz w:val="18"/>
              </w:rPr>
              <w:t>- dosar medical complex</w:t>
            </w:r>
          </w:p>
          <w:p>
            <w:pPr>
              <w:spacing w:after="40" w:before="0" w:line="252" w:lineRule="auto"/>
            </w:pPr>
            <w:r>
              <w:rPr>
                <w:rFonts w:ascii="Aptos" w:hAnsi="Aptos" w:eastAsia="Aptos"/>
                <w:sz w:val="18"/>
              </w:rPr>
              <w:t>- resurse / săli complexe</w:t>
            </w:r>
          </w:p>
          <w:p>
            <w:pPr>
              <w:spacing w:after="40" w:before="0" w:line="252" w:lineRule="auto"/>
            </w:pPr>
            <w:r>
              <w:rPr>
                <w:rFonts w:ascii="Aptos" w:hAnsi="Aptos" w:eastAsia="Aptos"/>
                <w:sz w:val="18"/>
              </w:rPr>
              <w:t>- rotații automate</w:t>
            </w:r>
          </w:p>
          <w:p>
            <w:pPr>
              <w:spacing w:after="40" w:before="0" w:line="252" w:lineRule="auto"/>
            </w:pPr>
            <w:r>
              <w:rPr>
                <w:rFonts w:ascii="Aptos" w:hAnsi="Aptos" w:eastAsia="Aptos"/>
                <w:sz w:val="18"/>
              </w:rPr>
              <w:t>- reminders SMS / WhatsApp sofisticate</w:t>
            </w:r>
          </w:p>
          <w:p>
            <w:pPr>
              <w:spacing w:after="40" w:before="0" w:line="252" w:lineRule="auto"/>
            </w:pPr>
            <w:r>
              <w:rPr>
                <w:rFonts w:ascii="Aptos" w:hAnsi="Aptos" w:eastAsia="Aptos"/>
                <w:sz w:val="18"/>
              </w:rPr>
              <w:t>- portal client complex</w:t>
            </w:r>
          </w:p>
          <w:p>
            <w:pPr>
              <w:spacing w:after="40" w:before="0" w:line="252" w:lineRule="auto"/>
            </w:pPr>
            <w:r>
              <w:rPr>
                <w:rFonts w:ascii="Aptos" w:hAnsi="Aptos" w:eastAsia="Aptos"/>
                <w:sz w:val="18"/>
              </w:rPr>
              <w:t>- raportare avansată</w:t>
            </w:r>
          </w:p>
          <w:p>
            <w:pPr>
              <w:spacing w:after="40" w:before="0" w:line="252" w:lineRule="auto"/>
            </w:pPr>
            <w:r>
              <w:rPr>
                <w:rFonts w:ascii="Aptos" w:hAnsi="Aptos" w:eastAsia="Aptos"/>
                <w:sz w:val="18"/>
              </w:rPr>
              <w:t>- facturare completă în frontul custom</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CE VREAU DE LA TINE</w:t>
            </w:r>
          </w:p>
          <w:p>
            <w:pPr>
              <w:spacing w:after="40" w:before="0" w:line="252" w:lineRule="auto"/>
            </w:pPr>
            <w:r>
              <w:rPr>
                <w:rFonts w:ascii="Aptos" w:hAnsi="Aptos" w:eastAsia="Aptos"/>
                <w:sz w:val="18"/>
              </w:rPr>
              <w:t>1. Analizează structura actuală a proiectului și spune unde trebuie pus fiecare modul.</w:t>
            </w:r>
          </w:p>
          <w:p>
            <w:pPr>
              <w:spacing w:after="40" w:before="0" w:line="252" w:lineRule="auto"/>
            </w:pPr>
            <w:r>
              <w:rPr>
                <w:rFonts w:ascii="Aptos" w:hAnsi="Aptos" w:eastAsia="Aptos"/>
                <w:sz w:val="18"/>
              </w:rPr>
              <w:t>2. Propune o arhitectură clară pentru:</w:t>
            </w:r>
          </w:p>
          <w:p>
            <w:pPr>
              <w:spacing w:after="40" w:before="0" w:line="252" w:lineRule="auto"/>
            </w:pPr>
            <w:r>
              <w:rPr>
                <w:rFonts w:ascii="Aptos" w:hAnsi="Aptos" w:eastAsia="Aptos"/>
                <w:sz w:val="18"/>
              </w:rPr>
              <w:t xml:space="preserve">   - modele</w:t>
            </w:r>
          </w:p>
          <w:p>
            <w:pPr>
              <w:spacing w:after="40" w:before="0" w:line="252" w:lineRule="auto"/>
            </w:pPr>
            <w:r>
              <w:rPr>
                <w:rFonts w:ascii="Aptos" w:hAnsi="Aptos" w:eastAsia="Aptos"/>
                <w:sz w:val="18"/>
              </w:rPr>
              <w:t xml:space="preserve">   - servicii / logică</w:t>
            </w:r>
          </w:p>
          <w:p>
            <w:pPr>
              <w:spacing w:after="40" w:before="0" w:line="252" w:lineRule="auto"/>
            </w:pPr>
            <w:r>
              <w:rPr>
                <w:rFonts w:ascii="Aptos" w:hAnsi="Aptos" w:eastAsia="Aptos"/>
                <w:sz w:val="18"/>
              </w:rPr>
              <w:t xml:space="preserve">   - pagini / ecrane</w:t>
            </w:r>
          </w:p>
          <w:p>
            <w:pPr>
              <w:spacing w:after="40" w:before="0" w:line="252" w:lineRule="auto"/>
            </w:pPr>
            <w:r>
              <w:rPr>
                <w:rFonts w:ascii="Aptos" w:hAnsi="Aptos" w:eastAsia="Aptos"/>
                <w:sz w:val="18"/>
              </w:rPr>
              <w:t xml:space="preserve">   - componente UI</w:t>
            </w:r>
          </w:p>
          <w:p>
            <w:pPr>
              <w:spacing w:after="40" w:before="0" w:line="252" w:lineRule="auto"/>
            </w:pPr>
            <w:r>
              <w:rPr>
                <w:rFonts w:ascii="Aptos" w:hAnsi="Aptos" w:eastAsia="Aptos"/>
                <w:sz w:val="18"/>
              </w:rPr>
              <w:t xml:space="preserve">   - validări</w:t>
            </w:r>
          </w:p>
          <w:p>
            <w:pPr>
              <w:spacing w:after="40" w:before="0" w:line="252" w:lineRule="auto"/>
            </w:pPr>
            <w:r>
              <w:rPr>
                <w:rFonts w:ascii="Aptos" w:hAnsi="Aptos" w:eastAsia="Aptos"/>
                <w:sz w:val="18"/>
              </w:rPr>
              <w:t>3. Confirmă explicit ce rămâne în Odoo și ce este implementat în interfața custom.</w:t>
            </w:r>
          </w:p>
          <w:p>
            <w:pPr>
              <w:spacing w:after="40" w:before="0" w:line="252" w:lineRule="auto"/>
            </w:pPr>
            <w:r>
              <w:rPr>
                <w:rFonts w:ascii="Aptos" w:hAnsi="Aptos" w:eastAsia="Aptos"/>
                <w:sz w:val="18"/>
              </w:rPr>
              <w:t>4. Creează un plan de implementare pe pași, în ordinea corectă.</w:t>
            </w:r>
          </w:p>
          <w:p>
            <w:pPr>
              <w:spacing w:after="40" w:before="0" w:line="252" w:lineRule="auto"/>
            </w:pPr>
            <w:r>
              <w:rPr>
                <w:rFonts w:ascii="Aptos" w:hAnsi="Aptos" w:eastAsia="Aptos"/>
                <w:sz w:val="18"/>
              </w:rPr>
              <w:t>5. Implementează MVP-ul fără improvizații și fără funcții extra necerute.</w:t>
            </w:r>
          </w:p>
          <w:p>
            <w:pPr>
              <w:spacing w:after="40" w:before="0" w:line="252" w:lineRule="auto"/>
            </w:pPr>
            <w:r>
              <w:rPr>
                <w:rFonts w:ascii="Aptos" w:hAnsi="Aptos" w:eastAsia="Aptos"/>
                <w:sz w:val="18"/>
              </w:rPr>
              <w:t>6. La final, generează:</w:t>
            </w:r>
          </w:p>
          <w:p>
            <w:pPr>
              <w:spacing w:after="40" w:before="0" w:line="252" w:lineRule="auto"/>
            </w:pPr>
            <w:r>
              <w:rPr>
                <w:rFonts w:ascii="Aptos" w:hAnsi="Aptos" w:eastAsia="Aptos"/>
                <w:sz w:val="18"/>
              </w:rPr>
              <w:t xml:space="preserve">   - structură de fișiere actualizată</w:t>
            </w:r>
          </w:p>
          <w:p>
            <w:pPr>
              <w:spacing w:after="40" w:before="0" w:line="252" w:lineRule="auto"/>
            </w:pPr>
            <w:r>
              <w:rPr>
                <w:rFonts w:ascii="Aptos" w:hAnsi="Aptos" w:eastAsia="Aptos"/>
                <w:sz w:val="18"/>
              </w:rPr>
              <w:t xml:space="preserve">   - listă scurtă de decizii tehnice</w:t>
            </w:r>
          </w:p>
          <w:p>
            <w:pPr>
              <w:spacing w:after="40" w:before="0" w:line="252" w:lineRule="auto"/>
            </w:pPr>
            <w:r>
              <w:rPr>
                <w:rFonts w:ascii="Aptos" w:hAnsi="Aptos" w:eastAsia="Aptos"/>
                <w:sz w:val="18"/>
              </w:rPr>
              <w:t xml:space="preserve">   - listă de lucruri amânate pentru faza 2</w:t>
            </w:r>
          </w:p>
          <w:p>
            <w:pPr>
              <w:spacing w:after="40" w:before="0" w:line="252" w:lineRule="auto"/>
            </w:pPr>
            <w:r>
              <w:rPr>
                <w:rFonts w:ascii="Aptos" w:hAnsi="Aptos" w:eastAsia="Aptos"/>
                <w:sz w:val="18"/>
              </w:rPr>
              <w:t xml:space="preserve">   - checklist de testare pentru fluxurile principale</w:t>
            </w:r>
          </w:p>
          <w:p>
            <w:pPr>
              <w:spacing w:after="40" w:before="0" w:line="252" w:lineRule="auto"/>
            </w:pPr>
            <w:r>
              <w:rPr>
                <w:rFonts w:ascii="Aptos" w:hAnsi="Aptos" w:eastAsia="Aptos"/>
                <w:sz w:val="18"/>
              </w:rPr>
            </w:r>
          </w:p>
          <w:p>
            <w:pPr>
              <w:spacing w:after="40" w:before="0" w:line="252" w:lineRule="auto"/>
            </w:pPr>
            <w:r>
              <w:rPr>
                <w:rFonts w:ascii="Aptos" w:hAnsi="Aptos" w:eastAsia="Aptos"/>
                <w:b/>
                <w:color w:val="1F4E79"/>
                <w:sz w:val="18"/>
              </w:rPr>
              <w:t>IMPORTANT</w:t>
            </w:r>
          </w:p>
          <w:p>
            <w:pPr>
              <w:spacing w:after="40" w:before="0" w:line="252" w:lineRule="auto"/>
            </w:pPr>
            <w:r>
              <w:rPr>
                <w:rFonts w:ascii="Aptos" w:hAnsi="Aptos" w:eastAsia="Aptos"/>
                <w:sz w:val="18"/>
              </w:rPr>
              <w:t>- Nu rescrie tot Odoo.</w:t>
            </w:r>
          </w:p>
          <w:p>
            <w:pPr>
              <w:spacing w:after="40" w:before="0" w:line="252" w:lineRule="auto"/>
            </w:pPr>
            <w:r>
              <w:rPr>
                <w:rFonts w:ascii="Aptos" w:hAnsi="Aptos" w:eastAsia="Aptos"/>
                <w:sz w:val="18"/>
              </w:rPr>
              <w:t>- Nu transforma produsul într-un ERP generic.</w:t>
            </w:r>
          </w:p>
          <w:p>
            <w:pPr>
              <w:spacing w:after="40" w:before="0" w:line="252" w:lineRule="auto"/>
            </w:pPr>
            <w:r>
              <w:rPr>
                <w:rFonts w:ascii="Aptos" w:hAnsi="Aptos" w:eastAsia="Aptos"/>
                <w:sz w:val="18"/>
              </w:rPr>
              <w:t>- Optimizează pentru recepție și operare rapidă.</w:t>
            </w:r>
          </w:p>
          <w:p>
            <w:pPr>
              <w:spacing w:after="40" w:before="0" w:line="252" w:lineRule="auto"/>
            </w:pPr>
            <w:r>
              <w:rPr>
                <w:rFonts w:ascii="Aptos" w:hAnsi="Aptos" w:eastAsia="Aptos"/>
                <w:sz w:val="18"/>
              </w:rPr>
              <w:t>- Păstrează UI-ul curat și orientat pe productivitate.</w:t>
            </w:r>
          </w:p>
          <w:p>
            <w:pPr>
              <w:spacing w:after="40" w:before="0" w:line="252" w:lineRule="auto"/>
            </w:pPr>
            <w:r>
              <w:rPr>
                <w:rFonts w:ascii="Aptos" w:hAnsi="Aptos" w:eastAsia="Aptos"/>
                <w:sz w:val="18"/>
              </w:rPr>
              <w:t>- Când ai dubii între “mai mult” și “mai simplu”, alege varianta mai simplă, dar corectă.</w:t>
            </w:r>
          </w:p>
        </w:tc>
      </w:tr>
    </w:tbl>
    <w:sectPr w:rsidR="00FC693F" w:rsidRPr="0006063C" w:rsidSect="00034616">
      <w:footerReference w:type="default" r:id="rId9"/>
      <w:pgSz w:w="12240" w:h="15840"/>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Specificație MVP – Clinic Vet / Odoo + UI custom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1F1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Title">
    <w:name w:val="SpecTitle"/>
    <w:basedOn w:val="Title"/>
    <w:rPr>
      <w:rFonts w:ascii="Aptos Display" w:hAnsi="Aptos Display" w:eastAsia="Aptos Display"/>
      <w:b/>
      <w:color w:val="1F4E79"/>
      <w:sz w:val="48"/>
    </w:rPr>
  </w:style>
  <w:style w:type="paragraph" w:customStyle="1" w:styleId="SpecSubtitle">
    <w:name w:val="SpecSubtitle"/>
    <w:basedOn w:val="Subtitle"/>
    <w:rPr>
      <w:rFonts w:ascii="Aptos" w:hAnsi="Aptos" w:eastAsia="Aptos"/>
      <w:color w:val="464646"/>
      <w:sz w:val="22"/>
    </w:rPr>
  </w:style>
  <w:style w:type="paragraph" w:customStyle="1" w:styleId="SpecBullet">
    <w:name w:val="SpecBullet"/>
    <w:basedOn w:val="ListBullet"/>
    <w:rPr>
      <w:rFonts w:ascii="Aptos" w:hAnsi="Aptos" w:eastAsia="Aptos"/>
      <w:sz w:val="21"/>
    </w:rPr>
  </w:style>
  <w:style w:type="paragraph" w:customStyle="1" w:styleId="Callout">
    <w:name w:val="Callout"/>
    <w:basedOn w:val="IntenseQuote"/>
    <w:rPr>
      <w:rFonts w:ascii="Aptos" w:hAnsi="Aptos" w:eastAsia="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