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80" w:rsidRDefault="00E14980">
      <w:proofErr w:type="spellStart"/>
      <w:r>
        <w:t>GitHook</w:t>
      </w:r>
      <w:proofErr w:type="spellEnd"/>
      <w:r>
        <w:t>的执行的脚本位于项目</w:t>
      </w:r>
      <w:r>
        <w:rPr>
          <w:rFonts w:hint="eastAsia"/>
        </w:rPr>
        <w:t>.</w:t>
      </w:r>
      <w:proofErr w:type="spellStart"/>
      <w:r>
        <w:t>git</w:t>
      </w:r>
      <w:proofErr w:type="spellEnd"/>
      <w:r>
        <w:t>/hooks</w:t>
      </w:r>
      <w:r>
        <w:t>文件夹下，默认未开启的脚本以</w:t>
      </w:r>
      <w:r>
        <w:rPr>
          <w:rFonts w:hint="eastAsia"/>
        </w:rPr>
        <w:t>.</w:t>
      </w:r>
      <w:proofErr w:type="spellStart"/>
      <w:r>
        <w:t>smaple</w:t>
      </w:r>
      <w:proofErr w:type="spellEnd"/>
      <w:r>
        <w:t>结尾，如果要激活某个脚本，只需要将后缀删除即可。</w:t>
      </w:r>
    </w:p>
    <w:p w:rsidR="00E14980" w:rsidRDefault="00E14980">
      <w:pPr>
        <w:rPr>
          <w:rFonts w:hint="eastAsia"/>
        </w:rPr>
      </w:pPr>
      <w:r>
        <w:t>这些能够执行的脚本分为两类，一种是在本地执行另一种是在服务器执行</w:t>
      </w:r>
      <w:r w:rsidR="003C6673">
        <w:t>。</w:t>
      </w:r>
    </w:p>
    <w:p w:rsidR="00E14980" w:rsidRPr="00EC702B" w:rsidRDefault="00E14980">
      <w:pPr>
        <w:rPr>
          <w:b/>
        </w:rPr>
      </w:pPr>
      <w:r w:rsidRPr="00EC702B">
        <w:rPr>
          <w:b/>
        </w:rPr>
        <w:t>本地执行</w:t>
      </w:r>
      <w:r w:rsidR="0023453F" w:rsidRPr="00EC702B">
        <w:rPr>
          <w:b/>
        </w:rPr>
        <w:t>（</w:t>
      </w:r>
      <w:r w:rsidR="003C6673">
        <w:rPr>
          <w:b/>
        </w:rPr>
        <w:t>有序执行</w:t>
      </w:r>
      <w:r w:rsidR="0023453F" w:rsidRPr="00EC702B">
        <w:rPr>
          <w:b/>
        </w:rPr>
        <w:t>）</w:t>
      </w:r>
      <w:r w:rsidRPr="00EC702B">
        <w:rPr>
          <w:b/>
        </w:rPr>
        <w:t>：</w:t>
      </w:r>
    </w:p>
    <w:p w:rsidR="00E60CB8" w:rsidRDefault="00E14980">
      <w:pPr>
        <w:rPr>
          <w:rFonts w:hint="eastAsia"/>
        </w:rPr>
      </w:pPr>
      <w:r>
        <w:tab/>
        <w:t>pre-commit</w:t>
      </w:r>
      <w:r w:rsidR="00A553B1">
        <w:t>：</w:t>
      </w:r>
      <w:r w:rsidR="003C6673">
        <w:t>commit</w:t>
      </w:r>
      <w:r w:rsidR="003C6673">
        <w:t>时最先执行，</w:t>
      </w:r>
      <w:r w:rsidR="00A553B1">
        <w:t>一般用来进行代码检测</w:t>
      </w:r>
      <w:r w:rsidR="008F482E">
        <w:t>，可被</w:t>
      </w:r>
      <w:proofErr w:type="spellStart"/>
      <w:r w:rsidR="008F482E">
        <w:rPr>
          <w:rFonts w:ascii="Courier New" w:hAnsi="Courier New"/>
          <w:color w:val="333333"/>
          <w:szCs w:val="21"/>
          <w:shd w:val="clear" w:color="auto" w:fill="EEEEEE"/>
        </w:rPr>
        <w:t>git</w:t>
      </w:r>
      <w:proofErr w:type="spellEnd"/>
      <w:r w:rsidR="008F482E">
        <w:rPr>
          <w:rFonts w:ascii="Courier New" w:hAnsi="Courier New"/>
          <w:color w:val="333333"/>
          <w:szCs w:val="21"/>
          <w:shd w:val="clear" w:color="auto" w:fill="EEEEEE"/>
        </w:rPr>
        <w:t xml:space="preserve"> commit --no-verify</w:t>
      </w:r>
      <w:r w:rsidR="003C6673">
        <w:t>命令绕</w:t>
      </w:r>
      <w:r w:rsidR="008F482E">
        <w:t>过</w:t>
      </w:r>
    </w:p>
    <w:p w:rsidR="00E14980" w:rsidRDefault="00E14980">
      <w:pPr>
        <w:rPr>
          <w:rFonts w:hint="eastAsia"/>
        </w:rPr>
      </w:pPr>
      <w:r>
        <w:tab/>
        <w:t>prepare-commit-</w:t>
      </w:r>
      <w:proofErr w:type="spellStart"/>
      <w:r>
        <w:t>msg</w:t>
      </w:r>
      <w:proofErr w:type="spellEnd"/>
      <w:r w:rsidR="00A553B1">
        <w:t>：一般用来生成</w:t>
      </w:r>
      <w:bookmarkStart w:id="0" w:name="_GoBack"/>
      <w:bookmarkEnd w:id="0"/>
      <w:r w:rsidR="00A553B1">
        <w:t>模板</w:t>
      </w:r>
      <w:r w:rsidR="00A553B1">
        <w:t>commit</w:t>
      </w:r>
      <w:r w:rsidR="00C93CFE">
        <w:t>，</w:t>
      </w:r>
      <w:r w:rsidR="003C6673">
        <w:t>需要将生成的模板写入</w:t>
      </w:r>
      <w:r w:rsidR="00C93CFE" w:rsidRPr="00C93CFE">
        <w:t>.</w:t>
      </w:r>
      <w:proofErr w:type="spellStart"/>
      <w:r w:rsidR="00C93CFE" w:rsidRPr="00C93CFE">
        <w:t>git</w:t>
      </w:r>
      <w:proofErr w:type="spellEnd"/>
      <w:r w:rsidR="00C93CFE" w:rsidRPr="00C93CFE">
        <w:t>/COMMIT_EDITMSG</w:t>
      </w:r>
      <w:r w:rsidR="00C93CFE">
        <w:t>文件</w:t>
      </w:r>
      <w:r w:rsidR="003C6673">
        <w:t>，</w:t>
      </w:r>
      <w:r w:rsidR="004957F6">
        <w:t>输入的内容会</w:t>
      </w:r>
      <w:r w:rsidR="003C6673">
        <w:t>替换</w:t>
      </w:r>
      <w:proofErr w:type="spellStart"/>
      <w:r w:rsidR="004957F6">
        <w:t>git</w:t>
      </w:r>
      <w:proofErr w:type="spellEnd"/>
      <w:r w:rsidR="004957F6">
        <w:t xml:space="preserve"> commit –m</w:t>
      </w:r>
      <w:proofErr w:type="gramStart"/>
      <w:r w:rsidR="004957F6">
        <w:t>”</w:t>
      </w:r>
      <w:proofErr w:type="gramEnd"/>
      <w:r w:rsidR="004957F6">
        <w:t>备注</w:t>
      </w:r>
      <w:proofErr w:type="gramStart"/>
      <w:r w:rsidR="004957F6">
        <w:t>”</w:t>
      </w:r>
      <w:proofErr w:type="gramEnd"/>
      <w:r w:rsidR="004957F6">
        <w:t>命令中输入的备注</w:t>
      </w:r>
      <w:r w:rsidR="003C6673">
        <w:t>。</w:t>
      </w:r>
    </w:p>
    <w:p w:rsidR="00E14980" w:rsidRDefault="00E14980">
      <w:pPr>
        <w:rPr>
          <w:rFonts w:hint="eastAsia"/>
        </w:rPr>
      </w:pPr>
      <w:r>
        <w:tab/>
        <w:t>commit-</w:t>
      </w:r>
      <w:proofErr w:type="spellStart"/>
      <w:r>
        <w:t>msg</w:t>
      </w:r>
      <w:proofErr w:type="spellEnd"/>
      <w:r w:rsidR="00A553B1">
        <w:t>：一般用来检测最终的</w:t>
      </w:r>
      <w:r w:rsidR="00A553B1">
        <w:t>commit</w:t>
      </w:r>
      <w:r w:rsidR="009310EC">
        <w:t>，</w:t>
      </w:r>
      <w:r w:rsidR="00C13F9A">
        <w:t>但</w:t>
      </w:r>
      <w:r w:rsidR="009310EC">
        <w:t>此时仍然可以修改</w:t>
      </w:r>
      <w:r w:rsidR="009310EC" w:rsidRPr="00C93CFE">
        <w:t>COMMIT_EDITMSG</w:t>
      </w:r>
      <w:r w:rsidR="009310EC">
        <w:t>文件</w:t>
      </w:r>
    </w:p>
    <w:p w:rsidR="00E14980" w:rsidRDefault="00E14980">
      <w:r>
        <w:tab/>
        <w:t>post-commit</w:t>
      </w:r>
      <w:r w:rsidR="00A553B1">
        <w:t>：</w:t>
      </w:r>
      <w:r w:rsidR="00A553B1">
        <w:t>commit</w:t>
      </w:r>
      <w:r w:rsidR="00A553B1">
        <w:t>成功后进行</w:t>
      </w:r>
      <w:r w:rsidR="000D40DB">
        <w:t>触发</w:t>
      </w:r>
      <w:r w:rsidR="00A553B1">
        <w:t>，</w:t>
      </w:r>
      <w:r w:rsidR="000D40DB">
        <w:t>一般</w:t>
      </w:r>
      <w:r w:rsidR="00A553B1">
        <w:t>用作通知</w:t>
      </w:r>
    </w:p>
    <w:p w:rsidR="00E60CB8" w:rsidRDefault="00E60CB8"/>
    <w:p w:rsidR="00EC702B" w:rsidRDefault="00EC702B">
      <w:pPr>
        <w:rPr>
          <w:rFonts w:hint="eastAsia"/>
        </w:rPr>
      </w:pPr>
      <w:r>
        <w:t>触发器示例</w:t>
      </w:r>
      <w:r w:rsidR="00C31D8B">
        <w:t>：</w:t>
      </w:r>
    </w:p>
    <w:p w:rsidR="000D40DB" w:rsidRDefault="00E60CB8">
      <w:pPr>
        <w:rPr>
          <w:b/>
          <w:sz w:val="24"/>
        </w:rPr>
      </w:pPr>
      <w:r w:rsidRPr="000D40DB">
        <w:rPr>
          <w:b/>
          <w:sz w:val="24"/>
        </w:rPr>
        <w:t>不允许</w:t>
      </w:r>
      <w:r w:rsidR="00582C32">
        <w:rPr>
          <w:b/>
          <w:sz w:val="24"/>
        </w:rPr>
        <w:t>代码量过大</w:t>
      </w:r>
    </w:p>
    <w:p w:rsidR="005B04D6" w:rsidRDefault="00E60CB8">
      <w:pPr>
        <w:rPr>
          <w:rFonts w:hint="eastAsia"/>
        </w:rPr>
      </w:pPr>
      <w:r>
        <w:t>实际</w:t>
      </w:r>
      <w:r w:rsidR="003E0A48">
        <w:rPr>
          <w:rFonts w:hint="eastAsia"/>
        </w:rPr>
        <w:t>中</w:t>
      </w:r>
      <w:r>
        <w:t>还要判断文件是否是类文件</w:t>
      </w:r>
      <w:r w:rsidR="005B04D6">
        <w:t>，具体的</w:t>
      </w:r>
      <w:r w:rsidR="00C31D8B">
        <w:t>类</w:t>
      </w:r>
      <w:r w:rsidR="005B04D6">
        <w:t>解析一般是执行一个</w:t>
      </w:r>
      <w:r w:rsidR="005B04D6">
        <w:t>python</w:t>
      </w:r>
      <w:r w:rsidR="005B04D6">
        <w:t>脚本</w:t>
      </w:r>
      <w:r w:rsidR="00C52311">
        <w:rPr>
          <w:rFonts w:hint="eastAsia"/>
        </w:rPr>
        <w:t>或者运行</w:t>
      </w:r>
      <w:r w:rsidR="00C52311">
        <w:rPr>
          <w:rFonts w:hint="eastAsia"/>
        </w:rPr>
        <w:t>check</w:t>
      </w:r>
      <w:r w:rsidR="00C52311">
        <w:t>-style.jar</w:t>
      </w:r>
      <w:r w:rsidR="005B04D6">
        <w:t>来验证文件是否</w:t>
      </w:r>
      <w:r w:rsidR="003C6673">
        <w:t>符合要求</w:t>
      </w:r>
    </w:p>
    <w:p w:rsidR="00E60CB8" w:rsidRDefault="00E60CB8">
      <w:pPr>
        <w:rPr>
          <w:rFonts w:hint="eastAsia"/>
        </w:rPr>
      </w:pPr>
      <w:r>
        <w:t>.</w:t>
      </w:r>
      <w:proofErr w:type="spellStart"/>
      <w:r>
        <w:t>git</w:t>
      </w:r>
      <w:proofErr w:type="spellEnd"/>
      <w:r>
        <w:t>/hooks/pre-commit</w:t>
      </w:r>
    </w:p>
    <w:p w:rsidR="00AF4F42" w:rsidRPr="00AF4F42" w:rsidRDefault="00B90187" w:rsidP="00B90187">
      <w:pPr>
        <w:pStyle w:val="HTML"/>
        <w:shd w:val="clear" w:color="auto" w:fill="2B2B2B"/>
        <w:rPr>
          <w:rFonts w:ascii="Courier New" w:hAnsi="Courier New" w:cs="Courier New" w:hint="eastAsia"/>
          <w:color w:val="808080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bin/bash</w:t>
      </w:r>
    </w:p>
    <w:p w:rsidR="00E60CB8" w:rsidRDefault="00E60CB8" w:rsidP="00E60CB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diffFile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57633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color w:val="C57633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diff --name-only</w:t>
      </w:r>
      <w:r>
        <w:rPr>
          <w:rFonts w:ascii="Courier New" w:hAnsi="Courier New" w:cs="Courier New"/>
          <w:color w:val="C57633"/>
          <w:sz w:val="20"/>
          <w:szCs w:val="20"/>
        </w:rPr>
        <w:t>)</w:t>
      </w:r>
      <w:r>
        <w:rPr>
          <w:rFonts w:ascii="Courier New" w:hAnsi="Courier New" w:cs="Courier New"/>
          <w:color w:val="C57633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file in 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diffFile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do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line=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57633"/>
          <w:sz w:val="20"/>
          <w:szCs w:val="20"/>
        </w:rPr>
        <w:t>awk</w:t>
      </w:r>
      <w:proofErr w:type="spellEnd"/>
      <w:r>
        <w:rPr>
          <w:rFonts w:ascii="Courier New" w:hAnsi="Courier New" w:cs="Courier New"/>
          <w:color w:val="C57633"/>
          <w:sz w:val="20"/>
          <w:szCs w:val="20"/>
        </w:rPr>
        <w:t xml:space="preserve">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'{print NR}' </w:t>
      </w:r>
      <w:r>
        <w:rPr>
          <w:rFonts w:ascii="Courier New" w:hAnsi="Courier New" w:cs="Courier New"/>
          <w:color w:val="A9B7C6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file|</w:t>
      </w:r>
      <w:r>
        <w:rPr>
          <w:rFonts w:ascii="Courier New" w:hAnsi="Courier New" w:cs="Courier New"/>
          <w:color w:val="C57633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C57633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-n1</w:t>
      </w:r>
      <w:r>
        <w:rPr>
          <w:rFonts w:ascii="Courier New" w:hAnsi="Courier New" w:cs="Courier New"/>
          <w:color w:val="C57633"/>
          <w:sz w:val="20"/>
          <w:szCs w:val="20"/>
        </w:rPr>
        <w:t>)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[ $line 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500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then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echo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$file </w:t>
      </w:r>
      <w:r>
        <w:rPr>
          <w:rFonts w:cs="Courier New" w:hint="eastAsia"/>
          <w:color w:val="6A8759"/>
          <w:sz w:val="20"/>
          <w:szCs w:val="20"/>
        </w:rPr>
        <w:t>代码行数超过</w:t>
      </w:r>
      <w:r>
        <w:rPr>
          <w:rFonts w:ascii="Courier New" w:hAnsi="Courier New" w:cs="Courier New"/>
          <w:color w:val="6A8759"/>
          <w:sz w:val="20"/>
          <w:szCs w:val="20"/>
        </w:rPr>
        <w:t>500</w:t>
      </w:r>
      <w:r>
        <w:rPr>
          <w:rFonts w:cs="Courier New" w:hint="eastAsia"/>
          <w:color w:val="6A8759"/>
          <w:sz w:val="20"/>
          <w:szCs w:val="20"/>
        </w:rPr>
        <w:t>行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fi</w:t>
      </w:r>
      <w:r>
        <w:rPr>
          <w:rFonts w:ascii="Courier New" w:hAnsi="Courier New" w:cs="Courier New"/>
          <w:color w:val="CC7832"/>
          <w:sz w:val="20"/>
          <w:szCs w:val="20"/>
        </w:rPr>
        <w:br/>
        <w:t>done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:rsidR="00E60CB8" w:rsidRDefault="00E60CB8"/>
    <w:p w:rsidR="003B17DA" w:rsidRDefault="003B17DA">
      <w:r>
        <w:t>checkstyle.jar</w:t>
      </w:r>
      <w:r>
        <w:t>检测：</w:t>
      </w:r>
    </w:p>
    <w:p w:rsidR="003B17DA" w:rsidRDefault="003B17DA">
      <w:r>
        <w:rPr>
          <w:rFonts w:hint="eastAsia"/>
        </w:rPr>
        <w:t>1</w:t>
      </w:r>
      <w:r>
        <w:t>.</w:t>
      </w:r>
      <w:r>
        <w:t>下载</w:t>
      </w:r>
      <w:r>
        <w:t>checkstyle</w:t>
      </w:r>
      <w:r>
        <w:rPr>
          <w:rFonts w:hint="eastAsia"/>
        </w:rPr>
        <w:t>.</w:t>
      </w:r>
      <w:proofErr w:type="gramStart"/>
      <w:r>
        <w:t>jar</w:t>
      </w:r>
      <w:proofErr w:type="gramEnd"/>
      <w:r>
        <w:t xml:space="preserve">   </w:t>
      </w:r>
      <w:hyperlink r:id="rId5" w:history="1">
        <w:r w:rsidRPr="002607AF">
          <w:rPr>
            <w:rStyle w:val="a3"/>
          </w:rPr>
          <w:t>https://github.com/checkstyle/checkstyle/releases</w:t>
        </w:r>
      </w:hyperlink>
    </w:p>
    <w:p w:rsidR="003B17DA" w:rsidRDefault="003B17DA">
      <w:r>
        <w:rPr>
          <w:rFonts w:hint="eastAsia"/>
        </w:rPr>
        <w:t>2</w:t>
      </w:r>
      <w:r>
        <w:t>.</w:t>
      </w:r>
      <w:r>
        <w:t>配置检测规则：</w:t>
      </w:r>
    </w:p>
    <w:p w:rsidR="00581859" w:rsidRDefault="003B17DA" w:rsidP="00FF6614">
      <w:pPr>
        <w:jc w:val="left"/>
        <w:rPr>
          <w:rFonts w:hint="eastAsia"/>
        </w:rPr>
      </w:pPr>
      <w:r>
        <w:tab/>
      </w:r>
      <w:proofErr w:type="spellStart"/>
      <w:r>
        <w:t>Checkstyle</w:t>
      </w:r>
      <w:proofErr w:type="spellEnd"/>
      <w:r>
        <w:t>的检测规则是一个</w:t>
      </w:r>
      <w:r>
        <w:t>xml</w:t>
      </w:r>
      <w:r>
        <w:t>配置文档，可以根据需求进行配置</w:t>
      </w:r>
      <w:r w:rsidR="00581859">
        <w:t>（</w:t>
      </w:r>
      <w:r w:rsidR="00581859" w:rsidRPr="00581859">
        <w:t>https://checkstyle.org/config.html</w:t>
      </w:r>
      <w:r w:rsidR="00581859">
        <w:t>）</w:t>
      </w:r>
    </w:p>
    <w:p w:rsidR="003B17DA" w:rsidRDefault="003B17DA" w:rsidP="003B17D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>="1.0"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?&gt;&lt;!DOCTYPE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module </w:t>
      </w:r>
      <w:r>
        <w:rPr>
          <w:rFonts w:ascii="Courier New" w:hAnsi="Courier New" w:cs="Courier New"/>
          <w:color w:val="E8BF6A"/>
          <w:sz w:val="20"/>
          <w:szCs w:val="20"/>
        </w:rPr>
        <w:t>PUBLIC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"-//Puppy Crawl//DTD Check Configuration 1.3//EN"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"http://www.puppycrawl.com/dtds/configuration_1_3.dtd"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="Checker"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="charset"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="severity"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="warning"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fileExtensions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="java"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</w:t>
      </w:r>
      <w:r w:rsidR="00030464">
        <w:rPr>
          <w:rFonts w:ascii="Courier New" w:hAnsi="Courier New" w:cs="Courier New"/>
          <w:color w:val="808080"/>
          <w:sz w:val="20"/>
          <w:szCs w:val="20"/>
        </w:rPr>
        <w:t>—</w:t>
      </w:r>
      <w:r w:rsidR="00030464">
        <w:rPr>
          <w:rFonts w:cs="Courier New" w:hint="eastAsia"/>
          <w:color w:val="808080"/>
          <w:sz w:val="20"/>
          <w:szCs w:val="20"/>
        </w:rPr>
        <w:t>限制</w:t>
      </w:r>
      <w:r>
        <w:rPr>
          <w:rFonts w:cs="Courier New" w:hint="eastAsia"/>
          <w:color w:val="808080"/>
          <w:sz w:val="20"/>
          <w:szCs w:val="20"/>
        </w:rPr>
        <w:t>文件行数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FileLength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="max"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="2"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&lt;/module&gt;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TreeWalker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避免</w:t>
      </w:r>
      <w:r>
        <w:rPr>
          <w:rFonts w:ascii="Courier New" w:hAnsi="Courier New" w:cs="Courier New"/>
          <w:color w:val="808080"/>
          <w:sz w:val="20"/>
          <w:szCs w:val="20"/>
        </w:rPr>
        <w:t>.*,</w:t>
      </w:r>
      <w:r>
        <w:rPr>
          <w:rFonts w:cs="Courier New" w:hint="eastAsia"/>
          <w:color w:val="808080"/>
          <w:sz w:val="20"/>
          <w:szCs w:val="20"/>
        </w:rPr>
        <w:t>重复多余的和不使用的</w:t>
      </w:r>
      <w:r>
        <w:rPr>
          <w:rFonts w:ascii="Courier New" w:hAnsi="Courier New" w:cs="Courier New"/>
          <w:color w:val="808080"/>
          <w:sz w:val="20"/>
          <w:szCs w:val="20"/>
        </w:rPr>
        <w:t>import--&gt;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AvoidStarImport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避免无效的</w:t>
      </w:r>
      <w:r>
        <w:rPr>
          <w:rFonts w:ascii="Courier New" w:hAnsi="Courier New" w:cs="Courier New"/>
          <w:color w:val="808080"/>
          <w:sz w:val="20"/>
          <w:szCs w:val="20"/>
        </w:rPr>
        <w:t>import--&gt;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UnusedImports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常量全部用大写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ConstantName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 xml:space="preserve">方法名称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MethodName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&lt;/module&gt;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&lt;/module&gt;</w:t>
      </w:r>
    </w:p>
    <w:p w:rsidR="003B17DA" w:rsidRDefault="003B17DA"/>
    <w:p w:rsidR="00030464" w:rsidRPr="00030464" w:rsidRDefault="007C4E7F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30464">
        <w:rPr>
          <w:rFonts w:hint="eastAsia"/>
        </w:rPr>
        <w:t>使用以下命令即可对文件进行检测：</w:t>
      </w:r>
    </w:p>
    <w:p w:rsidR="003B17DA" w:rsidRDefault="003B17DA" w:rsidP="00030464">
      <w:pPr>
        <w:ind w:firstLine="420"/>
        <w:jc w:val="left"/>
      </w:pPr>
      <w:r w:rsidRPr="003B17DA">
        <w:t xml:space="preserve">java -jar </w:t>
      </w:r>
      <w:r w:rsidR="00030464">
        <w:t>checkstyle.jar</w:t>
      </w:r>
      <w:r w:rsidRPr="003B17DA">
        <w:t xml:space="preserve"> -c </w:t>
      </w:r>
      <w:r w:rsidR="00030464">
        <w:t>规则文件</w:t>
      </w:r>
      <w:r w:rsidR="00030464">
        <w:rPr>
          <w:rFonts w:hint="eastAsia"/>
        </w:rPr>
        <w:t xml:space="preserve"> </w:t>
      </w:r>
      <w:r w:rsidR="00030464">
        <w:t>待检测文件</w:t>
      </w:r>
    </w:p>
    <w:p w:rsidR="00030464" w:rsidRDefault="00030464" w:rsidP="00030464">
      <w:pPr>
        <w:jc w:val="left"/>
      </w:pPr>
      <w:r>
        <w:t>检测结果样式：</w:t>
      </w:r>
    </w:p>
    <w:p w:rsidR="00030464" w:rsidRPr="003B17DA" w:rsidRDefault="00030464" w:rsidP="0003046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DE7EEBF" wp14:editId="1C88BA1D">
            <wp:extent cx="5274310" cy="90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0" w:rsidRDefault="007C4E7F">
      <w:r>
        <w:t>可根据输出的结果来判断是否通过本次</w:t>
      </w:r>
      <w:r>
        <w:t>commit</w:t>
      </w:r>
    </w:p>
    <w:p w:rsidR="002659E3" w:rsidRDefault="002659E3">
      <w:r>
        <w:t>如果内置的规则无法满足，则需要自定规则，比如</w:t>
      </w:r>
      <w:proofErr w:type="spellStart"/>
      <w:r>
        <w:t>MethodName</w:t>
      </w:r>
      <w:proofErr w:type="spellEnd"/>
      <w:r>
        <w:t>规则中就无法排除对</w:t>
      </w:r>
      <w:r>
        <w:t>native</w:t>
      </w:r>
      <w:r>
        <w:t>方法的检测，需要自定义</w:t>
      </w:r>
      <w:r w:rsidR="00F37FEC">
        <w:t>（待更新）</w:t>
      </w:r>
    </w:p>
    <w:p w:rsidR="00BD198E" w:rsidRDefault="00BD198E"/>
    <w:p w:rsidR="00BD198E" w:rsidRDefault="00BD198E">
      <w:proofErr w:type="spellStart"/>
      <w:r>
        <w:t>CheckStyle</w:t>
      </w:r>
      <w:proofErr w:type="spellEnd"/>
      <w:r>
        <w:t>添加自定义规则：</w:t>
      </w:r>
    </w:p>
    <w:p w:rsidR="00904C72" w:rsidRPr="00904C72" w:rsidRDefault="00904C72">
      <w:pPr>
        <w:rPr>
          <w:rFonts w:hint="eastAsia"/>
        </w:rPr>
      </w:pPr>
      <w:r>
        <w:t>首先需要了解</w:t>
      </w:r>
      <w:proofErr w:type="spellStart"/>
      <w:r>
        <w:t>DetailAST</w:t>
      </w:r>
      <w:proofErr w:type="spellEnd"/>
      <w:r>
        <w:t>对象，</w:t>
      </w:r>
      <w:proofErr w:type="spellStart"/>
      <w:r>
        <w:t>DetailAST</w:t>
      </w:r>
      <w:proofErr w:type="spellEnd"/>
      <w:r>
        <w:t>是一个类似于树的结构，该对象保存了整个</w:t>
      </w:r>
      <w:r>
        <w:t>Java</w:t>
      </w:r>
      <w:r>
        <w:t>文件的详细信息，可通过</w:t>
      </w:r>
      <w:r w:rsidRPr="00904C72">
        <w:t xml:space="preserve">java -jar D:/check-style.jar </w:t>
      </w:r>
      <w:r>
        <w:t>–</w:t>
      </w:r>
      <w:r w:rsidRPr="00904C72">
        <w:t>t</w:t>
      </w:r>
      <w:r>
        <w:t xml:space="preserve"> xxx.java </w:t>
      </w:r>
      <w:r>
        <w:t>的方式查看</w:t>
      </w:r>
      <w:r>
        <w:t>java</w:t>
      </w:r>
      <w:r>
        <w:t>文件信息</w:t>
      </w:r>
    </w:p>
    <w:p w:rsidR="009F7750" w:rsidRDefault="008D0E85" w:rsidP="009F7750">
      <w:pPr>
        <w:pStyle w:val="a4"/>
        <w:numPr>
          <w:ilvl w:val="0"/>
          <w:numId w:val="1"/>
        </w:numPr>
        <w:ind w:firstLineChars="0"/>
      </w:pPr>
      <w:r>
        <w:t>定义</w:t>
      </w:r>
      <w:proofErr w:type="spellStart"/>
      <w:r>
        <w:t>CustomCommentCheck</w:t>
      </w:r>
      <w:proofErr w:type="spellEnd"/>
      <w:r w:rsidR="009F7750">
        <w:t>继承</w:t>
      </w:r>
      <w:proofErr w:type="spellStart"/>
      <w:r w:rsidR="009F7750">
        <w:t>AbstractCheck</w:t>
      </w:r>
      <w:proofErr w:type="spellEnd"/>
      <w:r w:rsidR="009F7750">
        <w:t>，如果是对已有的规则进行加强，可以直接继承已有的规则，</w:t>
      </w:r>
      <w:proofErr w:type="gramStart"/>
      <w:r w:rsidR="009F7750">
        <w:t>规则名</w:t>
      </w:r>
      <w:proofErr w:type="gramEnd"/>
      <w:r w:rsidR="009F7750">
        <w:rPr>
          <w:rFonts w:hint="eastAsia"/>
        </w:rPr>
        <w:t>+Check</w:t>
      </w:r>
      <w:r w:rsidR="009F7750">
        <w:rPr>
          <w:rFonts w:hint="eastAsia"/>
        </w:rPr>
        <w:t>为具体规则实现类。</w:t>
      </w:r>
    </w:p>
    <w:p w:rsidR="009F7750" w:rsidRDefault="009F7750" w:rsidP="009F7750">
      <w:pPr>
        <w:pStyle w:val="a4"/>
        <w:numPr>
          <w:ilvl w:val="0"/>
          <w:numId w:val="1"/>
        </w:numPr>
        <w:ind w:firstLineChars="0"/>
      </w:pPr>
      <w:r>
        <w:t>确定要接收的类型：</w:t>
      </w:r>
      <w:proofErr w:type="spellStart"/>
      <w:r>
        <w:t>TokenTypes</w:t>
      </w:r>
      <w:proofErr w:type="spellEnd"/>
      <w:r>
        <w:t>类中有类型常量</w:t>
      </w:r>
    </w:p>
    <w:p w:rsidR="009F7750" w:rsidRDefault="009F7750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getDefaultTokens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默认接收的类型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getRequiredTokens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getAcceptableTokens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getRequiredTokens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lastRenderedPageBreak/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getRequiredTokens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[]{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TokenTypes.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SINGLE_LINE_COMMENT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接收单行注释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:rsid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isCommentNodesRequired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开启注释接收</w:t>
      </w:r>
      <w:r>
        <w:rPr>
          <w:rFonts w:ascii="Courier New" w:hAnsi="Courier New" w:cs="Courier New" w:hint="eastAsia"/>
          <w:color w:val="CC7832"/>
          <w:sz w:val="20"/>
          <w:szCs w:val="20"/>
        </w:rPr>
        <w:t>[</w:t>
      </w:r>
      <w:r>
        <w:rPr>
          <w:rFonts w:ascii="Courier New" w:hAnsi="Courier New" w:cs="Courier New" w:hint="eastAsia"/>
          <w:color w:val="CC7832"/>
          <w:sz w:val="20"/>
          <w:szCs w:val="20"/>
        </w:rPr>
        <w:t>只在进行注释规则检测时使用</w:t>
      </w:r>
      <w:r>
        <w:rPr>
          <w:rFonts w:ascii="Courier New" w:hAnsi="Courier New" w:cs="Courier New"/>
          <w:color w:val="CC7832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D0E85" w:rsidRPr="008D0E85" w:rsidRDefault="008D0E85" w:rsidP="008D0E85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</w:p>
    <w:p w:rsidR="00BD198E" w:rsidRDefault="009F775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实现规则判断</w:t>
      </w:r>
    </w:p>
    <w:p w:rsidR="008D0E85" w:rsidRDefault="008D0E85" w:rsidP="008D0E8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visitToken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ast.findFirstToken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TokenTypes.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COMMENT_CONTENT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comment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detailAST.getText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comment.length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()&gt;</w:t>
      </w:r>
      <w:proofErr w:type="spellStart"/>
      <w:r>
        <w:rPr>
          <w:rFonts w:ascii="Courier New" w:hAnsi="Courier New" w:cs="Courier New"/>
          <w:color w:val="6897BB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log(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单行注释超过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2659E3" w:rsidRDefault="008D0E85">
      <w:r>
        <w:t>以上实现了对单行注释</w:t>
      </w:r>
      <w:r>
        <w:rPr>
          <w:rFonts w:hint="eastAsia"/>
        </w:rPr>
        <w:t>(</w:t>
      </w:r>
      <w:r>
        <w:t>//)</w:t>
      </w:r>
      <w:r>
        <w:t>长度的限制</w:t>
      </w:r>
    </w:p>
    <w:p w:rsidR="008D0E85" w:rsidRDefault="008D0E8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添加可通过外部配置的</w:t>
      </w:r>
      <w:r w:rsidR="009F010F">
        <w:rPr>
          <w:rFonts w:hint="eastAsia"/>
        </w:rPr>
        <w:t>属性</w:t>
      </w:r>
    </w:p>
    <w:p w:rsidR="008D0E85" w:rsidRDefault="008D0E85">
      <w:r>
        <w:tab/>
      </w:r>
      <w:proofErr w:type="spellStart"/>
      <w:r>
        <w:t>CustomCommentCheck</w:t>
      </w:r>
      <w:proofErr w:type="spellEnd"/>
      <w:r>
        <w:t>添加一个</w:t>
      </w:r>
      <w:proofErr w:type="spellStart"/>
      <w:r>
        <w:t>maxLength</w:t>
      </w:r>
      <w:proofErr w:type="spellEnd"/>
      <w:r>
        <w:t>属性和对应的</w:t>
      </w:r>
      <w:r>
        <w:t>set</w:t>
      </w:r>
      <w:r>
        <w:t>方法</w:t>
      </w:r>
    </w:p>
    <w:p w:rsidR="009F010F" w:rsidRDefault="009F010F" w:rsidP="009F010F">
      <w:pPr>
        <w:ind w:firstLine="420"/>
        <w:rPr>
          <w:rFonts w:hint="eastAsia"/>
        </w:rPr>
      </w:pPr>
      <w:r>
        <w:t>然后就可以在规则文件中使用了</w:t>
      </w:r>
    </w:p>
    <w:p w:rsidR="009F010F" w:rsidRDefault="009F010F" w:rsidP="009F010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&lt;module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com.example.check.CustomCheck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6A8759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&lt;/module&gt;</w:t>
      </w:r>
    </w:p>
    <w:p w:rsidR="007016E3" w:rsidRDefault="007016E3" w:rsidP="009F010F">
      <w:pPr>
        <w:ind w:firstLine="420"/>
      </w:pPr>
      <w:r>
        <w:t>内部通过反射将</w:t>
      </w:r>
      <w:r w:rsidR="009F010F">
        <w:t>p</w:t>
      </w:r>
      <w:r w:rsidR="009F010F">
        <w:rPr>
          <w:rFonts w:hint="eastAsia"/>
        </w:rPr>
        <w:t>roperty</w:t>
      </w:r>
      <w:r>
        <w:rPr>
          <w:rFonts w:hint="eastAsia"/>
        </w:rPr>
        <w:t>的值设置给</w:t>
      </w:r>
      <w:proofErr w:type="spellStart"/>
      <w:r w:rsidR="009F010F">
        <w:rPr>
          <w:rFonts w:hint="eastAsia"/>
        </w:rPr>
        <w:t>CustomCheck</w:t>
      </w:r>
      <w:proofErr w:type="spellEnd"/>
    </w:p>
    <w:p w:rsidR="009F010F" w:rsidRDefault="007016E3" w:rsidP="007016E3">
      <w:r>
        <w:rPr>
          <w:rFonts w:hint="eastAsia"/>
        </w:rPr>
        <w:t>6</w:t>
      </w:r>
      <w:r>
        <w:rPr>
          <w:rFonts w:hint="eastAsia"/>
        </w:rPr>
        <w:t>．</w:t>
      </w:r>
      <w:r>
        <w:t>执行</w:t>
      </w:r>
      <w:r w:rsidRPr="009F010F">
        <w:rPr>
          <w:rFonts w:hint="eastAsia"/>
        </w:rPr>
        <w:t xml:space="preserve"> </w:t>
      </w:r>
    </w:p>
    <w:p w:rsidR="0013550D" w:rsidRDefault="007016E3">
      <w:r>
        <w:tab/>
      </w:r>
      <w:r>
        <w:t>将自定义的代码打包成</w:t>
      </w:r>
      <w:r w:rsidR="0013550D">
        <w:t>myCheckStyle.</w:t>
      </w:r>
      <w:proofErr w:type="gramStart"/>
      <w:r w:rsidR="0013550D">
        <w:t>jar</w:t>
      </w:r>
      <w:proofErr w:type="gramEnd"/>
    </w:p>
    <w:p w:rsidR="008D0E85" w:rsidRDefault="007016E3" w:rsidP="0013550D">
      <w:pPr>
        <w:jc w:val="left"/>
      </w:pPr>
      <w:r>
        <w:tab/>
      </w:r>
      <w:r>
        <w:t>命令行运行：</w:t>
      </w:r>
      <w:proofErr w:type="gramStart"/>
      <w:r>
        <w:t>java</w:t>
      </w:r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</w:t>
      </w:r>
      <w:r w:rsidR="0013550D">
        <w:t>./checkstyle.jar</w:t>
      </w:r>
      <w:r w:rsidR="0013550D">
        <w:rPr>
          <w:rFonts w:hint="eastAsia"/>
        </w:rPr>
        <w:t>;</w:t>
      </w:r>
      <w:r w:rsidR="0013550D">
        <w:t xml:space="preserve">./myCheckStyle.jar </w:t>
      </w:r>
      <w:proofErr w:type="spellStart"/>
      <w:r w:rsidR="0013550D" w:rsidRPr="0013550D">
        <w:t>com.puppycrawl.tools.checkstyle.Main</w:t>
      </w:r>
      <w:proofErr w:type="spellEnd"/>
      <w:r w:rsidR="0013550D">
        <w:t xml:space="preserve"> –c ./checkstyle.xml ./JavaClassForCheck.java</w:t>
      </w:r>
    </w:p>
    <w:p w:rsidR="0013550D" w:rsidRPr="008D0E85" w:rsidRDefault="0013550D" w:rsidP="0013550D">
      <w:pPr>
        <w:jc w:val="left"/>
        <w:rPr>
          <w:rFonts w:hint="eastAsia"/>
        </w:rPr>
      </w:pPr>
      <w:r>
        <w:t>7</w:t>
      </w:r>
      <w:r>
        <w:rPr>
          <w:rFonts w:hint="eastAsia"/>
        </w:rPr>
        <w:t>．</w:t>
      </w:r>
      <w:r>
        <w:t>还可以添加</w:t>
      </w:r>
      <w:proofErr w:type="spellStart"/>
      <w:r>
        <w:t>CustomChcek</w:t>
      </w:r>
      <w:proofErr w:type="spellEnd"/>
      <w:r>
        <w:t>描述文件（非必要），可直接参考</w:t>
      </w:r>
      <w:r>
        <w:t>checkstyle.jar</w:t>
      </w:r>
      <w:r>
        <w:t>的内部实现</w:t>
      </w:r>
    </w:p>
    <w:p w:rsidR="00C176F0" w:rsidRPr="000D40DB" w:rsidRDefault="00C176F0">
      <w:pPr>
        <w:rPr>
          <w:rFonts w:hint="eastAsia"/>
          <w:b/>
          <w:sz w:val="24"/>
        </w:rPr>
      </w:pPr>
      <w:r w:rsidRPr="000D40DB">
        <w:rPr>
          <w:b/>
          <w:sz w:val="24"/>
        </w:rPr>
        <w:t>组装</w:t>
      </w:r>
      <w:r w:rsidRPr="000D40DB">
        <w:rPr>
          <w:b/>
          <w:sz w:val="24"/>
        </w:rPr>
        <w:t>commit</w:t>
      </w:r>
      <w:r w:rsidRPr="000D40DB">
        <w:rPr>
          <w:b/>
          <w:sz w:val="24"/>
        </w:rPr>
        <w:t>模板</w:t>
      </w:r>
      <w:r w:rsidR="00F724AF" w:rsidRPr="000D40DB">
        <w:rPr>
          <w:rFonts w:hint="eastAsia"/>
          <w:b/>
          <w:sz w:val="24"/>
        </w:rPr>
        <w:t xml:space="preserve"> </w:t>
      </w:r>
    </w:p>
    <w:p w:rsidR="00C763BE" w:rsidRDefault="00C763BE" w:rsidP="00B90187">
      <w:r>
        <w:t>可以对</w:t>
      </w:r>
      <w:r>
        <w:t>commit</w:t>
      </w:r>
      <w:r>
        <w:t>信息进行修饰，比如创建一个固定的</w:t>
      </w:r>
      <w:r>
        <w:t>commit</w:t>
      </w:r>
      <w:r>
        <w:t>格式</w:t>
      </w:r>
    </w:p>
    <w:p w:rsidR="00C176F0" w:rsidRPr="00B90187" w:rsidRDefault="00C176F0" w:rsidP="00B90187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t>git</w:t>
      </w:r>
      <w:proofErr w:type="spellEnd"/>
      <w:r>
        <w:t>/hooks/prepare-commit</w:t>
      </w:r>
      <w:r w:rsidR="00B90187">
        <w:t>-</w:t>
      </w:r>
      <w:proofErr w:type="spellStart"/>
      <w:r w:rsidR="00B90187">
        <w:t>msg</w:t>
      </w:r>
      <w:proofErr w:type="spellEnd"/>
    </w:p>
    <w:p w:rsidR="00B90187" w:rsidRDefault="00B90187" w:rsidP="00B9018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bin/bash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echo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 xml:space="preserve">前缀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(cat </w:t>
      </w:r>
      <w:r>
        <w:rPr>
          <w:rFonts w:ascii="Courier New" w:hAnsi="Courier New" w:cs="Courier New"/>
          <w:color w:val="A9B7C6"/>
          <w:sz w:val="20"/>
          <w:szCs w:val="20"/>
        </w:rPr>
        <w:t>$1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) </w:t>
      </w:r>
      <w:r>
        <w:rPr>
          <w:rFonts w:cs="Courier New" w:hint="eastAsia"/>
          <w:color w:val="6A8759"/>
          <w:sz w:val="20"/>
          <w:szCs w:val="20"/>
        </w:rPr>
        <w:t>后缀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$1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:rsidR="00C176F0" w:rsidRDefault="00C176F0">
      <w:pPr>
        <w:rPr>
          <w:rFonts w:hint="eastAsia"/>
        </w:rPr>
      </w:pPr>
    </w:p>
    <w:p w:rsidR="00C176F0" w:rsidRDefault="00C176F0">
      <w:pPr>
        <w:rPr>
          <w:rFonts w:hint="eastAsia"/>
        </w:rPr>
      </w:pPr>
    </w:p>
    <w:p w:rsidR="00C609A3" w:rsidRDefault="00C609A3"/>
    <w:p w:rsidR="00C609A3" w:rsidRPr="000D40DB" w:rsidRDefault="00C609A3">
      <w:pPr>
        <w:rPr>
          <w:rFonts w:hint="eastAsia"/>
          <w:b/>
          <w:sz w:val="24"/>
        </w:rPr>
      </w:pPr>
      <w:r w:rsidRPr="000D40DB">
        <w:rPr>
          <w:b/>
          <w:sz w:val="24"/>
        </w:rPr>
        <w:t>commit</w:t>
      </w:r>
      <w:r w:rsidR="00C176F0" w:rsidRPr="000D40DB">
        <w:rPr>
          <w:rFonts w:hint="eastAsia"/>
          <w:b/>
          <w:sz w:val="24"/>
        </w:rPr>
        <w:t>信息</w:t>
      </w:r>
      <w:r w:rsidR="00460AC4">
        <w:rPr>
          <w:rFonts w:hint="eastAsia"/>
          <w:b/>
          <w:sz w:val="24"/>
        </w:rPr>
        <w:t>进行检测</w:t>
      </w:r>
    </w:p>
    <w:p w:rsidR="00C763BE" w:rsidRDefault="00C763BE">
      <w:r>
        <w:rPr>
          <w:rFonts w:hint="eastAsia"/>
        </w:rPr>
        <w:t>对应一些不合适的</w:t>
      </w:r>
      <w:r>
        <w:rPr>
          <w:rFonts w:hint="eastAsia"/>
        </w:rPr>
        <w:t>commit</w:t>
      </w:r>
      <w:r>
        <w:rPr>
          <w:rFonts w:hint="eastAsia"/>
        </w:rPr>
        <w:t>信息可以驳回</w:t>
      </w:r>
    </w:p>
    <w:p w:rsidR="00C609A3" w:rsidRDefault="00C609A3">
      <w:r>
        <w:rPr>
          <w:rFonts w:hint="eastAsia"/>
        </w:rPr>
        <w:t>.</w:t>
      </w:r>
      <w:r>
        <w:t>/</w:t>
      </w:r>
      <w:proofErr w:type="spellStart"/>
      <w:r>
        <w:t>git</w:t>
      </w:r>
      <w:proofErr w:type="spellEnd"/>
      <w:r>
        <w:t>/hooks/commit-</w:t>
      </w:r>
      <w:proofErr w:type="spellStart"/>
      <w:r>
        <w:t>msg</w:t>
      </w:r>
      <w:proofErr w:type="spellEnd"/>
    </w:p>
    <w:p w:rsidR="00B90187" w:rsidRDefault="00B90187" w:rsidP="00B9018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#!/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bin/bash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(cat </w:t>
      </w:r>
      <w:r>
        <w:rPr>
          <w:rFonts w:ascii="Courier New" w:hAnsi="Courier New" w:cs="Courier New"/>
          <w:color w:val="A9B7C6"/>
          <w:sz w:val="20"/>
          <w:szCs w:val="20"/>
        </w:rPr>
        <w:t>$1</w:t>
      </w:r>
      <w:r>
        <w:rPr>
          <w:rFonts w:ascii="Courier New" w:hAnsi="Courier New" w:cs="Courier New"/>
          <w:color w:val="C57633"/>
          <w:sz w:val="20"/>
          <w:szCs w:val="20"/>
        </w:rPr>
        <w:t>)</w:t>
      </w:r>
      <w:r>
        <w:rPr>
          <w:rFonts w:ascii="Courier New" w:hAnsi="Courier New" w:cs="Courier New"/>
          <w:color w:val="C57633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 </w:t>
      </w:r>
      <w:r>
        <w:rPr>
          <w:rFonts w:ascii="Courier New" w:hAnsi="Courier New" w:cs="Courier New"/>
          <w:color w:val="CC7832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{#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} 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3C43A5"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then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echo </w:t>
      </w:r>
      <w:r>
        <w:rPr>
          <w:rFonts w:ascii="Courier New" w:hAnsi="Courier New" w:cs="Courier New"/>
          <w:color w:val="6A8759"/>
          <w:sz w:val="20"/>
          <w:szCs w:val="20"/>
        </w:rPr>
        <w:t>"commit</w:t>
      </w:r>
      <w:r>
        <w:rPr>
          <w:rFonts w:cs="Courier New" w:hint="eastAsia"/>
          <w:color w:val="6A8759"/>
          <w:sz w:val="20"/>
          <w:szCs w:val="20"/>
        </w:rPr>
        <w:t>信息太短小于</w:t>
      </w:r>
      <w:r w:rsidR="003C43A5">
        <w:rPr>
          <w:rFonts w:ascii="Courier New" w:hAnsi="Courier New" w:cs="Courier New"/>
          <w:color w:val="6A8759"/>
          <w:sz w:val="20"/>
          <w:szCs w:val="20"/>
        </w:rPr>
        <w:t>8</w:t>
      </w:r>
      <w:r>
        <w:rPr>
          <w:rFonts w:cs="Courier New" w:hint="eastAsia"/>
          <w:color w:val="6A8759"/>
          <w:sz w:val="20"/>
          <w:szCs w:val="20"/>
        </w:rPr>
        <w:t>个字符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fi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57633"/>
          <w:sz w:val="20"/>
          <w:szCs w:val="20"/>
        </w:rPr>
        <w:t xml:space="preserve">exit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</w:p>
    <w:p w:rsidR="00C609A3" w:rsidRDefault="00C609A3">
      <w:pPr>
        <w:rPr>
          <w:rFonts w:hint="eastAsia"/>
        </w:rPr>
      </w:pPr>
    </w:p>
    <w:p w:rsidR="000E4B1D" w:rsidRDefault="000E4B1D">
      <w:pPr>
        <w:rPr>
          <w:rFonts w:hint="eastAsia"/>
        </w:rPr>
      </w:pPr>
    </w:p>
    <w:p w:rsidR="000E4B1D" w:rsidRDefault="000E4B1D"/>
    <w:p w:rsidR="000E4B1D" w:rsidRDefault="000E4B1D">
      <w:pPr>
        <w:rPr>
          <w:rFonts w:hint="eastAsia"/>
        </w:rPr>
      </w:pPr>
    </w:p>
    <w:p w:rsidR="00E14980" w:rsidRDefault="00E14980">
      <w:r>
        <w:t>补丁</w:t>
      </w:r>
      <w:r w:rsidR="00460AC4">
        <w:t>应用</w:t>
      </w:r>
      <w:r w:rsidR="00460AC4">
        <w:t>hook</w:t>
      </w:r>
      <w:r w:rsidR="00A553B1">
        <w:t>（</w:t>
      </w:r>
      <w:r w:rsidR="003E27AC">
        <w:t>用途待</w:t>
      </w:r>
      <w:r w:rsidR="00A553B1">
        <w:t>研究）</w:t>
      </w:r>
    </w:p>
    <w:p w:rsidR="0054775C" w:rsidRDefault="0054775C">
      <w:pPr>
        <w:rPr>
          <w:rFonts w:hint="eastAsia"/>
        </w:rPr>
      </w:pPr>
      <w:r>
        <w:t>patch</w:t>
      </w:r>
      <w:r>
        <w:t>指某两次提交之间的差异，存储的是对代码的修改</w:t>
      </w:r>
    </w:p>
    <w:p w:rsidR="00E14980" w:rsidRDefault="00E14980">
      <w:r>
        <w:tab/>
      </w:r>
      <w:proofErr w:type="spellStart"/>
      <w:r>
        <w:t>applypathc-msg</w:t>
      </w:r>
      <w:proofErr w:type="spellEnd"/>
      <w:r w:rsidR="00700C2B">
        <w:t>：</w:t>
      </w:r>
      <w:r w:rsidR="00700C2B">
        <w:rPr>
          <w:rFonts w:hint="eastAsia"/>
        </w:rPr>
        <w:t>接收单个参数，</w:t>
      </w:r>
      <w:r w:rsidR="00700C2B">
        <w:rPr>
          <w:rFonts w:hint="eastAsia"/>
        </w:rPr>
        <w:t xml:space="preserve"> </w:t>
      </w:r>
      <w:r w:rsidR="00700C2B" w:rsidRPr="00700C2B">
        <w:rPr>
          <w:rFonts w:hint="eastAsia"/>
        </w:rPr>
        <w:t>包含请求合并信息的临时文件的名字</w:t>
      </w:r>
      <w:r w:rsidR="00D75E65">
        <w:rPr>
          <w:rFonts w:hint="eastAsia"/>
        </w:rPr>
        <w:t>，</w:t>
      </w:r>
      <w:r w:rsidR="000054B7">
        <w:rPr>
          <w:rFonts w:hint="eastAsia"/>
        </w:rPr>
        <w:t>在执行</w:t>
      </w:r>
      <w:proofErr w:type="spellStart"/>
      <w:r w:rsidR="000054B7">
        <w:rPr>
          <w:rFonts w:hint="eastAsia"/>
        </w:rPr>
        <w:t>git</w:t>
      </w:r>
      <w:proofErr w:type="spellEnd"/>
      <w:r w:rsidR="000054B7">
        <w:t xml:space="preserve"> am</w:t>
      </w:r>
      <w:r w:rsidR="00FF6614">
        <w:t xml:space="preserve"> </w:t>
      </w:r>
      <w:proofErr w:type="spellStart"/>
      <w:r w:rsidR="003E27AC">
        <w:t>xxx.patch</w:t>
      </w:r>
      <w:proofErr w:type="spellEnd"/>
      <w:r w:rsidR="003E27AC">
        <w:t>后调用</w:t>
      </w:r>
      <w:r w:rsidR="00D75E65">
        <w:t>。</w:t>
      </w:r>
      <w:r w:rsidR="00D75E65">
        <w:t>可通过</w:t>
      </w:r>
      <w:r w:rsidR="00D75E65">
        <w:rPr>
          <w:rFonts w:hint="eastAsia"/>
        </w:rPr>
        <w:t>.</w:t>
      </w:r>
      <w:proofErr w:type="spellStart"/>
      <w:r w:rsidR="00D75E65">
        <w:t>git</w:t>
      </w:r>
      <w:proofErr w:type="spellEnd"/>
      <w:r w:rsidR="00D75E65">
        <w:t>/rebase-apply/final-commit</w:t>
      </w:r>
      <w:r w:rsidR="00FE4FC0">
        <w:t>文件</w:t>
      </w:r>
      <w:r w:rsidR="00D75E65">
        <w:t>得到补丁的</w:t>
      </w:r>
      <w:r w:rsidR="00D75E65">
        <w:t>commit</w:t>
      </w:r>
      <w:r w:rsidR="00D75E65">
        <w:t>信息</w:t>
      </w:r>
      <w:r w:rsidR="00D75E65">
        <w:rPr>
          <w:rFonts w:hint="eastAsia"/>
        </w:rPr>
        <w:t>，同时可修改该文件的</w:t>
      </w:r>
      <w:r w:rsidR="00D75E65">
        <w:rPr>
          <w:rFonts w:hint="eastAsia"/>
        </w:rPr>
        <w:t>内容</w:t>
      </w:r>
      <w:r w:rsidR="00D75E65">
        <w:rPr>
          <w:rFonts w:hint="eastAsia"/>
        </w:rPr>
        <w:t>，产生新的</w:t>
      </w:r>
      <w:r w:rsidR="00D75E65">
        <w:rPr>
          <w:rFonts w:hint="eastAsia"/>
        </w:rPr>
        <w:t>commit</w:t>
      </w:r>
      <w:r w:rsidR="00D75E65">
        <w:rPr>
          <w:rFonts w:hint="eastAsia"/>
        </w:rPr>
        <w:t>提交</w:t>
      </w:r>
      <w:r w:rsidR="00D75E65">
        <w:rPr>
          <w:rFonts w:hint="eastAsia"/>
        </w:rPr>
        <w:t>信息</w:t>
      </w:r>
      <w:r w:rsidR="00FE4FC0">
        <w:rPr>
          <w:rFonts w:hint="eastAsia"/>
        </w:rPr>
        <w:t>，此时产生的提交不会走</w:t>
      </w:r>
      <w:r w:rsidR="00FE4FC0">
        <w:rPr>
          <w:rFonts w:hint="eastAsia"/>
        </w:rPr>
        <w:t>commit</w:t>
      </w:r>
      <w:r w:rsidR="00FE4FC0">
        <w:t xml:space="preserve"> </w:t>
      </w:r>
      <w:r w:rsidR="00FE4FC0">
        <w:rPr>
          <w:rFonts w:hint="eastAsia"/>
        </w:rPr>
        <w:t>hook</w:t>
      </w:r>
      <w:r w:rsidR="00FE4FC0">
        <w:rPr>
          <w:rFonts w:hint="eastAsia"/>
        </w:rPr>
        <w:t>流程</w:t>
      </w:r>
      <w:r w:rsidR="00D75E65">
        <w:rPr>
          <w:rFonts w:hint="eastAsia"/>
        </w:rPr>
        <w:t>。</w:t>
      </w:r>
    </w:p>
    <w:p w:rsidR="006C49CD" w:rsidRDefault="006C49CD">
      <w:r>
        <w:tab/>
        <w:t>pre-</w:t>
      </w:r>
      <w:proofErr w:type="spellStart"/>
      <w:r>
        <w:t>applypatch</w:t>
      </w:r>
      <w:proofErr w:type="spellEnd"/>
      <w:r w:rsidR="00700C2B">
        <w:t>：</w:t>
      </w:r>
      <w:r w:rsidR="00700C2B" w:rsidRPr="00700C2B">
        <w:rPr>
          <w:rFonts w:hint="eastAsia"/>
        </w:rPr>
        <w:t>运行于应用补丁之后，产生提交之前，可以用它在提交前检查快照</w:t>
      </w:r>
      <w:r w:rsidR="00422186">
        <w:rPr>
          <w:rFonts w:hint="eastAsia"/>
        </w:rPr>
        <w:t>。</w:t>
      </w:r>
    </w:p>
    <w:p w:rsidR="006C49CD" w:rsidRDefault="006C49CD">
      <w:pPr>
        <w:rPr>
          <w:rFonts w:hint="eastAsia"/>
        </w:rPr>
      </w:pPr>
      <w:r>
        <w:tab/>
        <w:t>post-</w:t>
      </w:r>
      <w:proofErr w:type="spellStart"/>
      <w:r>
        <w:t>applypatch</w:t>
      </w:r>
      <w:proofErr w:type="spellEnd"/>
      <w:r w:rsidR="00700C2B">
        <w:t>：用于通知，此时无法暂停工作流</w:t>
      </w:r>
      <w:r w:rsidR="00422186">
        <w:t>。</w:t>
      </w:r>
    </w:p>
    <w:p w:rsidR="006C49CD" w:rsidRDefault="006C49CD">
      <w:r>
        <w:t>其他客户端</w:t>
      </w:r>
      <w:r>
        <w:t>hook</w:t>
      </w:r>
      <w:r w:rsidR="00A553B1">
        <w:t>（</w:t>
      </w:r>
      <w:r w:rsidR="00460AC4">
        <w:t>用途</w:t>
      </w:r>
      <w:r w:rsidR="00870781">
        <w:t>待</w:t>
      </w:r>
      <w:r w:rsidR="00A553B1">
        <w:t>研究）</w:t>
      </w:r>
    </w:p>
    <w:p w:rsidR="006C49CD" w:rsidRDefault="006C49CD">
      <w:pPr>
        <w:rPr>
          <w:rFonts w:hint="eastAsia"/>
        </w:rPr>
      </w:pPr>
      <w:r>
        <w:tab/>
        <w:t>pre-rebase</w:t>
      </w:r>
      <w:r w:rsidR="00337A16">
        <w:t>：在</w:t>
      </w:r>
      <w:proofErr w:type="gramStart"/>
      <w:r w:rsidR="00337A16">
        <w:t>变基操作</w:t>
      </w:r>
      <w:proofErr w:type="gramEnd"/>
      <w:r w:rsidR="00337A16">
        <w:t>之前执行，可以通过</w:t>
      </w:r>
      <w:proofErr w:type="gramStart"/>
      <w:r w:rsidR="00337A16">
        <w:t>返回非</w:t>
      </w:r>
      <w:r w:rsidR="00337A16">
        <w:rPr>
          <w:rFonts w:hint="eastAsia"/>
        </w:rPr>
        <w:t>零值</w:t>
      </w:r>
      <w:proofErr w:type="gramEnd"/>
      <w:r w:rsidR="00337A16">
        <w:rPr>
          <w:rFonts w:hint="eastAsia"/>
        </w:rPr>
        <w:t>来</w:t>
      </w:r>
      <w:proofErr w:type="gramStart"/>
      <w:r w:rsidR="00337A16">
        <w:rPr>
          <w:rFonts w:hint="eastAsia"/>
        </w:rPr>
        <w:t>中止变基操作</w:t>
      </w:r>
      <w:proofErr w:type="gramEnd"/>
      <w:r w:rsidR="00422186">
        <w:rPr>
          <w:rFonts w:hint="eastAsia"/>
        </w:rPr>
        <w:t>，。</w:t>
      </w:r>
    </w:p>
    <w:p w:rsidR="006C49CD" w:rsidRDefault="006C49CD">
      <w:pPr>
        <w:rPr>
          <w:rFonts w:hint="eastAsia"/>
        </w:rPr>
      </w:pPr>
      <w:r>
        <w:tab/>
        <w:t>post-merge</w:t>
      </w:r>
      <w:r w:rsidR="007E3464">
        <w:t>：执行于</w:t>
      </w:r>
      <w:proofErr w:type="spellStart"/>
      <w:r w:rsidR="007E3464">
        <w:t>git</w:t>
      </w:r>
      <w:proofErr w:type="spellEnd"/>
      <w:r w:rsidR="007E3464">
        <w:t xml:space="preserve"> merge</w:t>
      </w:r>
      <w:r w:rsidR="007E3464">
        <w:t>操作之后</w:t>
      </w:r>
      <w:r w:rsidR="00422186">
        <w:t>。</w:t>
      </w:r>
    </w:p>
    <w:p w:rsidR="006C49CD" w:rsidRDefault="006C49CD">
      <w:pPr>
        <w:rPr>
          <w:rFonts w:hint="eastAsia"/>
        </w:rPr>
      </w:pPr>
      <w:r>
        <w:tab/>
        <w:t>post-checkout</w:t>
      </w:r>
      <w:r w:rsidR="00337A16">
        <w:t>：在进行切换分支或创建新分支时触发（</w:t>
      </w:r>
      <w:proofErr w:type="spellStart"/>
      <w:r w:rsidR="00337A16">
        <w:t>git</w:t>
      </w:r>
      <w:proofErr w:type="spellEnd"/>
      <w:r w:rsidR="00337A16">
        <w:t xml:space="preserve"> checkout</w:t>
      </w:r>
      <w:r w:rsidR="00337A16">
        <w:t>）</w:t>
      </w:r>
      <w:r w:rsidR="00422186">
        <w:t>。</w:t>
      </w:r>
      <w:r w:rsidR="00534EC3">
        <w:rPr>
          <w:rFonts w:hint="eastAsia"/>
        </w:rPr>
        <w:t>可以根据项目环境来</w:t>
      </w:r>
      <w:r w:rsidR="00534EC3" w:rsidRPr="00534EC3">
        <w:rPr>
          <w:rFonts w:hint="eastAsia"/>
        </w:rPr>
        <w:t>调整工作目录。</w:t>
      </w:r>
      <w:r w:rsidR="00534EC3" w:rsidRPr="00534EC3">
        <w:rPr>
          <w:rFonts w:hint="eastAsia"/>
        </w:rPr>
        <w:t xml:space="preserve"> </w:t>
      </w:r>
      <w:r w:rsidR="00534EC3">
        <w:rPr>
          <w:rFonts w:hint="eastAsia"/>
        </w:rPr>
        <w:t>比如放入大</w:t>
      </w:r>
      <w:r w:rsidR="00534EC3" w:rsidRPr="00534EC3">
        <w:rPr>
          <w:rFonts w:hint="eastAsia"/>
        </w:rPr>
        <w:t>文件、自动生成文档或进行其他操作。</w:t>
      </w:r>
    </w:p>
    <w:p w:rsidR="00E14980" w:rsidRDefault="00E14980">
      <w:pPr>
        <w:rPr>
          <w:rFonts w:hint="eastAsia"/>
        </w:rPr>
      </w:pPr>
      <w:r>
        <w:tab/>
        <w:t>pre-push</w:t>
      </w:r>
      <w:r w:rsidR="007E3464">
        <w:t>：在</w:t>
      </w:r>
      <w:proofErr w:type="spellStart"/>
      <w:r w:rsidR="007E3464">
        <w:t>git</w:t>
      </w:r>
      <w:proofErr w:type="spellEnd"/>
      <w:r w:rsidR="007E3464">
        <w:t xml:space="preserve"> push</w:t>
      </w:r>
      <w:r w:rsidR="007E3464">
        <w:t>操作成功前运行，可中止</w:t>
      </w:r>
      <w:r w:rsidR="007E3464">
        <w:t>push</w:t>
      </w:r>
      <w:r w:rsidR="007E3464">
        <w:t>流程</w:t>
      </w:r>
      <w:r w:rsidR="00422186">
        <w:t>。</w:t>
      </w:r>
    </w:p>
    <w:p w:rsidR="00E14980" w:rsidRDefault="00E14980" w:rsidP="006C49CD">
      <w:r>
        <w:tab/>
      </w:r>
    </w:p>
    <w:p w:rsidR="006C49CD" w:rsidRDefault="006C49CD"/>
    <w:p w:rsidR="006C49CD" w:rsidRDefault="006C49CD">
      <w:r>
        <w:t>服务端执行：</w:t>
      </w:r>
    </w:p>
    <w:p w:rsidR="006C49CD" w:rsidRDefault="006C49CD">
      <w:pPr>
        <w:rPr>
          <w:rFonts w:hint="eastAsia"/>
        </w:rPr>
      </w:pPr>
      <w:r>
        <w:tab/>
      </w:r>
      <w:r w:rsidR="00424564">
        <w:t>pre</w:t>
      </w:r>
      <w:r>
        <w:t>-receive</w:t>
      </w:r>
      <w:r w:rsidR="009D503A">
        <w:t>：在服务器接收到更新推送时触发，可以检测推送信息是否合法，通过</w:t>
      </w:r>
      <w:proofErr w:type="gramStart"/>
      <w:r w:rsidR="009D503A">
        <w:t>返回</w:t>
      </w:r>
      <w:r w:rsidR="009D503A">
        <w:rPr>
          <w:rFonts w:hint="eastAsia"/>
        </w:rPr>
        <w:t>非零阻止</w:t>
      </w:r>
      <w:proofErr w:type="gramEnd"/>
      <w:r w:rsidR="009D503A">
        <w:rPr>
          <w:rFonts w:hint="eastAsia"/>
        </w:rPr>
        <w:t>推送更新</w:t>
      </w:r>
      <w:r w:rsidR="005A37CF">
        <w:rPr>
          <w:rFonts w:hint="eastAsia"/>
        </w:rPr>
        <w:t>到</w:t>
      </w:r>
      <w:proofErr w:type="spellStart"/>
      <w:r w:rsidR="005A37CF">
        <w:rPr>
          <w:rFonts w:hint="eastAsia"/>
        </w:rPr>
        <w:t>git</w:t>
      </w:r>
      <w:proofErr w:type="spellEnd"/>
      <w:r w:rsidR="005A37CF">
        <w:rPr>
          <w:rFonts w:hint="eastAsia"/>
        </w:rPr>
        <w:t>仓库</w:t>
      </w:r>
      <w:r w:rsidR="00422186">
        <w:rPr>
          <w:rFonts w:hint="eastAsia"/>
        </w:rPr>
        <w:t>。</w:t>
      </w:r>
    </w:p>
    <w:p w:rsidR="006C49CD" w:rsidRDefault="006C49CD" w:rsidP="006C49CD">
      <w:pPr>
        <w:rPr>
          <w:rFonts w:hint="eastAsia"/>
        </w:rPr>
      </w:pPr>
      <w:r>
        <w:tab/>
      </w:r>
      <w:r>
        <w:t>update</w:t>
      </w:r>
      <w:r w:rsidR="00424564">
        <w:t>：在分支更新时触发，如果一次提交有多个分支需要更新，会每个分支各执行一次</w:t>
      </w:r>
      <w:r w:rsidR="005231FD">
        <w:t>，可中止流程</w:t>
      </w:r>
      <w:r w:rsidR="00424564">
        <w:t>。</w:t>
      </w:r>
    </w:p>
    <w:p w:rsidR="006C49CD" w:rsidRDefault="006C49CD" w:rsidP="006C49CD">
      <w:r>
        <w:tab/>
        <w:t>post-update</w:t>
      </w:r>
      <w:r w:rsidR="00424564">
        <w:t>：整个更新结束后触发，无法中止流程</w:t>
      </w:r>
      <w:r w:rsidR="00B449A9">
        <w:t>。</w:t>
      </w:r>
    </w:p>
    <w:p w:rsidR="006C49CD" w:rsidRDefault="006C49CD">
      <w:pPr>
        <w:rPr>
          <w:rFonts w:hint="eastAsia"/>
        </w:rPr>
      </w:pPr>
    </w:p>
    <w:p w:rsidR="00E14980" w:rsidRDefault="00E14980">
      <w:pPr>
        <w:rPr>
          <w:rFonts w:hint="eastAsia"/>
        </w:rPr>
      </w:pPr>
      <w:r>
        <w:tab/>
      </w:r>
    </w:p>
    <w:sectPr w:rsidR="00E1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09C"/>
    <w:multiLevelType w:val="hybridMultilevel"/>
    <w:tmpl w:val="4CC8E374"/>
    <w:lvl w:ilvl="0" w:tplc="2772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F2"/>
    <w:rsid w:val="000054B7"/>
    <w:rsid w:val="00030464"/>
    <w:rsid w:val="0003591A"/>
    <w:rsid w:val="000D40DB"/>
    <w:rsid w:val="000E4B1D"/>
    <w:rsid w:val="0013550D"/>
    <w:rsid w:val="0023453F"/>
    <w:rsid w:val="002659E3"/>
    <w:rsid w:val="00314238"/>
    <w:rsid w:val="00337A16"/>
    <w:rsid w:val="003B17DA"/>
    <w:rsid w:val="003C43A5"/>
    <w:rsid w:val="003C6673"/>
    <w:rsid w:val="003C7561"/>
    <w:rsid w:val="003E0A48"/>
    <w:rsid w:val="003E27AC"/>
    <w:rsid w:val="00406560"/>
    <w:rsid w:val="00422186"/>
    <w:rsid w:val="00424564"/>
    <w:rsid w:val="00460AC4"/>
    <w:rsid w:val="004957F6"/>
    <w:rsid w:val="004C3A27"/>
    <w:rsid w:val="004E6C8C"/>
    <w:rsid w:val="005231FD"/>
    <w:rsid w:val="00534EC3"/>
    <w:rsid w:val="00544265"/>
    <w:rsid w:val="0054775C"/>
    <w:rsid w:val="00581859"/>
    <w:rsid w:val="00582C32"/>
    <w:rsid w:val="005A37CF"/>
    <w:rsid w:val="005B04D6"/>
    <w:rsid w:val="006A0EB1"/>
    <w:rsid w:val="006C49CD"/>
    <w:rsid w:val="006F2B80"/>
    <w:rsid w:val="00700C2B"/>
    <w:rsid w:val="007016E3"/>
    <w:rsid w:val="007C4E7F"/>
    <w:rsid w:val="007E3464"/>
    <w:rsid w:val="00870781"/>
    <w:rsid w:val="008D0E85"/>
    <w:rsid w:val="008F482E"/>
    <w:rsid w:val="00904C72"/>
    <w:rsid w:val="009310EC"/>
    <w:rsid w:val="00967D7C"/>
    <w:rsid w:val="009D503A"/>
    <w:rsid w:val="009F010F"/>
    <w:rsid w:val="009F7750"/>
    <w:rsid w:val="00A064BF"/>
    <w:rsid w:val="00A553B1"/>
    <w:rsid w:val="00AF4F42"/>
    <w:rsid w:val="00B449A9"/>
    <w:rsid w:val="00B90187"/>
    <w:rsid w:val="00BD198E"/>
    <w:rsid w:val="00C13F9A"/>
    <w:rsid w:val="00C176F0"/>
    <w:rsid w:val="00C31D8B"/>
    <w:rsid w:val="00C52311"/>
    <w:rsid w:val="00C60208"/>
    <w:rsid w:val="00C609A3"/>
    <w:rsid w:val="00C763BE"/>
    <w:rsid w:val="00C93CFE"/>
    <w:rsid w:val="00CA6CC3"/>
    <w:rsid w:val="00D246F2"/>
    <w:rsid w:val="00D754DD"/>
    <w:rsid w:val="00D75E65"/>
    <w:rsid w:val="00DF041D"/>
    <w:rsid w:val="00E14980"/>
    <w:rsid w:val="00E60CB8"/>
    <w:rsid w:val="00EC702B"/>
    <w:rsid w:val="00F37FEC"/>
    <w:rsid w:val="00F724AF"/>
    <w:rsid w:val="00F82E87"/>
    <w:rsid w:val="00FE4FC0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5B40A-7E21-494E-A584-9D5B4F9A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60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0CB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B17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77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eckstyle/checkstyle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55</cp:revision>
  <dcterms:created xsi:type="dcterms:W3CDTF">2021-05-26T12:07:00Z</dcterms:created>
  <dcterms:modified xsi:type="dcterms:W3CDTF">2021-05-28T05:41:00Z</dcterms:modified>
</cp:coreProperties>
</file>