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F95" w:rsidRDefault="00903F34" w:rsidP="00903F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计算机学科与技术专业（毕业最低学分）</w:t>
      </w:r>
    </w:p>
    <w:tbl>
      <w:tblPr>
        <w:tblW w:w="9660" w:type="dxa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3"/>
        <w:gridCol w:w="647"/>
        <w:gridCol w:w="2502"/>
        <w:gridCol w:w="855"/>
        <w:gridCol w:w="939"/>
        <w:gridCol w:w="716"/>
        <w:gridCol w:w="748"/>
        <w:gridCol w:w="1325"/>
        <w:gridCol w:w="1305"/>
      </w:tblGrid>
      <w:tr w:rsidR="00563F9E" w:rsidTr="00374DF7">
        <w:trPr>
          <w:trHeight w:val="485"/>
        </w:trPr>
        <w:tc>
          <w:tcPr>
            <w:tcW w:w="3772" w:type="dxa"/>
            <w:gridSpan w:val="3"/>
            <w:vMerge w:val="restart"/>
          </w:tcPr>
          <w:p w:rsidR="00374DF7" w:rsidRDefault="00374DF7" w:rsidP="00374DF7">
            <w:pPr>
              <w:pStyle w:val="a3"/>
              <w:ind w:firstLineChars="0" w:firstLine="0"/>
            </w:pPr>
          </w:p>
          <w:p w:rsidR="00374DF7" w:rsidRDefault="00374DF7" w:rsidP="00374DF7">
            <w:pPr>
              <w:pStyle w:val="a3"/>
              <w:ind w:firstLineChars="0" w:firstLine="0"/>
            </w:pPr>
          </w:p>
          <w:p w:rsidR="00374DF7" w:rsidRDefault="00374DF7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课程类别</w:t>
            </w:r>
          </w:p>
        </w:tc>
        <w:tc>
          <w:tcPr>
            <w:tcW w:w="855" w:type="dxa"/>
            <w:vMerge w:val="restart"/>
          </w:tcPr>
          <w:p w:rsidR="00374DF7" w:rsidRDefault="00374DF7" w:rsidP="00374DF7">
            <w:pPr>
              <w:pStyle w:val="a3"/>
              <w:ind w:firstLineChars="0" w:firstLine="0"/>
            </w:pPr>
          </w:p>
          <w:p w:rsidR="00374DF7" w:rsidRDefault="00374DF7" w:rsidP="00374DF7">
            <w:pPr>
              <w:pStyle w:val="a3"/>
              <w:ind w:firstLineChars="0" w:firstLine="0"/>
            </w:pPr>
          </w:p>
          <w:p w:rsidR="00374DF7" w:rsidRDefault="00374DF7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学分数</w:t>
            </w:r>
          </w:p>
        </w:tc>
        <w:tc>
          <w:tcPr>
            <w:tcW w:w="3728" w:type="dxa"/>
            <w:gridSpan w:val="4"/>
          </w:tcPr>
          <w:p w:rsidR="00374DF7" w:rsidRDefault="00374DF7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学时数</w:t>
            </w:r>
          </w:p>
        </w:tc>
        <w:tc>
          <w:tcPr>
            <w:tcW w:w="1305" w:type="dxa"/>
            <w:vMerge w:val="restart"/>
          </w:tcPr>
          <w:p w:rsidR="00374DF7" w:rsidRDefault="00374DF7" w:rsidP="00374DF7">
            <w:pPr>
              <w:pStyle w:val="a3"/>
              <w:ind w:firstLineChars="0" w:firstLine="0"/>
            </w:pPr>
          </w:p>
          <w:p w:rsidR="00563F9E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各模块学分站总学分百分比</w:t>
            </w:r>
          </w:p>
        </w:tc>
      </w:tr>
      <w:tr w:rsidR="009F6C34" w:rsidTr="00374DF7">
        <w:trPr>
          <w:trHeight w:val="416"/>
        </w:trPr>
        <w:tc>
          <w:tcPr>
            <w:tcW w:w="3772" w:type="dxa"/>
            <w:gridSpan w:val="3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855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939" w:type="dxa"/>
            <w:vMerge w:val="restart"/>
          </w:tcPr>
          <w:p w:rsidR="00374DF7" w:rsidRDefault="00374DF7" w:rsidP="00374DF7">
            <w:pPr>
              <w:pStyle w:val="a3"/>
              <w:ind w:firstLineChars="0" w:firstLine="0"/>
            </w:pPr>
          </w:p>
          <w:p w:rsidR="00563F9E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总学时</w:t>
            </w:r>
          </w:p>
        </w:tc>
        <w:tc>
          <w:tcPr>
            <w:tcW w:w="2789" w:type="dxa"/>
            <w:gridSpan w:val="3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其中</w:t>
            </w:r>
          </w:p>
        </w:tc>
        <w:tc>
          <w:tcPr>
            <w:tcW w:w="1305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</w:tr>
      <w:tr w:rsidR="00563F9E" w:rsidTr="00374DF7">
        <w:trPr>
          <w:trHeight w:val="608"/>
        </w:trPr>
        <w:tc>
          <w:tcPr>
            <w:tcW w:w="3772" w:type="dxa"/>
            <w:gridSpan w:val="3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855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939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716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课内实验</w:t>
            </w:r>
          </w:p>
        </w:tc>
        <w:tc>
          <w:tcPr>
            <w:tcW w:w="748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课内上 机</w:t>
            </w:r>
          </w:p>
        </w:tc>
        <w:tc>
          <w:tcPr>
            <w:tcW w:w="1325" w:type="dxa"/>
          </w:tcPr>
          <w:p w:rsidR="00374DF7" w:rsidRDefault="00563F9E" w:rsidP="00374DF7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独立设</w:t>
            </w:r>
            <w:proofErr w:type="gramEnd"/>
            <w:r>
              <w:rPr>
                <w:rFonts w:hint="eastAsia"/>
              </w:rPr>
              <w:t>课实验（上机）</w:t>
            </w:r>
          </w:p>
        </w:tc>
        <w:tc>
          <w:tcPr>
            <w:tcW w:w="1305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</w:tr>
      <w:tr w:rsidR="009F6C34" w:rsidTr="00374DF7">
        <w:trPr>
          <w:trHeight w:val="523"/>
        </w:trPr>
        <w:tc>
          <w:tcPr>
            <w:tcW w:w="623" w:type="dxa"/>
            <w:vMerge w:val="restart"/>
          </w:tcPr>
          <w:p w:rsidR="00374DF7" w:rsidRDefault="00374DF7" w:rsidP="00374DF7">
            <w:pPr>
              <w:pStyle w:val="a3"/>
              <w:ind w:firstLineChars="0" w:firstLine="0"/>
            </w:pPr>
          </w:p>
          <w:p w:rsidR="00563F9E" w:rsidRDefault="00563F9E" w:rsidP="00374DF7">
            <w:pPr>
              <w:pStyle w:val="a3"/>
              <w:ind w:firstLineChars="0" w:firstLine="0"/>
            </w:pPr>
          </w:p>
          <w:p w:rsidR="00563F9E" w:rsidRDefault="00563F9E" w:rsidP="00374DF7">
            <w:pPr>
              <w:pStyle w:val="a3"/>
              <w:ind w:firstLineChars="0" w:firstLine="0"/>
            </w:pPr>
          </w:p>
          <w:p w:rsidR="00563F9E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课堂纪律</w:t>
            </w:r>
          </w:p>
        </w:tc>
        <w:tc>
          <w:tcPr>
            <w:tcW w:w="647" w:type="dxa"/>
            <w:vMerge w:val="restart"/>
          </w:tcPr>
          <w:p w:rsidR="00374DF7" w:rsidRDefault="00374DF7" w:rsidP="00374DF7">
            <w:pPr>
              <w:pStyle w:val="a3"/>
              <w:ind w:firstLineChars="0" w:firstLine="0"/>
            </w:pPr>
          </w:p>
          <w:p w:rsidR="00563F9E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必修课程</w:t>
            </w:r>
          </w:p>
        </w:tc>
        <w:tc>
          <w:tcPr>
            <w:tcW w:w="2502" w:type="dxa"/>
          </w:tcPr>
          <w:p w:rsidR="00563F9E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通识教育必修课</w:t>
            </w:r>
          </w:p>
        </w:tc>
        <w:tc>
          <w:tcPr>
            <w:tcW w:w="85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939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580</w:t>
            </w:r>
          </w:p>
        </w:tc>
        <w:tc>
          <w:tcPr>
            <w:tcW w:w="716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48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2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0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18.2%</w:t>
            </w:r>
          </w:p>
        </w:tc>
      </w:tr>
      <w:tr w:rsidR="009F6C34" w:rsidTr="00374DF7">
        <w:trPr>
          <w:trHeight w:val="423"/>
        </w:trPr>
        <w:tc>
          <w:tcPr>
            <w:tcW w:w="623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647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2502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学科基础必修课</w:t>
            </w:r>
          </w:p>
        </w:tc>
        <w:tc>
          <w:tcPr>
            <w:tcW w:w="85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68</w:t>
            </w:r>
          </w:p>
        </w:tc>
        <w:tc>
          <w:tcPr>
            <w:tcW w:w="939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1088</w:t>
            </w:r>
          </w:p>
        </w:tc>
        <w:tc>
          <w:tcPr>
            <w:tcW w:w="716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48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32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0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41.2%</w:t>
            </w:r>
          </w:p>
        </w:tc>
      </w:tr>
      <w:tr w:rsidR="009F6C34" w:rsidTr="00374DF7">
        <w:trPr>
          <w:trHeight w:val="331"/>
        </w:trPr>
        <w:tc>
          <w:tcPr>
            <w:tcW w:w="623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647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2502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专业必修课</w:t>
            </w:r>
          </w:p>
        </w:tc>
        <w:tc>
          <w:tcPr>
            <w:tcW w:w="85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939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144</w:t>
            </w:r>
          </w:p>
        </w:tc>
        <w:tc>
          <w:tcPr>
            <w:tcW w:w="716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48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2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0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5.5%</w:t>
            </w:r>
          </w:p>
        </w:tc>
      </w:tr>
      <w:tr w:rsidR="009F6C34" w:rsidTr="00374DF7">
        <w:trPr>
          <w:trHeight w:val="431"/>
        </w:trPr>
        <w:tc>
          <w:tcPr>
            <w:tcW w:w="623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647" w:type="dxa"/>
            <w:vMerge w:val="restart"/>
          </w:tcPr>
          <w:p w:rsidR="00374DF7" w:rsidRDefault="00374DF7" w:rsidP="00374DF7">
            <w:pPr>
              <w:pStyle w:val="a3"/>
              <w:ind w:firstLineChars="0" w:firstLine="0"/>
            </w:pPr>
          </w:p>
          <w:p w:rsidR="00563F9E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选修课程</w:t>
            </w:r>
          </w:p>
        </w:tc>
        <w:tc>
          <w:tcPr>
            <w:tcW w:w="2502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专业选修课</w:t>
            </w:r>
          </w:p>
        </w:tc>
        <w:tc>
          <w:tcPr>
            <w:tcW w:w="85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939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144</w:t>
            </w:r>
          </w:p>
        </w:tc>
        <w:tc>
          <w:tcPr>
            <w:tcW w:w="716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748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2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0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5.5%</w:t>
            </w:r>
          </w:p>
        </w:tc>
      </w:tr>
      <w:tr w:rsidR="00563F9E" w:rsidTr="00563F9E">
        <w:trPr>
          <w:trHeight w:val="480"/>
        </w:trPr>
        <w:tc>
          <w:tcPr>
            <w:tcW w:w="623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647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2502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通识教育选修课</w:t>
            </w:r>
          </w:p>
        </w:tc>
        <w:tc>
          <w:tcPr>
            <w:tcW w:w="85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939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96</w:t>
            </w:r>
          </w:p>
        </w:tc>
        <w:tc>
          <w:tcPr>
            <w:tcW w:w="716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748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2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0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3.6%</w:t>
            </w:r>
          </w:p>
        </w:tc>
      </w:tr>
      <w:tr w:rsidR="009F6C34" w:rsidTr="00374DF7">
        <w:trPr>
          <w:trHeight w:val="477"/>
        </w:trPr>
        <w:tc>
          <w:tcPr>
            <w:tcW w:w="623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647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2502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创新创业实践与素质拓展课</w:t>
            </w:r>
          </w:p>
        </w:tc>
        <w:tc>
          <w:tcPr>
            <w:tcW w:w="85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939" w:type="dxa"/>
          </w:tcPr>
          <w:p w:rsidR="00563F9E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/</w:t>
            </w:r>
          </w:p>
        </w:tc>
        <w:tc>
          <w:tcPr>
            <w:tcW w:w="716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748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32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0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1.2%</w:t>
            </w:r>
          </w:p>
        </w:tc>
      </w:tr>
      <w:tr w:rsidR="00563F9E" w:rsidTr="00374DF7">
        <w:trPr>
          <w:trHeight w:val="354"/>
        </w:trPr>
        <w:tc>
          <w:tcPr>
            <w:tcW w:w="623" w:type="dxa"/>
            <w:vMerge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3149" w:type="dxa"/>
            <w:gridSpan w:val="2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小计</w:t>
            </w:r>
          </w:p>
        </w:tc>
        <w:tc>
          <w:tcPr>
            <w:tcW w:w="85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124</w:t>
            </w:r>
          </w:p>
        </w:tc>
        <w:tc>
          <w:tcPr>
            <w:tcW w:w="939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2052</w:t>
            </w:r>
          </w:p>
        </w:tc>
        <w:tc>
          <w:tcPr>
            <w:tcW w:w="716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48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1325" w:type="dxa"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1305" w:type="dxa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75.2%</w:t>
            </w:r>
          </w:p>
        </w:tc>
      </w:tr>
      <w:tr w:rsidR="009F6C34" w:rsidTr="00374DF7">
        <w:trPr>
          <w:trHeight w:val="469"/>
        </w:trPr>
        <w:tc>
          <w:tcPr>
            <w:tcW w:w="3772" w:type="dxa"/>
            <w:gridSpan w:val="3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集中性实验环节</w:t>
            </w:r>
          </w:p>
        </w:tc>
        <w:tc>
          <w:tcPr>
            <w:tcW w:w="855" w:type="dxa"/>
          </w:tcPr>
          <w:p w:rsidR="00374DF7" w:rsidRDefault="009F6C34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学分数</w:t>
            </w:r>
          </w:p>
        </w:tc>
        <w:tc>
          <w:tcPr>
            <w:tcW w:w="2403" w:type="dxa"/>
            <w:gridSpan w:val="3"/>
          </w:tcPr>
          <w:p w:rsidR="00374DF7" w:rsidRDefault="009F6C34" w:rsidP="009F6C34">
            <w:pPr>
              <w:pStyle w:val="a3"/>
              <w:ind w:firstLineChars="400" w:firstLine="840"/>
            </w:pPr>
            <w:r>
              <w:rPr>
                <w:rFonts w:hint="eastAsia"/>
              </w:rPr>
              <w:t>周数</w:t>
            </w:r>
          </w:p>
        </w:tc>
        <w:tc>
          <w:tcPr>
            <w:tcW w:w="1325" w:type="dxa"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1305" w:type="dxa"/>
          </w:tcPr>
          <w:p w:rsidR="00374DF7" w:rsidRDefault="009F6C34" w:rsidP="009F6C34">
            <w:pPr>
              <w:pStyle w:val="a3"/>
            </w:pPr>
            <w:r>
              <w:rPr>
                <w:rFonts w:hint="eastAsia"/>
              </w:rPr>
              <w:t>/</w:t>
            </w:r>
          </w:p>
        </w:tc>
      </w:tr>
      <w:tr w:rsidR="009F6C34" w:rsidTr="00374DF7">
        <w:trPr>
          <w:trHeight w:val="362"/>
        </w:trPr>
        <w:tc>
          <w:tcPr>
            <w:tcW w:w="3772" w:type="dxa"/>
            <w:gridSpan w:val="3"/>
          </w:tcPr>
          <w:p w:rsidR="00374DF7" w:rsidRDefault="00563F9E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实践必修</w:t>
            </w:r>
          </w:p>
        </w:tc>
        <w:tc>
          <w:tcPr>
            <w:tcW w:w="855" w:type="dxa"/>
          </w:tcPr>
          <w:p w:rsidR="00374DF7" w:rsidRDefault="009F6C34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  <w:tc>
          <w:tcPr>
            <w:tcW w:w="2403" w:type="dxa"/>
            <w:gridSpan w:val="3"/>
          </w:tcPr>
          <w:p w:rsidR="00374DF7" w:rsidRDefault="009F6C34" w:rsidP="009F6C34">
            <w:pPr>
              <w:pStyle w:val="a3"/>
              <w:ind w:firstLineChars="400" w:firstLine="840"/>
            </w:pPr>
            <w:r>
              <w:rPr>
                <w:rFonts w:hint="eastAsia"/>
              </w:rPr>
              <w:t>23</w:t>
            </w:r>
          </w:p>
        </w:tc>
        <w:tc>
          <w:tcPr>
            <w:tcW w:w="1325" w:type="dxa"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1305" w:type="dxa"/>
          </w:tcPr>
          <w:p w:rsidR="00374DF7" w:rsidRDefault="009F6C34" w:rsidP="009F6C34">
            <w:pPr>
              <w:pStyle w:val="a3"/>
              <w:ind w:firstLineChars="100" w:firstLine="210"/>
            </w:pPr>
            <w:r>
              <w:rPr>
                <w:rFonts w:hint="eastAsia"/>
              </w:rPr>
              <w:t>21.2%</w:t>
            </w:r>
          </w:p>
        </w:tc>
      </w:tr>
      <w:tr w:rsidR="009F6C34" w:rsidTr="00374DF7">
        <w:trPr>
          <w:trHeight w:val="500"/>
        </w:trPr>
        <w:tc>
          <w:tcPr>
            <w:tcW w:w="3772" w:type="dxa"/>
            <w:gridSpan w:val="3"/>
          </w:tcPr>
          <w:p w:rsidR="00374DF7" w:rsidRDefault="009F6C34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实践选修</w:t>
            </w:r>
          </w:p>
        </w:tc>
        <w:tc>
          <w:tcPr>
            <w:tcW w:w="855" w:type="dxa"/>
          </w:tcPr>
          <w:p w:rsidR="00374DF7" w:rsidRDefault="009F6C34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403" w:type="dxa"/>
            <w:gridSpan w:val="3"/>
          </w:tcPr>
          <w:p w:rsidR="00374DF7" w:rsidRDefault="009F6C34" w:rsidP="009F6C34">
            <w:pPr>
              <w:pStyle w:val="a3"/>
              <w:ind w:firstLineChars="400" w:firstLine="840"/>
            </w:pPr>
            <w:r>
              <w:rPr>
                <w:rFonts w:hint="eastAsia"/>
              </w:rPr>
              <w:t>/</w:t>
            </w:r>
          </w:p>
        </w:tc>
        <w:tc>
          <w:tcPr>
            <w:tcW w:w="1325" w:type="dxa"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1305" w:type="dxa"/>
          </w:tcPr>
          <w:p w:rsidR="00374DF7" w:rsidRDefault="009F6C34" w:rsidP="009F6C34">
            <w:pPr>
              <w:pStyle w:val="a3"/>
              <w:ind w:firstLineChars="100" w:firstLine="210"/>
            </w:pPr>
            <w:r>
              <w:rPr>
                <w:rFonts w:hint="eastAsia"/>
              </w:rPr>
              <w:t>3.64%</w:t>
            </w:r>
          </w:p>
        </w:tc>
      </w:tr>
      <w:tr w:rsidR="009F6C34" w:rsidTr="00374DF7">
        <w:trPr>
          <w:trHeight w:val="590"/>
        </w:trPr>
        <w:tc>
          <w:tcPr>
            <w:tcW w:w="3772" w:type="dxa"/>
            <w:gridSpan w:val="3"/>
          </w:tcPr>
          <w:p w:rsidR="00374DF7" w:rsidRDefault="009F6C34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小计</w:t>
            </w:r>
          </w:p>
        </w:tc>
        <w:tc>
          <w:tcPr>
            <w:tcW w:w="855" w:type="dxa"/>
          </w:tcPr>
          <w:p w:rsidR="00374DF7" w:rsidRDefault="009F6C34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41</w:t>
            </w:r>
          </w:p>
        </w:tc>
        <w:tc>
          <w:tcPr>
            <w:tcW w:w="2403" w:type="dxa"/>
            <w:gridSpan w:val="3"/>
          </w:tcPr>
          <w:p w:rsidR="00374DF7" w:rsidRDefault="009F6C34" w:rsidP="009F6C34">
            <w:pPr>
              <w:pStyle w:val="a3"/>
              <w:ind w:firstLineChars="400" w:firstLine="840"/>
            </w:pPr>
            <w:r>
              <w:rPr>
                <w:rFonts w:hint="eastAsia"/>
              </w:rPr>
              <w:t>23</w:t>
            </w:r>
          </w:p>
        </w:tc>
        <w:tc>
          <w:tcPr>
            <w:tcW w:w="1325" w:type="dxa"/>
          </w:tcPr>
          <w:p w:rsidR="00374DF7" w:rsidRDefault="00374DF7" w:rsidP="00374DF7">
            <w:pPr>
              <w:pStyle w:val="a3"/>
              <w:ind w:firstLineChars="0" w:firstLine="0"/>
            </w:pPr>
          </w:p>
        </w:tc>
        <w:tc>
          <w:tcPr>
            <w:tcW w:w="1305" w:type="dxa"/>
          </w:tcPr>
          <w:p w:rsidR="00374DF7" w:rsidRDefault="009F6C34" w:rsidP="009F6C34">
            <w:pPr>
              <w:pStyle w:val="a3"/>
              <w:ind w:firstLineChars="100" w:firstLine="210"/>
            </w:pPr>
            <w:r>
              <w:rPr>
                <w:rFonts w:hint="eastAsia"/>
              </w:rPr>
              <w:t>24.8%</w:t>
            </w:r>
          </w:p>
        </w:tc>
      </w:tr>
      <w:tr w:rsidR="00563F9E" w:rsidTr="00374DF7">
        <w:trPr>
          <w:trHeight w:val="614"/>
        </w:trPr>
        <w:tc>
          <w:tcPr>
            <w:tcW w:w="3772" w:type="dxa"/>
            <w:gridSpan w:val="3"/>
          </w:tcPr>
          <w:p w:rsidR="00374DF7" w:rsidRDefault="009F6C34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合计</w:t>
            </w:r>
          </w:p>
        </w:tc>
        <w:tc>
          <w:tcPr>
            <w:tcW w:w="855" w:type="dxa"/>
          </w:tcPr>
          <w:p w:rsidR="00374DF7" w:rsidRDefault="009F6C34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165</w:t>
            </w:r>
          </w:p>
        </w:tc>
        <w:tc>
          <w:tcPr>
            <w:tcW w:w="3728" w:type="dxa"/>
            <w:gridSpan w:val="4"/>
          </w:tcPr>
          <w:p w:rsidR="00374DF7" w:rsidRDefault="009F6C34" w:rsidP="00374DF7">
            <w:pPr>
              <w:pStyle w:val="a3"/>
              <w:ind w:firstLineChars="0" w:firstLine="0"/>
            </w:pPr>
            <w:r>
              <w:rPr>
                <w:rFonts w:hint="eastAsia"/>
              </w:rPr>
              <w:t>2628学时+23周</w:t>
            </w:r>
          </w:p>
        </w:tc>
        <w:tc>
          <w:tcPr>
            <w:tcW w:w="1305" w:type="dxa"/>
          </w:tcPr>
          <w:p w:rsidR="00374DF7" w:rsidRDefault="009F6C34" w:rsidP="009F6C34">
            <w:pPr>
              <w:pStyle w:val="a3"/>
              <w:ind w:firstLineChars="100" w:firstLine="210"/>
            </w:pPr>
            <w:r>
              <w:rPr>
                <w:rFonts w:hint="eastAsia"/>
              </w:rPr>
              <w:t>100%</w:t>
            </w:r>
          </w:p>
        </w:tc>
      </w:tr>
    </w:tbl>
    <w:p w:rsidR="00903F34" w:rsidRDefault="00903F34" w:rsidP="00115E02"/>
    <w:p w:rsidR="00115E02" w:rsidRDefault="00115E02" w:rsidP="00115E02">
      <w:pPr>
        <w:pStyle w:val="a3"/>
        <w:numPr>
          <w:ilvl w:val="0"/>
          <w:numId w:val="1"/>
        </w:numPr>
        <w:tabs>
          <w:tab w:val="left" w:pos="1294"/>
        </w:tabs>
        <w:ind w:firstLineChars="0"/>
      </w:pPr>
      <w:r>
        <w:rPr>
          <w:rFonts w:hint="eastAsia"/>
        </w:rPr>
        <w:t>系统结构方向专业必修课（9学分）</w:t>
      </w:r>
    </w:p>
    <w:tbl>
      <w:tblPr>
        <w:tblW w:w="0" w:type="auto"/>
        <w:tblInd w:w="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3"/>
        <w:gridCol w:w="3134"/>
      </w:tblGrid>
      <w:tr w:rsidR="00115E02" w:rsidTr="00115E02">
        <w:tblPrEx>
          <w:tblCellMar>
            <w:top w:w="0" w:type="dxa"/>
            <w:bottom w:w="0" w:type="dxa"/>
          </w:tblCellMar>
        </w:tblPrEx>
        <w:trPr>
          <w:trHeight w:val="369"/>
        </w:trPr>
        <w:tc>
          <w:tcPr>
            <w:tcW w:w="2903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专家系列讲座</w:t>
            </w:r>
          </w:p>
        </w:tc>
        <w:tc>
          <w:tcPr>
            <w:tcW w:w="3134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1分</w:t>
            </w:r>
          </w:p>
        </w:tc>
      </w:tr>
      <w:tr w:rsidR="00115E02" w:rsidTr="00115E02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2903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现代计算机接口技术</w:t>
            </w:r>
          </w:p>
        </w:tc>
        <w:tc>
          <w:tcPr>
            <w:tcW w:w="3134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2分</w:t>
            </w:r>
          </w:p>
        </w:tc>
      </w:tr>
      <w:tr w:rsidR="00115E02" w:rsidTr="00115E02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2903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EDA技术</w:t>
            </w:r>
          </w:p>
        </w:tc>
        <w:tc>
          <w:tcPr>
            <w:tcW w:w="3134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2分</w:t>
            </w:r>
          </w:p>
        </w:tc>
      </w:tr>
      <w:tr w:rsidR="00115E02" w:rsidTr="00115E02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903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嵌入式系统</w:t>
            </w:r>
          </w:p>
        </w:tc>
        <w:tc>
          <w:tcPr>
            <w:tcW w:w="3134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2分</w:t>
            </w:r>
          </w:p>
        </w:tc>
      </w:tr>
      <w:tr w:rsidR="00115E02" w:rsidTr="00115E02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2903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网络信息安全</w:t>
            </w:r>
          </w:p>
        </w:tc>
        <w:tc>
          <w:tcPr>
            <w:tcW w:w="3134" w:type="dxa"/>
          </w:tcPr>
          <w:p w:rsidR="00115E02" w:rsidRDefault="00115E02" w:rsidP="00115E02">
            <w:pPr>
              <w:tabs>
                <w:tab w:val="left" w:pos="1294"/>
              </w:tabs>
              <w:rPr>
                <w:rFonts w:hint="eastAsia"/>
              </w:rPr>
            </w:pPr>
            <w:r>
              <w:rPr>
                <w:rFonts w:hint="eastAsia"/>
              </w:rPr>
              <w:t>2分</w:t>
            </w:r>
          </w:p>
        </w:tc>
      </w:tr>
    </w:tbl>
    <w:p w:rsidR="00115E02" w:rsidRDefault="00115E02" w:rsidP="00115E02">
      <w:pPr>
        <w:tabs>
          <w:tab w:val="left" w:pos="1294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</w:p>
    <w:p w:rsidR="00115E02" w:rsidRDefault="00115E02" w:rsidP="00115E02">
      <w:pPr>
        <w:pStyle w:val="a3"/>
        <w:numPr>
          <w:ilvl w:val="0"/>
          <w:numId w:val="1"/>
        </w:numPr>
        <w:tabs>
          <w:tab w:val="left" w:pos="1294"/>
        </w:tabs>
        <w:ind w:firstLineChars="0"/>
      </w:pPr>
      <w:r>
        <w:rPr>
          <w:rFonts w:hint="eastAsia"/>
        </w:rPr>
        <w:t>计算机科学与技术专业，专业选修课应修9学分</w:t>
      </w:r>
    </w:p>
    <w:p w:rsidR="00115E02" w:rsidRDefault="00115E02" w:rsidP="00115E02">
      <w:pPr>
        <w:pStyle w:val="a3"/>
        <w:numPr>
          <w:ilvl w:val="0"/>
          <w:numId w:val="1"/>
        </w:numPr>
        <w:tabs>
          <w:tab w:val="left" w:pos="1294"/>
        </w:tabs>
        <w:ind w:firstLineChars="0"/>
      </w:pPr>
      <w:r>
        <w:rPr>
          <w:rFonts w:hint="eastAsia"/>
        </w:rPr>
        <w:t>校选课应修6学分（人文社会科学2分，</w:t>
      </w:r>
      <w:r w:rsidR="00EB4363">
        <w:rPr>
          <w:rFonts w:hint="eastAsia"/>
        </w:rPr>
        <w:t>文学与艺术2分，创新创业2分）</w:t>
      </w:r>
    </w:p>
    <w:p w:rsidR="00EB4363" w:rsidRDefault="00EB4363" w:rsidP="00115E02">
      <w:pPr>
        <w:pStyle w:val="a3"/>
        <w:numPr>
          <w:ilvl w:val="0"/>
          <w:numId w:val="1"/>
        </w:numPr>
        <w:tabs>
          <w:tab w:val="left" w:pos="1294"/>
        </w:tabs>
        <w:ind w:firstLineChars="0"/>
      </w:pPr>
      <w:r>
        <w:rPr>
          <w:rFonts w:hint="eastAsia"/>
        </w:rPr>
        <w:t>创新创业实践与素质拓展课应修2学分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2"/>
        <w:gridCol w:w="2919"/>
      </w:tblGrid>
      <w:tr w:rsidR="00EB4363" w:rsidTr="00EB436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3642" w:type="dxa"/>
          </w:tcPr>
          <w:p w:rsidR="00EB4363" w:rsidRDefault="00EB4363" w:rsidP="00EB4363">
            <w:pPr>
              <w:pStyle w:val="a3"/>
              <w:tabs>
                <w:tab w:val="left" w:pos="129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大数据前沿技术与应用</w:t>
            </w:r>
          </w:p>
        </w:tc>
        <w:tc>
          <w:tcPr>
            <w:tcW w:w="2919" w:type="dxa"/>
          </w:tcPr>
          <w:p w:rsidR="00EB4363" w:rsidRDefault="00EB4363" w:rsidP="00EB4363">
            <w:pPr>
              <w:pStyle w:val="a3"/>
              <w:tabs>
                <w:tab w:val="left" w:pos="129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3分</w:t>
            </w:r>
          </w:p>
        </w:tc>
      </w:tr>
      <w:tr w:rsidR="00EB4363" w:rsidTr="00EB4363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3642" w:type="dxa"/>
          </w:tcPr>
          <w:p w:rsidR="00EB4363" w:rsidRDefault="00EB4363" w:rsidP="00EB4363">
            <w:pPr>
              <w:pStyle w:val="a3"/>
              <w:tabs>
                <w:tab w:val="left" w:pos="129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软件定义网络</w:t>
            </w:r>
          </w:p>
        </w:tc>
        <w:tc>
          <w:tcPr>
            <w:tcW w:w="2919" w:type="dxa"/>
          </w:tcPr>
          <w:p w:rsidR="00EB4363" w:rsidRDefault="00EB4363" w:rsidP="00EB4363">
            <w:pPr>
              <w:pStyle w:val="a3"/>
              <w:tabs>
                <w:tab w:val="left" w:pos="129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2分 </w:t>
            </w:r>
          </w:p>
        </w:tc>
      </w:tr>
    </w:tbl>
    <w:p w:rsidR="00EB4363" w:rsidRDefault="00EB4363" w:rsidP="00EB4363">
      <w:pPr>
        <w:pStyle w:val="a3"/>
        <w:numPr>
          <w:ilvl w:val="0"/>
          <w:numId w:val="1"/>
        </w:numPr>
        <w:tabs>
          <w:tab w:val="left" w:pos="1294"/>
        </w:tabs>
        <w:ind w:firstLineChars="0"/>
      </w:pPr>
      <w:r>
        <w:rPr>
          <w:rFonts w:hint="eastAsia"/>
        </w:rPr>
        <w:t>计算机科学与技术专业实践必修应修35分</w:t>
      </w:r>
    </w:p>
    <w:p w:rsidR="00EB4363" w:rsidRDefault="00EB4363" w:rsidP="00EB4363">
      <w:pPr>
        <w:pStyle w:val="a3"/>
        <w:numPr>
          <w:ilvl w:val="0"/>
          <w:numId w:val="1"/>
        </w:numPr>
        <w:tabs>
          <w:tab w:val="left" w:pos="1294"/>
        </w:tabs>
        <w:ind w:firstLineChars="0"/>
        <w:rPr>
          <w:rFonts w:hint="eastAsia"/>
        </w:rPr>
      </w:pPr>
      <w:r>
        <w:rPr>
          <w:rFonts w:hint="eastAsia"/>
        </w:rPr>
        <w:t>计算机科学与技术专业实践</w:t>
      </w:r>
      <w:r>
        <w:rPr>
          <w:rFonts w:hint="eastAsia"/>
        </w:rPr>
        <w:t>选修应修6分</w:t>
      </w:r>
      <w:bookmarkStart w:id="0" w:name="_GoBack"/>
      <w:bookmarkEnd w:id="0"/>
    </w:p>
    <w:sectPr w:rsidR="00EB4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F50BA"/>
    <w:multiLevelType w:val="hybridMultilevel"/>
    <w:tmpl w:val="7944C172"/>
    <w:lvl w:ilvl="0" w:tplc="BFC0C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A51"/>
    <w:rsid w:val="00115E02"/>
    <w:rsid w:val="00374DF7"/>
    <w:rsid w:val="003A4F95"/>
    <w:rsid w:val="00563F9E"/>
    <w:rsid w:val="00903F34"/>
    <w:rsid w:val="009F6C34"/>
    <w:rsid w:val="00BB0A51"/>
    <w:rsid w:val="00EB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DA30"/>
  <w15:chartTrackingRefBased/>
  <w15:docId w15:val="{0EA4B197-9D48-4DCE-8798-0A13C83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F34"/>
    <w:pPr>
      <w:ind w:firstLineChars="200" w:firstLine="420"/>
    </w:pPr>
  </w:style>
  <w:style w:type="table" w:styleId="a4">
    <w:name w:val="Table Grid"/>
    <w:basedOn w:val="a1"/>
    <w:uiPriority w:val="39"/>
    <w:rsid w:val="0090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洛桑 平措</dc:creator>
  <cp:keywords/>
  <dc:description/>
  <cp:lastModifiedBy>洛桑 平措</cp:lastModifiedBy>
  <cp:revision>3</cp:revision>
  <dcterms:created xsi:type="dcterms:W3CDTF">2019-09-05T04:58:00Z</dcterms:created>
  <dcterms:modified xsi:type="dcterms:W3CDTF">2019-09-06T08:35:00Z</dcterms:modified>
</cp:coreProperties>
</file>