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study, we utilized plugins from both Volatility 2 and Volatility 3, as certain plugins were not available in one version or the other. This approach allowed us to leverage the strengths of each version to conduct a comprehensive memory forensics analysis</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2 - 2.6.1 framework And Volatility 3- 2.7.1 framework)</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imageinfo plugin we need to determine the profile for volatility2 version as we need to specify the profile.</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179212</wp:posOffset>
            </wp:positionV>
            <wp:extent cx="5943600" cy="2362200"/>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362200"/>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From this plugin’s output we get to know that the Profile of the memory image is </w:t>
      </w:r>
      <w:r w:rsidDel="00000000" w:rsidR="00000000" w:rsidRPr="00000000">
        <w:rPr>
          <w:rFonts w:ascii="Times New Roman" w:cs="Times New Roman" w:eastAsia="Times New Roman" w:hAnsi="Times New Roman"/>
          <w:b w:val="1"/>
          <w:rtl w:val="0"/>
        </w:rPr>
        <w:t xml:space="preserve">Win10x64_19041</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psscan and psList plugins to determine the process ID’S , Parent and Child process, we found multiple instances of powershell process and We noticed several PowerShell processes, which seemed suspicious, so we decided to track them further</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09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2</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01900"/>
            <wp:effectExtent b="0" l="0" r="0" t="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780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PowerShell processes exhibiting hidden activity. The process IDs of these suspicious processes were noted for further analysis:</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6200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Multiple PowerShell Processes</w:t>
      </w:r>
      <w:r w:rsidDel="00000000" w:rsidR="00000000" w:rsidRPr="00000000">
        <w:rPr>
          <w:rFonts w:ascii="Times New Roman" w:cs="Times New Roman" w:eastAsia="Times New Roman" w:hAnsi="Times New Roman"/>
          <w:rtl w:val="0"/>
        </w:rPr>
        <w:t xml:space="preserve">: Several instances of </w:t>
      </w:r>
      <w:r w:rsidDel="00000000" w:rsidR="00000000" w:rsidRPr="00000000">
        <w:rPr>
          <w:rFonts w:ascii="Times New Roman" w:cs="Times New Roman" w:eastAsia="Times New Roman" w:hAnsi="Times New Roman"/>
          <w:color w:val="4a86e8"/>
          <w:rtl w:val="0"/>
        </w:rPr>
        <w:t xml:space="preserve">powershell.exe</w:t>
      </w:r>
      <w:r w:rsidDel="00000000" w:rsidR="00000000" w:rsidRPr="00000000">
        <w:rPr>
          <w:rFonts w:ascii="Times New Roman" w:cs="Times New Roman" w:eastAsia="Times New Roman" w:hAnsi="Times New Roman"/>
          <w:rtl w:val="0"/>
        </w:rPr>
        <w:t xml:space="preserve"> are being executed from the </w:t>
      </w:r>
      <w:r w:rsidDel="00000000" w:rsidR="00000000" w:rsidRPr="00000000">
        <w:rPr>
          <w:rFonts w:ascii="Times New Roman" w:cs="Times New Roman" w:eastAsia="Times New Roman" w:hAnsi="Times New Roman"/>
          <w:color w:val="4a86e8"/>
          <w:rtl w:val="0"/>
        </w:rPr>
        <w:t xml:space="preserve">C:\Windows\System32\WindowsPowerShell\v1.0\powershell.exe</w:t>
      </w:r>
      <w:r w:rsidDel="00000000" w:rsidR="00000000" w:rsidRPr="00000000">
        <w:rPr>
          <w:rFonts w:ascii="Times New Roman" w:cs="Times New Roman" w:eastAsia="Times New Roman" w:hAnsi="Times New Roman"/>
          <w:rtl w:val="0"/>
        </w:rPr>
        <w:t xml:space="preserve"> location. Each process is running with the </w:t>
      </w:r>
      <w:r w:rsidDel="00000000" w:rsidR="00000000" w:rsidRPr="00000000">
        <w:rPr>
          <w:rFonts w:ascii="Times New Roman" w:cs="Times New Roman" w:eastAsia="Times New Roman" w:hAnsi="Times New Roman"/>
          <w:color w:val="4a86e8"/>
          <w:rtl w:val="0"/>
        </w:rPr>
        <w:t xml:space="preserve">-windowStyle hidden</w:t>
      </w:r>
      <w:r w:rsidDel="00000000" w:rsidR="00000000" w:rsidRPr="00000000">
        <w:rPr>
          <w:rFonts w:ascii="Times New Roman" w:cs="Times New Roman" w:eastAsia="Times New Roman" w:hAnsi="Times New Roman"/>
          <w:rtl w:val="0"/>
        </w:rPr>
        <w:t xml:space="preserve"> flag, meaning the PowerShell windows are not visible to the user.</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PowerShell commands being executed are base64 encoded</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Persistence or Remote Execution Indicators</w:t>
      </w:r>
      <w:r w:rsidDel="00000000" w:rsidR="00000000" w:rsidRPr="00000000">
        <w:rPr>
          <w:rFonts w:ascii="Times New Roman" w:cs="Times New Roman" w:eastAsia="Times New Roman" w:hAnsi="Times New Roman"/>
          <w:rtl w:val="0"/>
        </w:rPr>
        <w:t xml:space="preserve">: The commands could be associated with persistence mechanisms or remote code execution. Using PowerShell to run hidden processes with encoded commands is a common technique in malware and fileless attacks,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PowerShell script or command is executed, especially if it's interacting with the console, a </w:t>
      </w:r>
      <w:r w:rsidDel="00000000" w:rsidR="00000000" w:rsidRPr="00000000">
        <w:rPr>
          <w:rFonts w:ascii="Times New Roman" w:cs="Times New Roman" w:eastAsia="Times New Roman" w:hAnsi="Times New Roman"/>
          <w:color w:val="4a86e8"/>
          <w:rtl w:val="0"/>
        </w:rPr>
        <w:t xml:space="preserve">conhost.exe</w:t>
      </w:r>
      <w:r w:rsidDel="00000000" w:rsidR="00000000" w:rsidRPr="00000000">
        <w:rPr>
          <w:rFonts w:ascii="Times New Roman" w:cs="Times New Roman" w:eastAsia="Times New Roman" w:hAnsi="Times New Roman"/>
          <w:rtl w:val="0"/>
        </w:rPr>
        <w:t xml:space="preserve"> process is often spawned to handle the console window. This is part of normal system behavior. However, in your case, the PowerShell instances are </w:t>
      </w:r>
      <w:r w:rsidDel="00000000" w:rsidR="00000000" w:rsidRPr="00000000">
        <w:rPr>
          <w:rFonts w:ascii="Times New Roman" w:cs="Times New Roman" w:eastAsia="Times New Roman" w:hAnsi="Times New Roman"/>
          <w:b w:val="1"/>
          <w:rtl w:val="0"/>
        </w:rPr>
        <w:t xml:space="preserve">hidden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-windowStyle hidden</w:t>
      </w:r>
      <w:r w:rsidDel="00000000" w:rsidR="00000000" w:rsidRPr="00000000">
        <w:rPr>
          <w:rFonts w:ascii="Times New Roman" w:cs="Times New Roman" w:eastAsia="Times New Roman" w:hAnsi="Times New Roman"/>
          <w:rtl w:val="0"/>
        </w:rPr>
        <w:t xml:space="preserve">), meaning the console windows are suppressed from view, but the processes still exist in the background.</w:t>
      </w:r>
    </w:p>
    <w:p w:rsidR="00000000" w:rsidDel="00000000" w:rsidP="00000000" w:rsidRDefault="00000000" w:rsidRPr="00000000" w14:paraId="00000027">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PowerShell runs commands in hidden mode, it still needs </w:t>
      </w:r>
      <w:r w:rsidDel="00000000" w:rsidR="00000000" w:rsidRPr="00000000">
        <w:rPr>
          <w:rFonts w:ascii="Times New Roman" w:cs="Times New Roman" w:eastAsia="Times New Roman" w:hAnsi="Times New Roman"/>
          <w:color w:val="4a86e8"/>
          <w:rtl w:val="0"/>
        </w:rPr>
        <w:t xml:space="preserve">conhost.exe </w:t>
      </w:r>
      <w:r w:rsidDel="00000000" w:rsidR="00000000" w:rsidRPr="00000000">
        <w:rPr>
          <w:rFonts w:ascii="Times New Roman" w:cs="Times New Roman" w:eastAsia="Times New Roman" w:hAnsi="Times New Roman"/>
          <w:rtl w:val="0"/>
        </w:rPr>
        <w:t xml:space="preserve">to manage the execution of commands behind the scenes, even if the user doesn't see it.</w:t>
      </w:r>
    </w:p>
    <w:p w:rsidR="00000000" w:rsidDel="00000000" w:rsidP="00000000" w:rsidRDefault="00000000" w:rsidRPr="00000000" w14:paraId="00000028">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Normally, when you open a PowerShell window manually, you'll see both the</w:t>
      </w:r>
      <w:r w:rsidDel="00000000" w:rsidR="00000000" w:rsidRPr="00000000">
        <w:rPr>
          <w:rFonts w:ascii="Times New Roman" w:cs="Times New Roman" w:eastAsia="Times New Roman" w:hAnsi="Times New Roman"/>
          <w:color w:val="4a86e8"/>
          <w:rtl w:val="0"/>
        </w:rPr>
        <w:t xml:space="preserve"> powershell.exe </w:t>
      </w:r>
      <w:r w:rsidDel="00000000" w:rsidR="00000000" w:rsidRPr="00000000">
        <w:rPr>
          <w:rFonts w:ascii="Times New Roman" w:cs="Times New Roman" w:eastAsia="Times New Roman" w:hAnsi="Times New Roman"/>
          <w:rtl w:val="0"/>
        </w:rPr>
        <w:t xml:space="preserve">process and the associated </w:t>
      </w:r>
      <w:r w:rsidDel="00000000" w:rsidR="00000000" w:rsidRPr="00000000">
        <w:rPr>
          <w:rFonts w:ascii="Times New Roman" w:cs="Times New Roman" w:eastAsia="Times New Roman" w:hAnsi="Times New Roman"/>
          <w:color w:val="4a86e8"/>
          <w:rtl w:val="0"/>
        </w:rPr>
        <w:t xml:space="preserve">conhost.exe</w:t>
      </w:r>
      <w:r w:rsidDel="00000000" w:rsidR="00000000" w:rsidRPr="00000000">
        <w:rPr>
          <w:rFonts w:ascii="Times New Roman" w:cs="Times New Roman" w:eastAsia="Times New Roman" w:hAnsi="Times New Roman"/>
          <w:rtl w:val="0"/>
        </w:rPr>
        <w:t xml:space="preserve"> process. But, if an attacker is trying to hide their activity, they’ll suppress the PowerShell window with the </w:t>
      </w:r>
      <w:r w:rsidDel="00000000" w:rsidR="00000000" w:rsidRPr="00000000">
        <w:rPr>
          <w:rFonts w:ascii="Times New Roman" w:cs="Times New Roman" w:eastAsia="Times New Roman" w:hAnsi="Times New Roman"/>
          <w:color w:val="4a86e8"/>
          <w:rtl w:val="0"/>
        </w:rPr>
        <w:t xml:space="preserve">-windowStyle hidde</w:t>
      </w:r>
      <w:r w:rsidDel="00000000" w:rsidR="00000000" w:rsidRPr="00000000">
        <w:rPr>
          <w:rFonts w:ascii="Times New Roman" w:cs="Times New Roman" w:eastAsia="Times New Roman" w:hAnsi="Times New Roman"/>
          <w:color w:val="188038"/>
          <w:rtl w:val="0"/>
        </w:rPr>
        <w:t xml:space="preserve">n</w:t>
      </w:r>
      <w:r w:rsidDel="00000000" w:rsidR="00000000" w:rsidRPr="00000000">
        <w:rPr>
          <w:rFonts w:ascii="Times New Roman" w:cs="Times New Roman" w:eastAsia="Times New Roman" w:hAnsi="Times New Roman"/>
          <w:rtl w:val="0"/>
        </w:rPr>
        <w:t xml:space="preserve"> flag, so you won't see the windows on the desktop, but the processes are still running in the background.</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Persistence</w:t>
      </w:r>
      <w:r w:rsidDel="00000000" w:rsidR="00000000" w:rsidRPr="00000000">
        <w:rPr>
          <w:rFonts w:ascii="Times New Roman" w:cs="Times New Roman" w:eastAsia="Times New Roman" w:hAnsi="Times New Roman"/>
          <w:rtl w:val="0"/>
        </w:rPr>
        <w:t xml:space="preserve">: The persistence of both PowerShell and </w:t>
      </w:r>
      <w:r w:rsidDel="00000000" w:rsidR="00000000" w:rsidRPr="00000000">
        <w:rPr>
          <w:rFonts w:ascii="Times New Roman" w:cs="Times New Roman" w:eastAsia="Times New Roman" w:hAnsi="Times New Roman"/>
          <w:color w:val="4a86e8"/>
          <w:rtl w:val="0"/>
        </w:rPr>
        <w:t xml:space="preserve">conhost.exe</w:t>
      </w:r>
      <w:r w:rsidDel="00000000" w:rsidR="00000000" w:rsidRPr="00000000">
        <w:rPr>
          <w:rFonts w:ascii="Times New Roman" w:cs="Times New Roman" w:eastAsia="Times New Roman" w:hAnsi="Times New Roman"/>
          <w:rtl w:val="0"/>
        </w:rPr>
        <w:t xml:space="preserve"> processes over a period of time, combined with their hidden execution, suggests that the system might be compromised.</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With the help of the output from psscan we observed that the obfuscated code /command is executed in powershell with the process id</w:t>
      </w:r>
      <w:r w:rsidDel="00000000" w:rsidR="00000000" w:rsidRPr="00000000">
        <w:rPr>
          <w:rFonts w:ascii="Times New Roman" w:cs="Times New Roman" w:eastAsia="Times New Roman" w:hAnsi="Times New Roman"/>
          <w:b w:val="1"/>
          <w:rtl w:val="0"/>
        </w:rPr>
        <w:t xml:space="preserve"> 6304</w:t>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MALFIND</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malfind we also spotted this process , on top of that we are examining the memory region </w:t>
        <w:br w:type="textWrapping"/>
        <w:t xml:space="preserve">Of this process and try to understand what is happening in that memory region</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memory regions with </w:t>
      </w:r>
      <w:r w:rsidDel="00000000" w:rsidR="00000000" w:rsidRPr="00000000">
        <w:rPr>
          <w:rFonts w:ascii="Times New Roman" w:cs="Times New Roman" w:eastAsia="Times New Roman" w:hAnsi="Times New Roman"/>
          <w:color w:val="4a86e8"/>
          <w:rtl w:val="0"/>
        </w:rPr>
        <w:t xml:space="preserve">PAGE_EXECUTE_READWRITE</w:t>
      </w:r>
      <w:r w:rsidDel="00000000" w:rsidR="00000000" w:rsidRPr="00000000">
        <w:rPr>
          <w:rFonts w:ascii="Times New Roman" w:cs="Times New Roman" w:eastAsia="Times New Roman" w:hAnsi="Times New Roman"/>
          <w:rtl w:val="0"/>
        </w:rPr>
        <w:t xml:space="preserve"> permissions, especially in a PowerShell process, could indicate suspicious or malicious activity. This is because:</w:t>
      </w:r>
    </w:p>
    <w:p w:rsidR="00000000" w:rsidDel="00000000" w:rsidP="00000000" w:rsidRDefault="00000000" w:rsidRPr="00000000" w14:paraId="00000033">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both write and execute code in memory is often associated with malicious code injection techniques (e.g., shellcode injection, reflective DLL injection).</w:t>
      </w:r>
    </w:p>
    <w:p w:rsidR="00000000" w:rsidDel="00000000" w:rsidP="00000000" w:rsidRDefault="00000000" w:rsidRPr="00000000" w14:paraId="00000034">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4a86e8"/>
          <w:rtl w:val="0"/>
        </w:rPr>
        <w:t xml:space="preserve">pop rcx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color w:val="4a86e8"/>
          <w:rtl w:val="0"/>
        </w:rPr>
        <w:t xml:space="preserve">jmp rax</w:t>
      </w:r>
      <w:r w:rsidDel="00000000" w:rsidR="00000000" w:rsidRPr="00000000">
        <w:rPr>
          <w:rFonts w:ascii="Times New Roman" w:cs="Times New Roman" w:eastAsia="Times New Roman" w:hAnsi="Times New Roman"/>
          <w:rtl w:val="0"/>
        </w:rPr>
        <w:t xml:space="preserve"> instructions are often found in exploitation or attack payloads.</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powershell process with pid (6304,8416,1012,9108) obtained common from malfind  psscan/pslist is examined for dropping of files on harddisk, using filescan</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this we came to know that there were no executables file associated with these suspicious process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 to arbitrary memory locations (like </w:t>
      </w:r>
      <w:r w:rsidDel="00000000" w:rsidR="00000000" w:rsidRPr="00000000">
        <w:rPr>
          <w:rFonts w:ascii="Times New Roman" w:cs="Times New Roman" w:eastAsia="Times New Roman" w:hAnsi="Times New Roman"/>
          <w:b w:val="1"/>
          <w:color w:val="4a86e8"/>
          <w:rtl w:val="0"/>
        </w:rPr>
        <w:t xml:space="preserve">jmp rax</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suggest that dynamic code is being executed, which is a common tactic in exploitation (e.g., executing shellcode from an arbitrary memory location)</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065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w:t>
      </w:r>
      <w:r w:rsidDel="00000000" w:rsidR="00000000" w:rsidRPr="00000000">
        <w:rPr>
          <w:rFonts w:ascii="Times New Roman" w:cs="Times New Roman" w:eastAsia="Times New Roman" w:hAnsi="Times New Roman"/>
          <w:color w:val="4a86e8"/>
          <w:rtl w:val="0"/>
        </w:rPr>
        <w:t xml:space="preserve">filescan</w:t>
      </w:r>
      <w:r w:rsidDel="00000000" w:rsidR="00000000" w:rsidRPr="00000000">
        <w:rPr>
          <w:rFonts w:ascii="Times New Roman" w:cs="Times New Roman" w:eastAsia="Times New Roman" w:hAnsi="Times New Roman"/>
          <w:rtl w:val="0"/>
        </w:rPr>
        <w:t xml:space="preserve"> plugin, we were unable to locate any executable files associated with the suspicious processes on the hard disk. This indicated that the malicious process did not rely on or drop any executable files. Instead, it operated entirely in memory, utilizing legitimate system tools to execute its operations. This behavior suggests that the malware exhibited fileless characteristics. To confirm its malicious nature, we proceeded with additional plugins to gather more evidence.</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Dlls used by suspicious process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a86e8"/>
          <w:rtl w:val="0"/>
        </w:rPr>
        <w:t xml:space="preserve">rasapi32.dll and rasman.dll</w:t>
      </w:r>
      <w:r w:rsidDel="00000000" w:rsidR="00000000" w:rsidRPr="00000000">
        <w:rPr>
          <w:rFonts w:ascii="Times New Roman" w:cs="Times New Roman" w:eastAsia="Times New Roman" w:hAnsi="Times New Roman"/>
          <w:color w:val="4a86e8"/>
          <w:rtl w:val="0"/>
        </w:rPr>
        <w:t xml:space="preserve">:</w:t>
      </w:r>
      <w:r w:rsidDel="00000000" w:rsidR="00000000" w:rsidRPr="00000000">
        <w:rPr>
          <w:rFonts w:ascii="Times New Roman" w:cs="Times New Roman" w:eastAsia="Times New Roman" w:hAnsi="Times New Roman"/>
          <w:rtl w:val="0"/>
        </w:rPr>
        <w:t xml:space="preserve"> These are related to the Remote Access Service, which could be used for remote access connections. This could suggest the involvement of remote management or access.</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25500"/>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these dlls are used by the suspicious process (6304,1012)</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dlls used by these process are legitimate but it can be leveraged to perform malicious activities.</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Privileges of Suspicious Process:</w:t>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Volatility 3</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01900"/>
            <wp:effectExtent b="0" l="0" r="0" t="0"/>
            <wp:docPr id="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Both processes (PID 6304 and PID 1012) represent potentially high-risk instances of </w:t>
      </w:r>
      <w:r w:rsidDel="00000000" w:rsidR="00000000" w:rsidRPr="00000000">
        <w:rPr>
          <w:rFonts w:ascii="Times New Roman" w:cs="Times New Roman" w:eastAsia="Times New Roman" w:hAnsi="Times New Roman"/>
          <w:b w:val="1"/>
          <w:color w:val="188038"/>
          <w:rtl w:val="0"/>
        </w:rPr>
        <w:t xml:space="preserve">powershell.exe</w:t>
      </w:r>
      <w:r w:rsidDel="00000000" w:rsidR="00000000" w:rsidRPr="00000000">
        <w:rPr>
          <w:rFonts w:ascii="Times New Roman" w:cs="Times New Roman" w:eastAsia="Times New Roman" w:hAnsi="Times New Roman"/>
          <w:rtl w:val="0"/>
        </w:rPr>
        <w:t xml:space="preserve"> with extensive system privileges.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HANDLES AND PrintKey</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further utilized the handles plugin to inspect the handles associated with the suspicious processes, which provided insights into the files, registry keys, and other system resources these processes interacted with. Additionally, the printkey plugin was employed to examine specific registry keys, helping us track any registry modifications made by the malicious processes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224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4a86e8"/>
          <w:rtl w:val="0"/>
        </w:rPr>
        <w:t xml:space="preserve">Run</w:t>
      </w:r>
      <w:r w:rsidDel="00000000" w:rsidR="00000000" w:rsidRPr="00000000">
        <w:rPr>
          <w:rFonts w:ascii="Times New Roman" w:cs="Times New Roman" w:eastAsia="Times New Roman" w:hAnsi="Times New Roman"/>
          <w:rtl w:val="0"/>
        </w:rPr>
        <w:t xml:space="preserve"> key entry executes a hidden PowerShell command on system startup. It uses the</w:t>
      </w:r>
      <w:r w:rsidDel="00000000" w:rsidR="00000000" w:rsidRPr="00000000">
        <w:rPr>
          <w:rFonts w:ascii="Times New Roman" w:cs="Times New Roman" w:eastAsia="Times New Roman" w:hAnsi="Times New Roman"/>
          <w:color w:val="4a86e8"/>
          <w:rtl w:val="0"/>
        </w:rPr>
        <w:t xml:space="preserve"> cmd /c start /min</w:t>
      </w:r>
      <w:r w:rsidDel="00000000" w:rsidR="00000000" w:rsidRPr="00000000">
        <w:rPr>
          <w:rFonts w:ascii="Times New Roman" w:cs="Times New Roman" w:eastAsia="Times New Roman" w:hAnsi="Times New Roman"/>
          <w:rtl w:val="0"/>
        </w:rPr>
        <w:t xml:space="preserve"> command to minimize the window and execute the command in the background (</w:t>
      </w:r>
      <w:r w:rsidDel="00000000" w:rsidR="00000000" w:rsidRPr="00000000">
        <w:rPr>
          <w:rFonts w:ascii="Times New Roman" w:cs="Times New Roman" w:eastAsia="Times New Roman" w:hAnsi="Times New Roman"/>
          <w:color w:val="4a86e8"/>
          <w:rtl w:val="0"/>
        </w:rPr>
        <w:t xml:space="preserve">powershell -windowStyle hidden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PowerShell command concatenates multiple environment variables (</w:t>
      </w:r>
      <w:r w:rsidDel="00000000" w:rsidR="00000000" w:rsidRPr="00000000">
        <w:rPr>
          <w:rFonts w:ascii="Times New Roman" w:cs="Times New Roman" w:eastAsia="Times New Roman" w:hAnsi="Times New Roman"/>
          <w:color w:val="4a86e8"/>
          <w:rtl w:val="0"/>
        </w:rPr>
        <w:t xml:space="preserve">$env:XBoxD1</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color w:val="4a86e8"/>
          <w:rtl w:val="0"/>
        </w:rPr>
        <w:t xml:space="preserve">$env:XBoxD12</w:t>
      </w:r>
      <w:r w:rsidDel="00000000" w:rsidR="00000000" w:rsidRPr="00000000">
        <w:rPr>
          <w:rFonts w:ascii="Times New Roman" w:cs="Times New Roman" w:eastAsia="Times New Roman" w:hAnsi="Times New Roman"/>
          <w:rtl w:val="0"/>
        </w:rPr>
        <w:t xml:space="preserve">) and executes the resulting payload using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enC</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enC</w:t>
      </w:r>
      <w:r w:rsidDel="00000000" w:rsidR="00000000" w:rsidRPr="00000000">
        <w:rPr>
          <w:rFonts w:ascii="Times New Roman" w:cs="Times New Roman" w:eastAsia="Times New Roman" w:hAnsi="Times New Roman"/>
          <w:rtl w:val="0"/>
        </w:rPr>
        <w:t xml:space="preserve"> flag indicates that the PowerShell script is encoded in base64.</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concatenation of environment variables and the use of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enC</w:t>
      </w:r>
      <w:r w:rsidDel="00000000" w:rsidR="00000000" w:rsidRPr="00000000">
        <w:rPr>
          <w:rFonts w:ascii="Times New Roman" w:cs="Times New Roman" w:eastAsia="Times New Roman" w:hAnsi="Times New Roman"/>
          <w:rtl w:val="0"/>
        </w:rPr>
        <w:t xml:space="preserve"> for encoding the command are commonly used techniques in obfuscated or malicious scripts.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output further supports the hypothesis of fileless malware using PowerShell for persistence or execution. </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7160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local IP address for many connections is</w:t>
      </w:r>
      <w:r w:rsidDel="00000000" w:rsidR="00000000" w:rsidRPr="00000000">
        <w:rPr>
          <w:rFonts w:ascii="Times New Roman" w:cs="Times New Roman" w:eastAsia="Times New Roman" w:hAnsi="Times New Roman"/>
          <w:color w:val="4a86e8"/>
          <w:rtl w:val="0"/>
        </w:rPr>
        <w:t xml:space="preserve"> 0.0.0.0</w:t>
      </w:r>
      <w:r w:rsidDel="00000000" w:rsidR="00000000" w:rsidRPr="00000000">
        <w:rPr>
          <w:rFonts w:ascii="Times New Roman" w:cs="Times New Roman" w:eastAsia="Times New Roman" w:hAnsi="Times New Roman"/>
          <w:rtl w:val="0"/>
        </w:rPr>
        <w:t xml:space="preserve">, which suggests that the process was listening on all network interfaces for incoming connections.</w:t>
      </w:r>
    </w:p>
    <w:p w:rsidR="00000000" w:rsidDel="00000000" w:rsidP="00000000" w:rsidRDefault="00000000" w:rsidRPr="00000000" w14:paraId="0000007D">
      <w:pPr>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No external IP addresses are visible, indicating that these might be local network connections or </w:t>
      </w:r>
      <w:r w:rsidDel="00000000" w:rsidR="00000000" w:rsidRPr="00000000">
        <w:rPr>
          <w:rFonts w:ascii="Times New Roman" w:cs="Times New Roman" w:eastAsia="Times New Roman" w:hAnsi="Times New Roman"/>
          <w:color w:val="4a86e8"/>
          <w:rtl w:val="0"/>
        </w:rPr>
        <w:t xml:space="preserve">unresolved connections.</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powershell.exe is typically a system administration tool, but in this case, it has established multiple network connections. PowerShell is commonly abused by attackers for remote administration and running scripts (often referred to as "living off the land" tactics). The fact that multiple powershell.exe processes are communicating over the network, especially with UDP (which is connectionless and harder to track), could indicate malicious usage.</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distinct time ranges for these network connections:</w:t>
      </w:r>
    </w:p>
    <w:p w:rsidR="00000000" w:rsidDel="00000000" w:rsidP="00000000" w:rsidRDefault="00000000" w:rsidRPr="00000000" w14:paraId="00000082">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September 19, 2024, 13:47:37 UTC</w:t>
      </w:r>
      <w:r w:rsidDel="00000000" w:rsidR="00000000" w:rsidRPr="00000000">
        <w:rPr>
          <w:rFonts w:ascii="Times New Roman" w:cs="Times New Roman" w:eastAsia="Times New Roman" w:hAnsi="Times New Roman"/>
          <w:rtl w:val="0"/>
        </w:rPr>
        <w:t xml:space="preserve">: Several UDP connections associated with </w:t>
      </w:r>
      <w:r w:rsidDel="00000000" w:rsidR="00000000" w:rsidRPr="00000000">
        <w:rPr>
          <w:rFonts w:ascii="Times New Roman" w:cs="Times New Roman" w:eastAsia="Times New Roman" w:hAnsi="Times New Roman"/>
          <w:color w:val="4a86e8"/>
          <w:rtl w:val="0"/>
        </w:rPr>
        <w:t xml:space="preserve">powershell.exe </w:t>
      </w:r>
      <w:r w:rsidDel="00000000" w:rsidR="00000000" w:rsidRPr="00000000">
        <w:rPr>
          <w:rFonts w:ascii="Times New Roman" w:cs="Times New Roman" w:eastAsia="Times New Roman" w:hAnsi="Times New Roman"/>
          <w:rtl w:val="0"/>
        </w:rPr>
        <w:t xml:space="preserve">(PID 6976) were active during this time.</w:t>
      </w:r>
    </w:p>
    <w:p w:rsidR="00000000" w:rsidDel="00000000" w:rsidP="00000000" w:rsidRDefault="00000000" w:rsidRPr="00000000" w14:paraId="00000083">
      <w:pPr>
        <w:numPr>
          <w:ilvl w:val="0"/>
          <w:numId w:val="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September 20, 2024, 10:18:37 - 10:18:50 UTC</w:t>
      </w:r>
      <w:r w:rsidDel="00000000" w:rsidR="00000000" w:rsidRPr="00000000">
        <w:rPr>
          <w:rFonts w:ascii="Times New Roman" w:cs="Times New Roman" w:eastAsia="Times New Roman" w:hAnsi="Times New Roman"/>
          <w:rtl w:val="0"/>
        </w:rPr>
        <w:t xml:space="preserve">: A different set of </w:t>
      </w:r>
      <w:r w:rsidDel="00000000" w:rsidR="00000000" w:rsidRPr="00000000">
        <w:rPr>
          <w:rFonts w:ascii="Times New Roman" w:cs="Times New Roman" w:eastAsia="Times New Roman" w:hAnsi="Times New Roman"/>
          <w:color w:val="4a86e8"/>
          <w:rtl w:val="0"/>
        </w:rPr>
        <w:t xml:space="preserve">powershell.exe</w:t>
      </w:r>
      <w:r w:rsidDel="00000000" w:rsidR="00000000" w:rsidRPr="00000000">
        <w:rPr>
          <w:rFonts w:ascii="Times New Roman" w:cs="Times New Roman" w:eastAsia="Times New Roman" w:hAnsi="Times New Roman"/>
          <w:rtl w:val="0"/>
        </w:rPr>
        <w:t xml:space="preserve"> instances (PIDs 1012 and 6304) established new connections on UDP ports 1012 and 6304.</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group of connections on </w:t>
      </w:r>
      <w:r w:rsidDel="00000000" w:rsidR="00000000" w:rsidRPr="00000000">
        <w:rPr>
          <w:rFonts w:ascii="Times New Roman" w:cs="Times New Roman" w:eastAsia="Times New Roman" w:hAnsi="Times New Roman"/>
          <w:b w:val="1"/>
          <w:rtl w:val="0"/>
        </w:rPr>
        <w:t xml:space="preserve">September 19</w:t>
      </w:r>
      <w:r w:rsidDel="00000000" w:rsidR="00000000" w:rsidRPr="00000000">
        <w:rPr>
          <w:rFonts w:ascii="Times New Roman" w:cs="Times New Roman" w:eastAsia="Times New Roman" w:hAnsi="Times New Roman"/>
          <w:rtl w:val="0"/>
        </w:rPr>
        <w:t xml:space="preserve"> (PID 6976) and the second group on </w:t>
      </w:r>
      <w:r w:rsidDel="00000000" w:rsidR="00000000" w:rsidRPr="00000000">
        <w:rPr>
          <w:rFonts w:ascii="Times New Roman" w:cs="Times New Roman" w:eastAsia="Times New Roman" w:hAnsi="Times New Roman"/>
          <w:b w:val="1"/>
          <w:rtl w:val="0"/>
        </w:rPr>
        <w:t xml:space="preserve">September 20</w:t>
      </w:r>
      <w:r w:rsidDel="00000000" w:rsidR="00000000" w:rsidRPr="00000000">
        <w:rPr>
          <w:rFonts w:ascii="Times New Roman" w:cs="Times New Roman" w:eastAsia="Times New Roman" w:hAnsi="Times New Roman"/>
          <w:rtl w:val="0"/>
        </w:rPr>
        <w:t xml:space="preserve"> (PIDs 1012 and 6304) suggest that these PowerShell processes were not short-lived but persistent or repeatedly launched at different times. This indicates either scheduled tasks, recurring scripts, or persistent backdoors that are maintaining or establishing communication channels.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as we encountered multiple instances of powershell in earlier results we can say that is due to recurring scripts</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not able to track the complete network activity but we tried alternative ways to gather more evidence.</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Command line activity</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didn't find any executable files, we can conclude that the attack is of type script based file less attack, also we can make use of plugins of volatility to further dig deeply to track what was the code trying to do using cmdline.CmdLine plugin.</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which are described below.</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208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383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cmdline plugin , we can get the commands executed , we can see that both processes(6304,1012) executes highly obfuscated commands.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12900"/>
            <wp:effectExtent b="0" l="0" r="0" t="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filtering for </w:t>
      </w:r>
      <w:r w:rsidDel="00000000" w:rsidR="00000000" w:rsidRPr="00000000">
        <w:rPr>
          <w:rFonts w:ascii="Times New Roman" w:cs="Times New Roman" w:eastAsia="Times New Roman" w:hAnsi="Times New Roman"/>
          <w:color w:val="4a86e8"/>
          <w:rtl w:val="0"/>
        </w:rPr>
        <w:t xml:space="preserve">powershell.exe processes. It indicates that powershell.exe </w:t>
      </w:r>
      <w:r w:rsidDel="00000000" w:rsidR="00000000" w:rsidRPr="00000000">
        <w:rPr>
          <w:rFonts w:ascii="Times New Roman" w:cs="Times New Roman" w:eastAsia="Times New Roman" w:hAnsi="Times New Roman"/>
          <w:rtl w:val="0"/>
        </w:rPr>
        <w:t xml:space="preserve">(Process ID 9108) has several API hooks, which is a common technique used by malware to intercept or alter system API calls for malicious purposes. The hooks observed here could suggest that the PowerShell process has been compromised to inject or manipulate system calls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COMMANDS</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the script:</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the decoded script:</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 observations from one step decoding:</w:t>
      </w:r>
    </w:p>
    <w:p w:rsidR="00000000" w:rsidDel="00000000" w:rsidP="00000000" w:rsidRDefault="00000000" w:rsidRPr="00000000" w14:paraId="0000009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i8nvx615n4sb" w:id="0"/>
      <w:bookmarkEnd w:id="0"/>
      <w:r w:rsidDel="00000000" w:rsidR="00000000" w:rsidRPr="00000000">
        <w:rPr>
          <w:rFonts w:ascii="Times New Roman" w:cs="Times New Roman" w:eastAsia="Times New Roman" w:hAnsi="Times New Roman"/>
          <w:b w:val="1"/>
          <w:color w:val="000000"/>
          <w:sz w:val="26"/>
          <w:szCs w:val="26"/>
          <w:rtl w:val="0"/>
        </w:rPr>
        <w:t xml:space="preserve">Script Structure and Key Components:</w:t>
      </w:r>
    </w:p>
    <w:p w:rsidR="00000000" w:rsidDel="00000000" w:rsidP="00000000" w:rsidRDefault="00000000" w:rsidRPr="00000000" w14:paraId="0000009E">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Construction Using </w:t>
      </w:r>
      <w:r w:rsidDel="00000000" w:rsidR="00000000" w:rsidRPr="00000000">
        <w:rPr>
          <w:rFonts w:ascii="Times New Roman" w:cs="Times New Roman" w:eastAsia="Times New Roman" w:hAnsi="Times New Roman"/>
          <w:color w:val="4a86e8"/>
          <w:rtl w:val="0"/>
        </w:rPr>
        <w:t xml:space="preserve">[char]</w:t>
      </w:r>
      <w:r w:rsidDel="00000000" w:rsidR="00000000" w:rsidRPr="00000000">
        <w:rPr>
          <w:rFonts w:ascii="Times New Roman" w:cs="Times New Roman" w:eastAsia="Times New Roman" w:hAnsi="Times New Roman"/>
          <w:b w:val="1"/>
          <w:rtl w:val="0"/>
        </w:rPr>
        <w:t xml:space="preserve"> Expressions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 builds a URL dynamically using a series of</w:t>
      </w:r>
      <w:r w:rsidDel="00000000" w:rsidR="00000000" w:rsidRPr="00000000">
        <w:rPr>
          <w:rFonts w:ascii="Times New Roman" w:cs="Times New Roman" w:eastAsia="Times New Roman" w:hAnsi="Times New Roman"/>
          <w:color w:val="4a86e8"/>
          <w:rtl w:val="0"/>
        </w:rPr>
        <w:t xml:space="preserve"> [char]</w:t>
      </w:r>
      <w:r w:rsidDel="00000000" w:rsidR="00000000" w:rsidRPr="00000000">
        <w:rPr>
          <w:rFonts w:ascii="Times New Roman" w:cs="Times New Roman" w:eastAsia="Times New Roman" w:hAnsi="Times New Roman"/>
          <w:rtl w:val="0"/>
        </w:rPr>
        <w:t xml:space="preserve"> expressions, such as </w:t>
      </w:r>
      <w:r w:rsidDel="00000000" w:rsidR="00000000" w:rsidRPr="00000000">
        <w:rPr>
          <w:rFonts w:ascii="Times New Roman" w:cs="Times New Roman" w:eastAsia="Times New Roman" w:hAnsi="Times New Roman"/>
          <w:color w:val="4a86e8"/>
          <w:rtl w:val="0"/>
        </w:rPr>
        <w:t xml:space="preserve">[char]((-659)+(763))</w:t>
      </w:r>
      <w:r w:rsidDel="00000000" w:rsidR="00000000" w:rsidRPr="00000000">
        <w:rPr>
          <w:rFonts w:ascii="Times New Roman" w:cs="Times New Roman" w:eastAsia="Times New Roman" w:hAnsi="Times New Roman"/>
          <w:rtl w:val="0"/>
        </w:rPr>
        <w:t xml:space="preserve">. This technique hides the actual URL, which can be decoded by evaluating these expressions.</w:t>
      </w:r>
    </w:p>
    <w:p w:rsidR="00000000" w:rsidDel="00000000" w:rsidP="00000000" w:rsidRDefault="00000000" w:rsidRPr="00000000" w14:paraId="000000A0">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Functions </w:t>
      </w:r>
      <w:r w:rsidDel="00000000" w:rsidR="00000000" w:rsidRPr="00000000">
        <w:rPr>
          <w:rFonts w:ascii="Times New Roman" w:cs="Times New Roman" w:eastAsia="Times New Roman" w:hAnsi="Times New Roman"/>
          <w:b w:val="1"/>
          <w:color w:val="4a86e8"/>
          <w:rtl w:val="0"/>
        </w:rPr>
        <w:t xml:space="preserve">f0</w:t>
      </w:r>
      <w:r w:rsidDel="00000000" w:rsidR="00000000" w:rsidRPr="00000000">
        <w:rPr>
          <w:rFonts w:ascii="Times New Roman" w:cs="Times New Roman" w:eastAsia="Times New Roman" w:hAnsi="Times New Roman"/>
          <w:b w:val="1"/>
          <w:rtl w:val="0"/>
        </w:rPr>
        <w:t xml:space="preserve"> and </w:t>
      </w:r>
      <w:r w:rsidDel="00000000" w:rsidR="00000000" w:rsidRPr="00000000">
        <w:rPr>
          <w:rFonts w:ascii="Times New Roman" w:cs="Times New Roman" w:eastAsia="Times New Roman" w:hAnsi="Times New Roman"/>
          <w:b w:val="1"/>
          <w:color w:val="4a86e8"/>
          <w:rtl w:val="0"/>
        </w:rPr>
        <w:t xml:space="preserve">f1</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A1">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 defines functions to check if strings are Base64-encoded (</w:t>
      </w:r>
      <w:r w:rsidDel="00000000" w:rsidR="00000000" w:rsidRPr="00000000">
        <w:rPr>
          <w:rFonts w:ascii="Times New Roman" w:cs="Times New Roman" w:eastAsia="Times New Roman" w:hAnsi="Times New Roman"/>
          <w:color w:val="4a86e8"/>
          <w:rtl w:val="0"/>
        </w:rPr>
        <w:t xml:space="preserve">f0</w:t>
      </w:r>
      <w:r w:rsidDel="00000000" w:rsidR="00000000" w:rsidRPr="00000000">
        <w:rPr>
          <w:rFonts w:ascii="Times New Roman" w:cs="Times New Roman" w:eastAsia="Times New Roman" w:hAnsi="Times New Roman"/>
          <w:rtl w:val="0"/>
        </w:rPr>
        <w:t xml:space="preserve">) and to introduce random delays and sleep intervals (</w:t>
      </w:r>
      <w:r w:rsidDel="00000000" w:rsidR="00000000" w:rsidRPr="00000000">
        <w:rPr>
          <w:rFonts w:ascii="Times New Roman" w:cs="Times New Roman" w:eastAsia="Times New Roman" w:hAnsi="Times New Roman"/>
          <w:color w:val="4a86e8"/>
          <w:rtl w:val="0"/>
        </w:rPr>
        <w:t xml:space="preserve">f1</w:t>
      </w:r>
      <w:r w:rsidDel="00000000" w:rsidR="00000000" w:rsidRPr="00000000">
        <w:rPr>
          <w:rFonts w:ascii="Times New Roman" w:cs="Times New Roman" w:eastAsia="Times New Roman" w:hAnsi="Times New Roman"/>
          <w:rtl w:val="0"/>
        </w:rPr>
        <w:t xml:space="preserve">), likely to evade detection or analysis.</w:t>
      </w:r>
    </w:p>
    <w:p w:rsidR="00000000" w:rsidDel="00000000" w:rsidP="00000000" w:rsidRDefault="00000000" w:rsidRPr="00000000" w14:paraId="000000A2">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constructs a query, gathers system information (e.g., serial number, computer name), and hashes them using SHA-256 and MD5 to generate a unique identifier for the infected machine.</w:t>
      </w:r>
    </w:p>
    <w:p w:rsidR="00000000" w:rsidDel="00000000" w:rsidP="00000000" w:rsidRDefault="00000000" w:rsidRPr="00000000" w14:paraId="000000A3">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Web Requests Using </w:t>
      </w:r>
      <w:r w:rsidDel="00000000" w:rsidR="00000000" w:rsidRPr="00000000">
        <w:rPr>
          <w:rFonts w:ascii="Times New Roman" w:cs="Times New Roman" w:eastAsia="Times New Roman" w:hAnsi="Times New Roman"/>
          <w:color w:val="4a86e8"/>
          <w:rtl w:val="0"/>
        </w:rPr>
        <w:t xml:space="preserve">WebClient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A4">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 generates a custom </w:t>
      </w:r>
      <w:r w:rsidDel="00000000" w:rsidR="00000000" w:rsidRPr="00000000">
        <w:rPr>
          <w:rFonts w:ascii="Times New Roman" w:cs="Times New Roman" w:eastAsia="Times New Roman" w:hAnsi="Times New Roman"/>
          <w:color w:val="4a86e8"/>
          <w:rtl w:val="0"/>
        </w:rPr>
        <w:t xml:space="preserve">User-Agent</w:t>
      </w:r>
      <w:r w:rsidDel="00000000" w:rsidR="00000000" w:rsidRPr="00000000">
        <w:rPr>
          <w:rFonts w:ascii="Times New Roman" w:cs="Times New Roman" w:eastAsia="Times New Roman" w:hAnsi="Times New Roman"/>
          <w:rtl w:val="0"/>
        </w:rPr>
        <w:t xml:space="preserve"> and sends HTTP requests using </w:t>
      </w:r>
      <w:r w:rsidDel="00000000" w:rsidR="00000000" w:rsidRPr="00000000">
        <w:rPr>
          <w:rFonts w:ascii="Times New Roman" w:cs="Times New Roman" w:eastAsia="Times New Roman" w:hAnsi="Times New Roman"/>
          <w:color w:val="4a86e8"/>
          <w:rtl w:val="0"/>
        </w:rPr>
        <w:t xml:space="preserve">WebClient</w:t>
      </w:r>
      <w:r w:rsidDel="00000000" w:rsidR="00000000" w:rsidRPr="00000000">
        <w:rPr>
          <w:rFonts w:ascii="Times New Roman" w:cs="Times New Roman" w:eastAsia="Times New Roman" w:hAnsi="Times New Roman"/>
          <w:rtl w:val="0"/>
        </w:rPr>
        <w:t xml:space="preserve">. It also includes headers like </w:t>
      </w:r>
      <w:r w:rsidDel="00000000" w:rsidR="00000000" w:rsidRPr="00000000">
        <w:rPr>
          <w:rFonts w:ascii="Times New Roman" w:cs="Times New Roman" w:eastAsia="Times New Roman" w:hAnsi="Times New Roman"/>
          <w:color w:val="4a86e8"/>
          <w:rtl w:val="0"/>
        </w:rPr>
        <w:t xml:space="preserve">Accept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4a86e8"/>
          <w:rtl w:val="0"/>
        </w:rPr>
        <w:t xml:space="preserve">X-Cookie</w:t>
      </w:r>
      <w:r w:rsidDel="00000000" w:rsidR="00000000" w:rsidRPr="00000000">
        <w:rPr>
          <w:rFonts w:ascii="Times New Roman" w:cs="Times New Roman" w:eastAsia="Times New Roman" w:hAnsi="Times New Roman"/>
          <w:rtl w:val="0"/>
        </w:rPr>
        <w:t xml:space="preserve">, potentially used for exfiltrating system information or communicating with a remote server.</w:t>
      </w:r>
    </w:p>
    <w:p w:rsidR="00000000" w:rsidDel="00000000" w:rsidP="00000000" w:rsidRDefault="00000000" w:rsidRPr="00000000" w14:paraId="000000A5">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Execution of Encoded Payloads:</w:t>
      </w:r>
    </w:p>
    <w:p w:rsidR="00000000" w:rsidDel="00000000" w:rsidP="00000000" w:rsidRDefault="00000000" w:rsidRPr="00000000" w14:paraId="000000A6">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may retrieve a response, check if it is Base64-encoded, and execute it with different PowerShell flags (</w:t>
      </w:r>
      <w:r w:rsidDel="00000000" w:rsidR="00000000" w:rsidRPr="00000000">
        <w:rPr>
          <w:rFonts w:ascii="Times New Roman" w:cs="Times New Roman" w:eastAsia="Times New Roman" w:hAnsi="Times New Roman"/>
          <w:color w:val="4a86e8"/>
          <w:rtl w:val="0"/>
        </w:rPr>
        <w:t xml:space="preserve">-c</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enC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7">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Persistence and Looping:</w:t>
      </w:r>
    </w:p>
    <w:p w:rsidR="00000000" w:rsidDel="00000000" w:rsidP="00000000" w:rsidRDefault="00000000" w:rsidRPr="00000000" w14:paraId="000000A8">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 runs in an infinite loop (</w:t>
      </w:r>
      <w:r w:rsidDel="00000000" w:rsidR="00000000" w:rsidRPr="00000000">
        <w:rPr>
          <w:rFonts w:ascii="Times New Roman" w:cs="Times New Roman" w:eastAsia="Times New Roman" w:hAnsi="Times New Roman"/>
          <w:color w:val="4a86e8"/>
          <w:rtl w:val="0"/>
        </w:rPr>
        <w:t xml:space="preserve">while</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$true</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rtl w:val="0"/>
        </w:rPr>
        <w:t xml:space="preserve">), introducing sleep intervals and repeating the communication process indefinitely.</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Since the code is highly obfuscated, we were able to infer only this much of information</w:t>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 want more u can analyze with other plugins.</w:t>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