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BB316" w14:textId="1EE84716" w:rsidR="00120216" w:rsidRDefault="00120216" w:rsidP="00120216">
      <w:pPr>
        <w:spacing w:before="120" w:after="120"/>
      </w:pPr>
    </w:p>
    <w:p w14:paraId="7DF23273" w14:textId="77777777" w:rsidR="00120216" w:rsidRDefault="00120216" w:rsidP="00120216">
      <w:pPr>
        <w:spacing w:before="120" w:after="120"/>
        <w:jc w:val="center"/>
        <w:rPr>
          <w:rFonts w:ascii="Times New Roman Bold" w:eastAsia="Times New Roman Bold" w:hAnsi="Times New Roman Bold" w:cs="Times New Roman Bold"/>
          <w:b/>
          <w:bCs/>
          <w:color w:val="000000"/>
          <w:sz w:val="24"/>
          <w:szCs w:val="24"/>
        </w:rPr>
      </w:pPr>
      <w:r>
        <w:rPr>
          <w:noProof/>
        </w:rPr>
        <w:drawing>
          <wp:inline distT="0" distB="0" distL="0" distR="0" wp14:anchorId="2DE80B20" wp14:editId="39FFA31E">
            <wp:extent cx="3562350" cy="1355153"/>
            <wp:effectExtent l="0" t="0" r="0" b="0"/>
            <wp:docPr id="3" name="Drawing 0" descr="a93897bc2c845d26ead5fed30f5c2c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93897bc2c845d26ead5fed30f5c2c52.png"/>
                    <pic:cNvPicPr>
                      <a:picLocks noChangeAspect="1"/>
                    </pic:cNvPicPr>
                  </pic:nvPicPr>
                  <pic:blipFill>
                    <a:blip r:embed="rId4"/>
                    <a:srcRect t="30979" b="30979"/>
                    <a:stretch>
                      <a:fillRect/>
                    </a:stretch>
                  </pic:blipFill>
                  <pic:spPr>
                    <a:xfrm>
                      <a:off x="0" y="0"/>
                      <a:ext cx="3572986" cy="1359199"/>
                    </a:xfrm>
                    <a:prstGeom prst="rect">
                      <a:avLst/>
                    </a:prstGeom>
                  </pic:spPr>
                </pic:pic>
              </a:graphicData>
            </a:graphic>
          </wp:inline>
        </w:drawing>
      </w:r>
      <w:r>
        <w:rPr>
          <w:rFonts w:ascii="Times New Roman Bold" w:eastAsia="Times New Roman Bold" w:hAnsi="Times New Roman Bold" w:cs="Times New Roman Bold"/>
          <w:b/>
          <w:bCs/>
          <w:color w:val="000000"/>
          <w:sz w:val="24"/>
          <w:szCs w:val="24"/>
        </w:rPr>
        <w:t xml:space="preserve"> </w:t>
      </w:r>
    </w:p>
    <w:p w14:paraId="4F864F5A" w14:textId="77777777" w:rsidR="00120216" w:rsidRDefault="00120216" w:rsidP="00120216">
      <w:pPr>
        <w:spacing w:before="120" w:after="120"/>
        <w:jc w:val="center"/>
        <w:rPr>
          <w:rFonts w:ascii="Times New Roman Bold" w:eastAsia="Times New Roman Bold" w:hAnsi="Times New Roman Bold" w:cs="Times New Roman Bold"/>
          <w:b/>
          <w:bCs/>
          <w:color w:val="000000"/>
          <w:sz w:val="24"/>
          <w:szCs w:val="24"/>
        </w:rPr>
      </w:pPr>
    </w:p>
    <w:p w14:paraId="6E9F06FC" w14:textId="77777777" w:rsidR="00120216" w:rsidRPr="00120216" w:rsidRDefault="00120216" w:rsidP="00120216">
      <w:pPr>
        <w:spacing w:before="120" w:after="120"/>
        <w:jc w:val="center"/>
      </w:pPr>
      <w:r>
        <w:rPr>
          <w:rStyle w:val="normaltextrun"/>
          <w:rFonts w:ascii="Arial" w:hAnsi="Arial" w:cs="Arial"/>
          <w:b/>
          <w:bCs/>
          <w:color w:val="000000"/>
          <w:u w:val="single"/>
        </w:rPr>
        <w:t>PROCURAÇÃO</w:t>
      </w:r>
      <w:r>
        <w:rPr>
          <w:rStyle w:val="eop"/>
          <w:rFonts w:ascii="Arial" w:hAnsi="Arial" w:cs="Arial"/>
          <w:color w:val="000000"/>
        </w:rPr>
        <w:t> </w:t>
      </w:r>
    </w:p>
    <w:p w14:paraId="65DBE2D6" w14:textId="77777777" w:rsidR="00120216" w:rsidRDefault="00120216" w:rsidP="00120216">
      <w:pPr>
        <w:pStyle w:val="paragraph"/>
        <w:shd w:val="clear" w:color="auto" w:fill="FFFFFF"/>
        <w:spacing w:before="0" w:beforeAutospacing="0" w:after="0" w:afterAutospacing="0"/>
        <w:jc w:val="both"/>
        <w:textAlignment w:val="baseline"/>
        <w:rPr>
          <w:rFonts w:ascii="Segoe UI" w:hAnsi="Segoe UI" w:cs="Segoe UI"/>
          <w:sz w:val="18"/>
          <w:szCs w:val="18"/>
        </w:rPr>
      </w:pPr>
      <w:r>
        <w:rPr>
          <w:rStyle w:val="eop"/>
          <w:rFonts w:ascii="Arial" w:hAnsi="Arial" w:cs="Arial"/>
          <w:color w:val="000000"/>
        </w:rPr>
        <w:t> </w:t>
      </w:r>
    </w:p>
    <w:p w14:paraId="3F9A1E28" w14:textId="5BBAFC8F" w:rsidR="00120216" w:rsidRPr="008E3378" w:rsidRDefault="00120216" w:rsidP="00120216">
      <w:pPr>
        <w:pStyle w:val="paragraph"/>
        <w:shd w:val="clear" w:color="auto" w:fill="FFFFFF"/>
        <w:spacing w:before="0" w:beforeAutospacing="0" w:after="0" w:afterAutospacing="0"/>
        <w:jc w:val="both"/>
        <w:textAlignment w:val="baseline"/>
        <w:rPr>
          <w:rFonts w:ascii="Arial" w:hAnsi="Arial" w:cs="Arial"/>
          <w:sz w:val="18"/>
          <w:szCs w:val="18"/>
        </w:rPr>
      </w:pPr>
      <w:r w:rsidRPr="008E3378">
        <w:rPr>
          <w:rStyle w:val="normaltextrun"/>
          <w:rFonts w:ascii="Arial" w:hAnsi="Arial" w:cs="Arial"/>
          <w:b/>
          <w:bCs/>
          <w:color w:val="000000"/>
          <w:u w:val="single"/>
        </w:rPr>
        <w:t>OUTORGANTE</w:t>
      </w:r>
      <w:r w:rsidRPr="008E3378">
        <w:rPr>
          <w:rStyle w:val="normaltextrun"/>
          <w:rFonts w:ascii="Arial" w:hAnsi="Arial" w:cs="Arial"/>
          <w:color w:val="000000"/>
        </w:rPr>
        <w:t>:</w:t>
      </w:r>
      <w:r w:rsidR="008E3378" w:rsidRPr="008E3378">
        <w:rPr>
          <w:rStyle w:val="normaltextrun"/>
          <w:rFonts w:ascii="Arial" w:hAnsi="Arial" w:cs="Arial"/>
          <w:b/>
          <w:bCs/>
          <w:color w:val="000000"/>
        </w:rPr>
        <w:t>GERECI GERALDO BRASOLIN</w:t>
      </w:r>
      <w:r w:rsidRPr="008E3378">
        <w:rPr>
          <w:rStyle w:val="normaltextrun"/>
          <w:rFonts w:ascii="Arial" w:hAnsi="Arial" w:cs="Arial"/>
          <w:b/>
          <w:bCs/>
        </w:rPr>
        <w:t xml:space="preserve">, </w:t>
      </w:r>
      <w:r w:rsidRPr="008E3378">
        <w:rPr>
          <w:rStyle w:val="normaltextrun"/>
          <w:rFonts w:ascii="Arial" w:hAnsi="Arial" w:cs="Arial"/>
        </w:rPr>
        <w:t xml:space="preserve">brasileiro, </w:t>
      </w:r>
      <w:r w:rsidR="008E3378" w:rsidRPr="008E3378">
        <w:rPr>
          <w:rStyle w:val="normaltextrun"/>
          <w:rFonts w:ascii="Arial" w:hAnsi="Arial" w:cs="Arial"/>
        </w:rPr>
        <w:t>casado</w:t>
      </w:r>
      <w:r w:rsidRPr="008E3378">
        <w:rPr>
          <w:rStyle w:val="normaltextrun"/>
          <w:rFonts w:ascii="Arial" w:hAnsi="Arial" w:cs="Arial"/>
        </w:rPr>
        <w:t xml:space="preserve">, inscrito no RG </w:t>
      </w:r>
      <w:proofErr w:type="gramStart"/>
      <w:r w:rsidR="008E3378" w:rsidRPr="008E3378">
        <w:rPr>
          <w:rStyle w:val="normaltextrun"/>
          <w:rFonts w:ascii="Arial" w:hAnsi="Arial" w:cs="Arial"/>
        </w:rPr>
        <w:t xml:space="preserve">3558165 </w:t>
      </w:r>
      <w:r w:rsidRPr="008E3378">
        <w:rPr>
          <w:rStyle w:val="normaltextrun"/>
          <w:rFonts w:ascii="Arial" w:hAnsi="Arial" w:cs="Arial"/>
        </w:rPr>
        <w:t>,</w:t>
      </w:r>
      <w:proofErr w:type="gramEnd"/>
      <w:r w:rsidRPr="008E3378">
        <w:rPr>
          <w:rStyle w:val="normaltextrun"/>
          <w:rFonts w:ascii="Arial" w:hAnsi="Arial" w:cs="Arial"/>
        </w:rPr>
        <w:t xml:space="preserve"> sob o CPF: </w:t>
      </w:r>
      <w:r w:rsidR="008E3378" w:rsidRPr="008E3378">
        <w:rPr>
          <w:rStyle w:val="normaltextrun"/>
          <w:rFonts w:ascii="Arial" w:hAnsi="Arial" w:cs="Arial"/>
        </w:rPr>
        <w:t>33155941553</w:t>
      </w:r>
      <w:r w:rsidRPr="008E3378">
        <w:rPr>
          <w:rStyle w:val="normaltextrun"/>
          <w:rFonts w:ascii="Arial" w:hAnsi="Arial" w:cs="Arial"/>
        </w:rPr>
        <w:t xml:space="preserve">, residente e domiciliado a </w:t>
      </w:r>
      <w:r w:rsidR="008E3378" w:rsidRPr="008E3378">
        <w:rPr>
          <w:rFonts w:ascii="Arial" w:hAnsi="Arial" w:cs="Arial"/>
        </w:rPr>
        <w:t>AV PLANALTO, S/N - 1520612215000 - 78635000</w:t>
      </w:r>
      <w:r w:rsidRPr="008E3378">
        <w:rPr>
          <w:rStyle w:val="normaltextrun"/>
          <w:rFonts w:ascii="Arial" w:hAnsi="Arial" w:cs="Arial"/>
        </w:rPr>
        <w:t xml:space="preserve"> </w:t>
      </w:r>
      <w:r w:rsidR="008E3378">
        <w:rPr>
          <w:rStyle w:val="normaltextrun"/>
          <w:rFonts w:ascii="Arial" w:hAnsi="Arial" w:cs="Arial"/>
        </w:rPr>
        <w:t>CENTRO</w:t>
      </w:r>
      <w:r w:rsidRPr="008E3378">
        <w:rPr>
          <w:rStyle w:val="normaltextrun"/>
          <w:rFonts w:ascii="Arial" w:hAnsi="Arial" w:cs="Arial"/>
        </w:rPr>
        <w:t xml:space="preserve"> </w:t>
      </w:r>
      <w:r w:rsidR="008E3378">
        <w:rPr>
          <w:rStyle w:val="normaltextrun"/>
          <w:rFonts w:ascii="Arial" w:hAnsi="Arial" w:cs="Arial"/>
        </w:rPr>
        <w:t>–</w:t>
      </w:r>
      <w:r w:rsidRPr="008E3378">
        <w:rPr>
          <w:rStyle w:val="normaltextrun"/>
          <w:rFonts w:ascii="Arial" w:hAnsi="Arial" w:cs="Arial"/>
        </w:rPr>
        <w:t xml:space="preserve"> </w:t>
      </w:r>
      <w:r w:rsidR="008E3378">
        <w:rPr>
          <w:rStyle w:val="normaltextrun"/>
          <w:rFonts w:ascii="Arial" w:hAnsi="Arial" w:cs="Arial"/>
        </w:rPr>
        <w:t>Agua Boa/MT</w:t>
      </w:r>
    </w:p>
    <w:p w14:paraId="1683CC62" w14:textId="77777777" w:rsidR="00120216" w:rsidRDefault="00120216" w:rsidP="00120216">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b/>
          <w:bCs/>
          <w:color w:val="000000"/>
          <w:u w:val="single"/>
        </w:rPr>
        <w:t>OUTORGADOS</w:t>
      </w:r>
      <w:r>
        <w:rPr>
          <w:rStyle w:val="normaltextrun"/>
          <w:rFonts w:ascii="Arial" w:hAnsi="Arial" w:cs="Arial"/>
          <w:color w:val="000000"/>
        </w:rPr>
        <w:t>: </w:t>
      </w:r>
      <w:r>
        <w:rPr>
          <w:rStyle w:val="normaltextrun"/>
          <w:rFonts w:ascii="Arial" w:hAnsi="Arial" w:cs="Arial"/>
          <w:b/>
          <w:bCs/>
          <w:color w:val="000000"/>
        </w:rPr>
        <w:t xml:space="preserve"> JONATHAN PEREIRA DE SOUSA</w:t>
      </w:r>
      <w:r>
        <w:rPr>
          <w:rStyle w:val="normaltextrun"/>
          <w:rFonts w:ascii="Arial" w:hAnsi="Arial" w:cs="Arial"/>
          <w:color w:val="000000"/>
        </w:rPr>
        <w:t>, brasileiro, casado, advogado, OAB/RJ 227.583,</w:t>
      </w:r>
      <w:r>
        <w:rPr>
          <w:rStyle w:val="normaltextrun"/>
          <w:rFonts w:ascii="Arial" w:hAnsi="Arial" w:cs="Arial"/>
          <w:b/>
          <w:bCs/>
          <w:color w:val="000000"/>
        </w:rPr>
        <w:t xml:space="preserve"> </w:t>
      </w:r>
      <w:r>
        <w:rPr>
          <w:rStyle w:val="normaltextrun"/>
          <w:rFonts w:ascii="Arial" w:hAnsi="Arial" w:cs="Arial"/>
          <w:color w:val="000000"/>
        </w:rPr>
        <w:t xml:space="preserve">com escritório profissional na Av. Ayrton Senna, 2500 </w:t>
      </w:r>
      <w:proofErr w:type="gramStart"/>
      <w:r>
        <w:rPr>
          <w:rStyle w:val="normaltextrun"/>
          <w:rFonts w:ascii="Arial" w:hAnsi="Arial" w:cs="Arial"/>
          <w:color w:val="000000"/>
        </w:rPr>
        <w:t>-  Barra</w:t>
      </w:r>
      <w:proofErr w:type="gramEnd"/>
      <w:r>
        <w:rPr>
          <w:rStyle w:val="normaltextrun"/>
          <w:rFonts w:ascii="Arial" w:hAnsi="Arial" w:cs="Arial"/>
          <w:color w:val="000000"/>
        </w:rPr>
        <w:t xml:space="preserve"> da Tijuca, Rio de Janeiro – RJ, CEP: 22775-003, </w:t>
      </w:r>
      <w:proofErr w:type="spellStart"/>
      <w:r>
        <w:rPr>
          <w:rStyle w:val="normaltextrun"/>
          <w:rFonts w:ascii="Arial" w:hAnsi="Arial" w:cs="Arial"/>
          <w:color w:val="000000"/>
        </w:rPr>
        <w:t>email</w:t>
      </w:r>
      <w:proofErr w:type="spellEnd"/>
      <w:r>
        <w:rPr>
          <w:rStyle w:val="normaltextrun"/>
          <w:rFonts w:ascii="Arial" w:hAnsi="Arial" w:cs="Arial"/>
          <w:color w:val="000000"/>
        </w:rPr>
        <w:t>: jsousa.advogado@gmail.com, telefone: (21) 981178391 / (21) 98029-3900, onde receberá intimações.</w:t>
      </w:r>
      <w:r>
        <w:rPr>
          <w:rStyle w:val="eop"/>
          <w:rFonts w:ascii="Arial" w:hAnsi="Arial" w:cs="Arial"/>
          <w:color w:val="000000"/>
        </w:rPr>
        <w:t> </w:t>
      </w:r>
    </w:p>
    <w:p w14:paraId="59449C00" w14:textId="77777777" w:rsidR="00120216" w:rsidRDefault="00120216" w:rsidP="00120216">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color w:val="000000"/>
        </w:rPr>
        <w:t> </w:t>
      </w:r>
    </w:p>
    <w:p w14:paraId="38218205" w14:textId="77777777" w:rsidR="00120216" w:rsidRDefault="00120216" w:rsidP="00120216">
      <w:pPr>
        <w:pStyle w:val="paragraph"/>
        <w:shd w:val="clear" w:color="auto" w:fill="FFFFFF"/>
        <w:spacing w:before="0" w:beforeAutospacing="0" w:after="0" w:afterAutospacing="0"/>
        <w:jc w:val="both"/>
        <w:textAlignment w:val="baseline"/>
        <w:rPr>
          <w:rFonts w:ascii="Segoe UI" w:hAnsi="Segoe UI" w:cs="Segoe UI"/>
          <w:sz w:val="18"/>
          <w:szCs w:val="18"/>
        </w:rPr>
      </w:pPr>
      <w:r>
        <w:rPr>
          <w:rStyle w:val="normaltextrun"/>
          <w:rFonts w:ascii="Arial" w:hAnsi="Arial" w:cs="Arial"/>
          <w:b/>
          <w:bCs/>
          <w:color w:val="000000"/>
          <w:u w:val="single"/>
        </w:rPr>
        <w:t>PODERES:</w:t>
      </w:r>
      <w:r>
        <w:rPr>
          <w:rStyle w:val="eop"/>
          <w:rFonts w:ascii="Arial" w:hAnsi="Arial" w:cs="Arial"/>
          <w:color w:val="000000"/>
        </w:rPr>
        <w:t> </w:t>
      </w:r>
    </w:p>
    <w:p w14:paraId="7885C15F" w14:textId="77777777" w:rsidR="00120216" w:rsidRDefault="00120216" w:rsidP="00120216">
      <w:pPr>
        <w:pStyle w:val="paragraph"/>
        <w:shd w:val="clear" w:color="auto" w:fill="FFFFFF"/>
        <w:spacing w:before="0" w:beforeAutospacing="0" w:after="0" w:afterAutospacing="0"/>
        <w:jc w:val="both"/>
        <w:textAlignment w:val="baseline"/>
        <w:rPr>
          <w:rFonts w:ascii="Segoe UI" w:hAnsi="Segoe UI" w:cs="Segoe UI"/>
          <w:sz w:val="18"/>
          <w:szCs w:val="18"/>
        </w:rPr>
      </w:pPr>
      <w:r>
        <w:rPr>
          <w:rStyle w:val="normaltextrun"/>
          <w:rFonts w:ascii="Arial" w:hAnsi="Arial" w:cs="Arial"/>
          <w:color w:val="000000"/>
        </w:rPr>
        <w:t>                        Pelo presente instrumento particular de mandato e pela melhor forma de direito, o outorgante constitui e nomeia seu bastante procurador, para acompanhar até final julgamento, o processo  podendo os procuradores usar dos poderes contidos na cláusula “</w:t>
      </w:r>
      <w:r>
        <w:rPr>
          <w:rStyle w:val="normaltextrun"/>
          <w:rFonts w:ascii="Arial" w:hAnsi="Arial" w:cs="Arial"/>
          <w:i/>
          <w:iCs/>
          <w:color w:val="000000"/>
        </w:rPr>
        <w:t>ad judicia et extra &amp; ad negocia”</w:t>
      </w:r>
      <w:r>
        <w:rPr>
          <w:rStyle w:val="normaltextrun"/>
          <w:rFonts w:ascii="Arial" w:hAnsi="Arial" w:cs="Arial"/>
          <w:color w:val="000000"/>
        </w:rPr>
        <w:t> bem como os poderes especiais dispostos no art. 38 do CPC, quais sejam: reconhecer a procedência do pedido, transigir, desistir, receber, dar quitação, renunciar ao direito sobre que se funda a ação e firmar compromisso bem como agir administrativamente perante aos órgãos públicos competentes para o bom desempenho deste mandato, inclusive de requerer certidões negativas ou positivas nas fazendas federais, estaduais e municipais, bem como informações sobre sua situação no SPC, SERASA, CADIN,  CDL e cartórios em geral, delegacias de polícia e, administração pública direta e indireta.</w:t>
      </w:r>
      <w:r>
        <w:rPr>
          <w:rStyle w:val="eop"/>
          <w:rFonts w:ascii="Arial" w:hAnsi="Arial" w:cs="Arial"/>
          <w:color w:val="000000"/>
        </w:rPr>
        <w:t> </w:t>
      </w:r>
    </w:p>
    <w:p w14:paraId="3E584542" w14:textId="77777777" w:rsidR="00120216" w:rsidRDefault="00120216" w:rsidP="00120216">
      <w:pPr>
        <w:pStyle w:val="paragraph"/>
        <w:shd w:val="clear" w:color="auto" w:fill="FFFFFF"/>
        <w:spacing w:before="0" w:beforeAutospacing="0" w:after="0" w:afterAutospacing="0"/>
        <w:ind w:left="1980"/>
        <w:jc w:val="both"/>
        <w:textAlignment w:val="baseline"/>
        <w:rPr>
          <w:rFonts w:ascii="Segoe UI" w:hAnsi="Segoe UI" w:cs="Segoe UI"/>
          <w:sz w:val="18"/>
          <w:szCs w:val="18"/>
        </w:rPr>
      </w:pPr>
      <w:r>
        <w:rPr>
          <w:rStyle w:val="normaltextrun"/>
          <w:rFonts w:ascii="Arial" w:hAnsi="Arial" w:cs="Arial"/>
          <w:color w:val="000000"/>
        </w:rPr>
        <w:t>  Rio de Janeiro, 14 de janeiro de 2025.</w:t>
      </w:r>
      <w:r>
        <w:rPr>
          <w:rStyle w:val="eop"/>
          <w:rFonts w:ascii="Arial" w:hAnsi="Arial" w:cs="Arial"/>
          <w:color w:val="000000"/>
        </w:rPr>
        <w:t> </w:t>
      </w:r>
    </w:p>
    <w:p w14:paraId="5B65D69B" w14:textId="77777777" w:rsidR="00120216" w:rsidRDefault="00120216" w:rsidP="00120216">
      <w:pPr>
        <w:pStyle w:val="paragraph"/>
        <w:shd w:val="clear" w:color="auto" w:fill="FFFFFF"/>
        <w:spacing w:before="0" w:beforeAutospacing="0" w:after="0" w:afterAutospacing="0"/>
        <w:jc w:val="center"/>
        <w:textAlignment w:val="baseline"/>
        <w:rPr>
          <w:rFonts w:ascii="Segoe UI" w:hAnsi="Segoe UI" w:cs="Segoe UI"/>
          <w:sz w:val="18"/>
          <w:szCs w:val="18"/>
        </w:rPr>
      </w:pPr>
      <w:r>
        <w:rPr>
          <w:rStyle w:val="normaltextrun"/>
          <w:rFonts w:ascii="Arial" w:hAnsi="Arial" w:cs="Arial"/>
          <w:color w:val="000000"/>
        </w:rPr>
        <w:t>_________________________________________</w:t>
      </w:r>
      <w:r>
        <w:rPr>
          <w:rStyle w:val="eop"/>
          <w:rFonts w:ascii="Arial" w:hAnsi="Arial" w:cs="Arial"/>
          <w:color w:val="000000"/>
        </w:rPr>
        <w:t> </w:t>
      </w:r>
    </w:p>
    <w:p w14:paraId="3535C584" w14:textId="4CFB6CD9" w:rsidR="00120216" w:rsidRDefault="008E3378" w:rsidP="00120216">
      <w:pPr>
        <w:pStyle w:val="paragraph"/>
        <w:spacing w:before="0" w:beforeAutospacing="0" w:after="0" w:afterAutospacing="0"/>
        <w:jc w:val="center"/>
        <w:textAlignment w:val="baseline"/>
        <w:rPr>
          <w:rFonts w:ascii="Arimo" w:eastAsia="Arimo" w:hAnsi="Arimo" w:cs="Arimo"/>
          <w:color w:val="000000"/>
        </w:rPr>
      </w:pPr>
      <w:r w:rsidRPr="008E3378">
        <w:rPr>
          <w:rStyle w:val="normaltextrun"/>
          <w:rFonts w:ascii="Arial" w:hAnsi="Arial" w:cs="Arial"/>
          <w:b/>
          <w:bCs/>
          <w:color w:val="000000"/>
        </w:rPr>
        <w:t>GERECI GERALDO BRASOLIN</w:t>
      </w:r>
    </w:p>
    <w:p w14:paraId="432700D3" w14:textId="77777777" w:rsidR="00120216" w:rsidRDefault="00120216" w:rsidP="00120216">
      <w:pPr>
        <w:pStyle w:val="paragraph"/>
        <w:spacing w:before="0" w:beforeAutospacing="0" w:after="0" w:afterAutospacing="0"/>
        <w:jc w:val="center"/>
        <w:textAlignment w:val="baseline"/>
        <w:rPr>
          <w:rFonts w:ascii="Arimo" w:eastAsia="Arimo" w:hAnsi="Arimo" w:cs="Arimo"/>
          <w:color w:val="000000"/>
        </w:rPr>
      </w:pPr>
    </w:p>
    <w:p w14:paraId="15E7ABC8" w14:textId="77777777" w:rsidR="00120216" w:rsidRDefault="00120216" w:rsidP="00120216">
      <w:pPr>
        <w:pStyle w:val="paragraph"/>
        <w:spacing w:before="0" w:beforeAutospacing="0" w:after="0" w:afterAutospacing="0"/>
        <w:jc w:val="center"/>
        <w:textAlignment w:val="baseline"/>
        <w:rPr>
          <w:rFonts w:ascii="Arimo" w:eastAsia="Arimo" w:hAnsi="Arimo" w:cs="Arimo"/>
          <w:color w:val="000000"/>
        </w:rPr>
      </w:pPr>
    </w:p>
    <w:p w14:paraId="1F58B35F" w14:textId="77777777" w:rsidR="00120216" w:rsidRDefault="00120216" w:rsidP="00120216">
      <w:pPr>
        <w:pStyle w:val="paragraph"/>
        <w:spacing w:before="0" w:beforeAutospacing="0" w:after="0" w:afterAutospacing="0"/>
        <w:jc w:val="center"/>
        <w:textAlignment w:val="baseline"/>
        <w:rPr>
          <w:rFonts w:ascii="Arimo" w:eastAsia="Arimo" w:hAnsi="Arimo" w:cs="Arimo"/>
          <w:color w:val="000000"/>
        </w:rPr>
      </w:pPr>
    </w:p>
    <w:p w14:paraId="1C9F72C9" w14:textId="77777777" w:rsidR="00120216" w:rsidRDefault="00120216" w:rsidP="00120216">
      <w:pPr>
        <w:pStyle w:val="paragraph"/>
        <w:spacing w:before="0" w:beforeAutospacing="0" w:after="0" w:afterAutospacing="0"/>
        <w:jc w:val="center"/>
        <w:textAlignment w:val="baseline"/>
        <w:rPr>
          <w:rFonts w:ascii="Arimo" w:eastAsia="Arimo" w:hAnsi="Arimo" w:cs="Arimo"/>
          <w:color w:val="000000"/>
        </w:rPr>
      </w:pPr>
    </w:p>
    <w:p w14:paraId="1795B360" w14:textId="77777777" w:rsidR="00120216" w:rsidRDefault="00120216" w:rsidP="00120216">
      <w:pPr>
        <w:pStyle w:val="paragraph"/>
        <w:spacing w:before="0" w:beforeAutospacing="0" w:after="0" w:afterAutospacing="0"/>
        <w:jc w:val="center"/>
        <w:textAlignment w:val="baseline"/>
        <w:rPr>
          <w:rFonts w:ascii="Arimo" w:eastAsia="Arimo" w:hAnsi="Arimo" w:cs="Arimo"/>
          <w:color w:val="000000"/>
        </w:rPr>
      </w:pPr>
    </w:p>
    <w:p w14:paraId="106FD12A" w14:textId="77777777" w:rsidR="00120216" w:rsidRDefault="00120216" w:rsidP="00120216">
      <w:pPr>
        <w:pStyle w:val="paragraph"/>
        <w:spacing w:before="0" w:beforeAutospacing="0" w:after="0" w:afterAutospacing="0"/>
        <w:jc w:val="center"/>
        <w:textAlignment w:val="baseline"/>
        <w:rPr>
          <w:rFonts w:ascii="Arimo" w:eastAsia="Arimo" w:hAnsi="Arimo" w:cs="Arimo"/>
          <w:color w:val="000000"/>
        </w:rPr>
      </w:pPr>
    </w:p>
    <w:p w14:paraId="25E42818" w14:textId="77777777" w:rsidR="00120216" w:rsidRDefault="00120216" w:rsidP="00120216">
      <w:pPr>
        <w:pStyle w:val="paragraph"/>
        <w:spacing w:before="0" w:beforeAutospacing="0" w:after="0" w:afterAutospacing="0"/>
        <w:jc w:val="center"/>
        <w:textAlignment w:val="baseline"/>
        <w:rPr>
          <w:rFonts w:ascii="Arimo" w:eastAsia="Arimo" w:hAnsi="Arimo" w:cs="Arimo"/>
          <w:color w:val="000000"/>
        </w:rPr>
      </w:pPr>
    </w:p>
    <w:p w14:paraId="6640C4D5" w14:textId="77777777" w:rsidR="00120216" w:rsidRDefault="00120216" w:rsidP="00120216">
      <w:pPr>
        <w:pStyle w:val="paragraph"/>
        <w:spacing w:before="0" w:beforeAutospacing="0" w:after="0" w:afterAutospacing="0"/>
        <w:jc w:val="center"/>
        <w:textAlignment w:val="baseline"/>
        <w:rPr>
          <w:rFonts w:ascii="Arimo" w:eastAsia="Arimo" w:hAnsi="Arimo" w:cs="Arimo"/>
          <w:color w:val="000000"/>
        </w:rPr>
      </w:pPr>
    </w:p>
    <w:p w14:paraId="782CC818" w14:textId="77777777" w:rsidR="00120216" w:rsidRDefault="00120216" w:rsidP="00120216">
      <w:pPr>
        <w:pStyle w:val="paragraph"/>
        <w:spacing w:before="0" w:beforeAutospacing="0" w:after="0" w:afterAutospacing="0"/>
        <w:jc w:val="center"/>
        <w:textAlignment w:val="baseline"/>
        <w:rPr>
          <w:rFonts w:ascii="Arimo" w:eastAsia="Arimo" w:hAnsi="Arimo" w:cs="Arimo"/>
          <w:color w:val="000000"/>
        </w:rPr>
      </w:pPr>
    </w:p>
    <w:p w14:paraId="2B560A50" w14:textId="12B919C4" w:rsidR="00120216" w:rsidRDefault="00120216" w:rsidP="00120216">
      <w:pPr>
        <w:pStyle w:val="paragraph"/>
        <w:spacing w:before="0" w:beforeAutospacing="0" w:after="0" w:afterAutospacing="0"/>
        <w:jc w:val="center"/>
        <w:textAlignment w:val="baseline"/>
        <w:rPr>
          <w:rFonts w:ascii="Arimo" w:eastAsia="Arimo" w:hAnsi="Arimo" w:cs="Arimo"/>
          <w:color w:val="000000"/>
        </w:rPr>
      </w:pPr>
      <w:r>
        <w:rPr>
          <w:noProof/>
        </w:rPr>
        <w:lastRenderedPageBreak/>
        <w:drawing>
          <wp:inline distT="0" distB="0" distL="0" distR="0" wp14:anchorId="1975D474" wp14:editId="58641651">
            <wp:extent cx="3562350" cy="1355153"/>
            <wp:effectExtent l="0" t="0" r="0" b="0"/>
            <wp:docPr id="4" name="Drawing 0" descr="a93897bc2c845d26ead5fed30f5c2c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93897bc2c845d26ead5fed30f5c2c52.png"/>
                    <pic:cNvPicPr>
                      <a:picLocks noChangeAspect="1"/>
                    </pic:cNvPicPr>
                  </pic:nvPicPr>
                  <pic:blipFill>
                    <a:blip r:embed="rId4"/>
                    <a:srcRect t="30979" b="30979"/>
                    <a:stretch>
                      <a:fillRect/>
                    </a:stretch>
                  </pic:blipFill>
                  <pic:spPr>
                    <a:xfrm>
                      <a:off x="0" y="0"/>
                      <a:ext cx="3572986" cy="1359199"/>
                    </a:xfrm>
                    <a:prstGeom prst="rect">
                      <a:avLst/>
                    </a:prstGeom>
                  </pic:spPr>
                </pic:pic>
              </a:graphicData>
            </a:graphic>
          </wp:inline>
        </w:drawing>
      </w:r>
    </w:p>
    <w:p w14:paraId="2395D6DA" w14:textId="77777777" w:rsidR="00120216" w:rsidRDefault="00120216" w:rsidP="00120216">
      <w:pPr>
        <w:pStyle w:val="paragraph"/>
        <w:spacing w:before="0" w:beforeAutospacing="0" w:after="0" w:afterAutospacing="0"/>
        <w:jc w:val="center"/>
        <w:textAlignment w:val="baseline"/>
        <w:rPr>
          <w:rFonts w:ascii="Arimo" w:eastAsia="Arimo" w:hAnsi="Arimo" w:cs="Arimo"/>
          <w:color w:val="000000"/>
        </w:rPr>
      </w:pPr>
    </w:p>
    <w:p w14:paraId="1B5A825D" w14:textId="1ED67010" w:rsidR="00120216" w:rsidRDefault="00120216" w:rsidP="00120216">
      <w:pPr>
        <w:pStyle w:val="paragraph"/>
        <w:spacing w:before="0" w:beforeAutospacing="0" w:after="0" w:afterAutospacing="0"/>
        <w:jc w:val="center"/>
        <w:textAlignment w:val="baseline"/>
        <w:rPr>
          <w:rFonts w:ascii="Segoe UI" w:hAnsi="Segoe UI" w:cs="Segoe UI"/>
          <w:sz w:val="18"/>
          <w:szCs w:val="18"/>
        </w:rPr>
      </w:pPr>
      <w:r>
        <w:rPr>
          <w:rFonts w:ascii="Arimo" w:eastAsia="Arimo" w:hAnsi="Arimo" w:cs="Arimo"/>
          <w:color w:val="000000"/>
        </w:rPr>
        <w:t xml:space="preserve"> </w:t>
      </w:r>
      <w:r>
        <w:rPr>
          <w:rStyle w:val="normaltextrun"/>
          <w:rFonts w:ascii="Arial" w:hAnsi="Arial" w:cs="Arial"/>
          <w:b/>
          <w:bCs/>
          <w:color w:val="000000"/>
          <w:u w:val="single"/>
        </w:rPr>
        <w:t xml:space="preserve">DECLARAÇÃO DE HIPOSSUFICIÊNCIA </w:t>
      </w:r>
      <w:r>
        <w:rPr>
          <w:rStyle w:val="eop"/>
          <w:rFonts w:ascii="Arial" w:hAnsi="Arial" w:cs="Arial"/>
          <w:color w:val="000000"/>
        </w:rPr>
        <w:t> </w:t>
      </w:r>
    </w:p>
    <w:p w14:paraId="7A47ED11" w14:textId="77777777" w:rsidR="00120216" w:rsidRDefault="00120216" w:rsidP="00120216">
      <w:pPr>
        <w:pStyle w:val="paragraph"/>
        <w:spacing w:before="0" w:beforeAutospacing="0" w:after="0" w:afterAutospacing="0"/>
        <w:jc w:val="center"/>
        <w:textAlignment w:val="baseline"/>
        <w:rPr>
          <w:rFonts w:ascii="Segoe UI" w:hAnsi="Segoe UI" w:cs="Segoe UI"/>
          <w:sz w:val="18"/>
          <w:szCs w:val="18"/>
        </w:rPr>
      </w:pPr>
      <w:r>
        <w:rPr>
          <w:rStyle w:val="eop"/>
          <w:rFonts w:ascii="Arial" w:hAnsi="Arial" w:cs="Arial"/>
        </w:rPr>
        <w:t> </w:t>
      </w:r>
    </w:p>
    <w:p w14:paraId="345EA9BA" w14:textId="6F4ED0CB" w:rsidR="00120216" w:rsidRDefault="008E3378" w:rsidP="00120216">
      <w:pPr>
        <w:pStyle w:val="paragraph"/>
        <w:shd w:val="clear" w:color="auto" w:fill="FFFFFF"/>
        <w:spacing w:before="0" w:beforeAutospacing="0" w:after="0" w:afterAutospacing="0"/>
        <w:ind w:firstLine="2835"/>
        <w:jc w:val="both"/>
        <w:textAlignment w:val="baseline"/>
        <w:rPr>
          <w:rFonts w:ascii="Segoe UI" w:hAnsi="Segoe UI" w:cs="Segoe UI"/>
          <w:sz w:val="18"/>
          <w:szCs w:val="18"/>
        </w:rPr>
      </w:pPr>
      <w:r w:rsidRPr="008E3378">
        <w:rPr>
          <w:rStyle w:val="normaltextrun"/>
          <w:rFonts w:ascii="Arial" w:hAnsi="Arial" w:cs="Arial"/>
          <w:b/>
          <w:bCs/>
          <w:color w:val="000000"/>
        </w:rPr>
        <w:t>GERECI GERALDO BRASOLIN</w:t>
      </w:r>
      <w:r w:rsidRPr="008E3378">
        <w:rPr>
          <w:rStyle w:val="normaltextrun"/>
          <w:rFonts w:ascii="Arial" w:hAnsi="Arial" w:cs="Arial"/>
          <w:b/>
          <w:bCs/>
        </w:rPr>
        <w:t xml:space="preserve">, </w:t>
      </w:r>
      <w:r w:rsidRPr="008E3378">
        <w:rPr>
          <w:rStyle w:val="normaltextrun"/>
          <w:rFonts w:ascii="Arial" w:hAnsi="Arial" w:cs="Arial"/>
        </w:rPr>
        <w:t xml:space="preserve">brasileiro, casado, inscrito no RG 3558165 , sob o CPF: 33155941553, residente e domiciliado a </w:t>
      </w:r>
      <w:r w:rsidRPr="008E3378">
        <w:rPr>
          <w:rFonts w:ascii="Arial" w:hAnsi="Arial" w:cs="Arial"/>
        </w:rPr>
        <w:t>AV PLANALTO, S/N - 1520612215000 - 78635000</w:t>
      </w:r>
      <w:r w:rsidRPr="008E3378">
        <w:rPr>
          <w:rStyle w:val="normaltextrun"/>
          <w:rFonts w:ascii="Arial" w:hAnsi="Arial" w:cs="Arial"/>
        </w:rPr>
        <w:t xml:space="preserve"> </w:t>
      </w:r>
      <w:r>
        <w:rPr>
          <w:rStyle w:val="normaltextrun"/>
          <w:rFonts w:ascii="Arial" w:hAnsi="Arial" w:cs="Arial"/>
        </w:rPr>
        <w:t>CENTRO</w:t>
      </w:r>
      <w:r w:rsidRPr="008E3378">
        <w:rPr>
          <w:rStyle w:val="normaltextrun"/>
          <w:rFonts w:ascii="Arial" w:hAnsi="Arial" w:cs="Arial"/>
        </w:rPr>
        <w:t xml:space="preserve"> </w:t>
      </w:r>
      <w:r>
        <w:rPr>
          <w:rStyle w:val="normaltextrun"/>
          <w:rFonts w:ascii="Arial" w:hAnsi="Arial" w:cs="Arial"/>
        </w:rPr>
        <w:t>–</w:t>
      </w:r>
      <w:r w:rsidRPr="008E3378">
        <w:rPr>
          <w:rStyle w:val="normaltextrun"/>
          <w:rFonts w:ascii="Arial" w:hAnsi="Arial" w:cs="Arial"/>
        </w:rPr>
        <w:t xml:space="preserve"> </w:t>
      </w:r>
      <w:r>
        <w:rPr>
          <w:rStyle w:val="normaltextrun"/>
          <w:rFonts w:ascii="Arial" w:hAnsi="Arial" w:cs="Arial"/>
        </w:rPr>
        <w:t>Agua Boa/MT</w:t>
      </w:r>
      <w:r w:rsidR="00120216">
        <w:rPr>
          <w:rStyle w:val="normaltextrun"/>
          <w:rFonts w:ascii="Arial" w:hAnsi="Arial" w:cs="Arial"/>
        </w:rPr>
        <w:t xml:space="preserve">, </w:t>
      </w:r>
      <w:r w:rsidR="00120216">
        <w:rPr>
          <w:rStyle w:val="normaltextrun"/>
          <w:rFonts w:ascii="Arial" w:hAnsi="Arial" w:cs="Arial"/>
          <w:b/>
          <w:bCs/>
        </w:rPr>
        <w:t>DECLARO</w:t>
      </w:r>
      <w:r w:rsidR="00120216">
        <w:rPr>
          <w:rStyle w:val="normaltextrun"/>
          <w:rFonts w:ascii="Arial" w:hAnsi="Arial" w:cs="Arial"/>
        </w:rPr>
        <w:t>, para todos os fins de direito e sob as penas da lei, que não tenho condições de arcar com as despesas inerentes ao presente processo, sem prejuízo do meu sustento e de minha família, necessitando, portanto, da Gratuidade da Justiça, nos termos do art. 98 e seguintes da Lei 13.105/2015 (Código de Processo Civil). Requeiro, ainda, que o benefício abranja a todos os atos do processo.</w:t>
      </w:r>
      <w:r w:rsidR="00120216">
        <w:rPr>
          <w:rStyle w:val="eop"/>
          <w:rFonts w:ascii="Arial" w:hAnsi="Arial" w:cs="Arial"/>
        </w:rPr>
        <w:t> </w:t>
      </w:r>
    </w:p>
    <w:p w14:paraId="2EA2047C" w14:textId="77777777" w:rsidR="00120216" w:rsidRDefault="00120216" w:rsidP="00120216">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rPr>
        <w:t> </w:t>
      </w:r>
    </w:p>
    <w:p w14:paraId="1892E091" w14:textId="77777777" w:rsidR="00120216" w:rsidRDefault="00120216" w:rsidP="00120216">
      <w:pPr>
        <w:pStyle w:val="paragraph"/>
        <w:shd w:val="clear" w:color="auto" w:fill="FFFFFF"/>
        <w:spacing w:before="0" w:beforeAutospacing="0" w:after="0" w:afterAutospacing="0"/>
        <w:ind w:left="1980"/>
        <w:jc w:val="both"/>
        <w:textAlignment w:val="baseline"/>
        <w:rPr>
          <w:rFonts w:ascii="Segoe UI" w:hAnsi="Segoe UI" w:cs="Segoe UI"/>
          <w:sz w:val="18"/>
          <w:szCs w:val="18"/>
        </w:rPr>
      </w:pPr>
      <w:r>
        <w:rPr>
          <w:rStyle w:val="normaltextrun"/>
          <w:rFonts w:ascii="Arial" w:hAnsi="Arial" w:cs="Arial"/>
          <w:color w:val="000000"/>
        </w:rPr>
        <w:t>  Rio de Janeiro, 14 de janeiro de 2025.</w:t>
      </w:r>
      <w:r>
        <w:rPr>
          <w:rStyle w:val="eop"/>
          <w:rFonts w:ascii="Arial" w:hAnsi="Arial" w:cs="Arial"/>
          <w:color w:val="000000"/>
        </w:rPr>
        <w:t> </w:t>
      </w:r>
    </w:p>
    <w:p w14:paraId="55BDD425" w14:textId="77777777" w:rsidR="00120216" w:rsidRDefault="00120216" w:rsidP="00120216">
      <w:pPr>
        <w:pStyle w:val="paragraph"/>
        <w:spacing w:before="0" w:beforeAutospacing="0" w:after="0" w:afterAutospacing="0"/>
        <w:jc w:val="center"/>
        <w:textAlignment w:val="baseline"/>
        <w:rPr>
          <w:rFonts w:ascii="Segoe UI" w:hAnsi="Segoe UI" w:cs="Segoe UI"/>
          <w:sz w:val="18"/>
          <w:szCs w:val="18"/>
        </w:rPr>
      </w:pPr>
      <w:r>
        <w:rPr>
          <w:rStyle w:val="eop"/>
          <w:rFonts w:ascii="Arial" w:hAnsi="Arial" w:cs="Arial"/>
        </w:rPr>
        <w:t> </w:t>
      </w:r>
    </w:p>
    <w:p w14:paraId="6E80757E" w14:textId="77777777" w:rsidR="00120216" w:rsidRDefault="00120216" w:rsidP="00120216">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rPr>
        <w:t>____________________________________________</w:t>
      </w:r>
      <w:r>
        <w:rPr>
          <w:rStyle w:val="eop"/>
          <w:rFonts w:ascii="Arial" w:hAnsi="Arial" w:cs="Arial"/>
        </w:rPr>
        <w:t> </w:t>
      </w:r>
    </w:p>
    <w:p w14:paraId="71FE4099" w14:textId="4992F07B" w:rsidR="00120216" w:rsidRDefault="008E3378" w:rsidP="00120216">
      <w:pPr>
        <w:spacing w:before="120" w:after="120"/>
      </w:pPr>
      <w:r>
        <w:rPr>
          <w:rStyle w:val="normaltextrun"/>
          <w:rFonts w:ascii="Arial" w:hAnsi="Arial" w:cs="Arial"/>
          <w:b/>
          <w:bCs/>
          <w:color w:val="000000"/>
        </w:rPr>
        <w:t xml:space="preserve">                                          </w:t>
      </w:r>
      <w:r w:rsidRPr="008E3378">
        <w:rPr>
          <w:rStyle w:val="normaltextrun"/>
          <w:rFonts w:ascii="Arial" w:hAnsi="Arial" w:cs="Arial"/>
          <w:b/>
          <w:bCs/>
          <w:color w:val="000000"/>
        </w:rPr>
        <w:t>GERECI GERALDO BRASOLIN</w:t>
      </w:r>
    </w:p>
    <w:p w14:paraId="420122D8" w14:textId="77777777" w:rsidR="00120216" w:rsidRDefault="00120216" w:rsidP="00120216">
      <w:pPr>
        <w:spacing w:before="120" w:after="120"/>
      </w:pPr>
      <w:r>
        <w:rPr>
          <w:rFonts w:ascii="Arimo" w:eastAsia="Arimo" w:hAnsi="Arimo" w:cs="Arimo"/>
          <w:color w:val="000000"/>
          <w:sz w:val="24"/>
          <w:szCs w:val="24"/>
        </w:rPr>
        <w:t xml:space="preserve">            </w:t>
      </w:r>
    </w:p>
    <w:p w14:paraId="40A29CA6" w14:textId="77777777" w:rsidR="00120216" w:rsidRDefault="00120216" w:rsidP="00120216">
      <w:pPr>
        <w:spacing w:before="120" w:after="120"/>
      </w:pPr>
      <w:r>
        <w:rPr>
          <w:rFonts w:ascii="Arimo" w:eastAsia="Arimo" w:hAnsi="Arimo" w:cs="Arimo"/>
          <w:color w:val="000000"/>
          <w:sz w:val="24"/>
          <w:szCs w:val="24"/>
        </w:rPr>
        <w:t xml:space="preserve"> </w:t>
      </w:r>
    </w:p>
    <w:p w14:paraId="05101435" w14:textId="69054052" w:rsidR="00120216" w:rsidRDefault="00120216" w:rsidP="00120216">
      <w:pPr>
        <w:spacing w:before="120" w:after="120" w:line="336" w:lineRule="auto"/>
        <w:rPr>
          <w:rFonts w:ascii="Open Sans Bold" w:eastAsia="Open Sans Bold" w:hAnsi="Open Sans Bold" w:cs="Open Sans Bold"/>
          <w:b/>
          <w:bCs/>
          <w:color w:val="000000"/>
          <w:sz w:val="64"/>
          <w:szCs w:val="64"/>
        </w:rPr>
      </w:pPr>
    </w:p>
    <w:p w14:paraId="09817085" w14:textId="45C652EB" w:rsidR="00120216" w:rsidRDefault="00120216" w:rsidP="00120216">
      <w:pPr>
        <w:spacing w:before="120" w:after="120" w:line="336" w:lineRule="auto"/>
        <w:rPr>
          <w:rFonts w:ascii="Open Sans Bold" w:eastAsia="Open Sans Bold" w:hAnsi="Open Sans Bold" w:cs="Open Sans Bold"/>
          <w:b/>
          <w:bCs/>
          <w:color w:val="000000"/>
          <w:sz w:val="64"/>
          <w:szCs w:val="64"/>
        </w:rPr>
      </w:pPr>
    </w:p>
    <w:p w14:paraId="6467C87A" w14:textId="7C82D89E" w:rsidR="00120216" w:rsidRDefault="00120216" w:rsidP="00120216">
      <w:pPr>
        <w:spacing w:before="120" w:after="120" w:line="336" w:lineRule="auto"/>
        <w:rPr>
          <w:rFonts w:ascii="Open Sans Bold" w:eastAsia="Open Sans Bold" w:hAnsi="Open Sans Bold" w:cs="Open Sans Bold"/>
          <w:b/>
          <w:bCs/>
          <w:color w:val="000000"/>
          <w:sz w:val="64"/>
          <w:szCs w:val="64"/>
        </w:rPr>
      </w:pPr>
    </w:p>
    <w:p w14:paraId="66A41521" w14:textId="77777777" w:rsidR="00120216" w:rsidRPr="00120216" w:rsidRDefault="00120216" w:rsidP="00120216">
      <w:pPr>
        <w:spacing w:before="120" w:after="120" w:line="336" w:lineRule="auto"/>
        <w:rPr>
          <w:rFonts w:ascii="Open Sans Bold" w:eastAsia="Open Sans Bold" w:hAnsi="Open Sans Bold" w:cs="Open Sans Bold"/>
          <w:b/>
          <w:bCs/>
          <w:color w:val="000000"/>
          <w:sz w:val="64"/>
          <w:szCs w:val="64"/>
        </w:rPr>
      </w:pPr>
    </w:p>
    <w:p w14:paraId="51D3F026" w14:textId="4163D4D0" w:rsidR="009A1246" w:rsidRDefault="009A1246">
      <w:pPr>
        <w:spacing w:before="120" w:after="120"/>
      </w:pPr>
    </w:p>
    <w:p w14:paraId="208B2982" w14:textId="77777777" w:rsidR="00ED1658" w:rsidRDefault="0012493B" w:rsidP="00ED1658">
      <w:pPr>
        <w:spacing w:before="120" w:after="120"/>
        <w:rPr>
          <w:rFonts w:ascii="Times New Roman Bold" w:eastAsia="Times New Roman Bold" w:hAnsi="Times New Roman Bold" w:cs="Times New Roman Bold"/>
          <w:b/>
          <w:bCs/>
          <w:color w:val="000000"/>
          <w:sz w:val="24"/>
          <w:szCs w:val="24"/>
        </w:rPr>
      </w:pPr>
      <w:r>
        <w:rPr>
          <w:rFonts w:ascii="Times New Roman Bold" w:eastAsia="Times New Roman Bold" w:hAnsi="Times New Roman Bold" w:cs="Times New Roman Bold"/>
          <w:b/>
          <w:bCs/>
          <w:color w:val="000000"/>
          <w:sz w:val="24"/>
          <w:szCs w:val="24"/>
        </w:rPr>
        <w:t xml:space="preserve">                                       </w:t>
      </w:r>
    </w:p>
    <w:p w14:paraId="1FAD4120" w14:textId="08D9D87E" w:rsidR="00ED1658" w:rsidRDefault="00ED1658" w:rsidP="00ED1658">
      <w:pPr>
        <w:spacing w:before="120" w:after="120"/>
        <w:rPr>
          <w:rFonts w:ascii="Times New Roman Bold" w:eastAsia="Times New Roman Bold" w:hAnsi="Times New Roman Bold" w:cs="Times New Roman Bold"/>
          <w:b/>
          <w:bCs/>
          <w:color w:val="000000"/>
          <w:sz w:val="24"/>
          <w:szCs w:val="24"/>
        </w:rPr>
      </w:pPr>
      <w:r>
        <w:rPr>
          <w:rFonts w:ascii="Times New Roman Bold" w:eastAsia="Times New Roman Bold" w:hAnsi="Times New Roman Bold" w:cs="Times New Roman Bold"/>
          <w:b/>
          <w:bCs/>
          <w:color w:val="000000"/>
          <w:sz w:val="24"/>
          <w:szCs w:val="24"/>
        </w:rPr>
        <w:lastRenderedPageBreak/>
        <w:t xml:space="preserve">                          </w:t>
      </w:r>
      <w:r>
        <w:rPr>
          <w:noProof/>
        </w:rPr>
        <w:drawing>
          <wp:inline distT="0" distB="0" distL="0" distR="0" wp14:anchorId="28531DF6" wp14:editId="17B12516">
            <wp:extent cx="3562350" cy="1355153"/>
            <wp:effectExtent l="0" t="0" r="0" b="0"/>
            <wp:docPr id="8" name="Drawing 0" descr="a93897bc2c845d26ead5fed30f5c2c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93897bc2c845d26ead5fed30f5c2c52.png"/>
                    <pic:cNvPicPr>
                      <a:picLocks noChangeAspect="1"/>
                    </pic:cNvPicPr>
                  </pic:nvPicPr>
                  <pic:blipFill>
                    <a:blip r:embed="rId4"/>
                    <a:srcRect t="30979" b="30979"/>
                    <a:stretch>
                      <a:fillRect/>
                    </a:stretch>
                  </pic:blipFill>
                  <pic:spPr>
                    <a:xfrm>
                      <a:off x="0" y="0"/>
                      <a:ext cx="3572986" cy="1359199"/>
                    </a:xfrm>
                    <a:prstGeom prst="rect">
                      <a:avLst/>
                    </a:prstGeom>
                  </pic:spPr>
                </pic:pic>
              </a:graphicData>
            </a:graphic>
          </wp:inline>
        </w:drawing>
      </w:r>
      <w:r>
        <w:rPr>
          <w:rFonts w:ascii="Times New Roman Bold" w:eastAsia="Times New Roman Bold" w:hAnsi="Times New Roman Bold" w:cs="Times New Roman Bold"/>
          <w:b/>
          <w:bCs/>
          <w:color w:val="000000"/>
          <w:sz w:val="24"/>
          <w:szCs w:val="24"/>
        </w:rPr>
        <w:t xml:space="preserve">                                           </w:t>
      </w:r>
    </w:p>
    <w:p w14:paraId="5D9B4F85" w14:textId="05B65BA2" w:rsidR="009A1246" w:rsidRDefault="00ED1658" w:rsidP="00ED1658">
      <w:pPr>
        <w:spacing w:before="120" w:after="120"/>
      </w:pPr>
      <w:r>
        <w:rPr>
          <w:rFonts w:ascii="Times New Roman Bold" w:eastAsia="Times New Roman Bold" w:hAnsi="Times New Roman Bold" w:cs="Times New Roman Bold"/>
          <w:b/>
          <w:bCs/>
          <w:color w:val="000000"/>
          <w:sz w:val="24"/>
          <w:szCs w:val="24"/>
        </w:rPr>
        <w:t xml:space="preserve">                                           </w:t>
      </w:r>
      <w:r w:rsidR="008E3378">
        <w:rPr>
          <w:rFonts w:ascii="Times New Roman Bold" w:eastAsia="Times New Roman Bold" w:hAnsi="Times New Roman Bold" w:cs="Times New Roman Bold"/>
          <w:b/>
          <w:bCs/>
          <w:color w:val="000000"/>
          <w:sz w:val="24"/>
          <w:szCs w:val="24"/>
        </w:rPr>
        <w:t>CONTRATO DE HONORÁRIOS</w:t>
      </w:r>
      <w:r w:rsidR="008E3378">
        <w:rPr>
          <w:rFonts w:ascii="Times New Roman" w:eastAsia="Times New Roman" w:hAnsi="Times New Roman" w:cs="Times New Roman"/>
          <w:color w:val="000000"/>
          <w:sz w:val="24"/>
          <w:szCs w:val="24"/>
        </w:rPr>
        <w:t> </w:t>
      </w:r>
      <w:r w:rsidR="008E3378">
        <w:rPr>
          <w:rFonts w:ascii="Arimo" w:eastAsia="Arimo" w:hAnsi="Arimo" w:cs="Arimo"/>
          <w:color w:val="000000"/>
          <w:sz w:val="24"/>
          <w:szCs w:val="24"/>
        </w:rPr>
        <w:t xml:space="preserve"> </w:t>
      </w:r>
      <w:r w:rsidR="008E3378">
        <w:rPr>
          <w:rFonts w:ascii="Times New Roman" w:eastAsia="Times New Roman" w:hAnsi="Times New Roman" w:cs="Times New Roman"/>
          <w:color w:val="000000"/>
          <w:sz w:val="24"/>
          <w:szCs w:val="24"/>
        </w:rPr>
        <w:t> </w:t>
      </w:r>
      <w:r w:rsidR="008E3378">
        <w:rPr>
          <w:rFonts w:ascii="Arimo" w:eastAsia="Arimo" w:hAnsi="Arimo" w:cs="Arimo"/>
          <w:color w:val="000000"/>
          <w:sz w:val="24"/>
          <w:szCs w:val="24"/>
        </w:rPr>
        <w:t xml:space="preserve"> </w:t>
      </w:r>
    </w:p>
    <w:p w14:paraId="2A467E3B" w14:textId="2E03D646" w:rsidR="009A1246" w:rsidRDefault="008E3378">
      <w:pPr>
        <w:spacing w:before="120" w:after="120"/>
      </w:pPr>
      <w:r>
        <w:rPr>
          <w:rFonts w:ascii="Times New Roman" w:eastAsia="Times New Roman" w:hAnsi="Times New Roman" w:cs="Times New Roman"/>
          <w:color w:val="000000"/>
          <w:sz w:val="24"/>
          <w:szCs w:val="24"/>
        </w:rPr>
        <w:t xml:space="preserve">Pelo presente instrumento particular de Contrato de Honorários, que fazem </w:t>
      </w:r>
      <w:r w:rsidRPr="008E3378">
        <w:rPr>
          <w:rStyle w:val="normaltextrun"/>
          <w:rFonts w:ascii="Arial" w:hAnsi="Arial" w:cs="Arial"/>
          <w:b/>
          <w:bCs/>
          <w:color w:val="000000"/>
        </w:rPr>
        <w:t>GERECI GERALDO BRASOLIN</w:t>
      </w:r>
      <w:r w:rsidRPr="008E3378">
        <w:rPr>
          <w:rStyle w:val="normaltextrun"/>
          <w:rFonts w:ascii="Arial" w:hAnsi="Arial" w:cs="Arial"/>
          <w:b/>
          <w:bCs/>
        </w:rPr>
        <w:t xml:space="preserve">, </w:t>
      </w:r>
      <w:r w:rsidRPr="008E3378">
        <w:rPr>
          <w:rStyle w:val="normaltextrun"/>
          <w:rFonts w:ascii="Arial" w:hAnsi="Arial" w:cs="Arial"/>
        </w:rPr>
        <w:t xml:space="preserve">brasileiro, casado, inscrito no RG 3558165 , sob o CPF: 33155941553, residente e domiciliado a </w:t>
      </w:r>
      <w:r w:rsidRPr="008E3378">
        <w:rPr>
          <w:rFonts w:ascii="Arial" w:hAnsi="Arial" w:cs="Arial"/>
          <w:sz w:val="24"/>
          <w:szCs w:val="24"/>
        </w:rPr>
        <w:t>AV PLANALTO, S/N - 1520612215000 - 78635000</w:t>
      </w:r>
      <w:r w:rsidRPr="008E3378">
        <w:rPr>
          <w:rStyle w:val="normaltextrun"/>
          <w:rFonts w:ascii="Arial" w:hAnsi="Arial" w:cs="Arial"/>
        </w:rPr>
        <w:t xml:space="preserve"> </w:t>
      </w:r>
      <w:r>
        <w:rPr>
          <w:rStyle w:val="normaltextrun"/>
          <w:rFonts w:ascii="Arial" w:hAnsi="Arial" w:cs="Arial"/>
        </w:rPr>
        <w:t>CENTRO</w:t>
      </w:r>
      <w:r w:rsidRPr="008E3378">
        <w:rPr>
          <w:rStyle w:val="normaltextrun"/>
          <w:rFonts w:ascii="Arial" w:hAnsi="Arial" w:cs="Arial"/>
        </w:rPr>
        <w:t xml:space="preserve"> </w:t>
      </w:r>
      <w:r>
        <w:rPr>
          <w:rStyle w:val="normaltextrun"/>
          <w:rFonts w:ascii="Arial" w:hAnsi="Arial" w:cs="Arial"/>
        </w:rPr>
        <w:t>–</w:t>
      </w:r>
      <w:r w:rsidRPr="008E3378">
        <w:rPr>
          <w:rStyle w:val="normaltextrun"/>
          <w:rFonts w:ascii="Arial" w:hAnsi="Arial" w:cs="Arial"/>
        </w:rPr>
        <w:t xml:space="preserve"> </w:t>
      </w:r>
      <w:r>
        <w:rPr>
          <w:rStyle w:val="normaltextrun"/>
          <w:rFonts w:ascii="Arial" w:hAnsi="Arial" w:cs="Arial"/>
        </w:rPr>
        <w:t>Agua Boa/MT</w:t>
      </w:r>
      <w:r>
        <w:rPr>
          <w:rFonts w:ascii="Times New Roman" w:eastAsia="Times New Roman" w:hAnsi="Times New Roman" w:cs="Times New Roman"/>
          <w:color w:val="000000"/>
          <w:sz w:val="24"/>
          <w:szCs w:val="24"/>
        </w:rPr>
        <w:t> </w:t>
      </w:r>
      <w:r w:rsidRPr="008E3378">
        <w:rPr>
          <w:rFonts w:ascii="Times New Roman" w:eastAsia="Times New Roman" w:hAnsi="Times New Roman" w:cs="Times New Roman"/>
          <w:b/>
          <w:bCs/>
          <w:color w:val="000000"/>
          <w:sz w:val="24"/>
          <w:szCs w:val="24"/>
        </w:rPr>
        <w:t>CONTRATANTE</w:t>
      </w:r>
      <w:r>
        <w:rPr>
          <w:rFonts w:ascii="Times New Roman" w:eastAsia="Times New Roman" w:hAnsi="Times New Roman" w:cs="Times New Roman"/>
          <w:color w:val="000000"/>
          <w:sz w:val="24"/>
          <w:szCs w:val="24"/>
        </w:rPr>
        <w:t xml:space="preserve"> e  </w:t>
      </w:r>
      <w:r>
        <w:rPr>
          <w:rFonts w:ascii="Times New Roman Bold" w:eastAsia="Times New Roman Bold" w:hAnsi="Times New Roman Bold" w:cs="Times New Roman Bold"/>
          <w:b/>
          <w:bCs/>
          <w:color w:val="000000"/>
          <w:sz w:val="24"/>
          <w:szCs w:val="24"/>
        </w:rPr>
        <w:t>JONATHAN PEREIRA DE SOUSA</w:t>
      </w:r>
      <w:r>
        <w:rPr>
          <w:rFonts w:ascii="Times New Roman" w:eastAsia="Times New Roman" w:hAnsi="Times New Roman" w:cs="Times New Roman"/>
          <w:color w:val="000000"/>
          <w:sz w:val="24"/>
          <w:szCs w:val="24"/>
        </w:rPr>
        <w:t xml:space="preserve">, advogado, com registro na </w:t>
      </w:r>
      <w:r>
        <w:rPr>
          <w:rFonts w:ascii="Times New Roman" w:eastAsia="Times New Roman" w:hAnsi="Times New Roman" w:cs="Times New Roman"/>
          <w:color w:val="000000"/>
          <w:sz w:val="24"/>
          <w:szCs w:val="24"/>
        </w:rPr>
        <w:t xml:space="preserve">OAB/RJ sob o número 227.583, com escritório profissional na Av. Ayrton Senna, 2500 -  Barra da Tijuca, Rio de Janeiro – RJ, CEP: 22775-003, </w:t>
      </w:r>
      <w:proofErr w:type="spellStart"/>
      <w:r>
        <w:rPr>
          <w:rFonts w:ascii="Times New Roman" w:eastAsia="Times New Roman" w:hAnsi="Times New Roman" w:cs="Times New Roman"/>
          <w:color w:val="000000"/>
          <w:sz w:val="24"/>
          <w:szCs w:val="24"/>
        </w:rPr>
        <w:t>email</w:t>
      </w:r>
      <w:proofErr w:type="spellEnd"/>
      <w:r>
        <w:rPr>
          <w:rFonts w:ascii="Times New Roman" w:eastAsia="Times New Roman" w:hAnsi="Times New Roman" w:cs="Times New Roman"/>
          <w:color w:val="000000"/>
          <w:sz w:val="24"/>
          <w:szCs w:val="24"/>
        </w:rPr>
        <w:t>: jsousa.advogado@gmail.com doravante denominado contratado, tem entre si, justo e contratado o seguinte: </w:t>
      </w:r>
      <w:r>
        <w:rPr>
          <w:rFonts w:ascii="Arimo" w:eastAsia="Arimo" w:hAnsi="Arimo" w:cs="Arimo"/>
          <w:color w:val="000000"/>
          <w:sz w:val="24"/>
          <w:szCs w:val="24"/>
        </w:rPr>
        <w:t xml:space="preserve"> </w:t>
      </w:r>
    </w:p>
    <w:p w14:paraId="6D6559E6" w14:textId="77777777" w:rsidR="009A1246" w:rsidRDefault="008E3378">
      <w:pPr>
        <w:spacing w:before="120" w:after="120"/>
      </w:pPr>
      <w:r>
        <w:rPr>
          <w:rFonts w:ascii="Times New Roman" w:eastAsia="Times New Roman" w:hAnsi="Times New Roman" w:cs="Times New Roman"/>
          <w:color w:val="000000"/>
          <w:sz w:val="24"/>
          <w:szCs w:val="24"/>
        </w:rPr>
        <w:t> </w:t>
      </w:r>
      <w:r>
        <w:rPr>
          <w:rFonts w:ascii="Arimo" w:eastAsia="Arimo" w:hAnsi="Arimo" w:cs="Arimo"/>
          <w:color w:val="000000"/>
          <w:sz w:val="24"/>
          <w:szCs w:val="24"/>
        </w:rPr>
        <w:t xml:space="preserve"> </w:t>
      </w:r>
    </w:p>
    <w:p w14:paraId="6436BCCC" w14:textId="77777777" w:rsidR="009A1246" w:rsidRDefault="008E3378">
      <w:pPr>
        <w:spacing w:before="120" w:after="120"/>
      </w:pPr>
      <w:r>
        <w:rPr>
          <w:rFonts w:ascii="Times New Roman Bold" w:eastAsia="Times New Roman Bold" w:hAnsi="Times New Roman Bold" w:cs="Times New Roman Bold"/>
          <w:b/>
          <w:bCs/>
          <w:color w:val="000000"/>
          <w:sz w:val="24"/>
          <w:szCs w:val="24"/>
        </w:rPr>
        <w:t>As partes acima identificadas têm entre si, justo e acertado o presente contrato de honorários advocatícios, que se regerá pelas cláusulas seguintes e pelas condições descritas no presente contrato.</w:t>
      </w:r>
      <w:r>
        <w:rPr>
          <w:rFonts w:ascii="Times New Roman" w:eastAsia="Times New Roman" w:hAnsi="Times New Roman" w:cs="Times New Roman"/>
          <w:color w:val="000000"/>
          <w:sz w:val="24"/>
          <w:szCs w:val="24"/>
        </w:rPr>
        <w:t> </w:t>
      </w:r>
      <w:r>
        <w:rPr>
          <w:rFonts w:ascii="Arimo" w:eastAsia="Arimo" w:hAnsi="Arimo" w:cs="Arimo"/>
          <w:color w:val="000000"/>
          <w:sz w:val="24"/>
          <w:szCs w:val="24"/>
        </w:rPr>
        <w:t xml:space="preserve"> </w:t>
      </w:r>
    </w:p>
    <w:p w14:paraId="22F5BBD9" w14:textId="77777777" w:rsidR="009A1246" w:rsidRDefault="008E3378">
      <w:pPr>
        <w:spacing w:before="120" w:after="120"/>
      </w:pPr>
      <w:r>
        <w:rPr>
          <w:rFonts w:ascii="Times New Roman" w:eastAsia="Times New Roman" w:hAnsi="Times New Roman" w:cs="Times New Roman"/>
          <w:color w:val="000000"/>
          <w:sz w:val="24"/>
          <w:szCs w:val="24"/>
        </w:rPr>
        <w:t> </w:t>
      </w:r>
      <w:r>
        <w:rPr>
          <w:rFonts w:ascii="Arimo" w:eastAsia="Arimo" w:hAnsi="Arimo" w:cs="Arimo"/>
          <w:color w:val="000000"/>
          <w:sz w:val="24"/>
          <w:szCs w:val="24"/>
        </w:rPr>
        <w:t xml:space="preserve"> </w:t>
      </w:r>
    </w:p>
    <w:p w14:paraId="48343039" w14:textId="77777777" w:rsidR="009A1246" w:rsidRDefault="008E3378">
      <w:pPr>
        <w:spacing w:before="120" w:after="120"/>
      </w:pPr>
      <w:r>
        <w:rPr>
          <w:rFonts w:ascii="Times New Roman" w:eastAsia="Times New Roman" w:hAnsi="Times New Roman" w:cs="Times New Roman"/>
          <w:color w:val="000000"/>
          <w:sz w:val="24"/>
          <w:szCs w:val="24"/>
        </w:rPr>
        <w:t xml:space="preserve">Cláusula 1ª. O presente instrumento tem como OBJETO </w:t>
      </w:r>
      <w:r>
        <w:rPr>
          <w:rFonts w:ascii="Times New Roman" w:eastAsia="Times New Roman" w:hAnsi="Times New Roman" w:cs="Times New Roman"/>
          <w:color w:val="000000"/>
          <w:sz w:val="24"/>
          <w:szCs w:val="24"/>
        </w:rPr>
        <w:t>a prestação de serviços advocatícios em uma ação judicial de revisão de financiamento de veículo e a elaboração e protocolização de contestação na ação de busca e apreensão ou execução ou reintegração de posse movidas em face do contratante a serem realiza</w:t>
      </w:r>
      <w:r>
        <w:rPr>
          <w:rFonts w:ascii="Times New Roman" w:eastAsia="Times New Roman" w:hAnsi="Times New Roman" w:cs="Times New Roman"/>
          <w:color w:val="000000"/>
          <w:sz w:val="24"/>
          <w:szCs w:val="24"/>
        </w:rPr>
        <w:t>das em instâncias ordinárias e em grau de recurso ao qual fica obrigada a parte contratante a verificar os fatos e fundamentos do processo através do site do Tribunal de referência ou em diligências na serventia do tribunal e ratifica-lo e não fazendo está</w:t>
      </w:r>
      <w:r>
        <w:rPr>
          <w:rFonts w:ascii="Times New Roman" w:eastAsia="Times New Roman" w:hAnsi="Times New Roman" w:cs="Times New Roman"/>
          <w:color w:val="000000"/>
          <w:sz w:val="24"/>
          <w:szCs w:val="24"/>
        </w:rPr>
        <w:t xml:space="preserve"> automaticamente ratificado o processo e seus fatos e fundamentos conforme redigidos. Fica obrigada a parte contratante a tomar ciência do processo e suas movimentações através de contato com o telefone do escritório ou de forma presencial no escritório. </w:t>
      </w:r>
      <w:r>
        <w:rPr>
          <w:rFonts w:ascii="Arimo" w:eastAsia="Arimo" w:hAnsi="Arimo" w:cs="Arimo"/>
          <w:color w:val="000000"/>
          <w:sz w:val="24"/>
          <w:szCs w:val="24"/>
        </w:rPr>
        <w:t xml:space="preserve"> </w:t>
      </w:r>
    </w:p>
    <w:p w14:paraId="152AE3FC" w14:textId="77777777" w:rsidR="009A1246" w:rsidRDefault="008E3378">
      <w:pPr>
        <w:spacing w:before="120" w:after="120"/>
      </w:pPr>
      <w:r>
        <w:rPr>
          <w:rFonts w:ascii="Times New Roman" w:eastAsia="Times New Roman" w:hAnsi="Times New Roman" w:cs="Times New Roman"/>
          <w:color w:val="000000"/>
          <w:sz w:val="24"/>
          <w:szCs w:val="24"/>
        </w:rPr>
        <w:t> </w:t>
      </w:r>
      <w:r>
        <w:rPr>
          <w:rFonts w:ascii="Arimo" w:eastAsia="Arimo" w:hAnsi="Arimo" w:cs="Arimo"/>
          <w:color w:val="000000"/>
          <w:sz w:val="24"/>
          <w:szCs w:val="24"/>
        </w:rPr>
        <w:t xml:space="preserve"> </w:t>
      </w:r>
    </w:p>
    <w:p w14:paraId="2978F5E4" w14:textId="77777777" w:rsidR="009A1246" w:rsidRDefault="008E3378">
      <w:pPr>
        <w:spacing w:before="120" w:after="120"/>
      </w:pPr>
      <w:r>
        <w:rPr>
          <w:rFonts w:ascii="Times New Roman Bold" w:eastAsia="Times New Roman Bold" w:hAnsi="Times New Roman Bold" w:cs="Times New Roman Bold"/>
          <w:b/>
          <w:bCs/>
          <w:color w:val="000000"/>
          <w:sz w:val="24"/>
          <w:szCs w:val="24"/>
        </w:rPr>
        <w:t>DAS ATIVIDADES</w:t>
      </w:r>
      <w:r>
        <w:rPr>
          <w:rFonts w:ascii="Times New Roman" w:eastAsia="Times New Roman" w:hAnsi="Times New Roman" w:cs="Times New Roman"/>
          <w:color w:val="000000"/>
          <w:sz w:val="24"/>
          <w:szCs w:val="24"/>
        </w:rPr>
        <w:t> </w:t>
      </w:r>
      <w:r>
        <w:rPr>
          <w:rFonts w:ascii="Arimo" w:eastAsia="Arimo" w:hAnsi="Arimo" w:cs="Arimo"/>
          <w:color w:val="000000"/>
          <w:sz w:val="24"/>
          <w:szCs w:val="24"/>
        </w:rPr>
        <w:t xml:space="preserve"> </w:t>
      </w:r>
    </w:p>
    <w:p w14:paraId="207E0046" w14:textId="77777777" w:rsidR="009A1246" w:rsidRDefault="008E3378">
      <w:pPr>
        <w:spacing w:before="120" w:after="120"/>
      </w:pPr>
      <w:r>
        <w:rPr>
          <w:rFonts w:ascii="Times New Roman" w:eastAsia="Times New Roman" w:hAnsi="Times New Roman" w:cs="Times New Roman"/>
          <w:color w:val="000000"/>
          <w:sz w:val="24"/>
          <w:szCs w:val="24"/>
        </w:rPr>
        <w:t> </w:t>
      </w:r>
      <w:r>
        <w:rPr>
          <w:rFonts w:ascii="Arimo" w:eastAsia="Arimo" w:hAnsi="Arimo" w:cs="Arimo"/>
          <w:color w:val="000000"/>
          <w:sz w:val="24"/>
          <w:szCs w:val="24"/>
        </w:rPr>
        <w:t xml:space="preserve"> </w:t>
      </w:r>
    </w:p>
    <w:p w14:paraId="1CDD4C1B" w14:textId="77777777" w:rsidR="009A1246" w:rsidRDefault="008E3378">
      <w:pPr>
        <w:spacing w:before="120" w:after="120"/>
      </w:pPr>
      <w:r>
        <w:rPr>
          <w:rFonts w:ascii="Times New Roman Bold" w:eastAsia="Times New Roman Bold" w:hAnsi="Times New Roman Bold" w:cs="Times New Roman Bold"/>
          <w:b/>
          <w:bCs/>
          <w:color w:val="000000"/>
          <w:sz w:val="24"/>
          <w:szCs w:val="24"/>
        </w:rPr>
        <w:t>Clausula 2ª</w:t>
      </w:r>
      <w:r>
        <w:rPr>
          <w:rFonts w:ascii="Times New Roman" w:eastAsia="Times New Roman" w:hAnsi="Times New Roman" w:cs="Times New Roman"/>
          <w:color w:val="000000"/>
          <w:sz w:val="24"/>
          <w:szCs w:val="24"/>
        </w:rPr>
        <w:t xml:space="preserve">. As atividades inclusas na prestação de serviço objeto do presente contrato são todas aquelas inerentes ao exercício da advocacia, ou seja, todos os atos oriundos da função de advogado bem como aqueles constantes no </w:t>
      </w:r>
      <w:proofErr w:type="spellStart"/>
      <w:r>
        <w:rPr>
          <w:rFonts w:ascii="Times New Roman" w:eastAsia="Times New Roman" w:hAnsi="Times New Roman" w:cs="Times New Roman"/>
          <w:color w:val="000000"/>
          <w:sz w:val="24"/>
          <w:szCs w:val="24"/>
        </w:rPr>
        <w:t>Esta</w:t>
      </w:r>
      <w:r>
        <w:rPr>
          <w:rFonts w:ascii="Times New Roman" w:eastAsia="Times New Roman" w:hAnsi="Times New Roman" w:cs="Times New Roman"/>
          <w:color w:val="000000"/>
          <w:sz w:val="24"/>
          <w:szCs w:val="24"/>
        </w:rPr>
        <w:t>tudo</w:t>
      </w:r>
      <w:proofErr w:type="spellEnd"/>
      <w:r>
        <w:rPr>
          <w:rFonts w:ascii="Times New Roman" w:eastAsia="Times New Roman" w:hAnsi="Times New Roman" w:cs="Times New Roman"/>
          <w:color w:val="000000"/>
          <w:sz w:val="24"/>
          <w:szCs w:val="24"/>
        </w:rPr>
        <w:t xml:space="preserve"> da Ordem dos Advogados do Brasil, bem como especificados no instrumento do mandado. Atividades que fazem parte além as da procuração são a de atendimento ao cliente inicial, redigir a petição inicial, elaboração de cálculo de financiamento de veículo,</w:t>
      </w:r>
      <w:r>
        <w:rPr>
          <w:rFonts w:ascii="Times New Roman" w:eastAsia="Times New Roman" w:hAnsi="Times New Roman" w:cs="Times New Roman"/>
          <w:color w:val="000000"/>
          <w:sz w:val="24"/>
          <w:szCs w:val="24"/>
        </w:rPr>
        <w:t xml:space="preserve"> distribuição de ação judicial, atendimento ao cliente por telefone diariamente em dias </w:t>
      </w:r>
      <w:proofErr w:type="gramStart"/>
      <w:r>
        <w:rPr>
          <w:rFonts w:ascii="Times New Roman" w:eastAsia="Times New Roman" w:hAnsi="Times New Roman" w:cs="Times New Roman"/>
          <w:color w:val="000000"/>
          <w:sz w:val="24"/>
          <w:szCs w:val="24"/>
        </w:rPr>
        <w:t>uteis,,</w:t>
      </w:r>
      <w:proofErr w:type="gramEnd"/>
      <w:r>
        <w:rPr>
          <w:rFonts w:ascii="Times New Roman" w:eastAsia="Times New Roman" w:hAnsi="Times New Roman" w:cs="Times New Roman"/>
          <w:color w:val="000000"/>
          <w:sz w:val="24"/>
          <w:szCs w:val="24"/>
        </w:rPr>
        <w:t xml:space="preserve"> atendimento presencial quando solicitado e agendado previamente por telefone ou e-mail </w:t>
      </w:r>
      <w:r>
        <w:rPr>
          <w:rFonts w:ascii="Times New Roman" w:eastAsia="Times New Roman" w:hAnsi="Times New Roman" w:cs="Times New Roman"/>
          <w:color w:val="000000"/>
          <w:sz w:val="24"/>
          <w:szCs w:val="24"/>
        </w:rPr>
        <w:lastRenderedPageBreak/>
        <w:t>jsousa.advogado@gmail.com, acompanhamento do processo judicial in loco, p</w:t>
      </w:r>
      <w:r>
        <w:rPr>
          <w:rFonts w:ascii="Times New Roman" w:eastAsia="Times New Roman" w:hAnsi="Times New Roman" w:cs="Times New Roman"/>
          <w:color w:val="000000"/>
          <w:sz w:val="24"/>
          <w:szCs w:val="24"/>
        </w:rPr>
        <w:t>etições interlocutórias e demais andamentos processuais. </w:t>
      </w:r>
      <w:r>
        <w:rPr>
          <w:rFonts w:ascii="Arimo" w:eastAsia="Arimo" w:hAnsi="Arimo" w:cs="Arimo"/>
          <w:color w:val="000000"/>
          <w:sz w:val="24"/>
          <w:szCs w:val="24"/>
        </w:rPr>
        <w:t xml:space="preserve"> </w:t>
      </w:r>
    </w:p>
    <w:p w14:paraId="70BD7701" w14:textId="77777777" w:rsidR="009A1246" w:rsidRDefault="008E3378">
      <w:pPr>
        <w:spacing w:before="120" w:after="120"/>
      </w:pPr>
      <w:r>
        <w:rPr>
          <w:rFonts w:ascii="Times New Roman" w:eastAsia="Times New Roman" w:hAnsi="Times New Roman" w:cs="Times New Roman"/>
          <w:color w:val="000000"/>
          <w:sz w:val="24"/>
          <w:szCs w:val="24"/>
        </w:rPr>
        <w:t> </w:t>
      </w:r>
      <w:r>
        <w:rPr>
          <w:rFonts w:ascii="Arimo" w:eastAsia="Arimo" w:hAnsi="Arimo" w:cs="Arimo"/>
          <w:color w:val="000000"/>
          <w:sz w:val="24"/>
          <w:szCs w:val="24"/>
        </w:rPr>
        <w:t xml:space="preserve"> </w:t>
      </w:r>
    </w:p>
    <w:p w14:paraId="2F8B6158" w14:textId="77777777" w:rsidR="009A1246" w:rsidRDefault="008E3378">
      <w:pPr>
        <w:spacing w:before="120" w:after="120"/>
      </w:pPr>
      <w:r>
        <w:rPr>
          <w:rFonts w:ascii="Times New Roman Bold" w:eastAsia="Times New Roman Bold" w:hAnsi="Times New Roman Bold" w:cs="Times New Roman Bold"/>
          <w:b/>
          <w:bCs/>
          <w:color w:val="000000"/>
          <w:sz w:val="24"/>
          <w:szCs w:val="24"/>
        </w:rPr>
        <w:t>DOS ATOS PROCESSUAIS</w:t>
      </w:r>
      <w:r>
        <w:rPr>
          <w:rFonts w:ascii="Times New Roman" w:eastAsia="Times New Roman" w:hAnsi="Times New Roman" w:cs="Times New Roman"/>
          <w:color w:val="000000"/>
          <w:sz w:val="24"/>
          <w:szCs w:val="24"/>
        </w:rPr>
        <w:t> </w:t>
      </w:r>
      <w:r>
        <w:rPr>
          <w:rFonts w:ascii="Arimo" w:eastAsia="Arimo" w:hAnsi="Arimo" w:cs="Arimo"/>
          <w:color w:val="000000"/>
          <w:sz w:val="24"/>
          <w:szCs w:val="24"/>
        </w:rPr>
        <w:t xml:space="preserve"> </w:t>
      </w:r>
    </w:p>
    <w:p w14:paraId="112229BD" w14:textId="77777777" w:rsidR="009A1246" w:rsidRDefault="008E3378">
      <w:pPr>
        <w:spacing w:before="120" w:after="120"/>
      </w:pPr>
      <w:r>
        <w:rPr>
          <w:rFonts w:ascii="Times New Roman" w:eastAsia="Times New Roman" w:hAnsi="Times New Roman" w:cs="Times New Roman"/>
          <w:color w:val="000000"/>
          <w:sz w:val="24"/>
          <w:szCs w:val="24"/>
        </w:rPr>
        <w:t> </w:t>
      </w:r>
      <w:r>
        <w:rPr>
          <w:rFonts w:ascii="Arimo" w:eastAsia="Arimo" w:hAnsi="Arimo" w:cs="Arimo"/>
          <w:color w:val="000000"/>
          <w:sz w:val="24"/>
          <w:szCs w:val="24"/>
        </w:rPr>
        <w:t xml:space="preserve"> </w:t>
      </w:r>
    </w:p>
    <w:p w14:paraId="66A7F70C" w14:textId="77777777" w:rsidR="009A1246" w:rsidRDefault="008E3378">
      <w:pPr>
        <w:spacing w:before="120" w:after="120"/>
      </w:pPr>
      <w:proofErr w:type="spellStart"/>
      <w:r>
        <w:rPr>
          <w:rFonts w:ascii="Times New Roman" w:eastAsia="Times New Roman" w:hAnsi="Times New Roman" w:cs="Times New Roman"/>
          <w:color w:val="000000"/>
          <w:sz w:val="24"/>
          <w:szCs w:val="24"/>
        </w:rPr>
        <w:t>Claúsula</w:t>
      </w:r>
      <w:proofErr w:type="spellEnd"/>
      <w:r>
        <w:rPr>
          <w:rFonts w:ascii="Times New Roman" w:eastAsia="Times New Roman" w:hAnsi="Times New Roman" w:cs="Times New Roman"/>
          <w:color w:val="000000"/>
          <w:sz w:val="24"/>
          <w:szCs w:val="24"/>
        </w:rPr>
        <w:t xml:space="preserve"> 3ª. Havendo necessidade de contratação de outros profissionais, no decurso do processo, o CONTRATADO elaborará substabelecimento, indicando os advogados de seu</w:t>
      </w:r>
      <w:r>
        <w:rPr>
          <w:rFonts w:ascii="Times New Roman" w:eastAsia="Times New Roman" w:hAnsi="Times New Roman" w:cs="Times New Roman"/>
          <w:color w:val="000000"/>
          <w:sz w:val="24"/>
          <w:szCs w:val="24"/>
        </w:rPr>
        <w:t xml:space="preserve"> conhecimento e confiança. </w:t>
      </w:r>
      <w:r>
        <w:rPr>
          <w:rFonts w:ascii="Arimo" w:eastAsia="Arimo" w:hAnsi="Arimo" w:cs="Arimo"/>
          <w:color w:val="000000"/>
          <w:sz w:val="24"/>
          <w:szCs w:val="24"/>
        </w:rPr>
        <w:t xml:space="preserve"> </w:t>
      </w:r>
    </w:p>
    <w:p w14:paraId="54BD7AD3" w14:textId="77777777" w:rsidR="009A1246" w:rsidRDefault="008E3378">
      <w:pPr>
        <w:spacing w:before="120" w:after="120"/>
      </w:pPr>
      <w:r>
        <w:rPr>
          <w:rFonts w:ascii="Times New Roman" w:eastAsia="Times New Roman" w:hAnsi="Times New Roman" w:cs="Times New Roman"/>
          <w:color w:val="000000"/>
          <w:sz w:val="24"/>
          <w:szCs w:val="24"/>
        </w:rPr>
        <w:t> </w:t>
      </w:r>
      <w:r>
        <w:rPr>
          <w:rFonts w:ascii="Arimo" w:eastAsia="Arimo" w:hAnsi="Arimo" w:cs="Arimo"/>
          <w:color w:val="000000"/>
          <w:sz w:val="24"/>
          <w:szCs w:val="24"/>
        </w:rPr>
        <w:t xml:space="preserve"> </w:t>
      </w:r>
    </w:p>
    <w:p w14:paraId="041DC6F9" w14:textId="77777777" w:rsidR="009A1246" w:rsidRDefault="008E3378">
      <w:pPr>
        <w:spacing w:before="120" w:after="120"/>
      </w:pPr>
      <w:r>
        <w:rPr>
          <w:rFonts w:ascii="Times New Roman" w:eastAsia="Times New Roman" w:hAnsi="Times New Roman" w:cs="Times New Roman"/>
          <w:color w:val="000000"/>
          <w:sz w:val="24"/>
          <w:szCs w:val="24"/>
        </w:rPr>
        <w:t>Parágrafo único. A distribuição dos processos no estado do Rio de Janeiro ficará a cargo do contratado. </w:t>
      </w:r>
      <w:r>
        <w:rPr>
          <w:rFonts w:ascii="Arimo" w:eastAsia="Arimo" w:hAnsi="Arimo" w:cs="Arimo"/>
          <w:color w:val="000000"/>
          <w:sz w:val="24"/>
          <w:szCs w:val="24"/>
        </w:rPr>
        <w:t xml:space="preserve"> </w:t>
      </w:r>
    </w:p>
    <w:p w14:paraId="0566FB87" w14:textId="77777777" w:rsidR="009A1246" w:rsidRDefault="008E3378">
      <w:pPr>
        <w:spacing w:before="120" w:after="120"/>
      </w:pPr>
      <w:r>
        <w:rPr>
          <w:rFonts w:ascii="Times New Roman" w:eastAsia="Times New Roman" w:hAnsi="Times New Roman" w:cs="Times New Roman"/>
          <w:color w:val="000000"/>
          <w:sz w:val="24"/>
          <w:szCs w:val="24"/>
        </w:rPr>
        <w:t> </w:t>
      </w:r>
      <w:r>
        <w:rPr>
          <w:rFonts w:ascii="Arimo" w:eastAsia="Arimo" w:hAnsi="Arimo" w:cs="Arimo"/>
          <w:color w:val="000000"/>
          <w:sz w:val="24"/>
          <w:szCs w:val="24"/>
        </w:rPr>
        <w:t xml:space="preserve"> </w:t>
      </w:r>
    </w:p>
    <w:p w14:paraId="5ACC1EF1" w14:textId="77777777" w:rsidR="009A1246" w:rsidRDefault="008E3378">
      <w:pPr>
        <w:spacing w:before="120" w:after="120"/>
      </w:pPr>
      <w:r>
        <w:rPr>
          <w:rFonts w:ascii="Times New Roman Bold" w:eastAsia="Times New Roman Bold" w:hAnsi="Times New Roman Bold" w:cs="Times New Roman Bold"/>
          <w:b/>
          <w:bCs/>
          <w:color w:val="000000"/>
          <w:sz w:val="24"/>
          <w:szCs w:val="24"/>
        </w:rPr>
        <w:t>DAS COBRANÇAS:</w:t>
      </w:r>
      <w:r>
        <w:rPr>
          <w:rFonts w:ascii="Times New Roman" w:eastAsia="Times New Roman" w:hAnsi="Times New Roman" w:cs="Times New Roman"/>
          <w:color w:val="000000"/>
          <w:sz w:val="24"/>
          <w:szCs w:val="24"/>
        </w:rPr>
        <w:t> </w:t>
      </w:r>
      <w:r>
        <w:rPr>
          <w:rFonts w:ascii="Arimo" w:eastAsia="Arimo" w:hAnsi="Arimo" w:cs="Arimo"/>
          <w:color w:val="000000"/>
          <w:sz w:val="24"/>
          <w:szCs w:val="24"/>
        </w:rPr>
        <w:t xml:space="preserve"> </w:t>
      </w:r>
    </w:p>
    <w:p w14:paraId="63CBE687" w14:textId="77777777" w:rsidR="009A1246" w:rsidRDefault="008E3378">
      <w:pPr>
        <w:spacing w:before="120" w:after="120"/>
      </w:pPr>
      <w:r>
        <w:rPr>
          <w:rFonts w:ascii="Times New Roman" w:eastAsia="Times New Roman" w:hAnsi="Times New Roman" w:cs="Times New Roman"/>
          <w:color w:val="000000"/>
          <w:sz w:val="24"/>
          <w:szCs w:val="24"/>
        </w:rPr>
        <w:t> </w:t>
      </w:r>
      <w:r>
        <w:rPr>
          <w:rFonts w:ascii="Arimo" w:eastAsia="Arimo" w:hAnsi="Arimo" w:cs="Arimo"/>
          <w:color w:val="000000"/>
          <w:sz w:val="24"/>
          <w:szCs w:val="24"/>
        </w:rPr>
        <w:t xml:space="preserve"> </w:t>
      </w:r>
    </w:p>
    <w:p w14:paraId="2057C739" w14:textId="77777777" w:rsidR="009A1246" w:rsidRDefault="008E3378">
      <w:pPr>
        <w:spacing w:before="120" w:after="120"/>
      </w:pPr>
      <w:r>
        <w:rPr>
          <w:rFonts w:ascii="Times New Roman" w:eastAsia="Times New Roman" w:hAnsi="Times New Roman" w:cs="Times New Roman"/>
          <w:color w:val="000000"/>
          <w:sz w:val="24"/>
          <w:szCs w:val="24"/>
        </w:rPr>
        <w:t xml:space="preserve">Cláusula 5ª. As partes acordam que facultará ao CONTRATADO, o direito de realizar a </w:t>
      </w:r>
      <w:r>
        <w:rPr>
          <w:rFonts w:ascii="Times New Roman" w:eastAsia="Times New Roman" w:hAnsi="Times New Roman" w:cs="Times New Roman"/>
          <w:color w:val="000000"/>
          <w:sz w:val="24"/>
          <w:szCs w:val="24"/>
        </w:rPr>
        <w:t>cobrança dos honorários por todos os meios legais admitidos em direito sem incorrer em qualquer infração. </w:t>
      </w:r>
      <w:r>
        <w:rPr>
          <w:rFonts w:ascii="Arimo" w:eastAsia="Arimo" w:hAnsi="Arimo" w:cs="Arimo"/>
          <w:color w:val="000000"/>
          <w:sz w:val="24"/>
          <w:szCs w:val="24"/>
        </w:rPr>
        <w:t xml:space="preserve"> </w:t>
      </w:r>
    </w:p>
    <w:p w14:paraId="6282AB0C" w14:textId="77777777" w:rsidR="009A1246" w:rsidRDefault="008E3378">
      <w:pPr>
        <w:spacing w:before="120" w:after="120"/>
      </w:pPr>
      <w:r>
        <w:rPr>
          <w:rFonts w:ascii="Times New Roman" w:eastAsia="Times New Roman" w:hAnsi="Times New Roman" w:cs="Times New Roman"/>
          <w:color w:val="000000"/>
          <w:sz w:val="24"/>
          <w:szCs w:val="24"/>
        </w:rPr>
        <w:t> </w:t>
      </w:r>
      <w:r>
        <w:rPr>
          <w:rFonts w:ascii="Arimo" w:eastAsia="Arimo" w:hAnsi="Arimo" w:cs="Arimo"/>
          <w:color w:val="000000"/>
          <w:sz w:val="24"/>
          <w:szCs w:val="24"/>
        </w:rPr>
        <w:t xml:space="preserve"> </w:t>
      </w:r>
    </w:p>
    <w:p w14:paraId="49E8E74A" w14:textId="77777777" w:rsidR="009A1246" w:rsidRDefault="008E3378">
      <w:pPr>
        <w:spacing w:before="120" w:after="120"/>
      </w:pPr>
      <w:r>
        <w:rPr>
          <w:rFonts w:ascii="Times New Roman Bold" w:eastAsia="Times New Roman Bold" w:hAnsi="Times New Roman Bold" w:cs="Times New Roman Bold"/>
          <w:b/>
          <w:bCs/>
          <w:color w:val="000000"/>
          <w:sz w:val="24"/>
          <w:szCs w:val="24"/>
        </w:rPr>
        <w:t>DOS HONORÁRIOS:</w:t>
      </w:r>
      <w:r>
        <w:rPr>
          <w:rFonts w:ascii="Times New Roman" w:eastAsia="Times New Roman" w:hAnsi="Times New Roman" w:cs="Times New Roman"/>
          <w:color w:val="000000"/>
          <w:sz w:val="24"/>
          <w:szCs w:val="24"/>
        </w:rPr>
        <w:t> </w:t>
      </w:r>
      <w:r>
        <w:rPr>
          <w:rFonts w:ascii="Arimo" w:eastAsia="Arimo" w:hAnsi="Arimo" w:cs="Arimo"/>
          <w:color w:val="000000"/>
          <w:sz w:val="24"/>
          <w:szCs w:val="24"/>
        </w:rPr>
        <w:t xml:space="preserve"> </w:t>
      </w:r>
    </w:p>
    <w:p w14:paraId="06FDEC5C" w14:textId="77777777" w:rsidR="009A1246" w:rsidRDefault="008E3378">
      <w:pPr>
        <w:spacing w:before="120" w:after="120"/>
      </w:pPr>
      <w:r>
        <w:rPr>
          <w:rFonts w:ascii="Times New Roman" w:eastAsia="Times New Roman" w:hAnsi="Times New Roman" w:cs="Times New Roman"/>
          <w:color w:val="000000"/>
          <w:sz w:val="24"/>
          <w:szCs w:val="24"/>
        </w:rPr>
        <w:t> </w:t>
      </w:r>
      <w:r>
        <w:rPr>
          <w:rFonts w:ascii="Arimo" w:eastAsia="Arimo" w:hAnsi="Arimo" w:cs="Arimo"/>
          <w:color w:val="000000"/>
          <w:sz w:val="24"/>
          <w:szCs w:val="24"/>
        </w:rPr>
        <w:t xml:space="preserve"> </w:t>
      </w:r>
    </w:p>
    <w:p w14:paraId="56613D2B" w14:textId="1C6D9B26" w:rsidR="009A1246" w:rsidRDefault="008E3378">
      <w:pPr>
        <w:spacing w:before="120" w:after="120"/>
      </w:pPr>
      <w:r>
        <w:rPr>
          <w:rFonts w:ascii="Times New Roman" w:eastAsia="Times New Roman" w:hAnsi="Times New Roman" w:cs="Times New Roman"/>
          <w:color w:val="000000"/>
          <w:sz w:val="24"/>
          <w:szCs w:val="24"/>
        </w:rPr>
        <w:t xml:space="preserve">Cláusula 6ª. Fará jus o contrato o valor de </w:t>
      </w:r>
      <w:r w:rsidRPr="008E3378">
        <w:rPr>
          <w:rFonts w:ascii="Times New Roman" w:eastAsia="Times New Roman" w:hAnsi="Times New Roman" w:cs="Times New Roman"/>
          <w:color w:val="000000"/>
          <w:sz w:val="24"/>
          <w:szCs w:val="24"/>
        </w:rPr>
        <w:t>R$24.000,00</w:t>
      </w:r>
      <w:r w:rsidRPr="008E3378">
        <w:rPr>
          <w:rFonts w:ascii="Times New Roman" w:eastAsia="Times New Roman" w:hAnsi="Times New Roman" w:cs="Times New Roman"/>
          <w:color w:val="000000"/>
          <w:sz w:val="24"/>
          <w:szCs w:val="24"/>
        </w:rPr>
        <w:t xml:space="preserve"> de honorários iniciais, pagos como entrada o valor de R$4.000,00</w:t>
      </w:r>
      <w:r w:rsidRPr="008E3378">
        <w:rPr>
          <w:rFonts w:ascii="Times New Roman" w:eastAsia="Times New Roman" w:hAnsi="Times New Roman" w:cs="Times New Roman"/>
          <w:color w:val="000000"/>
          <w:sz w:val="24"/>
          <w:szCs w:val="24"/>
        </w:rPr>
        <w:t xml:space="preserve"> no dia 17</w:t>
      </w:r>
      <w:r w:rsidRPr="008E3378">
        <w:rPr>
          <w:rFonts w:ascii="Times New Roman" w:eastAsia="Times New Roman" w:hAnsi="Times New Roman" w:cs="Times New Roman"/>
          <w:color w:val="000000"/>
          <w:sz w:val="24"/>
          <w:szCs w:val="24"/>
        </w:rPr>
        <w:t>/01</w:t>
      </w:r>
      <w:r w:rsidRPr="008E3378">
        <w:rPr>
          <w:rFonts w:ascii="Times New Roman" w:eastAsia="Times New Roman" w:hAnsi="Times New Roman" w:cs="Times New Roman"/>
          <w:color w:val="000000"/>
          <w:sz w:val="24"/>
          <w:szCs w:val="24"/>
        </w:rPr>
        <w:t>/2025</w:t>
      </w:r>
      <w:r w:rsidRPr="008E3378">
        <w:rPr>
          <w:rFonts w:ascii="Times New Roman" w:eastAsia="Times New Roman" w:hAnsi="Times New Roman" w:cs="Times New Roman"/>
          <w:color w:val="000000"/>
          <w:sz w:val="24"/>
          <w:szCs w:val="24"/>
        </w:rPr>
        <w:t xml:space="preserve"> e mais 5</w:t>
      </w:r>
      <w:r w:rsidRPr="008E3378">
        <w:rPr>
          <w:rFonts w:ascii="Times New Roman" w:eastAsia="Times New Roman" w:hAnsi="Times New Roman" w:cs="Times New Roman"/>
          <w:color w:val="000000"/>
          <w:sz w:val="24"/>
          <w:szCs w:val="24"/>
        </w:rPr>
        <w:t xml:space="preserve"> parcelas mensais no valor de R$</w:t>
      </w:r>
      <w:r w:rsidRPr="008E3378">
        <w:rPr>
          <w:rFonts w:ascii="Times New Roman" w:eastAsia="Times New Roman" w:hAnsi="Times New Roman" w:cs="Times New Roman"/>
          <w:color w:val="000000"/>
          <w:sz w:val="24"/>
          <w:szCs w:val="24"/>
        </w:rPr>
        <w:t>4.000,00</w:t>
      </w:r>
      <w:r w:rsidRPr="00ED1658">
        <w:rPr>
          <w:rFonts w:ascii="Times New Roman" w:eastAsia="Times New Roman" w:hAnsi="Times New Roman" w:cs="Times New Roman"/>
          <w:b/>
          <w:bCs/>
          <w:color w:val="000000"/>
          <w:sz w:val="24"/>
          <w:szCs w:val="24"/>
        </w:rPr>
        <w:t> </w:t>
      </w:r>
      <w:r>
        <w:rPr>
          <w:rFonts w:ascii="Times New Roman" w:eastAsia="Times New Roman" w:hAnsi="Times New Roman" w:cs="Times New Roman"/>
          <w:color w:val="000000"/>
          <w:sz w:val="24"/>
          <w:szCs w:val="24"/>
        </w:rPr>
        <w:t xml:space="preserve"> com datas de vencimento iniciando em </w:t>
      </w:r>
      <w:r w:rsidRPr="008E3378">
        <w:rPr>
          <w:rFonts w:ascii="Times New Roman" w:eastAsia="Times New Roman" w:hAnsi="Times New Roman" w:cs="Times New Roman"/>
          <w:color w:val="000000"/>
          <w:sz w:val="24"/>
          <w:szCs w:val="24"/>
        </w:rPr>
        <w:t xml:space="preserve">17/01/2025 </w:t>
      </w:r>
      <w:r>
        <w:rPr>
          <w:rFonts w:ascii="Times New Roman" w:eastAsia="Times New Roman" w:hAnsi="Times New Roman" w:cs="Times New Roman"/>
          <w:color w:val="000000"/>
          <w:sz w:val="24"/>
          <w:szCs w:val="24"/>
        </w:rPr>
        <w:t xml:space="preserve">e término em </w:t>
      </w:r>
      <w:r w:rsidRPr="008E3378">
        <w:rPr>
          <w:rFonts w:ascii="Times New Roman" w:eastAsia="Times New Roman" w:hAnsi="Times New Roman" w:cs="Times New Roman"/>
          <w:color w:val="000000"/>
          <w:sz w:val="24"/>
          <w:szCs w:val="24"/>
        </w:rPr>
        <w:t>17/0</w:t>
      </w:r>
      <w:r>
        <w:rPr>
          <w:rFonts w:ascii="Times New Roman" w:eastAsia="Times New Roman" w:hAnsi="Times New Roman" w:cs="Times New Roman"/>
          <w:color w:val="000000"/>
          <w:sz w:val="24"/>
          <w:szCs w:val="24"/>
        </w:rPr>
        <w:t>6</w:t>
      </w:r>
      <w:r w:rsidRPr="008E3378">
        <w:rPr>
          <w:rFonts w:ascii="Times New Roman" w:eastAsia="Times New Roman" w:hAnsi="Times New Roman" w:cs="Times New Roman"/>
          <w:color w:val="000000"/>
          <w:sz w:val="24"/>
          <w:szCs w:val="24"/>
        </w:rPr>
        <w:t>/2025</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além do pagamento acima especificado, e em caso de procedência parcial ou procedência total do processo judicial o contratante pagará ao contratado o percentual de 30% de qualquer i</w:t>
      </w:r>
      <w:r>
        <w:rPr>
          <w:rFonts w:ascii="Times New Roman" w:eastAsia="Times New Roman" w:hAnsi="Times New Roman" w:cs="Times New Roman"/>
          <w:color w:val="000000"/>
          <w:sz w:val="24"/>
          <w:szCs w:val="24"/>
        </w:rPr>
        <w:t xml:space="preserve">ndenização ou valores que a parte contratante obtiver no processo em que o contratado o representar. Ressaltando que em caso de inadimplência pelo contratante referente a mensalidade ou prestação, serão aplicados juros de 1% e correção pelo IGP-M ao mês </w:t>
      </w:r>
      <w:proofErr w:type="gramStart"/>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na</w:t>
      </w:r>
      <w:proofErr w:type="gramEnd"/>
      <w:r>
        <w:rPr>
          <w:rFonts w:ascii="Times New Roman" w:eastAsia="Times New Roman" w:hAnsi="Times New Roman" w:cs="Times New Roman"/>
          <w:color w:val="000000"/>
          <w:sz w:val="24"/>
          <w:szCs w:val="24"/>
        </w:rPr>
        <w:t xml:space="preserve"> falta do índice do IGP-M será adotado outro índice oficial que vier a ser adotado em seu lugar ou equivalente). </w:t>
      </w:r>
      <w:r>
        <w:rPr>
          <w:rFonts w:ascii="Arimo" w:eastAsia="Arimo" w:hAnsi="Arimo" w:cs="Arimo"/>
          <w:color w:val="000000"/>
          <w:sz w:val="24"/>
          <w:szCs w:val="24"/>
        </w:rPr>
        <w:t xml:space="preserve"> </w:t>
      </w:r>
    </w:p>
    <w:p w14:paraId="6B7479DA" w14:textId="77777777" w:rsidR="009A1246" w:rsidRDefault="008E3378">
      <w:pPr>
        <w:spacing w:before="120" w:after="120"/>
      </w:pPr>
      <w:r>
        <w:rPr>
          <w:rFonts w:ascii="Times New Roman" w:eastAsia="Times New Roman" w:hAnsi="Times New Roman" w:cs="Times New Roman"/>
          <w:color w:val="000000"/>
          <w:sz w:val="24"/>
          <w:szCs w:val="24"/>
        </w:rPr>
        <w:t> </w:t>
      </w:r>
      <w:r>
        <w:rPr>
          <w:rFonts w:ascii="Arimo" w:eastAsia="Arimo" w:hAnsi="Arimo" w:cs="Arimo"/>
          <w:color w:val="000000"/>
          <w:sz w:val="24"/>
          <w:szCs w:val="24"/>
        </w:rPr>
        <w:t xml:space="preserve"> </w:t>
      </w:r>
    </w:p>
    <w:p w14:paraId="6E739B3A" w14:textId="77777777" w:rsidR="009A1246" w:rsidRDefault="008E3378">
      <w:pPr>
        <w:spacing w:before="120" w:after="120"/>
      </w:pPr>
      <w:r>
        <w:rPr>
          <w:rFonts w:ascii="Times New Roman" w:eastAsia="Times New Roman" w:hAnsi="Times New Roman" w:cs="Times New Roman"/>
          <w:color w:val="000000"/>
          <w:sz w:val="24"/>
          <w:szCs w:val="24"/>
        </w:rPr>
        <w:t xml:space="preserve">Não se compreende nas quantias acima estipuladas, quaisquer despesas judiciais </w:t>
      </w:r>
      <w:proofErr w:type="gramStart"/>
      <w:r>
        <w:rPr>
          <w:rFonts w:ascii="Times New Roman" w:eastAsia="Times New Roman" w:hAnsi="Times New Roman" w:cs="Times New Roman"/>
          <w:color w:val="000000"/>
          <w:sz w:val="24"/>
          <w:szCs w:val="24"/>
        </w:rPr>
        <w:t>ou  extras</w:t>
      </w:r>
      <w:proofErr w:type="gramEnd"/>
      <w:r>
        <w:rPr>
          <w:rFonts w:ascii="Times New Roman" w:eastAsia="Times New Roman" w:hAnsi="Times New Roman" w:cs="Times New Roman"/>
          <w:color w:val="000000"/>
          <w:sz w:val="24"/>
          <w:szCs w:val="24"/>
        </w:rPr>
        <w:t xml:space="preserve">, tais como custas processuais, </w:t>
      </w:r>
      <w:r>
        <w:rPr>
          <w:rFonts w:ascii="Times New Roman" w:eastAsia="Times New Roman" w:hAnsi="Times New Roman" w:cs="Times New Roman"/>
          <w:color w:val="000000"/>
          <w:sz w:val="24"/>
          <w:szCs w:val="24"/>
        </w:rPr>
        <w:t>honorários de terceiros (peritos, cálculos etc.) e despesas de viagem, quando necessárias, devendo o contratante pagar as custas e taxas judiciais as suas expensas, bem como despesas de viagem ao contratado quando necessárias, sendo gerado boleto descritiv</w:t>
      </w:r>
      <w:r>
        <w:rPr>
          <w:rFonts w:ascii="Times New Roman" w:eastAsia="Times New Roman" w:hAnsi="Times New Roman" w:cs="Times New Roman"/>
          <w:color w:val="000000"/>
          <w:sz w:val="24"/>
          <w:szCs w:val="24"/>
        </w:rPr>
        <w:t>o. </w:t>
      </w:r>
      <w:r>
        <w:rPr>
          <w:rFonts w:ascii="Arimo" w:eastAsia="Arimo" w:hAnsi="Arimo" w:cs="Arimo"/>
          <w:color w:val="000000"/>
          <w:sz w:val="24"/>
          <w:szCs w:val="24"/>
        </w:rPr>
        <w:t xml:space="preserve"> </w:t>
      </w:r>
    </w:p>
    <w:p w14:paraId="6416E3CC" w14:textId="77777777" w:rsidR="009A1246" w:rsidRDefault="008E3378">
      <w:pPr>
        <w:spacing w:before="120" w:after="120"/>
      </w:pPr>
      <w:r>
        <w:rPr>
          <w:rFonts w:ascii="Times New Roman" w:eastAsia="Times New Roman" w:hAnsi="Times New Roman" w:cs="Times New Roman"/>
          <w:color w:val="000000"/>
          <w:sz w:val="24"/>
          <w:szCs w:val="24"/>
        </w:rPr>
        <w:t> </w:t>
      </w:r>
      <w:r>
        <w:rPr>
          <w:rFonts w:ascii="Arimo" w:eastAsia="Arimo" w:hAnsi="Arimo" w:cs="Arimo"/>
          <w:color w:val="000000"/>
          <w:sz w:val="24"/>
          <w:szCs w:val="24"/>
        </w:rPr>
        <w:t xml:space="preserve"> </w:t>
      </w:r>
    </w:p>
    <w:p w14:paraId="5D2E0052" w14:textId="77777777" w:rsidR="009A1246" w:rsidRDefault="008E3378">
      <w:pPr>
        <w:spacing w:before="120" w:after="120"/>
      </w:pPr>
      <w:r>
        <w:rPr>
          <w:rFonts w:ascii="Times New Roman" w:eastAsia="Times New Roman" w:hAnsi="Times New Roman" w:cs="Times New Roman"/>
          <w:color w:val="000000"/>
          <w:sz w:val="24"/>
          <w:szCs w:val="24"/>
        </w:rPr>
        <w:t xml:space="preserve">O contratante será obrigado a fornecer numerário necessário para a satisfação das referidas despesas, de modo a não interromper o andamento do processo, quando for o </w:t>
      </w:r>
      <w:r>
        <w:rPr>
          <w:rFonts w:ascii="Times New Roman" w:eastAsia="Times New Roman" w:hAnsi="Times New Roman" w:cs="Times New Roman"/>
          <w:color w:val="000000"/>
          <w:sz w:val="24"/>
          <w:szCs w:val="24"/>
        </w:rPr>
        <w:lastRenderedPageBreak/>
        <w:t xml:space="preserve">caso, ou dos trabalhos extrajudiciais, e, não o fazendo, fica a contratada isenta </w:t>
      </w:r>
      <w:r>
        <w:rPr>
          <w:rFonts w:ascii="Times New Roman" w:eastAsia="Times New Roman" w:hAnsi="Times New Roman" w:cs="Times New Roman"/>
          <w:color w:val="000000"/>
          <w:sz w:val="24"/>
          <w:szCs w:val="24"/>
        </w:rPr>
        <w:t>de qualquer responsabilidade pela demora ou interrupção que dela resulte. </w:t>
      </w:r>
      <w:r>
        <w:rPr>
          <w:rFonts w:ascii="Arimo" w:eastAsia="Arimo" w:hAnsi="Arimo" w:cs="Arimo"/>
          <w:color w:val="000000"/>
          <w:sz w:val="24"/>
          <w:szCs w:val="24"/>
        </w:rPr>
        <w:t xml:space="preserve"> </w:t>
      </w:r>
    </w:p>
    <w:p w14:paraId="48CF2341" w14:textId="77777777" w:rsidR="009A1246" w:rsidRDefault="008E3378">
      <w:pPr>
        <w:spacing w:before="120" w:after="120"/>
      </w:pPr>
      <w:r>
        <w:rPr>
          <w:rFonts w:ascii="Times New Roman" w:eastAsia="Times New Roman" w:hAnsi="Times New Roman" w:cs="Times New Roman"/>
          <w:color w:val="000000"/>
          <w:sz w:val="24"/>
          <w:szCs w:val="24"/>
        </w:rPr>
        <w:t> </w:t>
      </w:r>
      <w:r>
        <w:rPr>
          <w:rFonts w:ascii="Arimo" w:eastAsia="Arimo" w:hAnsi="Arimo" w:cs="Arimo"/>
          <w:color w:val="000000"/>
          <w:sz w:val="24"/>
          <w:szCs w:val="24"/>
        </w:rPr>
        <w:t xml:space="preserve"> </w:t>
      </w:r>
    </w:p>
    <w:p w14:paraId="4D8849CE" w14:textId="77777777" w:rsidR="009A1246" w:rsidRDefault="008E3378">
      <w:pPr>
        <w:spacing w:before="120" w:after="120"/>
      </w:pPr>
      <w:r>
        <w:rPr>
          <w:rFonts w:ascii="Times New Roman" w:eastAsia="Times New Roman" w:hAnsi="Times New Roman" w:cs="Times New Roman"/>
          <w:color w:val="000000"/>
          <w:sz w:val="24"/>
          <w:szCs w:val="24"/>
        </w:rPr>
        <w:t>Parágrafo Primeiro. Os honorários sucumbenciais, pagos pela parte contraria ao contratante na lide, serão INTEGRALMENTE pagos ao CONTRATADO. </w:t>
      </w:r>
      <w:r>
        <w:rPr>
          <w:rFonts w:ascii="Arimo" w:eastAsia="Arimo" w:hAnsi="Arimo" w:cs="Arimo"/>
          <w:color w:val="000000"/>
          <w:sz w:val="24"/>
          <w:szCs w:val="24"/>
        </w:rPr>
        <w:t xml:space="preserve"> </w:t>
      </w:r>
    </w:p>
    <w:p w14:paraId="008451D6" w14:textId="77777777" w:rsidR="009A1246" w:rsidRDefault="008E3378">
      <w:pPr>
        <w:spacing w:before="120" w:after="120"/>
      </w:pPr>
      <w:r>
        <w:rPr>
          <w:rFonts w:ascii="Times New Roman" w:eastAsia="Times New Roman" w:hAnsi="Times New Roman" w:cs="Times New Roman"/>
          <w:color w:val="000000"/>
          <w:sz w:val="24"/>
          <w:szCs w:val="24"/>
        </w:rPr>
        <w:t> </w:t>
      </w:r>
      <w:r>
        <w:rPr>
          <w:rFonts w:ascii="Arimo" w:eastAsia="Arimo" w:hAnsi="Arimo" w:cs="Arimo"/>
          <w:color w:val="000000"/>
          <w:sz w:val="24"/>
          <w:szCs w:val="24"/>
        </w:rPr>
        <w:t xml:space="preserve"> </w:t>
      </w:r>
    </w:p>
    <w:p w14:paraId="6F4424BA" w14:textId="77777777" w:rsidR="009A1246" w:rsidRDefault="008E3378">
      <w:pPr>
        <w:spacing w:before="120" w:after="120"/>
      </w:pPr>
      <w:r>
        <w:rPr>
          <w:rFonts w:ascii="Times New Roman" w:eastAsia="Times New Roman" w:hAnsi="Times New Roman" w:cs="Times New Roman"/>
          <w:color w:val="000000"/>
          <w:sz w:val="24"/>
          <w:szCs w:val="24"/>
        </w:rPr>
        <w:t>Parágrafo segundo – Caso a part</w:t>
      </w:r>
      <w:r>
        <w:rPr>
          <w:rFonts w:ascii="Times New Roman" w:eastAsia="Times New Roman" w:hAnsi="Times New Roman" w:cs="Times New Roman"/>
          <w:color w:val="000000"/>
          <w:sz w:val="24"/>
          <w:szCs w:val="24"/>
        </w:rPr>
        <w:t>e contratante reincida o contrato de honorários, este deverá comunicar o escritório e o contratado através de carta, devidamente identificada e assinada, ressaltando que os valores pagos pelo contratante antes da rescisão não serão devolvidos pelo contrata</w:t>
      </w:r>
      <w:r>
        <w:rPr>
          <w:rFonts w:ascii="Times New Roman" w:eastAsia="Times New Roman" w:hAnsi="Times New Roman" w:cs="Times New Roman"/>
          <w:color w:val="000000"/>
          <w:sz w:val="24"/>
          <w:szCs w:val="24"/>
        </w:rPr>
        <w:t>do, bem como será reservado ao contratado o percentual equivalente ao trabalho realizado em caso de indenizações posteriores a data da rescisão nos processos em que tiver atuado, bem como poderá o contratado cobrar ainda após rescisão contratual os valores</w:t>
      </w:r>
      <w:r>
        <w:rPr>
          <w:rFonts w:ascii="Times New Roman" w:eastAsia="Times New Roman" w:hAnsi="Times New Roman" w:cs="Times New Roman"/>
          <w:color w:val="000000"/>
          <w:sz w:val="24"/>
          <w:szCs w:val="24"/>
        </w:rPr>
        <w:t xml:space="preserve"> acordados no presente instrumento respeitando os meios admitidos. </w:t>
      </w:r>
      <w:r>
        <w:rPr>
          <w:rFonts w:ascii="Arimo" w:eastAsia="Arimo" w:hAnsi="Arimo" w:cs="Arimo"/>
          <w:color w:val="000000"/>
          <w:sz w:val="24"/>
          <w:szCs w:val="24"/>
        </w:rPr>
        <w:t xml:space="preserve"> </w:t>
      </w:r>
    </w:p>
    <w:p w14:paraId="2441F74C" w14:textId="77777777" w:rsidR="009A1246" w:rsidRDefault="008E3378">
      <w:pPr>
        <w:spacing w:before="120" w:after="120"/>
      </w:pPr>
      <w:r>
        <w:rPr>
          <w:rFonts w:ascii="Times New Roman" w:eastAsia="Times New Roman" w:hAnsi="Times New Roman" w:cs="Times New Roman"/>
          <w:color w:val="000000"/>
          <w:sz w:val="24"/>
          <w:szCs w:val="24"/>
        </w:rPr>
        <w:t> </w:t>
      </w:r>
      <w:r>
        <w:rPr>
          <w:rFonts w:ascii="Arimo" w:eastAsia="Arimo" w:hAnsi="Arimo" w:cs="Arimo"/>
          <w:color w:val="000000"/>
          <w:sz w:val="24"/>
          <w:szCs w:val="24"/>
        </w:rPr>
        <w:t xml:space="preserve"> </w:t>
      </w:r>
    </w:p>
    <w:p w14:paraId="11B8EA11" w14:textId="77777777" w:rsidR="009A1246" w:rsidRDefault="008E3378">
      <w:pPr>
        <w:spacing w:before="120" w:after="120"/>
      </w:pPr>
      <w:r>
        <w:rPr>
          <w:rFonts w:ascii="Times New Roman" w:eastAsia="Times New Roman" w:hAnsi="Times New Roman" w:cs="Times New Roman"/>
          <w:color w:val="000000"/>
          <w:sz w:val="24"/>
          <w:szCs w:val="24"/>
        </w:rPr>
        <w:t xml:space="preserve">Parágrafo terceiro </w:t>
      </w:r>
      <w:proofErr w:type="gramStart"/>
      <w:r>
        <w:rPr>
          <w:rFonts w:ascii="Times New Roman" w:eastAsia="Times New Roman" w:hAnsi="Times New Roman" w:cs="Times New Roman"/>
          <w:color w:val="000000"/>
          <w:sz w:val="24"/>
          <w:szCs w:val="24"/>
        </w:rPr>
        <w:t>-  Em</w:t>
      </w:r>
      <w:proofErr w:type="gramEnd"/>
      <w:r>
        <w:rPr>
          <w:rFonts w:ascii="Times New Roman" w:eastAsia="Times New Roman" w:hAnsi="Times New Roman" w:cs="Times New Roman"/>
          <w:color w:val="000000"/>
          <w:sz w:val="24"/>
          <w:szCs w:val="24"/>
        </w:rPr>
        <w:t xml:space="preserve"> caso de embargo, execução, pedido de penhora, apresentação de planilha de cálculo, recursos de qualquer natureza e de qualquer das partes, seja autora ou réu, </w:t>
      </w:r>
      <w:r>
        <w:rPr>
          <w:rFonts w:ascii="Times New Roman" w:eastAsia="Times New Roman" w:hAnsi="Times New Roman" w:cs="Times New Roman"/>
          <w:color w:val="000000"/>
          <w:sz w:val="24"/>
          <w:szCs w:val="24"/>
        </w:rPr>
        <w:t>desarquivamento, petições após sentença ou apresentação de recurso de quaisquer natureza o contratado cobrará do contratante o acréscimo de 10%, totalizando o percentual de 40% de honorários em caso de procedência parcial ou total. </w:t>
      </w:r>
      <w:r>
        <w:rPr>
          <w:rFonts w:ascii="Arimo" w:eastAsia="Arimo" w:hAnsi="Arimo" w:cs="Arimo"/>
          <w:color w:val="000000"/>
          <w:sz w:val="24"/>
          <w:szCs w:val="24"/>
        </w:rPr>
        <w:t xml:space="preserve"> </w:t>
      </w:r>
    </w:p>
    <w:p w14:paraId="7DF83E47" w14:textId="77777777" w:rsidR="009A1246" w:rsidRDefault="008E3378">
      <w:pPr>
        <w:spacing w:before="120" w:after="120"/>
      </w:pPr>
      <w:r>
        <w:rPr>
          <w:rFonts w:ascii="Times New Roman" w:eastAsia="Times New Roman" w:hAnsi="Times New Roman" w:cs="Times New Roman"/>
          <w:color w:val="000000"/>
          <w:sz w:val="24"/>
          <w:szCs w:val="24"/>
        </w:rPr>
        <w:t> </w:t>
      </w:r>
      <w:r>
        <w:rPr>
          <w:rFonts w:ascii="Arimo" w:eastAsia="Arimo" w:hAnsi="Arimo" w:cs="Arimo"/>
          <w:color w:val="000000"/>
          <w:sz w:val="24"/>
          <w:szCs w:val="24"/>
        </w:rPr>
        <w:t xml:space="preserve"> </w:t>
      </w:r>
    </w:p>
    <w:p w14:paraId="377A1B29" w14:textId="77777777" w:rsidR="009A1246" w:rsidRDefault="008E3378">
      <w:pPr>
        <w:spacing w:before="120" w:after="120"/>
      </w:pPr>
      <w:r>
        <w:rPr>
          <w:rFonts w:ascii="Times New Roman" w:eastAsia="Times New Roman" w:hAnsi="Times New Roman" w:cs="Times New Roman"/>
          <w:color w:val="000000"/>
          <w:sz w:val="24"/>
          <w:szCs w:val="24"/>
        </w:rPr>
        <w:t xml:space="preserve">Parágrafo quarto – </w:t>
      </w:r>
      <w:r>
        <w:rPr>
          <w:rFonts w:ascii="Times New Roman" w:eastAsia="Times New Roman" w:hAnsi="Times New Roman" w:cs="Times New Roman"/>
          <w:color w:val="000000"/>
          <w:sz w:val="24"/>
          <w:szCs w:val="24"/>
        </w:rPr>
        <w:t>Em caso de morte ou incapacidade civil do CONTRATADO, seus sucessores ou representantes legais receberão os honorários pactuados no presente contrato. </w:t>
      </w:r>
      <w:r>
        <w:rPr>
          <w:rFonts w:ascii="Arimo" w:eastAsia="Arimo" w:hAnsi="Arimo" w:cs="Arimo"/>
          <w:color w:val="000000"/>
          <w:sz w:val="24"/>
          <w:szCs w:val="24"/>
        </w:rPr>
        <w:t xml:space="preserve"> </w:t>
      </w:r>
    </w:p>
    <w:p w14:paraId="6270C6FD" w14:textId="77777777" w:rsidR="009A1246" w:rsidRDefault="008E3378">
      <w:pPr>
        <w:spacing w:before="120" w:after="120"/>
      </w:pPr>
      <w:r>
        <w:rPr>
          <w:rFonts w:ascii="Times New Roman" w:eastAsia="Times New Roman" w:hAnsi="Times New Roman" w:cs="Times New Roman"/>
          <w:color w:val="000000"/>
          <w:sz w:val="24"/>
          <w:szCs w:val="24"/>
        </w:rPr>
        <w:t> </w:t>
      </w:r>
      <w:r>
        <w:rPr>
          <w:rFonts w:ascii="Arimo" w:eastAsia="Arimo" w:hAnsi="Arimo" w:cs="Arimo"/>
          <w:color w:val="000000"/>
          <w:sz w:val="24"/>
          <w:szCs w:val="24"/>
        </w:rPr>
        <w:t xml:space="preserve"> </w:t>
      </w:r>
    </w:p>
    <w:p w14:paraId="1B8EC29C" w14:textId="77777777" w:rsidR="009A1246" w:rsidRDefault="008E3378">
      <w:pPr>
        <w:spacing w:before="120" w:after="120"/>
      </w:pPr>
      <w:r>
        <w:rPr>
          <w:rFonts w:ascii="Times New Roman" w:eastAsia="Times New Roman" w:hAnsi="Times New Roman" w:cs="Times New Roman"/>
          <w:color w:val="000000"/>
          <w:sz w:val="24"/>
          <w:szCs w:val="24"/>
        </w:rPr>
        <w:t>Parágrafo quinto – O contratado possui autorização para receber em nome do contratante e dar quitaçã</w:t>
      </w:r>
      <w:r>
        <w:rPr>
          <w:rFonts w:ascii="Times New Roman" w:eastAsia="Times New Roman" w:hAnsi="Times New Roman" w:cs="Times New Roman"/>
          <w:color w:val="000000"/>
          <w:sz w:val="24"/>
          <w:szCs w:val="24"/>
        </w:rPr>
        <w:t>o ao processo e retirar sua parte dos honorários diretamente do valor que for recebido e terá o prazo de 30 a 60 dias úteis para efetuar o pagamento do valor devido ao contratante sem incidência de juros e correção monetária, caso o contratante entre em co</w:t>
      </w:r>
      <w:r>
        <w:rPr>
          <w:rFonts w:ascii="Times New Roman" w:eastAsia="Times New Roman" w:hAnsi="Times New Roman" w:cs="Times New Roman"/>
          <w:color w:val="000000"/>
          <w:sz w:val="24"/>
          <w:szCs w:val="24"/>
        </w:rPr>
        <w:t>ntato com o escritório o valor devido poderá ser pago em 72 horas após confirmação do recebimento dos valores pelo escritório junto ao tribunal. </w:t>
      </w:r>
      <w:r>
        <w:rPr>
          <w:rFonts w:ascii="Arimo" w:eastAsia="Arimo" w:hAnsi="Arimo" w:cs="Arimo"/>
          <w:color w:val="000000"/>
          <w:sz w:val="24"/>
          <w:szCs w:val="24"/>
        </w:rPr>
        <w:t xml:space="preserve"> </w:t>
      </w:r>
    </w:p>
    <w:p w14:paraId="4ECCA753" w14:textId="77777777" w:rsidR="009A1246" w:rsidRDefault="008E3378">
      <w:pPr>
        <w:spacing w:before="120" w:after="120"/>
      </w:pPr>
      <w:r>
        <w:rPr>
          <w:rFonts w:ascii="Times New Roman" w:eastAsia="Times New Roman" w:hAnsi="Times New Roman" w:cs="Times New Roman"/>
          <w:color w:val="000000"/>
          <w:sz w:val="24"/>
          <w:szCs w:val="24"/>
        </w:rPr>
        <w:t> </w:t>
      </w:r>
      <w:r>
        <w:rPr>
          <w:rFonts w:ascii="Arimo" w:eastAsia="Arimo" w:hAnsi="Arimo" w:cs="Arimo"/>
          <w:color w:val="000000"/>
          <w:sz w:val="24"/>
          <w:szCs w:val="24"/>
        </w:rPr>
        <w:t xml:space="preserve"> </w:t>
      </w:r>
    </w:p>
    <w:p w14:paraId="1C3BEE07" w14:textId="77777777" w:rsidR="009A1246" w:rsidRDefault="008E3378">
      <w:pPr>
        <w:spacing w:before="120" w:after="120"/>
      </w:pPr>
      <w:r>
        <w:rPr>
          <w:rFonts w:ascii="Times New Roman" w:eastAsia="Times New Roman" w:hAnsi="Times New Roman" w:cs="Times New Roman"/>
          <w:color w:val="000000"/>
          <w:sz w:val="24"/>
          <w:szCs w:val="24"/>
        </w:rPr>
        <w:t xml:space="preserve">Parágrafo sexto – Caso tenha que efetuar pagamento do imposto de Renda ou qualquer outro imposto ou que o </w:t>
      </w:r>
      <w:r>
        <w:rPr>
          <w:rFonts w:ascii="Times New Roman" w:eastAsia="Times New Roman" w:hAnsi="Times New Roman" w:cs="Times New Roman"/>
          <w:color w:val="000000"/>
          <w:sz w:val="24"/>
          <w:szCs w:val="24"/>
        </w:rPr>
        <w:t>mesmo seja automaticamente deduzido no valor que receba de indenizações materiais, morais ou qualquer outra natureza os mesmos serão pagos exclusivamente pela parte contratante. </w:t>
      </w:r>
      <w:r>
        <w:rPr>
          <w:rFonts w:ascii="Arimo" w:eastAsia="Arimo" w:hAnsi="Arimo" w:cs="Arimo"/>
          <w:color w:val="000000"/>
          <w:sz w:val="24"/>
          <w:szCs w:val="24"/>
        </w:rPr>
        <w:t xml:space="preserve"> </w:t>
      </w:r>
    </w:p>
    <w:p w14:paraId="422731F9" w14:textId="77777777" w:rsidR="009A1246" w:rsidRDefault="008E3378">
      <w:pPr>
        <w:spacing w:before="120" w:after="120"/>
      </w:pPr>
      <w:r>
        <w:rPr>
          <w:rFonts w:ascii="Times New Roman" w:eastAsia="Times New Roman" w:hAnsi="Times New Roman" w:cs="Times New Roman"/>
          <w:color w:val="000000"/>
          <w:sz w:val="24"/>
          <w:szCs w:val="24"/>
        </w:rPr>
        <w:t> </w:t>
      </w:r>
      <w:r>
        <w:rPr>
          <w:rFonts w:ascii="Arimo" w:eastAsia="Arimo" w:hAnsi="Arimo" w:cs="Arimo"/>
          <w:color w:val="000000"/>
          <w:sz w:val="24"/>
          <w:szCs w:val="24"/>
        </w:rPr>
        <w:t xml:space="preserve"> </w:t>
      </w:r>
    </w:p>
    <w:p w14:paraId="74B4F678" w14:textId="77777777" w:rsidR="009A1246" w:rsidRDefault="008E3378">
      <w:pPr>
        <w:spacing w:before="120" w:after="120"/>
      </w:pPr>
      <w:r>
        <w:rPr>
          <w:rFonts w:ascii="Times New Roman" w:eastAsia="Times New Roman" w:hAnsi="Times New Roman" w:cs="Times New Roman"/>
          <w:color w:val="000000"/>
          <w:sz w:val="24"/>
          <w:szCs w:val="24"/>
        </w:rPr>
        <w:t xml:space="preserve">Parágrafo sétimo </w:t>
      </w:r>
      <w:proofErr w:type="gramStart"/>
      <w:r>
        <w:rPr>
          <w:rFonts w:ascii="Times New Roman" w:eastAsia="Times New Roman" w:hAnsi="Times New Roman" w:cs="Times New Roman"/>
          <w:color w:val="000000"/>
          <w:sz w:val="24"/>
          <w:szCs w:val="24"/>
        </w:rPr>
        <w:t>-  O</w:t>
      </w:r>
      <w:proofErr w:type="gramEnd"/>
      <w:r>
        <w:rPr>
          <w:rFonts w:ascii="Times New Roman" w:eastAsia="Times New Roman" w:hAnsi="Times New Roman" w:cs="Times New Roman"/>
          <w:color w:val="000000"/>
          <w:sz w:val="24"/>
          <w:szCs w:val="24"/>
        </w:rPr>
        <w:t xml:space="preserve"> contratante autoriza o seu bem de família, casa, ap</w:t>
      </w:r>
      <w:r>
        <w:rPr>
          <w:rFonts w:ascii="Times New Roman" w:eastAsia="Times New Roman" w:hAnsi="Times New Roman" w:cs="Times New Roman"/>
          <w:color w:val="000000"/>
          <w:sz w:val="24"/>
          <w:szCs w:val="24"/>
        </w:rPr>
        <w:t>artamento, sítio ou equivalente a responder como garantia em caso de inadimplência em período superior a três meses. </w:t>
      </w:r>
      <w:r>
        <w:rPr>
          <w:rFonts w:ascii="Arimo" w:eastAsia="Arimo" w:hAnsi="Arimo" w:cs="Arimo"/>
          <w:color w:val="000000"/>
          <w:sz w:val="24"/>
          <w:szCs w:val="24"/>
        </w:rPr>
        <w:t xml:space="preserve"> </w:t>
      </w:r>
    </w:p>
    <w:p w14:paraId="5D6051B4" w14:textId="77777777" w:rsidR="009A1246" w:rsidRDefault="008E3378">
      <w:pPr>
        <w:spacing w:before="120" w:after="120"/>
      </w:pPr>
      <w:r>
        <w:rPr>
          <w:rFonts w:ascii="Times New Roman" w:eastAsia="Times New Roman" w:hAnsi="Times New Roman" w:cs="Times New Roman"/>
          <w:color w:val="000000"/>
          <w:sz w:val="24"/>
          <w:szCs w:val="24"/>
        </w:rPr>
        <w:t> </w:t>
      </w:r>
      <w:r>
        <w:rPr>
          <w:rFonts w:ascii="Arimo" w:eastAsia="Arimo" w:hAnsi="Arimo" w:cs="Arimo"/>
          <w:color w:val="000000"/>
          <w:sz w:val="24"/>
          <w:szCs w:val="24"/>
        </w:rPr>
        <w:t xml:space="preserve"> </w:t>
      </w:r>
    </w:p>
    <w:p w14:paraId="532B46D3" w14:textId="77777777" w:rsidR="009A1246" w:rsidRDefault="008E3378">
      <w:pPr>
        <w:spacing w:before="120" w:after="120"/>
      </w:pPr>
      <w:r>
        <w:rPr>
          <w:rFonts w:ascii="Times New Roman" w:eastAsia="Times New Roman" w:hAnsi="Times New Roman" w:cs="Times New Roman"/>
          <w:color w:val="000000"/>
          <w:sz w:val="24"/>
          <w:szCs w:val="24"/>
        </w:rPr>
        <w:lastRenderedPageBreak/>
        <w:t xml:space="preserve">Parágrafo oitavo – O contratante autoriza o contratado a cobrar os valores sobre o salário, pensão, soldo, herança, </w:t>
      </w:r>
      <w:r>
        <w:rPr>
          <w:rFonts w:ascii="Times New Roman" w:eastAsia="Times New Roman" w:hAnsi="Times New Roman" w:cs="Times New Roman"/>
          <w:color w:val="000000"/>
          <w:sz w:val="24"/>
          <w:szCs w:val="24"/>
        </w:rPr>
        <w:t>dividendos, remuneração ou equivalentes a responder como garantia em caso de inadimplência superior a três meses. </w:t>
      </w:r>
      <w:r>
        <w:rPr>
          <w:rFonts w:ascii="Arimo" w:eastAsia="Arimo" w:hAnsi="Arimo" w:cs="Arimo"/>
          <w:color w:val="000000"/>
          <w:sz w:val="24"/>
          <w:szCs w:val="24"/>
        </w:rPr>
        <w:t xml:space="preserve"> </w:t>
      </w:r>
    </w:p>
    <w:p w14:paraId="3E48DDBA" w14:textId="77777777" w:rsidR="009A1246" w:rsidRDefault="008E3378">
      <w:pPr>
        <w:spacing w:before="120" w:after="120"/>
      </w:pPr>
      <w:r>
        <w:rPr>
          <w:rFonts w:ascii="Times New Roman" w:eastAsia="Times New Roman" w:hAnsi="Times New Roman" w:cs="Times New Roman"/>
          <w:color w:val="000000"/>
          <w:sz w:val="24"/>
          <w:szCs w:val="24"/>
        </w:rPr>
        <w:t> </w:t>
      </w:r>
      <w:r>
        <w:rPr>
          <w:rFonts w:ascii="Arimo" w:eastAsia="Arimo" w:hAnsi="Arimo" w:cs="Arimo"/>
          <w:color w:val="000000"/>
          <w:sz w:val="24"/>
          <w:szCs w:val="24"/>
        </w:rPr>
        <w:t xml:space="preserve"> </w:t>
      </w:r>
    </w:p>
    <w:p w14:paraId="0C6EF094" w14:textId="77777777" w:rsidR="009A1246" w:rsidRDefault="008E3378">
      <w:pPr>
        <w:spacing w:before="120" w:after="120"/>
      </w:pPr>
      <w:r>
        <w:rPr>
          <w:rFonts w:ascii="Times New Roman" w:eastAsia="Times New Roman" w:hAnsi="Times New Roman" w:cs="Times New Roman"/>
          <w:color w:val="000000"/>
          <w:sz w:val="24"/>
          <w:szCs w:val="24"/>
        </w:rPr>
        <w:t>Cláusula 7</w:t>
      </w:r>
      <w:proofErr w:type="gramStart"/>
      <w:r>
        <w:rPr>
          <w:rFonts w:ascii="Times New Roman" w:eastAsia="Times New Roman" w:hAnsi="Times New Roman" w:cs="Times New Roman"/>
          <w:color w:val="000000"/>
          <w:sz w:val="24"/>
          <w:szCs w:val="24"/>
        </w:rPr>
        <w:t>ª  -</w:t>
      </w:r>
      <w:proofErr w:type="gramEnd"/>
      <w:r>
        <w:rPr>
          <w:rFonts w:ascii="Times New Roman" w:eastAsia="Times New Roman" w:hAnsi="Times New Roman" w:cs="Times New Roman"/>
          <w:color w:val="000000"/>
          <w:sz w:val="24"/>
          <w:szCs w:val="24"/>
        </w:rPr>
        <w:t xml:space="preserve">  Em caso de acordo entre o CONTRATANTE e parte contrária a lide, tal fato não prejudicará o recebimento dos honorários pac</w:t>
      </w:r>
      <w:r>
        <w:rPr>
          <w:rFonts w:ascii="Times New Roman" w:eastAsia="Times New Roman" w:hAnsi="Times New Roman" w:cs="Times New Roman"/>
          <w:color w:val="000000"/>
          <w:sz w:val="24"/>
          <w:szCs w:val="24"/>
        </w:rPr>
        <w:t xml:space="preserve">tuados com o contratado, bem como os honorários sucumbenciais que são de recebimento </w:t>
      </w:r>
      <w:r>
        <w:rPr>
          <w:rFonts w:ascii="Times New Roman Bold" w:eastAsia="Times New Roman Bold" w:hAnsi="Times New Roman Bold" w:cs="Times New Roman Bold"/>
          <w:b/>
          <w:bCs/>
          <w:color w:val="000000"/>
          <w:sz w:val="24"/>
          <w:szCs w:val="24"/>
        </w:rPr>
        <w:t>EXCLUSIVO do contratado.</w:t>
      </w:r>
      <w:r>
        <w:rPr>
          <w:rFonts w:ascii="Times New Roman" w:eastAsia="Times New Roman" w:hAnsi="Times New Roman" w:cs="Times New Roman"/>
          <w:color w:val="000000"/>
          <w:sz w:val="24"/>
          <w:szCs w:val="24"/>
        </w:rPr>
        <w:t> </w:t>
      </w:r>
      <w:r>
        <w:rPr>
          <w:rFonts w:ascii="Arimo" w:eastAsia="Arimo" w:hAnsi="Arimo" w:cs="Arimo"/>
          <w:color w:val="000000"/>
          <w:sz w:val="24"/>
          <w:szCs w:val="24"/>
        </w:rPr>
        <w:t xml:space="preserve"> </w:t>
      </w:r>
    </w:p>
    <w:p w14:paraId="17102699" w14:textId="77777777" w:rsidR="009A1246" w:rsidRDefault="008E3378">
      <w:pPr>
        <w:spacing w:before="120" w:after="120"/>
      </w:pPr>
      <w:r>
        <w:rPr>
          <w:rFonts w:ascii="Times New Roman" w:eastAsia="Times New Roman" w:hAnsi="Times New Roman" w:cs="Times New Roman"/>
          <w:color w:val="000000"/>
          <w:sz w:val="24"/>
          <w:szCs w:val="24"/>
        </w:rPr>
        <w:t> </w:t>
      </w:r>
      <w:r>
        <w:rPr>
          <w:rFonts w:ascii="Arimo" w:eastAsia="Arimo" w:hAnsi="Arimo" w:cs="Arimo"/>
          <w:color w:val="000000"/>
          <w:sz w:val="24"/>
          <w:szCs w:val="24"/>
        </w:rPr>
        <w:t xml:space="preserve"> </w:t>
      </w:r>
    </w:p>
    <w:p w14:paraId="61A58456" w14:textId="77777777" w:rsidR="009A1246" w:rsidRDefault="008E3378">
      <w:pPr>
        <w:spacing w:before="120" w:after="120"/>
      </w:pPr>
      <w:r>
        <w:rPr>
          <w:rFonts w:ascii="Times New Roman" w:eastAsia="Times New Roman" w:hAnsi="Times New Roman" w:cs="Times New Roman"/>
          <w:color w:val="000000"/>
          <w:sz w:val="24"/>
          <w:szCs w:val="24"/>
        </w:rPr>
        <w:t>Cláusula 8ª - Tendo em vista o art. 231, V, do Código de Processo Civil, caso o contratante consulte o processo eletrônico, se obriga imediat</w:t>
      </w:r>
      <w:r>
        <w:rPr>
          <w:rFonts w:ascii="Times New Roman" w:eastAsia="Times New Roman" w:hAnsi="Times New Roman" w:cs="Times New Roman"/>
          <w:color w:val="000000"/>
          <w:sz w:val="24"/>
          <w:szCs w:val="24"/>
        </w:rPr>
        <w:t>amente a avisar a contratada para que as providências processuais sejam tomadas respondendo, caso contrário, pela sua omissão tendo em vista que se considerará intimado a partir da consulta que fizer. </w:t>
      </w:r>
      <w:r>
        <w:rPr>
          <w:rFonts w:ascii="Arimo" w:eastAsia="Arimo" w:hAnsi="Arimo" w:cs="Arimo"/>
          <w:color w:val="000000"/>
          <w:sz w:val="24"/>
          <w:szCs w:val="24"/>
        </w:rPr>
        <w:t xml:space="preserve"> </w:t>
      </w:r>
    </w:p>
    <w:p w14:paraId="25D2BF65" w14:textId="77777777" w:rsidR="009A1246" w:rsidRDefault="008E3378">
      <w:pPr>
        <w:spacing w:before="120" w:after="120"/>
      </w:pPr>
      <w:r>
        <w:rPr>
          <w:rFonts w:ascii="Times New Roman" w:eastAsia="Times New Roman" w:hAnsi="Times New Roman" w:cs="Times New Roman"/>
          <w:color w:val="000000"/>
          <w:sz w:val="24"/>
          <w:szCs w:val="24"/>
        </w:rPr>
        <w:t>Cláusula 9ª - O contratante se obriga a informar a co</w:t>
      </w:r>
      <w:r>
        <w:rPr>
          <w:rFonts w:ascii="Times New Roman" w:eastAsia="Times New Roman" w:hAnsi="Times New Roman" w:cs="Times New Roman"/>
          <w:color w:val="000000"/>
          <w:sz w:val="24"/>
          <w:szCs w:val="24"/>
        </w:rPr>
        <w:t>ntratada imediatamente, por escrito sua eventual alteração de endereço, inclusive eletrônico, autorizando a informação dessa autorização nos autos. </w:t>
      </w:r>
      <w:r>
        <w:rPr>
          <w:rFonts w:ascii="Arimo" w:eastAsia="Arimo" w:hAnsi="Arimo" w:cs="Arimo"/>
          <w:color w:val="000000"/>
          <w:sz w:val="24"/>
          <w:szCs w:val="24"/>
        </w:rPr>
        <w:t xml:space="preserve"> </w:t>
      </w:r>
    </w:p>
    <w:p w14:paraId="21054B9A" w14:textId="77777777" w:rsidR="009A1246" w:rsidRDefault="008E3378">
      <w:pPr>
        <w:spacing w:before="120" w:after="120"/>
      </w:pPr>
      <w:r>
        <w:rPr>
          <w:rFonts w:ascii="Times New Roman" w:eastAsia="Times New Roman" w:hAnsi="Times New Roman" w:cs="Times New Roman"/>
          <w:color w:val="000000"/>
          <w:sz w:val="24"/>
          <w:szCs w:val="24"/>
        </w:rPr>
        <w:t> </w:t>
      </w:r>
      <w:r>
        <w:rPr>
          <w:rFonts w:ascii="Arimo" w:eastAsia="Arimo" w:hAnsi="Arimo" w:cs="Arimo"/>
          <w:color w:val="000000"/>
          <w:sz w:val="24"/>
          <w:szCs w:val="24"/>
        </w:rPr>
        <w:t xml:space="preserve"> </w:t>
      </w:r>
    </w:p>
    <w:p w14:paraId="6332187A" w14:textId="77777777" w:rsidR="009A1246" w:rsidRDefault="008E3378">
      <w:pPr>
        <w:spacing w:before="120" w:after="120"/>
      </w:pPr>
      <w:r>
        <w:rPr>
          <w:rFonts w:ascii="Times New Roman Bold" w:eastAsia="Times New Roman Bold" w:hAnsi="Times New Roman Bold" w:cs="Times New Roman Bold"/>
          <w:b/>
          <w:bCs/>
          <w:color w:val="000000"/>
          <w:sz w:val="24"/>
          <w:szCs w:val="24"/>
        </w:rPr>
        <w:t>DA DOCUMENTAÇÃO</w:t>
      </w:r>
      <w:r>
        <w:rPr>
          <w:rFonts w:ascii="Times New Roman" w:eastAsia="Times New Roman" w:hAnsi="Times New Roman" w:cs="Times New Roman"/>
          <w:color w:val="000000"/>
          <w:sz w:val="24"/>
          <w:szCs w:val="24"/>
        </w:rPr>
        <w:t> </w:t>
      </w:r>
      <w:r>
        <w:rPr>
          <w:rFonts w:ascii="Arimo" w:eastAsia="Arimo" w:hAnsi="Arimo" w:cs="Arimo"/>
          <w:color w:val="000000"/>
          <w:sz w:val="24"/>
          <w:szCs w:val="24"/>
        </w:rPr>
        <w:t xml:space="preserve"> </w:t>
      </w:r>
    </w:p>
    <w:p w14:paraId="13E1EFBE" w14:textId="77777777" w:rsidR="009A1246" w:rsidRDefault="008E3378">
      <w:pPr>
        <w:spacing w:before="120" w:after="120"/>
      </w:pPr>
      <w:r>
        <w:rPr>
          <w:rFonts w:ascii="Times New Roman" w:eastAsia="Times New Roman" w:hAnsi="Times New Roman" w:cs="Times New Roman"/>
          <w:color w:val="000000"/>
          <w:sz w:val="24"/>
          <w:szCs w:val="24"/>
        </w:rPr>
        <w:t> </w:t>
      </w:r>
      <w:r>
        <w:rPr>
          <w:rFonts w:ascii="Arimo" w:eastAsia="Arimo" w:hAnsi="Arimo" w:cs="Arimo"/>
          <w:color w:val="000000"/>
          <w:sz w:val="24"/>
          <w:szCs w:val="24"/>
        </w:rPr>
        <w:t xml:space="preserve"> </w:t>
      </w:r>
    </w:p>
    <w:p w14:paraId="5DB70352" w14:textId="77777777" w:rsidR="009A1246" w:rsidRDefault="008E3378">
      <w:pPr>
        <w:spacing w:before="120" w:after="120"/>
      </w:pPr>
      <w:r>
        <w:rPr>
          <w:rFonts w:ascii="Times New Roman" w:eastAsia="Times New Roman" w:hAnsi="Times New Roman" w:cs="Times New Roman"/>
          <w:color w:val="000000"/>
          <w:sz w:val="24"/>
          <w:szCs w:val="24"/>
        </w:rPr>
        <w:t>Cláusula 10ª - O contratante deverá sempre que solicitado pelo contratado enviar d</w:t>
      </w:r>
      <w:r>
        <w:rPr>
          <w:rFonts w:ascii="Times New Roman" w:eastAsia="Times New Roman" w:hAnsi="Times New Roman" w:cs="Times New Roman"/>
          <w:color w:val="000000"/>
          <w:sz w:val="24"/>
          <w:szCs w:val="24"/>
        </w:rPr>
        <w:t>ocumentos necessários a instrução processual, ressaltando que a falta de andamento processual por ausência de envio de documentos pelo contratante será de sua exclusiva responsabilidade, não podendo atribuir ao contratado. </w:t>
      </w:r>
      <w:r>
        <w:rPr>
          <w:rFonts w:ascii="Arimo" w:eastAsia="Arimo" w:hAnsi="Arimo" w:cs="Arimo"/>
          <w:color w:val="000000"/>
          <w:sz w:val="24"/>
          <w:szCs w:val="24"/>
        </w:rPr>
        <w:t xml:space="preserve"> </w:t>
      </w:r>
    </w:p>
    <w:p w14:paraId="51073C93" w14:textId="77777777" w:rsidR="009A1246" w:rsidRDefault="008E3378">
      <w:pPr>
        <w:spacing w:before="120" w:after="120"/>
      </w:pPr>
      <w:r>
        <w:rPr>
          <w:rFonts w:ascii="Times New Roman" w:eastAsia="Times New Roman" w:hAnsi="Times New Roman" w:cs="Times New Roman"/>
          <w:color w:val="000000"/>
          <w:sz w:val="24"/>
          <w:szCs w:val="24"/>
        </w:rPr>
        <w:t> </w:t>
      </w:r>
      <w:r>
        <w:rPr>
          <w:rFonts w:ascii="Arimo" w:eastAsia="Arimo" w:hAnsi="Arimo" w:cs="Arimo"/>
          <w:color w:val="000000"/>
          <w:sz w:val="24"/>
          <w:szCs w:val="24"/>
        </w:rPr>
        <w:t xml:space="preserve"> </w:t>
      </w:r>
    </w:p>
    <w:p w14:paraId="1DABC0CD" w14:textId="77777777" w:rsidR="009A1246" w:rsidRDefault="008E3378">
      <w:pPr>
        <w:spacing w:before="120" w:after="120"/>
      </w:pPr>
      <w:r>
        <w:rPr>
          <w:rFonts w:ascii="Times New Roman Bold" w:eastAsia="Times New Roman Bold" w:hAnsi="Times New Roman Bold" w:cs="Times New Roman Bold"/>
          <w:b/>
          <w:bCs/>
          <w:color w:val="000000"/>
          <w:sz w:val="24"/>
          <w:szCs w:val="24"/>
        </w:rPr>
        <w:t xml:space="preserve">DA RESCISÃO </w:t>
      </w:r>
      <w:r>
        <w:rPr>
          <w:rFonts w:ascii="Times New Roman" w:eastAsia="Times New Roman" w:hAnsi="Times New Roman" w:cs="Times New Roman"/>
          <w:color w:val="000000"/>
          <w:sz w:val="24"/>
          <w:szCs w:val="24"/>
        </w:rPr>
        <w:t> </w:t>
      </w:r>
      <w:r>
        <w:rPr>
          <w:rFonts w:ascii="Arimo" w:eastAsia="Arimo" w:hAnsi="Arimo" w:cs="Arimo"/>
          <w:color w:val="000000"/>
          <w:sz w:val="24"/>
          <w:szCs w:val="24"/>
        </w:rPr>
        <w:t xml:space="preserve"> </w:t>
      </w:r>
    </w:p>
    <w:p w14:paraId="61103371" w14:textId="77777777" w:rsidR="009A1246" w:rsidRDefault="008E3378">
      <w:pPr>
        <w:spacing w:before="120" w:after="120"/>
      </w:pPr>
      <w:r>
        <w:rPr>
          <w:rFonts w:ascii="Times New Roman" w:eastAsia="Times New Roman" w:hAnsi="Times New Roman" w:cs="Times New Roman"/>
          <w:color w:val="000000"/>
          <w:sz w:val="24"/>
          <w:szCs w:val="24"/>
        </w:rPr>
        <w:t> </w:t>
      </w:r>
      <w:r>
        <w:rPr>
          <w:rFonts w:ascii="Arimo" w:eastAsia="Arimo" w:hAnsi="Arimo" w:cs="Arimo"/>
          <w:color w:val="000000"/>
          <w:sz w:val="24"/>
          <w:szCs w:val="24"/>
        </w:rPr>
        <w:t xml:space="preserve"> </w:t>
      </w:r>
    </w:p>
    <w:p w14:paraId="45924E04" w14:textId="77777777" w:rsidR="009A1246" w:rsidRDefault="008E3378">
      <w:pPr>
        <w:spacing w:before="120" w:after="120"/>
      </w:pPr>
      <w:r>
        <w:rPr>
          <w:rFonts w:ascii="Times New Roman" w:eastAsia="Times New Roman" w:hAnsi="Times New Roman" w:cs="Times New Roman"/>
          <w:color w:val="000000"/>
          <w:sz w:val="24"/>
          <w:szCs w:val="24"/>
        </w:rPr>
        <w:t xml:space="preserve">Cláusula 11ª - O presente contrato poderá ser rescindido por qualquer das partes, mediante aviso prévio, por escrito e aviso de recebimento, com 30 </w:t>
      </w:r>
      <w:proofErr w:type="gramStart"/>
      <w:r>
        <w:rPr>
          <w:rFonts w:ascii="Times New Roman" w:eastAsia="Times New Roman" w:hAnsi="Times New Roman" w:cs="Times New Roman"/>
          <w:color w:val="000000"/>
          <w:sz w:val="24"/>
          <w:szCs w:val="24"/>
        </w:rPr>
        <w:t>( trinta</w:t>
      </w:r>
      <w:proofErr w:type="gramEnd"/>
      <w:r>
        <w:rPr>
          <w:rFonts w:ascii="Times New Roman" w:eastAsia="Times New Roman" w:hAnsi="Times New Roman" w:cs="Times New Roman"/>
          <w:color w:val="000000"/>
          <w:sz w:val="24"/>
          <w:szCs w:val="24"/>
        </w:rPr>
        <w:t>) dias de antecedência, incidindo nesse caso a proporcionalidade dos honorários, os quais se conside</w:t>
      </w:r>
      <w:r>
        <w:rPr>
          <w:rFonts w:ascii="Times New Roman" w:eastAsia="Times New Roman" w:hAnsi="Times New Roman" w:cs="Times New Roman"/>
          <w:color w:val="000000"/>
          <w:sz w:val="24"/>
          <w:szCs w:val="24"/>
        </w:rPr>
        <w:t>rarão vencidos. </w:t>
      </w:r>
      <w:r>
        <w:rPr>
          <w:rFonts w:ascii="Arimo" w:eastAsia="Arimo" w:hAnsi="Arimo" w:cs="Arimo"/>
          <w:color w:val="000000"/>
          <w:sz w:val="24"/>
          <w:szCs w:val="24"/>
        </w:rPr>
        <w:t xml:space="preserve"> </w:t>
      </w:r>
    </w:p>
    <w:p w14:paraId="18C7D2BC" w14:textId="77777777" w:rsidR="009A1246" w:rsidRDefault="008E3378">
      <w:pPr>
        <w:spacing w:before="120" w:after="120"/>
      </w:pPr>
      <w:r>
        <w:rPr>
          <w:rFonts w:ascii="Times New Roman" w:eastAsia="Times New Roman" w:hAnsi="Times New Roman" w:cs="Times New Roman"/>
          <w:color w:val="000000"/>
          <w:sz w:val="24"/>
          <w:szCs w:val="24"/>
        </w:rPr>
        <w:t> </w:t>
      </w:r>
      <w:r>
        <w:rPr>
          <w:rFonts w:ascii="Arimo" w:eastAsia="Arimo" w:hAnsi="Arimo" w:cs="Arimo"/>
          <w:color w:val="000000"/>
          <w:sz w:val="24"/>
          <w:szCs w:val="24"/>
        </w:rPr>
        <w:t xml:space="preserve"> </w:t>
      </w:r>
    </w:p>
    <w:p w14:paraId="44EC439F" w14:textId="77777777" w:rsidR="009A1246" w:rsidRDefault="008E3378">
      <w:pPr>
        <w:spacing w:before="120" w:after="120"/>
      </w:pPr>
      <w:r>
        <w:rPr>
          <w:rFonts w:ascii="Times New Roman Bold" w:eastAsia="Times New Roman Bold" w:hAnsi="Times New Roman Bold" w:cs="Times New Roman Bold"/>
          <w:b/>
          <w:bCs/>
          <w:color w:val="000000"/>
          <w:sz w:val="24"/>
          <w:szCs w:val="24"/>
        </w:rPr>
        <w:t>DO FORO</w:t>
      </w:r>
      <w:r>
        <w:rPr>
          <w:rFonts w:ascii="Times New Roman" w:eastAsia="Times New Roman" w:hAnsi="Times New Roman" w:cs="Times New Roman"/>
          <w:color w:val="000000"/>
          <w:sz w:val="24"/>
          <w:szCs w:val="24"/>
        </w:rPr>
        <w:t> </w:t>
      </w:r>
      <w:r>
        <w:rPr>
          <w:rFonts w:ascii="Arimo" w:eastAsia="Arimo" w:hAnsi="Arimo" w:cs="Arimo"/>
          <w:color w:val="000000"/>
          <w:sz w:val="24"/>
          <w:szCs w:val="24"/>
        </w:rPr>
        <w:t xml:space="preserve"> </w:t>
      </w:r>
    </w:p>
    <w:p w14:paraId="36EB15FC" w14:textId="77777777" w:rsidR="009A1246" w:rsidRDefault="008E3378">
      <w:pPr>
        <w:spacing w:before="120" w:after="120"/>
      </w:pPr>
      <w:r>
        <w:rPr>
          <w:rFonts w:ascii="Times New Roman" w:eastAsia="Times New Roman" w:hAnsi="Times New Roman" w:cs="Times New Roman"/>
          <w:color w:val="000000"/>
          <w:sz w:val="24"/>
          <w:szCs w:val="24"/>
        </w:rPr>
        <w:t> </w:t>
      </w:r>
      <w:r>
        <w:rPr>
          <w:rFonts w:ascii="Arimo" w:eastAsia="Arimo" w:hAnsi="Arimo" w:cs="Arimo"/>
          <w:color w:val="000000"/>
          <w:sz w:val="24"/>
          <w:szCs w:val="24"/>
        </w:rPr>
        <w:t xml:space="preserve"> </w:t>
      </w:r>
    </w:p>
    <w:p w14:paraId="73B73B9C" w14:textId="77777777" w:rsidR="009A1246" w:rsidRDefault="008E3378">
      <w:pPr>
        <w:spacing w:before="120" w:after="120"/>
      </w:pPr>
      <w:r>
        <w:rPr>
          <w:rFonts w:ascii="Times New Roman" w:eastAsia="Times New Roman" w:hAnsi="Times New Roman" w:cs="Times New Roman"/>
          <w:color w:val="000000"/>
          <w:sz w:val="24"/>
          <w:szCs w:val="24"/>
        </w:rPr>
        <w:t>Cláusula 12ª - Para dirimir quaisquer controvérsias oriundas do presente contrato, as partes elegem o foro Regional da Barra da Tijuca da comarca do Rio de Janeiro/RJ. </w:t>
      </w:r>
      <w:r>
        <w:rPr>
          <w:rFonts w:ascii="Arimo" w:eastAsia="Arimo" w:hAnsi="Arimo" w:cs="Arimo"/>
          <w:color w:val="000000"/>
          <w:sz w:val="24"/>
          <w:szCs w:val="24"/>
        </w:rPr>
        <w:t xml:space="preserve"> </w:t>
      </w:r>
    </w:p>
    <w:p w14:paraId="5776D26C" w14:textId="77777777" w:rsidR="009A1246" w:rsidRDefault="008E3378">
      <w:pPr>
        <w:spacing w:before="120" w:after="120"/>
      </w:pPr>
      <w:r>
        <w:rPr>
          <w:rFonts w:ascii="Times New Roman" w:eastAsia="Times New Roman" w:hAnsi="Times New Roman" w:cs="Times New Roman"/>
          <w:color w:val="000000"/>
          <w:sz w:val="24"/>
          <w:szCs w:val="24"/>
        </w:rPr>
        <w:t> </w:t>
      </w:r>
      <w:r>
        <w:rPr>
          <w:rFonts w:ascii="Arimo" w:eastAsia="Arimo" w:hAnsi="Arimo" w:cs="Arimo"/>
          <w:color w:val="000000"/>
          <w:sz w:val="24"/>
          <w:szCs w:val="24"/>
        </w:rPr>
        <w:t xml:space="preserve"> </w:t>
      </w:r>
    </w:p>
    <w:p w14:paraId="047351BB" w14:textId="77777777" w:rsidR="009A1246" w:rsidRDefault="008E3378">
      <w:pPr>
        <w:spacing w:before="120" w:after="120"/>
      </w:pPr>
      <w:r>
        <w:rPr>
          <w:rFonts w:ascii="Times New Roman" w:eastAsia="Times New Roman" w:hAnsi="Times New Roman" w:cs="Times New Roman"/>
          <w:color w:val="000000"/>
          <w:sz w:val="24"/>
          <w:szCs w:val="24"/>
        </w:rPr>
        <w:t> </w:t>
      </w:r>
      <w:r>
        <w:rPr>
          <w:rFonts w:ascii="Arimo" w:eastAsia="Arimo" w:hAnsi="Arimo" w:cs="Arimo"/>
          <w:color w:val="000000"/>
          <w:sz w:val="24"/>
          <w:szCs w:val="24"/>
        </w:rPr>
        <w:t xml:space="preserve"> </w:t>
      </w:r>
    </w:p>
    <w:p w14:paraId="571313E7" w14:textId="77777777" w:rsidR="009A1246" w:rsidRDefault="008E3378">
      <w:pPr>
        <w:spacing w:before="120" w:after="120"/>
      </w:pPr>
      <w:r>
        <w:rPr>
          <w:rFonts w:ascii="Times New Roman" w:eastAsia="Times New Roman" w:hAnsi="Times New Roman" w:cs="Times New Roman"/>
          <w:color w:val="000000"/>
          <w:sz w:val="24"/>
          <w:szCs w:val="24"/>
        </w:rPr>
        <w:lastRenderedPageBreak/>
        <w:t>E, por estarem assim justos contratados, assin</w:t>
      </w:r>
      <w:r>
        <w:rPr>
          <w:rFonts w:ascii="Times New Roman" w:eastAsia="Times New Roman" w:hAnsi="Times New Roman" w:cs="Times New Roman"/>
          <w:color w:val="000000"/>
          <w:sz w:val="24"/>
          <w:szCs w:val="24"/>
        </w:rPr>
        <w:t>am o presente contrato em duplicata, na presença de duas testemunhas, ficando cada uma das partes com um exemplar para os devidos fins. </w:t>
      </w:r>
      <w:r>
        <w:rPr>
          <w:rFonts w:ascii="Arimo" w:eastAsia="Arimo" w:hAnsi="Arimo" w:cs="Arimo"/>
          <w:color w:val="000000"/>
          <w:sz w:val="24"/>
          <w:szCs w:val="24"/>
        </w:rPr>
        <w:t xml:space="preserve"> </w:t>
      </w:r>
    </w:p>
    <w:p w14:paraId="11EF5BC3" w14:textId="77777777" w:rsidR="009A1246" w:rsidRDefault="008E3378">
      <w:pPr>
        <w:spacing w:before="120" w:after="120"/>
      </w:pPr>
      <w:r>
        <w:rPr>
          <w:rFonts w:ascii="Times New Roman" w:eastAsia="Times New Roman" w:hAnsi="Times New Roman" w:cs="Times New Roman"/>
          <w:color w:val="000000"/>
          <w:sz w:val="24"/>
          <w:szCs w:val="24"/>
        </w:rPr>
        <w:t> </w:t>
      </w:r>
      <w:r>
        <w:rPr>
          <w:rFonts w:ascii="Arimo" w:eastAsia="Arimo" w:hAnsi="Arimo" w:cs="Arimo"/>
          <w:color w:val="000000"/>
          <w:sz w:val="24"/>
          <w:szCs w:val="24"/>
        </w:rPr>
        <w:t xml:space="preserve"> </w:t>
      </w:r>
    </w:p>
    <w:p w14:paraId="26A00F53" w14:textId="77777777" w:rsidR="009A1246" w:rsidRDefault="008E3378">
      <w:pPr>
        <w:spacing w:before="120" w:after="120"/>
      </w:pPr>
      <w:r>
        <w:rPr>
          <w:rFonts w:ascii="Times New Roman" w:eastAsia="Times New Roman" w:hAnsi="Times New Roman" w:cs="Times New Roman"/>
          <w:color w:val="000000"/>
          <w:sz w:val="24"/>
          <w:szCs w:val="24"/>
        </w:rPr>
        <w:t>Rio de Janeiro, 14 de janeiro de 2025. </w:t>
      </w:r>
      <w:r>
        <w:rPr>
          <w:rFonts w:ascii="Arimo" w:eastAsia="Arimo" w:hAnsi="Arimo" w:cs="Arimo"/>
          <w:color w:val="000000"/>
          <w:sz w:val="24"/>
          <w:szCs w:val="24"/>
        </w:rPr>
        <w:t xml:space="preserve"> </w:t>
      </w:r>
    </w:p>
    <w:p w14:paraId="6578A191" w14:textId="77777777" w:rsidR="009A1246" w:rsidRDefault="008E3378">
      <w:pPr>
        <w:spacing w:before="120" w:after="120"/>
      </w:pPr>
      <w:r>
        <w:rPr>
          <w:rFonts w:ascii="Times New Roman" w:eastAsia="Times New Roman" w:hAnsi="Times New Roman" w:cs="Times New Roman"/>
          <w:color w:val="000000"/>
          <w:sz w:val="24"/>
          <w:szCs w:val="24"/>
        </w:rPr>
        <w:t> </w:t>
      </w:r>
      <w:r>
        <w:rPr>
          <w:rFonts w:ascii="Arimo" w:eastAsia="Arimo" w:hAnsi="Arimo" w:cs="Arimo"/>
          <w:color w:val="000000"/>
          <w:sz w:val="24"/>
          <w:szCs w:val="24"/>
        </w:rPr>
        <w:t xml:space="preserve"> </w:t>
      </w:r>
    </w:p>
    <w:p w14:paraId="5FDB1D47" w14:textId="77777777" w:rsidR="009A1246" w:rsidRDefault="008E3378">
      <w:pPr>
        <w:spacing w:before="120" w:after="120"/>
      </w:pPr>
      <w:r>
        <w:rPr>
          <w:rFonts w:ascii="Times New Roman" w:eastAsia="Times New Roman" w:hAnsi="Times New Roman" w:cs="Times New Roman"/>
          <w:color w:val="000000"/>
          <w:sz w:val="24"/>
          <w:szCs w:val="24"/>
        </w:rPr>
        <w:t>________________________________         ______________________________</w:t>
      </w:r>
      <w:r>
        <w:rPr>
          <w:rFonts w:ascii="Times New Roman" w:eastAsia="Times New Roman" w:hAnsi="Times New Roman" w:cs="Times New Roman"/>
          <w:color w:val="000000"/>
          <w:sz w:val="24"/>
          <w:szCs w:val="24"/>
        </w:rPr>
        <w:t>___ </w:t>
      </w:r>
      <w:r>
        <w:rPr>
          <w:rFonts w:ascii="Arimo" w:eastAsia="Arimo" w:hAnsi="Arimo" w:cs="Arimo"/>
          <w:color w:val="000000"/>
          <w:sz w:val="24"/>
          <w:szCs w:val="24"/>
        </w:rPr>
        <w:t xml:space="preserve"> </w:t>
      </w:r>
    </w:p>
    <w:p w14:paraId="73FF1251" w14:textId="32F5B306" w:rsidR="009A1246" w:rsidRDefault="008E3378">
      <w:pPr>
        <w:spacing w:before="120" w:after="120"/>
      </w:pPr>
      <w:r w:rsidRPr="008E3378">
        <w:rPr>
          <w:rStyle w:val="normaltextrun"/>
          <w:rFonts w:ascii="Arial" w:hAnsi="Arial" w:cs="Arial"/>
          <w:b/>
          <w:bCs/>
          <w:color w:val="000000"/>
        </w:rPr>
        <w:t>GERECI GERALDO BRASOLIN</w:t>
      </w:r>
      <w:r>
        <w:rPr>
          <w:rFonts w:ascii="Times New Roman Bold" w:eastAsia="Times New Roman Bold" w:hAnsi="Times New Roman Bold" w:cs="Times New Roman Bold"/>
          <w:b/>
          <w:bCs/>
          <w:color w:val="000000"/>
          <w:sz w:val="24"/>
          <w:szCs w:val="24"/>
        </w:rPr>
        <w:t xml:space="preserve">                           </w:t>
      </w:r>
      <w:r>
        <w:rPr>
          <w:rFonts w:ascii="Times New Roman Bold" w:eastAsia="Times New Roman Bold" w:hAnsi="Times New Roman Bold" w:cs="Times New Roman Bold"/>
          <w:b/>
          <w:bCs/>
          <w:color w:val="000000"/>
          <w:sz w:val="24"/>
          <w:szCs w:val="24"/>
        </w:rPr>
        <w:t>Jonathan Pereira de Sousa</w:t>
      </w:r>
      <w:r>
        <w:rPr>
          <w:rFonts w:ascii="Times New Roman" w:eastAsia="Times New Roman" w:hAnsi="Times New Roman" w:cs="Times New Roman"/>
          <w:color w:val="000000"/>
          <w:sz w:val="24"/>
          <w:szCs w:val="24"/>
        </w:rPr>
        <w:t> </w:t>
      </w:r>
      <w:r>
        <w:rPr>
          <w:rFonts w:ascii="Arimo" w:eastAsia="Arimo" w:hAnsi="Arimo" w:cs="Arimo"/>
          <w:color w:val="000000"/>
          <w:sz w:val="24"/>
          <w:szCs w:val="24"/>
        </w:rPr>
        <w:t xml:space="preserve"> </w:t>
      </w:r>
    </w:p>
    <w:p w14:paraId="1B6EB25A" w14:textId="77777777" w:rsidR="009A1246" w:rsidRDefault="008E3378">
      <w:pPr>
        <w:spacing w:before="120" w:after="120"/>
      </w:pPr>
      <w:r>
        <w:rPr>
          <w:rFonts w:ascii="Times New Roman" w:eastAsia="Times New Roman" w:hAnsi="Times New Roman" w:cs="Times New Roman"/>
          <w:color w:val="000000"/>
          <w:sz w:val="24"/>
          <w:szCs w:val="24"/>
        </w:rPr>
        <w:t>Testemunhas: </w:t>
      </w:r>
      <w:r>
        <w:rPr>
          <w:rFonts w:ascii="Arimo" w:eastAsia="Arimo" w:hAnsi="Arimo" w:cs="Arimo"/>
          <w:color w:val="000000"/>
          <w:sz w:val="24"/>
          <w:szCs w:val="24"/>
        </w:rPr>
        <w:t xml:space="preserve"> </w:t>
      </w:r>
    </w:p>
    <w:p w14:paraId="00BCE32B" w14:textId="77777777" w:rsidR="009A1246" w:rsidRDefault="008E3378">
      <w:pPr>
        <w:spacing w:before="120" w:after="120"/>
      </w:pPr>
      <w:r>
        <w:rPr>
          <w:rFonts w:ascii="Arimo" w:eastAsia="Arimo" w:hAnsi="Arimo" w:cs="Arimo"/>
          <w:color w:val="000000"/>
          <w:sz w:val="24"/>
          <w:szCs w:val="24"/>
        </w:rPr>
        <w:t xml:space="preserve"> </w:t>
      </w:r>
    </w:p>
    <w:p w14:paraId="69638C23" w14:textId="3E0D3520" w:rsidR="009A1246" w:rsidRDefault="0012493B">
      <w:pPr>
        <w:spacing w:before="120" w:after="120"/>
      </w:pPr>
      <w:r>
        <w:rPr>
          <w:rFonts w:ascii="Arimo" w:eastAsia="Arimo" w:hAnsi="Arimo" w:cs="Arimo"/>
          <w:color w:val="000000"/>
          <w:sz w:val="24"/>
          <w:szCs w:val="24"/>
        </w:rPr>
        <w:t xml:space="preserve">           </w:t>
      </w:r>
      <w:r w:rsidR="008E3378">
        <w:rPr>
          <w:rFonts w:ascii="Arimo" w:eastAsia="Arimo" w:hAnsi="Arimo" w:cs="Arimo"/>
          <w:color w:val="000000"/>
          <w:sz w:val="24"/>
          <w:szCs w:val="24"/>
        </w:rPr>
        <w:t xml:space="preserve"> </w:t>
      </w:r>
      <w:r>
        <w:rPr>
          <w:noProof/>
        </w:rPr>
        <w:drawing>
          <wp:inline distT="0" distB="0" distL="0" distR="0" wp14:anchorId="41616FB8" wp14:editId="5207AAC7">
            <wp:extent cx="4572000" cy="1739234"/>
            <wp:effectExtent l="0" t="0" r="0" b="0"/>
            <wp:docPr id="2" name="Drawing 0" descr="a93897bc2c845d26ead5fed30f5c2c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93897bc2c845d26ead5fed30f5c2c52.png"/>
                    <pic:cNvPicPr>
                      <a:picLocks noChangeAspect="1"/>
                    </pic:cNvPicPr>
                  </pic:nvPicPr>
                  <pic:blipFill>
                    <a:blip r:embed="rId4"/>
                    <a:srcRect t="30979" b="30979"/>
                    <a:stretch>
                      <a:fillRect/>
                    </a:stretch>
                  </pic:blipFill>
                  <pic:spPr>
                    <a:xfrm>
                      <a:off x="0" y="0"/>
                      <a:ext cx="4572000" cy="1739234"/>
                    </a:xfrm>
                    <a:prstGeom prst="rect">
                      <a:avLst/>
                    </a:prstGeom>
                  </pic:spPr>
                </pic:pic>
              </a:graphicData>
            </a:graphic>
          </wp:inline>
        </w:drawing>
      </w:r>
    </w:p>
    <w:p w14:paraId="2B03F84E" w14:textId="77777777" w:rsidR="009A1246" w:rsidRDefault="008E3378">
      <w:pPr>
        <w:spacing w:before="120" w:after="120"/>
      </w:pPr>
      <w:r>
        <w:rPr>
          <w:rFonts w:ascii="Arimo" w:eastAsia="Arimo" w:hAnsi="Arimo" w:cs="Arimo"/>
          <w:color w:val="000000"/>
          <w:sz w:val="24"/>
          <w:szCs w:val="24"/>
        </w:rPr>
        <w:t xml:space="preserve"> </w:t>
      </w:r>
    </w:p>
    <w:p w14:paraId="52598241" w14:textId="77777777" w:rsidR="009A1246" w:rsidRDefault="008E3378">
      <w:pPr>
        <w:spacing w:before="120" w:after="120" w:line="336" w:lineRule="auto"/>
      </w:pPr>
      <w:r>
        <w:rPr>
          <w:rFonts w:ascii="Open Sans Bold" w:eastAsia="Open Sans Bold" w:hAnsi="Open Sans Bold" w:cs="Open Sans Bold"/>
          <w:b/>
          <w:bCs/>
          <w:color w:val="000000"/>
          <w:sz w:val="64"/>
          <w:szCs w:val="64"/>
        </w:rPr>
        <w:t xml:space="preserve"> </w:t>
      </w:r>
    </w:p>
    <w:sectPr w:rsidR="009A1246">
      <w:pgSz w:w="11910" w:h="16845"/>
      <w:pgMar w:top="1417" w:right="1701" w:bottom="1417"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embedRegular r:id="rId1" w:fontKey="{7AE9C888-F3B2-4539-BF1D-D4549EFF546A}"/>
  </w:font>
  <w:font w:name="Times New Roman">
    <w:panose1 w:val="02020603050405020304"/>
    <w:charset w:val="00"/>
    <w:family w:val="roman"/>
    <w:pitch w:val="variable"/>
    <w:sig w:usb0="E0002EFF" w:usb1="C000785B" w:usb2="00000009" w:usb3="00000000" w:csb0="000001FF" w:csb1="00000000"/>
  </w:font>
  <w:font w:name="Times New Roman Bold">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2" w:fontKey="{3DC54402-F303-4F5D-9691-F7344C5929A6}"/>
  </w:font>
  <w:font w:name="Arimo">
    <w:charset w:val="00"/>
    <w:family w:val="auto"/>
    <w:pitch w:val="default"/>
    <w:embedRegular r:id="rId3" w:fontKey="{7721FA57-924F-4449-AB43-9A318A095118}"/>
  </w:font>
  <w:font w:name="Open Sans Bold">
    <w:charset w:val="00"/>
    <w:family w:val="auto"/>
    <w:pitch w:val="default"/>
    <w:embedBold r:id="rId4" w:fontKey="{B9422EC7-6D22-40EB-8905-3B1FF024F894}"/>
  </w:font>
  <w:font w:name="Calibri Light">
    <w:panose1 w:val="020F0302020204030204"/>
    <w:charset w:val="00"/>
    <w:family w:val="swiss"/>
    <w:pitch w:val="variable"/>
    <w:sig w:usb0="E4002EFF" w:usb1="C200247B" w:usb2="00000009" w:usb3="00000000" w:csb0="000001FF" w:csb1="00000000"/>
    <w:embedRegular r:id="rId5" w:fontKey="{CA907C25-7EA3-4789-85AD-F0582B53DA11}"/>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08"/>
  <w:hyphenationZone w:val="425"/>
  <w:doNotShadeFormData/>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246"/>
    <w:rsid w:val="00120216"/>
    <w:rsid w:val="0012493B"/>
    <w:rsid w:val="008E3378"/>
    <w:rsid w:val="009A1246"/>
    <w:rsid w:val="00ED165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B6D3E"/>
  <w15:docId w15:val="{6962F9C6-8FDB-49F5-9B08-EB55E647C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
    <w:name w:val="paragraph"/>
    <w:basedOn w:val="Normal"/>
    <w:rsid w:val="001202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Fontepargpadro"/>
    <w:rsid w:val="00120216"/>
  </w:style>
  <w:style w:type="character" w:customStyle="1" w:styleId="eop">
    <w:name w:val="eop"/>
    <w:basedOn w:val="Fontepargpadro"/>
    <w:rsid w:val="001202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638669">
      <w:bodyDiv w:val="1"/>
      <w:marLeft w:val="0"/>
      <w:marRight w:val="0"/>
      <w:marTop w:val="0"/>
      <w:marBottom w:val="0"/>
      <w:divBdr>
        <w:top w:val="none" w:sz="0" w:space="0" w:color="auto"/>
        <w:left w:val="none" w:sz="0" w:space="0" w:color="auto"/>
        <w:bottom w:val="none" w:sz="0" w:space="0" w:color="auto"/>
        <w:right w:val="none" w:sz="0" w:space="0" w:color="auto"/>
      </w:divBdr>
      <w:divsChild>
        <w:div w:id="1600990927">
          <w:marLeft w:val="0"/>
          <w:marRight w:val="0"/>
          <w:marTop w:val="0"/>
          <w:marBottom w:val="0"/>
          <w:divBdr>
            <w:top w:val="none" w:sz="0" w:space="0" w:color="auto"/>
            <w:left w:val="none" w:sz="0" w:space="0" w:color="auto"/>
            <w:bottom w:val="none" w:sz="0" w:space="0" w:color="auto"/>
            <w:right w:val="none" w:sz="0" w:space="0" w:color="auto"/>
          </w:divBdr>
        </w:div>
        <w:div w:id="1552762175">
          <w:marLeft w:val="0"/>
          <w:marRight w:val="0"/>
          <w:marTop w:val="0"/>
          <w:marBottom w:val="0"/>
          <w:divBdr>
            <w:top w:val="none" w:sz="0" w:space="0" w:color="auto"/>
            <w:left w:val="none" w:sz="0" w:space="0" w:color="auto"/>
            <w:bottom w:val="none" w:sz="0" w:space="0" w:color="auto"/>
            <w:right w:val="none" w:sz="0" w:space="0" w:color="auto"/>
          </w:divBdr>
        </w:div>
        <w:div w:id="504059458">
          <w:marLeft w:val="0"/>
          <w:marRight w:val="0"/>
          <w:marTop w:val="0"/>
          <w:marBottom w:val="0"/>
          <w:divBdr>
            <w:top w:val="none" w:sz="0" w:space="0" w:color="auto"/>
            <w:left w:val="none" w:sz="0" w:space="0" w:color="auto"/>
            <w:bottom w:val="none" w:sz="0" w:space="0" w:color="auto"/>
            <w:right w:val="none" w:sz="0" w:space="0" w:color="auto"/>
          </w:divBdr>
        </w:div>
        <w:div w:id="1366253984">
          <w:marLeft w:val="0"/>
          <w:marRight w:val="0"/>
          <w:marTop w:val="0"/>
          <w:marBottom w:val="0"/>
          <w:divBdr>
            <w:top w:val="none" w:sz="0" w:space="0" w:color="auto"/>
            <w:left w:val="none" w:sz="0" w:space="0" w:color="auto"/>
            <w:bottom w:val="none" w:sz="0" w:space="0" w:color="auto"/>
            <w:right w:val="none" w:sz="0" w:space="0" w:color="auto"/>
          </w:divBdr>
        </w:div>
        <w:div w:id="1235511578">
          <w:marLeft w:val="0"/>
          <w:marRight w:val="0"/>
          <w:marTop w:val="0"/>
          <w:marBottom w:val="0"/>
          <w:divBdr>
            <w:top w:val="none" w:sz="0" w:space="0" w:color="auto"/>
            <w:left w:val="none" w:sz="0" w:space="0" w:color="auto"/>
            <w:bottom w:val="none" w:sz="0" w:space="0" w:color="auto"/>
            <w:right w:val="none" w:sz="0" w:space="0" w:color="auto"/>
          </w:divBdr>
        </w:div>
        <w:div w:id="955216491">
          <w:marLeft w:val="0"/>
          <w:marRight w:val="0"/>
          <w:marTop w:val="0"/>
          <w:marBottom w:val="0"/>
          <w:divBdr>
            <w:top w:val="none" w:sz="0" w:space="0" w:color="auto"/>
            <w:left w:val="none" w:sz="0" w:space="0" w:color="auto"/>
            <w:bottom w:val="none" w:sz="0" w:space="0" w:color="auto"/>
            <w:right w:val="none" w:sz="0" w:space="0" w:color="auto"/>
          </w:divBdr>
        </w:div>
        <w:div w:id="694423614">
          <w:marLeft w:val="0"/>
          <w:marRight w:val="0"/>
          <w:marTop w:val="0"/>
          <w:marBottom w:val="0"/>
          <w:divBdr>
            <w:top w:val="none" w:sz="0" w:space="0" w:color="auto"/>
            <w:left w:val="none" w:sz="0" w:space="0" w:color="auto"/>
            <w:bottom w:val="none" w:sz="0" w:space="0" w:color="auto"/>
            <w:right w:val="none" w:sz="0" w:space="0" w:color="auto"/>
          </w:divBdr>
        </w:div>
        <w:div w:id="911965774">
          <w:marLeft w:val="0"/>
          <w:marRight w:val="0"/>
          <w:marTop w:val="0"/>
          <w:marBottom w:val="0"/>
          <w:divBdr>
            <w:top w:val="none" w:sz="0" w:space="0" w:color="auto"/>
            <w:left w:val="none" w:sz="0" w:space="0" w:color="auto"/>
            <w:bottom w:val="none" w:sz="0" w:space="0" w:color="auto"/>
            <w:right w:val="none" w:sz="0" w:space="0" w:color="auto"/>
          </w:divBdr>
        </w:div>
      </w:divsChild>
    </w:div>
    <w:div w:id="780223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7338">
          <w:marLeft w:val="0"/>
          <w:marRight w:val="0"/>
          <w:marTop w:val="0"/>
          <w:marBottom w:val="0"/>
          <w:divBdr>
            <w:top w:val="none" w:sz="0" w:space="0" w:color="auto"/>
            <w:left w:val="none" w:sz="0" w:space="0" w:color="auto"/>
            <w:bottom w:val="none" w:sz="0" w:space="0" w:color="auto"/>
            <w:right w:val="none" w:sz="0" w:space="0" w:color="auto"/>
          </w:divBdr>
        </w:div>
        <w:div w:id="1885292283">
          <w:marLeft w:val="0"/>
          <w:marRight w:val="0"/>
          <w:marTop w:val="0"/>
          <w:marBottom w:val="0"/>
          <w:divBdr>
            <w:top w:val="none" w:sz="0" w:space="0" w:color="auto"/>
            <w:left w:val="none" w:sz="0" w:space="0" w:color="auto"/>
            <w:bottom w:val="none" w:sz="0" w:space="0" w:color="auto"/>
            <w:right w:val="none" w:sz="0" w:space="0" w:color="auto"/>
          </w:divBdr>
        </w:div>
        <w:div w:id="590167826">
          <w:marLeft w:val="0"/>
          <w:marRight w:val="0"/>
          <w:marTop w:val="0"/>
          <w:marBottom w:val="0"/>
          <w:divBdr>
            <w:top w:val="none" w:sz="0" w:space="0" w:color="auto"/>
            <w:left w:val="none" w:sz="0" w:space="0" w:color="auto"/>
            <w:bottom w:val="none" w:sz="0" w:space="0" w:color="auto"/>
            <w:right w:val="none" w:sz="0" w:space="0" w:color="auto"/>
          </w:divBdr>
        </w:div>
        <w:div w:id="1115978077">
          <w:marLeft w:val="0"/>
          <w:marRight w:val="0"/>
          <w:marTop w:val="0"/>
          <w:marBottom w:val="0"/>
          <w:divBdr>
            <w:top w:val="none" w:sz="0" w:space="0" w:color="auto"/>
            <w:left w:val="none" w:sz="0" w:space="0" w:color="auto"/>
            <w:bottom w:val="none" w:sz="0" w:space="0" w:color="auto"/>
            <w:right w:val="none" w:sz="0" w:space="0" w:color="auto"/>
          </w:divBdr>
        </w:div>
        <w:div w:id="2141073256">
          <w:marLeft w:val="0"/>
          <w:marRight w:val="0"/>
          <w:marTop w:val="0"/>
          <w:marBottom w:val="0"/>
          <w:divBdr>
            <w:top w:val="none" w:sz="0" w:space="0" w:color="auto"/>
            <w:left w:val="none" w:sz="0" w:space="0" w:color="auto"/>
            <w:bottom w:val="none" w:sz="0" w:space="0" w:color="auto"/>
            <w:right w:val="none" w:sz="0" w:space="0" w:color="auto"/>
          </w:divBdr>
        </w:div>
        <w:div w:id="1274089195">
          <w:marLeft w:val="0"/>
          <w:marRight w:val="0"/>
          <w:marTop w:val="0"/>
          <w:marBottom w:val="0"/>
          <w:divBdr>
            <w:top w:val="none" w:sz="0" w:space="0" w:color="auto"/>
            <w:left w:val="none" w:sz="0" w:space="0" w:color="auto"/>
            <w:bottom w:val="none" w:sz="0" w:space="0" w:color="auto"/>
            <w:right w:val="none" w:sz="0" w:space="0" w:color="auto"/>
          </w:divBdr>
        </w:div>
        <w:div w:id="1364206654">
          <w:marLeft w:val="0"/>
          <w:marRight w:val="0"/>
          <w:marTop w:val="0"/>
          <w:marBottom w:val="0"/>
          <w:divBdr>
            <w:top w:val="none" w:sz="0" w:space="0" w:color="auto"/>
            <w:left w:val="none" w:sz="0" w:space="0" w:color="auto"/>
            <w:bottom w:val="none" w:sz="0" w:space="0" w:color="auto"/>
            <w:right w:val="none" w:sz="0" w:space="0" w:color="auto"/>
          </w:divBdr>
        </w:div>
        <w:div w:id="2007826665">
          <w:marLeft w:val="0"/>
          <w:marRight w:val="0"/>
          <w:marTop w:val="0"/>
          <w:marBottom w:val="0"/>
          <w:divBdr>
            <w:top w:val="none" w:sz="0" w:space="0" w:color="auto"/>
            <w:left w:val="none" w:sz="0" w:space="0" w:color="auto"/>
            <w:bottom w:val="none" w:sz="0" w:space="0" w:color="auto"/>
            <w:right w:val="none" w:sz="0" w:space="0" w:color="auto"/>
          </w:divBdr>
        </w:div>
        <w:div w:id="1700274965">
          <w:marLeft w:val="0"/>
          <w:marRight w:val="0"/>
          <w:marTop w:val="0"/>
          <w:marBottom w:val="0"/>
          <w:divBdr>
            <w:top w:val="none" w:sz="0" w:space="0" w:color="auto"/>
            <w:left w:val="none" w:sz="0" w:space="0" w:color="auto"/>
            <w:bottom w:val="none" w:sz="0" w:space="0" w:color="auto"/>
            <w:right w:val="none" w:sz="0" w:space="0" w:color="auto"/>
          </w:divBdr>
        </w:div>
        <w:div w:id="1717388124">
          <w:marLeft w:val="0"/>
          <w:marRight w:val="0"/>
          <w:marTop w:val="0"/>
          <w:marBottom w:val="0"/>
          <w:divBdr>
            <w:top w:val="none" w:sz="0" w:space="0" w:color="auto"/>
            <w:left w:val="none" w:sz="0" w:space="0" w:color="auto"/>
            <w:bottom w:val="none" w:sz="0" w:space="0" w:color="auto"/>
            <w:right w:val="none" w:sz="0" w:space="0" w:color="auto"/>
          </w:divBdr>
        </w:div>
      </w:divsChild>
    </w:div>
    <w:div w:id="1129981919">
      <w:bodyDiv w:val="1"/>
      <w:marLeft w:val="0"/>
      <w:marRight w:val="0"/>
      <w:marTop w:val="0"/>
      <w:marBottom w:val="0"/>
      <w:divBdr>
        <w:top w:val="none" w:sz="0" w:space="0" w:color="auto"/>
        <w:left w:val="none" w:sz="0" w:space="0" w:color="auto"/>
        <w:bottom w:val="none" w:sz="0" w:space="0" w:color="auto"/>
        <w:right w:val="none" w:sz="0" w:space="0" w:color="auto"/>
      </w:divBdr>
      <w:divsChild>
        <w:div w:id="133260879">
          <w:marLeft w:val="0"/>
          <w:marRight w:val="0"/>
          <w:marTop w:val="0"/>
          <w:marBottom w:val="0"/>
          <w:divBdr>
            <w:top w:val="none" w:sz="0" w:space="0" w:color="auto"/>
            <w:left w:val="none" w:sz="0" w:space="0" w:color="auto"/>
            <w:bottom w:val="none" w:sz="0" w:space="0" w:color="auto"/>
            <w:right w:val="none" w:sz="0" w:space="0" w:color="auto"/>
          </w:divBdr>
        </w:div>
        <w:div w:id="371855331">
          <w:marLeft w:val="0"/>
          <w:marRight w:val="0"/>
          <w:marTop w:val="0"/>
          <w:marBottom w:val="0"/>
          <w:divBdr>
            <w:top w:val="none" w:sz="0" w:space="0" w:color="auto"/>
            <w:left w:val="none" w:sz="0" w:space="0" w:color="auto"/>
            <w:bottom w:val="none" w:sz="0" w:space="0" w:color="auto"/>
            <w:right w:val="none" w:sz="0" w:space="0" w:color="auto"/>
          </w:divBdr>
        </w:div>
        <w:div w:id="2146661588">
          <w:marLeft w:val="0"/>
          <w:marRight w:val="0"/>
          <w:marTop w:val="0"/>
          <w:marBottom w:val="0"/>
          <w:divBdr>
            <w:top w:val="none" w:sz="0" w:space="0" w:color="auto"/>
            <w:left w:val="none" w:sz="0" w:space="0" w:color="auto"/>
            <w:bottom w:val="none" w:sz="0" w:space="0" w:color="auto"/>
            <w:right w:val="none" w:sz="0" w:space="0" w:color="auto"/>
          </w:divBdr>
        </w:div>
        <w:div w:id="198056541">
          <w:marLeft w:val="0"/>
          <w:marRight w:val="0"/>
          <w:marTop w:val="0"/>
          <w:marBottom w:val="0"/>
          <w:divBdr>
            <w:top w:val="none" w:sz="0" w:space="0" w:color="auto"/>
            <w:left w:val="none" w:sz="0" w:space="0" w:color="auto"/>
            <w:bottom w:val="none" w:sz="0" w:space="0" w:color="auto"/>
            <w:right w:val="none" w:sz="0" w:space="0" w:color="auto"/>
          </w:divBdr>
        </w:div>
        <w:div w:id="2036614516">
          <w:marLeft w:val="0"/>
          <w:marRight w:val="0"/>
          <w:marTop w:val="0"/>
          <w:marBottom w:val="0"/>
          <w:divBdr>
            <w:top w:val="none" w:sz="0" w:space="0" w:color="auto"/>
            <w:left w:val="none" w:sz="0" w:space="0" w:color="auto"/>
            <w:bottom w:val="none" w:sz="0" w:space="0" w:color="auto"/>
            <w:right w:val="none" w:sz="0" w:space="0" w:color="auto"/>
          </w:divBdr>
        </w:div>
        <w:div w:id="558514583">
          <w:marLeft w:val="0"/>
          <w:marRight w:val="0"/>
          <w:marTop w:val="0"/>
          <w:marBottom w:val="0"/>
          <w:divBdr>
            <w:top w:val="none" w:sz="0" w:space="0" w:color="auto"/>
            <w:left w:val="none" w:sz="0" w:space="0" w:color="auto"/>
            <w:bottom w:val="none" w:sz="0" w:space="0" w:color="auto"/>
            <w:right w:val="none" w:sz="0" w:space="0" w:color="auto"/>
          </w:divBdr>
        </w:div>
        <w:div w:id="1576744746">
          <w:marLeft w:val="0"/>
          <w:marRight w:val="0"/>
          <w:marTop w:val="0"/>
          <w:marBottom w:val="0"/>
          <w:divBdr>
            <w:top w:val="none" w:sz="0" w:space="0" w:color="auto"/>
            <w:left w:val="none" w:sz="0" w:space="0" w:color="auto"/>
            <w:bottom w:val="none" w:sz="0" w:space="0" w:color="auto"/>
            <w:right w:val="none" w:sz="0" w:space="0" w:color="auto"/>
          </w:divBdr>
        </w:div>
        <w:div w:id="1387070452">
          <w:marLeft w:val="0"/>
          <w:marRight w:val="0"/>
          <w:marTop w:val="0"/>
          <w:marBottom w:val="0"/>
          <w:divBdr>
            <w:top w:val="none" w:sz="0" w:space="0" w:color="auto"/>
            <w:left w:val="none" w:sz="0" w:space="0" w:color="auto"/>
            <w:bottom w:val="none" w:sz="0" w:space="0" w:color="auto"/>
            <w:right w:val="none" w:sz="0" w:space="0" w:color="auto"/>
          </w:divBdr>
        </w:div>
        <w:div w:id="597180154">
          <w:marLeft w:val="0"/>
          <w:marRight w:val="0"/>
          <w:marTop w:val="0"/>
          <w:marBottom w:val="0"/>
          <w:divBdr>
            <w:top w:val="none" w:sz="0" w:space="0" w:color="auto"/>
            <w:left w:val="none" w:sz="0" w:space="0" w:color="auto"/>
            <w:bottom w:val="none" w:sz="0" w:space="0" w:color="auto"/>
            <w:right w:val="none" w:sz="0" w:space="0" w:color="auto"/>
          </w:divBdr>
        </w:div>
        <w:div w:id="12061802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7</Pages>
  <Words>1825</Words>
  <Characters>9857</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Apache POI</dc:creator>
  <cp:lastModifiedBy>Usuario</cp:lastModifiedBy>
  <cp:revision>2</cp:revision>
  <dcterms:created xsi:type="dcterms:W3CDTF">2025-01-14T19:25:00Z</dcterms:created>
  <dcterms:modified xsi:type="dcterms:W3CDTF">2025-01-14T19:25:00Z</dcterms:modified>
</cp:coreProperties>
</file>